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8" w:rsidRDefault="00424B27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424B27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6pt;margin-top:16.7pt;width:79.85pt;height:32.85pt;z-index:251660288;mso-height-percent:200;mso-height-percent:200;mso-width-relative:margin;mso-height-relative:margin" stroked="f">
            <v:textbox style="mso-fit-shape-to-text:t">
              <w:txbxContent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A92905">
                    <w:rPr>
                      <w:b/>
                      <w:sz w:val="18"/>
                      <w:szCs w:val="18"/>
                    </w:rPr>
                    <w:t>Unia Europejska</w:t>
                  </w:r>
                </w:p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A92905">
                    <w:rPr>
                      <w:sz w:val="12"/>
                      <w:szCs w:val="12"/>
                    </w:rPr>
                    <w:t xml:space="preserve">Europejski Fundusz </w:t>
                  </w:r>
                </w:p>
                <w:p w:rsidR="00A92905" w:rsidRPr="00A92905" w:rsidRDefault="00A92905" w:rsidP="00A92905">
                  <w:pPr>
                    <w:spacing w:after="0" w:line="240" w:lineRule="auto"/>
                    <w:jc w:val="right"/>
                    <w:rPr>
                      <w:sz w:val="12"/>
                      <w:szCs w:val="12"/>
                    </w:rPr>
                  </w:pPr>
                  <w:r w:rsidRPr="00A92905">
                    <w:rPr>
                      <w:sz w:val="12"/>
                      <w:szCs w:val="12"/>
                    </w:rPr>
                    <w:t>Rozwoju Regionalnego</w:t>
                  </w:r>
                </w:p>
              </w:txbxContent>
            </v:textbox>
          </v:shape>
        </w:pict>
      </w:r>
    </w:p>
    <w:p w:rsidR="00BB4769" w:rsidRPr="00A97858" w:rsidRDefault="002856B8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10398" cy="439947"/>
            <wp:effectExtent l="19050" t="0" r="4602" b="0"/>
            <wp:docPr id="2" name="Obraz 2" descr="log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BB4769" w:rsidRPr="00A97858">
        <w:rPr>
          <w:rFonts w:ascii="Trebuchet MS" w:hAnsi="Trebuchet MS"/>
          <w:sz w:val="20"/>
          <w:szCs w:val="20"/>
        </w:rPr>
        <w:t>Ruda Śląska</w:t>
      </w:r>
      <w:r>
        <w:rPr>
          <w:rFonts w:ascii="Trebuchet MS" w:hAnsi="Trebuchet MS"/>
          <w:sz w:val="20"/>
          <w:szCs w:val="20"/>
        </w:rPr>
        <w:t xml:space="preserve"> 25.01.2020</w:t>
      </w:r>
    </w:p>
    <w:p w:rsidR="00BB4769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080778">
        <w:rPr>
          <w:rFonts w:ascii="Trebuchet MS" w:hAnsi="Trebuchet MS"/>
          <w:sz w:val="20"/>
          <w:szCs w:val="20"/>
        </w:rPr>
        <w:t>Nr sprawy</w:t>
      </w:r>
      <w:r w:rsidR="00080778" w:rsidRPr="00080778">
        <w:rPr>
          <w:rFonts w:ascii="Trebuchet MS" w:hAnsi="Trebuchet MS"/>
          <w:sz w:val="20"/>
          <w:szCs w:val="20"/>
        </w:rPr>
        <w:t>: ZS6-4180-1/2019/20</w:t>
      </w:r>
    </w:p>
    <w:p w:rsidR="00A92905" w:rsidRPr="00A92905" w:rsidRDefault="007D72F3" w:rsidP="00A92905">
      <w:pPr>
        <w:spacing w:after="0" w:line="240" w:lineRule="auto"/>
        <w:rPr>
          <w:sz w:val="12"/>
          <w:szCs w:val="12"/>
        </w:rPr>
      </w:pPr>
      <w:r w:rsidRPr="00A92905">
        <w:rPr>
          <w:sz w:val="12"/>
          <w:szCs w:val="12"/>
        </w:rPr>
        <w:t>Europejski</w:t>
      </w:r>
      <w:r w:rsidR="00A92905" w:rsidRPr="00A92905">
        <w:rPr>
          <w:sz w:val="12"/>
          <w:szCs w:val="12"/>
        </w:rPr>
        <w:t xml:space="preserve"> Fundusz</w:t>
      </w:r>
      <w:r w:rsidRPr="00A92905">
        <w:rPr>
          <w:sz w:val="12"/>
          <w:szCs w:val="12"/>
        </w:rPr>
        <w:t xml:space="preserve"> </w:t>
      </w:r>
    </w:p>
    <w:p w:rsidR="00080778" w:rsidRPr="00A92905" w:rsidRDefault="007D72F3" w:rsidP="00A92905">
      <w:pPr>
        <w:spacing w:after="0" w:line="240" w:lineRule="auto"/>
        <w:rPr>
          <w:rFonts w:ascii="Trebuchet MS" w:hAnsi="Trebuchet MS"/>
          <w:sz w:val="12"/>
          <w:szCs w:val="12"/>
        </w:rPr>
      </w:pPr>
      <w:r w:rsidRPr="00A92905">
        <w:rPr>
          <w:sz w:val="12"/>
          <w:szCs w:val="12"/>
        </w:rPr>
        <w:t>Rozwoju Regionalnego</w:t>
      </w:r>
    </w:p>
    <w:p w:rsidR="00BB4769" w:rsidRPr="00A97858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</w:r>
      <w:r w:rsidRPr="00A97858">
        <w:rPr>
          <w:rFonts w:ascii="Trebuchet MS" w:hAnsi="Trebuchet MS"/>
          <w:sz w:val="20"/>
          <w:szCs w:val="20"/>
        </w:rPr>
        <w:tab/>
        <w:t>Wg rozdzielnika</w:t>
      </w:r>
    </w:p>
    <w:p w:rsidR="00BB4769" w:rsidRPr="00A97858" w:rsidRDefault="00BB4769" w:rsidP="00A97858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BB4769" w:rsidRPr="00A97858" w:rsidRDefault="00BB4769" w:rsidP="00A97858">
      <w:pPr>
        <w:spacing w:after="0" w:line="360" w:lineRule="auto"/>
        <w:rPr>
          <w:rFonts w:ascii="Trebuchet MS" w:eastAsia="Calibri" w:hAnsi="Trebuchet MS" w:cs="Arial"/>
          <w:b/>
          <w:sz w:val="20"/>
          <w:szCs w:val="20"/>
        </w:rPr>
      </w:pPr>
    </w:p>
    <w:p w:rsidR="00BB4769" w:rsidRPr="00A97858" w:rsidRDefault="00BB4769" w:rsidP="00A97858">
      <w:pPr>
        <w:spacing w:after="0" w:line="360" w:lineRule="auto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  <w:r w:rsidRPr="00C37E25">
        <w:rPr>
          <w:rFonts w:ascii="Trebuchet MS" w:eastAsia="Calibri" w:hAnsi="Trebuchet MS" w:cs="Arial"/>
          <w:sz w:val="20"/>
          <w:szCs w:val="20"/>
        </w:rPr>
        <w:t xml:space="preserve">Na podstawie art. </w:t>
      </w:r>
      <w:r w:rsidR="00C37E25" w:rsidRPr="00C37E25">
        <w:rPr>
          <w:rFonts w:cs="Calibri"/>
        </w:rPr>
        <w:t xml:space="preserve">art. 92 ust.2 </w:t>
      </w:r>
      <w:r w:rsidRPr="00C37E25">
        <w:rPr>
          <w:rFonts w:ascii="Trebuchet MS" w:eastAsia="Calibri" w:hAnsi="Trebuchet MS" w:cs="Arial"/>
          <w:sz w:val="20"/>
          <w:szCs w:val="20"/>
        </w:rPr>
        <w:t>ustawy z dnia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29 stycznia 2004 r. Prawo zamówień publicznych (tekst jednolity Dz. U. z 2018 r. poz. 1986 z późn. zm.), zwanej w dalszym ciągu „ustawą”, informuję, iż w postęp</w:t>
      </w:r>
      <w:r w:rsidR="00D47E47" w:rsidRPr="00A97858">
        <w:rPr>
          <w:rFonts w:ascii="Trebuchet MS" w:eastAsia="Calibri" w:hAnsi="Trebuchet MS" w:cs="Arial"/>
          <w:sz w:val="20"/>
          <w:szCs w:val="20"/>
        </w:rPr>
        <w:t>owaniu o udzielenie zamówienia pn.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</w:t>
      </w:r>
      <w:r w:rsidRPr="00A97858">
        <w:rPr>
          <w:rFonts w:ascii="Trebuchet MS" w:eastAsia="Calibri" w:hAnsi="Trebuchet MS" w:cs="Arial"/>
          <w:b/>
          <w:sz w:val="20"/>
          <w:szCs w:val="20"/>
        </w:rPr>
        <w:t>„</w:t>
      </w:r>
      <w:r w:rsidR="00D47E47" w:rsidRPr="00A97858">
        <w:rPr>
          <w:rFonts w:ascii="Trebuchet MS" w:hAnsi="Trebuchet MS" w:cs="Calibri"/>
          <w:b/>
          <w:sz w:val="20"/>
          <w:szCs w:val="20"/>
        </w:rPr>
        <w:t>Modernizacja pracowni kształcenia zawodowego w ZSP 6 im. M. Kopernika w Rudzie Śląskie</w:t>
      </w:r>
      <w:r w:rsidRPr="00A97858">
        <w:rPr>
          <w:rFonts w:ascii="Trebuchet MS" w:eastAsia="Calibri" w:hAnsi="Trebuchet MS" w:cs="Arial"/>
          <w:b/>
          <w:bCs/>
          <w:sz w:val="20"/>
          <w:szCs w:val="20"/>
        </w:rPr>
        <w:t>”</w:t>
      </w:r>
      <w:r w:rsidRPr="00A97858">
        <w:rPr>
          <w:rFonts w:ascii="Trebuchet MS" w:eastAsia="Calibri" w:hAnsi="Trebuchet MS" w:cs="Arial"/>
          <w:sz w:val="20"/>
          <w:szCs w:val="20"/>
        </w:rPr>
        <w:t xml:space="preserve"> Zamawiający – Miasto Ruda Śląska podjął następujące decyzje:</w:t>
      </w:r>
    </w:p>
    <w:p w:rsidR="00BB4769" w:rsidRPr="00A97858" w:rsidRDefault="00BB4769" w:rsidP="00A97858">
      <w:pPr>
        <w:spacing w:after="0" w:line="360" w:lineRule="auto"/>
        <w:ind w:firstLine="708"/>
        <w:jc w:val="both"/>
        <w:rPr>
          <w:rFonts w:ascii="Trebuchet MS" w:eastAsia="Calibri" w:hAnsi="Trebuchet MS" w:cs="Arial"/>
          <w:sz w:val="20"/>
          <w:szCs w:val="20"/>
        </w:rPr>
      </w:pPr>
    </w:p>
    <w:p w:rsidR="00BB4769" w:rsidRPr="00A97858" w:rsidRDefault="00BB4769" w:rsidP="00E1786A">
      <w:pPr>
        <w:numPr>
          <w:ilvl w:val="0"/>
          <w:numId w:val="1"/>
        </w:numPr>
        <w:tabs>
          <w:tab w:val="left" w:pos="1065"/>
        </w:tabs>
        <w:spacing w:after="0" w:line="360" w:lineRule="auto"/>
        <w:ind w:left="0" w:firstLine="0"/>
        <w:outlineLvl w:val="0"/>
        <w:rPr>
          <w:rFonts w:ascii="Trebuchet MS" w:eastAsia="Calibri" w:hAnsi="Trebuchet MS" w:cs="Arial"/>
          <w:b/>
          <w:sz w:val="20"/>
          <w:szCs w:val="20"/>
        </w:rPr>
      </w:pPr>
      <w:r w:rsidRPr="00A97858">
        <w:rPr>
          <w:rFonts w:ascii="Trebuchet MS" w:eastAsia="Calibri" w:hAnsi="Trebuchet MS" w:cs="Arial"/>
          <w:sz w:val="20"/>
          <w:szCs w:val="20"/>
        </w:rPr>
        <w:t>Dokonał wyboru ofert najkorzystniejszych, jak niżej</w:t>
      </w:r>
      <w:r w:rsidR="00D47E47" w:rsidRPr="00A97858">
        <w:rPr>
          <w:rFonts w:ascii="Trebuchet MS" w:eastAsia="Calibri" w:hAnsi="Trebuchet MS" w:cs="Arial"/>
          <w:sz w:val="20"/>
          <w:szCs w:val="20"/>
        </w:rPr>
        <w:t>:</w:t>
      </w:r>
    </w:p>
    <w:p w:rsidR="00BB4769" w:rsidRPr="00A97858" w:rsidRDefault="00BB4769" w:rsidP="00E1786A">
      <w:pPr>
        <w:tabs>
          <w:tab w:val="left" w:pos="1065"/>
        </w:tabs>
        <w:spacing w:after="0" w:line="360" w:lineRule="auto"/>
        <w:ind w:left="426"/>
        <w:outlineLvl w:val="0"/>
        <w:rPr>
          <w:rFonts w:ascii="Trebuchet MS" w:eastAsia="Calibri" w:hAnsi="Trebuchet MS" w:cs="Arial"/>
          <w:b/>
          <w:sz w:val="20"/>
          <w:szCs w:val="20"/>
        </w:rPr>
      </w:pPr>
    </w:p>
    <w:p w:rsidR="00BB4769" w:rsidRPr="00861E65" w:rsidRDefault="00D47E47" w:rsidP="00A97858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1786A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Zadanie nr 2</w:t>
      </w:r>
      <w:r w:rsidR="00BB4769" w:rsidRPr="00E1786A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: </w:t>
      </w:r>
      <w:r w:rsidRPr="00E1786A">
        <w:rPr>
          <w:rFonts w:ascii="Trebuchet MS" w:hAnsi="Trebuchet MS" w:cs="Calibri"/>
          <w:sz w:val="20"/>
          <w:szCs w:val="20"/>
        </w:rPr>
        <w:t>Zakup i dostawa wyposażenia do pracowni informatycznych i budowlanej w Zespole Szkół nr 6 w Rudzie Śląskiej.</w:t>
      </w:r>
    </w:p>
    <w:p w:rsidR="00BB4769" w:rsidRPr="00A97858" w:rsidRDefault="00BB4769" w:rsidP="00A97858">
      <w:pPr>
        <w:tabs>
          <w:tab w:val="left" w:pos="1065"/>
        </w:tabs>
        <w:spacing w:after="0" w:line="360" w:lineRule="auto"/>
        <w:outlineLvl w:val="0"/>
        <w:rPr>
          <w:rFonts w:ascii="Trebuchet MS" w:eastAsia="Calibri" w:hAnsi="Trebuchet MS" w:cs="Times New Roman"/>
          <w:sz w:val="20"/>
          <w:szCs w:val="20"/>
        </w:rPr>
      </w:pPr>
      <w:r w:rsidRPr="00A97858">
        <w:rPr>
          <w:rFonts w:ascii="Trebuchet MS" w:eastAsia="Calibri" w:hAnsi="Trebuchet MS" w:cs="Times New Roman"/>
          <w:sz w:val="20"/>
          <w:szCs w:val="20"/>
        </w:rPr>
        <w:t>Wyko</w:t>
      </w:r>
      <w:r w:rsidR="00D47E47" w:rsidRPr="00A97858">
        <w:rPr>
          <w:rFonts w:ascii="Trebuchet MS" w:eastAsia="Calibri" w:hAnsi="Trebuchet MS" w:cs="Times New Roman"/>
          <w:sz w:val="20"/>
          <w:szCs w:val="20"/>
        </w:rPr>
        <w:t xml:space="preserve">nawca </w:t>
      </w:r>
      <w:r w:rsidR="00D47E47" w:rsidRPr="00A97858">
        <w:rPr>
          <w:rFonts w:ascii="Trebuchet MS" w:hAnsi="Trebuchet MS" w:cs="Calibri"/>
          <w:b/>
          <w:sz w:val="20"/>
          <w:szCs w:val="20"/>
        </w:rPr>
        <w:t>Web – Profit  Maciej Kuźnik, ul Spokojna 18, 41-940 Piekary Śląskie</w:t>
      </w:r>
    </w:p>
    <w:p w:rsidR="00BB4769" w:rsidRPr="00A97858" w:rsidRDefault="00BB4769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A97858">
        <w:rPr>
          <w:rFonts w:ascii="Trebuchet MS" w:eastAsia="Calibri" w:hAnsi="Trebuchet MS" w:cs="Times New Roman"/>
          <w:sz w:val="20"/>
          <w:szCs w:val="20"/>
        </w:rPr>
        <w:t xml:space="preserve">Cena ofertowa: </w:t>
      </w:r>
      <w:r w:rsidR="00D47E47" w:rsidRPr="00A97858">
        <w:rPr>
          <w:rFonts w:ascii="Trebuchet MS" w:hAnsi="Trebuchet MS" w:cs="Calibri"/>
          <w:sz w:val="20"/>
          <w:szCs w:val="20"/>
        </w:rPr>
        <w:t>83 271,00</w:t>
      </w:r>
      <w:r w:rsidRPr="00A97858">
        <w:rPr>
          <w:rFonts w:ascii="Trebuchet MS" w:eastAsia="Calibri" w:hAnsi="Trebuchet MS" w:cs="Times New Roman"/>
          <w:sz w:val="20"/>
          <w:szCs w:val="20"/>
        </w:rPr>
        <w:t xml:space="preserve"> PLN</w:t>
      </w:r>
    </w:p>
    <w:p w:rsidR="00BB4769" w:rsidRPr="00A97858" w:rsidRDefault="00BB4769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D47E47" w:rsidRPr="00D47E47" w:rsidRDefault="00D47E47" w:rsidP="00A97858">
      <w:pPr>
        <w:spacing w:after="0" w:line="360" w:lineRule="auto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D47E47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Wykaz Wykonawców, którzy złożyli oferty:  </w:t>
      </w:r>
      <w:r w:rsidRPr="00D47E47">
        <w:rPr>
          <w:rFonts w:ascii="Trebuchet MS" w:eastAsia="Calibri" w:hAnsi="Trebuchet MS"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6"/>
        <w:gridCol w:w="3070"/>
      </w:tblGrid>
      <w:tr w:rsidR="00D47E47" w:rsidRPr="00D47E47" w:rsidTr="00800C85">
        <w:tc>
          <w:tcPr>
            <w:tcW w:w="1384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4756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3070" w:type="dxa"/>
          </w:tcPr>
          <w:p w:rsidR="00D47E47" w:rsidRPr="00D47E4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siedziba i adres wykonawcy</w:t>
            </w:r>
          </w:p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</w:tc>
      </w:tr>
      <w:tr w:rsidR="00D47E47" w:rsidRPr="00D47E47" w:rsidTr="00800C85">
        <w:trPr>
          <w:trHeight w:val="412"/>
        </w:trPr>
        <w:tc>
          <w:tcPr>
            <w:tcW w:w="1384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1</w:t>
            </w:r>
          </w:p>
        </w:tc>
        <w:tc>
          <w:tcPr>
            <w:tcW w:w="4756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 xml:space="preserve">Przedsiębiorstwo Handlowo-Usługowe BMS sp. j </w:t>
            </w:r>
          </w:p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 xml:space="preserve">Z. Bielecki </w:t>
            </w:r>
          </w:p>
        </w:tc>
        <w:tc>
          <w:tcPr>
            <w:tcW w:w="3070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D47E4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ul.Staszica 22, </w:t>
            </w:r>
          </w:p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82-500 Kwidzyn</w:t>
            </w:r>
          </w:p>
        </w:tc>
      </w:tr>
      <w:tr w:rsidR="00D47E47" w:rsidRPr="00D47E47" w:rsidTr="00800C85">
        <w:tc>
          <w:tcPr>
            <w:tcW w:w="1384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2</w:t>
            </w:r>
          </w:p>
        </w:tc>
        <w:tc>
          <w:tcPr>
            <w:tcW w:w="4756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 xml:space="preserve">Biuro Usług Informatycznych ASPO-SOFT Sc </w:t>
            </w:r>
          </w:p>
        </w:tc>
        <w:tc>
          <w:tcPr>
            <w:tcW w:w="3070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D47E4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Al. Roździeńskiego 188b, </w:t>
            </w:r>
          </w:p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40-203 Katowice</w:t>
            </w:r>
          </w:p>
        </w:tc>
      </w:tr>
      <w:tr w:rsidR="00D47E47" w:rsidRPr="00D47E47" w:rsidTr="00800C85">
        <w:tc>
          <w:tcPr>
            <w:tcW w:w="1384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3</w:t>
            </w:r>
          </w:p>
        </w:tc>
        <w:tc>
          <w:tcPr>
            <w:tcW w:w="4756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 xml:space="preserve">Web – Profit  Maciej Kuźnik </w:t>
            </w:r>
          </w:p>
        </w:tc>
        <w:tc>
          <w:tcPr>
            <w:tcW w:w="3070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 xml:space="preserve">ul Spokojna 18, </w:t>
            </w:r>
          </w:p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41-940 Piekary Śląskie</w:t>
            </w:r>
          </w:p>
        </w:tc>
      </w:tr>
      <w:tr w:rsidR="00D47E47" w:rsidRPr="00D47E47" w:rsidTr="00800C85">
        <w:tc>
          <w:tcPr>
            <w:tcW w:w="1384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4</w:t>
            </w:r>
          </w:p>
        </w:tc>
        <w:tc>
          <w:tcPr>
            <w:tcW w:w="4756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Przedsiębiorstwo Wytwórczo – Handlowe WIP Małgorzata Szczepanik-Grzywocz.</w:t>
            </w:r>
          </w:p>
        </w:tc>
        <w:tc>
          <w:tcPr>
            <w:tcW w:w="3070" w:type="dxa"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 xml:space="preserve">ul Reymonta 23, </w:t>
            </w:r>
          </w:p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44-200 Rybnik.</w:t>
            </w:r>
          </w:p>
        </w:tc>
      </w:tr>
    </w:tbl>
    <w:p w:rsidR="00D47E47" w:rsidRPr="00A97858" w:rsidRDefault="00D47E47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9A14E4" w:rsidRPr="009A14E4" w:rsidRDefault="009A14E4" w:rsidP="00A97858">
      <w:pPr>
        <w:spacing w:after="0" w:line="360" w:lineRule="auto"/>
        <w:outlineLvl w:val="0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9A14E4">
        <w:rPr>
          <w:rFonts w:ascii="Trebuchet MS" w:eastAsia="Calibri" w:hAnsi="Trebuchet MS" w:cs="Arial"/>
          <w:b/>
          <w:sz w:val="20"/>
          <w:szCs w:val="20"/>
          <w:u w:val="single"/>
        </w:rPr>
        <w:t>Streszczenie oceny i porównania złożonych ofert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338"/>
        <w:gridCol w:w="2268"/>
        <w:gridCol w:w="2268"/>
        <w:gridCol w:w="1417"/>
      </w:tblGrid>
      <w:tr w:rsidR="00D47E47" w:rsidRPr="00D47E47" w:rsidTr="00861E65">
        <w:trPr>
          <w:trHeight w:val="87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Kryteria oceny ofert:</w:t>
            </w:r>
          </w:p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liczba pkt w kryterium: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  <w:highlight w:val="lightGray"/>
              </w:rPr>
            </w:pPr>
          </w:p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łączna ilość punktów</w:t>
            </w:r>
          </w:p>
        </w:tc>
      </w:tr>
      <w:tr w:rsidR="00D47E47" w:rsidRPr="00D47E47" w:rsidTr="00861E65">
        <w:trPr>
          <w:trHeight w:val="587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br/>
            </w: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lastRenderedPageBreak/>
              <w:t xml:space="preserve"> w kryterium:  cena brutto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lastRenderedPageBreak/>
              <w:t>Liczba punktów</w:t>
            </w: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br/>
            </w: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lastRenderedPageBreak/>
              <w:t xml:space="preserve"> w kryterium: gwarancja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lastRenderedPageBreak/>
              <w:t>Liczba punktów</w:t>
            </w: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br/>
            </w: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lastRenderedPageBreak/>
              <w:t xml:space="preserve"> w kryterium: czas reakcji serwisu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7E47" w:rsidRPr="00D47E47" w:rsidRDefault="00D47E47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</w:p>
        </w:tc>
      </w:tr>
      <w:tr w:rsidR="00D47E47" w:rsidRPr="00D47E47" w:rsidTr="00D47E4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56,35pkt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96,35pkt</w:t>
            </w:r>
          </w:p>
        </w:tc>
      </w:tr>
      <w:tr w:rsidR="00D47E47" w:rsidRPr="00D47E47" w:rsidTr="00D47E4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47,47pkt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15pkt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72,47pkt</w:t>
            </w:r>
          </w:p>
        </w:tc>
      </w:tr>
      <w:tr w:rsidR="00D47E47" w:rsidRPr="00D47E47" w:rsidTr="00D47E4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60,00pkt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D47E47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D47E47">
              <w:rPr>
                <w:rFonts w:ascii="Trebuchet MS" w:eastAsia="Calibri" w:hAnsi="Trebuchet MS" w:cs="Calibri"/>
                <w:sz w:val="20"/>
                <w:szCs w:val="20"/>
              </w:rPr>
              <w:t>100,00pkt</w:t>
            </w:r>
          </w:p>
        </w:tc>
      </w:tr>
      <w:tr w:rsidR="00D47E47" w:rsidRPr="00A97858" w:rsidTr="00D47E47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E47" w:rsidRPr="00A97858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b/>
                <w:sz w:val="20"/>
                <w:szCs w:val="20"/>
              </w:rPr>
              <w:t>4</w:t>
            </w:r>
            <w:r w:rsidR="009A14E4" w:rsidRPr="00A97858">
              <w:rPr>
                <w:rFonts w:ascii="Trebuchet MS" w:eastAsia="Calibri" w:hAnsi="Trebuchet MS" w:cs="Calibri"/>
                <w:b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A97858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A97858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A97858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7E47" w:rsidRPr="00A97858" w:rsidRDefault="00D47E47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 xml:space="preserve">Oferta </w:t>
            </w:r>
            <w:r w:rsidR="009A14E4" w:rsidRPr="00A97858">
              <w:rPr>
                <w:rFonts w:ascii="Trebuchet MS" w:eastAsia="Calibri" w:hAnsi="Trebuchet MS" w:cs="Calibri"/>
                <w:sz w:val="20"/>
                <w:szCs w:val="20"/>
              </w:rPr>
              <w:t>odrzucona</w:t>
            </w:r>
          </w:p>
        </w:tc>
      </w:tr>
    </w:tbl>
    <w:p w:rsidR="00E1786A" w:rsidRDefault="00E1786A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  <w:u w:val="single"/>
        </w:rPr>
      </w:pPr>
    </w:p>
    <w:p w:rsidR="00BB4769" w:rsidRPr="00E1786A" w:rsidRDefault="00D47E47" w:rsidP="00E178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eastAsia="Calibri" w:hAnsi="Trebuchet MS" w:cs="Arial"/>
          <w:sz w:val="20"/>
          <w:szCs w:val="20"/>
          <w:u w:val="single"/>
        </w:rPr>
      </w:pPr>
      <w:r w:rsidRPr="00E1786A">
        <w:rPr>
          <w:rFonts w:ascii="Trebuchet MS" w:eastAsia="Calibri" w:hAnsi="Trebuchet MS" w:cs="Times New Roman"/>
          <w:sz w:val="20"/>
          <w:szCs w:val="20"/>
          <w:u w:val="single"/>
        </w:rPr>
        <w:t>Zadanie nr 3</w:t>
      </w:r>
      <w:r w:rsidR="00BB4769" w:rsidRPr="00E1786A">
        <w:rPr>
          <w:rFonts w:ascii="Trebuchet MS" w:eastAsia="Calibri" w:hAnsi="Trebuchet MS" w:cs="Times New Roman"/>
          <w:sz w:val="20"/>
          <w:szCs w:val="20"/>
          <w:u w:val="single"/>
        </w:rPr>
        <w:t xml:space="preserve">: </w:t>
      </w:r>
      <w:r w:rsidRPr="00E1786A">
        <w:rPr>
          <w:rFonts w:ascii="Trebuchet MS" w:hAnsi="Trebuchet MS" w:cs="Calibri"/>
          <w:sz w:val="20"/>
          <w:szCs w:val="20"/>
        </w:rPr>
        <w:t>Zakup i dostawę wyposażenia do pracowni informatycznych i budowlanej w Zespole Szkół nr 6 w Rudzie Śląskiej.</w:t>
      </w:r>
    </w:p>
    <w:p w:rsidR="00BB4769" w:rsidRPr="00A97858" w:rsidRDefault="00BB4769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D47E47" w:rsidRPr="00A97858" w:rsidRDefault="00D47E47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A97858">
        <w:rPr>
          <w:rFonts w:ascii="Trebuchet MS" w:eastAsia="Calibri" w:hAnsi="Trebuchet MS" w:cs="Times New Roman"/>
          <w:sz w:val="20"/>
          <w:szCs w:val="20"/>
        </w:rPr>
        <w:t xml:space="preserve">Wykonawca </w:t>
      </w:r>
      <w:r w:rsidRPr="00A97858">
        <w:rPr>
          <w:rFonts w:ascii="Trebuchet MS" w:hAnsi="Trebuchet MS" w:cs="Calibri"/>
          <w:b/>
          <w:sz w:val="20"/>
          <w:szCs w:val="20"/>
        </w:rPr>
        <w:t>Przedsiębiorstwo Wytwórczo – Handlowe WIP Małgorzata Szczepanik-Grzywocz,</w:t>
      </w:r>
      <w:r w:rsidRPr="00A97858">
        <w:rPr>
          <w:rFonts w:ascii="Trebuchet MS" w:hAnsi="Trebuchet MS" w:cs="Calibri"/>
          <w:b/>
          <w:noProof/>
          <w:sz w:val="20"/>
          <w:szCs w:val="20"/>
          <w:lang w:eastAsia="pl-PL"/>
        </w:rPr>
        <w:t xml:space="preserve"> ul. </w:t>
      </w:r>
      <w:r w:rsidRPr="002856B8">
        <w:rPr>
          <w:rFonts w:ascii="Trebuchet MS" w:hAnsi="Trebuchet MS" w:cs="Calibri"/>
          <w:b/>
          <w:noProof/>
          <w:sz w:val="20"/>
          <w:szCs w:val="20"/>
          <w:lang w:eastAsia="pl-PL"/>
        </w:rPr>
        <w:t xml:space="preserve">Reymonta 23, </w:t>
      </w:r>
      <w:r w:rsidRPr="00A97858">
        <w:rPr>
          <w:rFonts w:ascii="Trebuchet MS" w:hAnsi="Trebuchet MS" w:cs="Calibri"/>
          <w:b/>
          <w:noProof/>
          <w:sz w:val="20"/>
          <w:szCs w:val="20"/>
          <w:lang w:eastAsia="pl-PL"/>
        </w:rPr>
        <w:t>44-200 Rybnik,</w:t>
      </w:r>
    </w:p>
    <w:p w:rsidR="00BB4769" w:rsidRDefault="00BB4769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A97858">
        <w:rPr>
          <w:rFonts w:ascii="Trebuchet MS" w:eastAsia="Calibri" w:hAnsi="Trebuchet MS" w:cs="Times New Roman"/>
          <w:sz w:val="20"/>
          <w:szCs w:val="20"/>
        </w:rPr>
        <w:t xml:space="preserve">Cena ofertowa: </w:t>
      </w:r>
      <w:r w:rsidR="00D47E47" w:rsidRPr="002856B8">
        <w:rPr>
          <w:rFonts w:ascii="Trebuchet MS" w:hAnsi="Trebuchet MS" w:cs="Calibri"/>
          <w:noProof/>
          <w:sz w:val="20"/>
          <w:szCs w:val="20"/>
          <w:lang w:eastAsia="pl-PL"/>
        </w:rPr>
        <w:t xml:space="preserve">49 560,00 </w:t>
      </w:r>
      <w:r w:rsidRPr="00A97858">
        <w:rPr>
          <w:rFonts w:ascii="Trebuchet MS" w:eastAsia="Calibri" w:hAnsi="Trebuchet MS" w:cs="Times New Roman"/>
          <w:sz w:val="20"/>
          <w:szCs w:val="20"/>
        </w:rPr>
        <w:t>PLN</w:t>
      </w:r>
    </w:p>
    <w:p w:rsidR="00861E65" w:rsidRPr="00861E65" w:rsidRDefault="00861E65" w:rsidP="00A97858">
      <w:pPr>
        <w:spacing w:after="0"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9A14E4" w:rsidRPr="009A14E4" w:rsidRDefault="009A14E4" w:rsidP="00A97858">
      <w:pPr>
        <w:spacing w:after="0" w:line="360" w:lineRule="auto"/>
        <w:ind w:left="284" w:hanging="284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9A14E4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Wykaz Wykonawców, którzy złożyli oferty:  </w:t>
      </w:r>
      <w:r w:rsidRPr="009A14E4">
        <w:rPr>
          <w:rFonts w:ascii="Trebuchet MS" w:eastAsia="Calibri" w:hAnsi="Trebuchet MS"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6"/>
        <w:gridCol w:w="3070"/>
      </w:tblGrid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siedziba i adres wykonawcy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</w:tc>
      </w:tr>
      <w:tr w:rsidR="009A14E4" w:rsidRPr="009A14E4" w:rsidTr="00800C85">
        <w:trPr>
          <w:trHeight w:val="412"/>
        </w:trPr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1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Przedsiębiorstwo Handlowo-Usługowe BMS sp. j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Z. Bielecki 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ul.Staszica 22,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82-500 Kwidzyn</w:t>
            </w:r>
          </w:p>
        </w:tc>
      </w:tr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2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Biuro Usług Informatycznych ASPO-SOFT Sc 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Al. Roździeńskiego 188b,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40-203 Katowice</w:t>
            </w:r>
          </w:p>
        </w:tc>
      </w:tr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3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Web – Profit  Maciej Kuźnik 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ul Spokojna 18,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41-940 Piekary Śląskie</w:t>
            </w:r>
          </w:p>
        </w:tc>
      </w:tr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4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Przedsiębiorstwo Wytwórczo – Handlowe WIP Małgorzata Szczepanik-Grzywocz.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ul Reymonta 23,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44-200 Rybnik.</w:t>
            </w:r>
          </w:p>
        </w:tc>
      </w:tr>
    </w:tbl>
    <w:p w:rsidR="009A14E4" w:rsidRPr="009A14E4" w:rsidRDefault="009A14E4" w:rsidP="00A97858">
      <w:pPr>
        <w:spacing w:after="0" w:line="360" w:lineRule="auto"/>
        <w:jc w:val="both"/>
        <w:rPr>
          <w:rFonts w:ascii="Trebuchet MS" w:eastAsia="Times New Roman" w:hAnsi="Trebuchet MS" w:cs="Calibri"/>
          <w:noProof/>
          <w:sz w:val="20"/>
          <w:szCs w:val="20"/>
          <w:u w:val="single"/>
          <w:lang w:eastAsia="pl-PL"/>
        </w:rPr>
      </w:pPr>
    </w:p>
    <w:p w:rsidR="009A14E4" w:rsidRPr="009A14E4" w:rsidRDefault="009A14E4" w:rsidP="00A97858">
      <w:pPr>
        <w:spacing w:after="0" w:line="360" w:lineRule="auto"/>
        <w:outlineLvl w:val="0"/>
        <w:rPr>
          <w:rFonts w:ascii="Trebuchet MS" w:eastAsia="Calibri" w:hAnsi="Trebuchet MS" w:cs="Arial"/>
          <w:b/>
          <w:sz w:val="20"/>
          <w:szCs w:val="20"/>
          <w:u w:val="single"/>
        </w:rPr>
      </w:pPr>
      <w:r w:rsidRPr="009A14E4">
        <w:rPr>
          <w:rFonts w:ascii="Trebuchet MS" w:eastAsia="Calibri" w:hAnsi="Trebuchet MS" w:cs="Arial"/>
          <w:b/>
          <w:sz w:val="20"/>
          <w:szCs w:val="20"/>
          <w:u w:val="single"/>
        </w:rPr>
        <w:t>Streszczenie oceny i porównania złożonych ofert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338"/>
        <w:gridCol w:w="2268"/>
        <w:gridCol w:w="2268"/>
        <w:gridCol w:w="1417"/>
      </w:tblGrid>
      <w:tr w:rsidR="009A14E4" w:rsidRPr="009A14E4" w:rsidTr="00800C85">
        <w:trPr>
          <w:trHeight w:val="87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Kryteria oceny ofert:</w:t>
            </w: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liczba pkt. w kryterium: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  <w:highlight w:val="lightGray"/>
              </w:rPr>
            </w:pP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łączna ilość punktów</w:t>
            </w:r>
          </w:p>
        </w:tc>
      </w:tr>
      <w:tr w:rsidR="009A14E4" w:rsidRPr="009A14E4" w:rsidTr="00800C85">
        <w:trPr>
          <w:trHeight w:val="587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 cena brutto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gwarancja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czas reakcji serwisu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</w:p>
        </w:tc>
      </w:tr>
      <w:tr w:rsidR="009A14E4" w:rsidRPr="009A14E4" w:rsidTr="00800C85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42,72pkt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82,72 pkt</w:t>
            </w:r>
          </w:p>
        </w:tc>
      </w:tr>
      <w:tr w:rsidR="009A14E4" w:rsidRPr="009A14E4" w:rsidTr="00800C85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46,55pkt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15pkt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71,55 pkt</w:t>
            </w:r>
          </w:p>
        </w:tc>
      </w:tr>
      <w:tr w:rsidR="009A14E4" w:rsidRPr="009A14E4" w:rsidTr="00800C85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48,69pkt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88,69 pkt</w:t>
            </w:r>
          </w:p>
        </w:tc>
      </w:tr>
      <w:tr w:rsidR="009A14E4" w:rsidRPr="009A14E4" w:rsidTr="00800C85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60,00pkt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100,00 pkt</w:t>
            </w:r>
          </w:p>
        </w:tc>
      </w:tr>
    </w:tbl>
    <w:p w:rsidR="009A14E4" w:rsidRPr="00A97858" w:rsidRDefault="009A14E4" w:rsidP="00A97858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D47E47" w:rsidRPr="00E1786A" w:rsidRDefault="00D47E47" w:rsidP="00E178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Calibri"/>
          <w:sz w:val="20"/>
          <w:szCs w:val="20"/>
        </w:rPr>
      </w:pPr>
      <w:r w:rsidRPr="00E1786A">
        <w:rPr>
          <w:rFonts w:ascii="Trebuchet MS" w:eastAsia="Calibri" w:hAnsi="Trebuchet MS" w:cs="Calibri"/>
          <w:sz w:val="20"/>
          <w:szCs w:val="20"/>
          <w:u w:val="single"/>
        </w:rPr>
        <w:lastRenderedPageBreak/>
        <w:t xml:space="preserve">Zadanie nr 4 </w:t>
      </w:r>
      <w:r w:rsidRPr="00E1786A">
        <w:rPr>
          <w:rFonts w:ascii="Trebuchet MS" w:hAnsi="Trebuchet MS" w:cs="Calibri"/>
          <w:sz w:val="20"/>
          <w:szCs w:val="20"/>
        </w:rPr>
        <w:t>Zakup i dostawę wyposażenia do pracowni informatycznych i budowlanej w Zespole Szkół nr 6 w Rudzie Śląskiej.</w:t>
      </w:r>
    </w:p>
    <w:p w:rsidR="00D47E47" w:rsidRPr="00A97858" w:rsidRDefault="00D47E47" w:rsidP="00A97858">
      <w:pPr>
        <w:spacing w:after="0" w:line="360" w:lineRule="auto"/>
        <w:jc w:val="both"/>
        <w:rPr>
          <w:rFonts w:ascii="Trebuchet MS" w:hAnsi="Trebuchet MS" w:cs="Calibri"/>
          <w:sz w:val="20"/>
          <w:szCs w:val="20"/>
        </w:rPr>
      </w:pPr>
    </w:p>
    <w:p w:rsidR="00D47E47" w:rsidRPr="00D47E47" w:rsidRDefault="00D47E47" w:rsidP="00A97858">
      <w:pPr>
        <w:spacing w:after="0" w:line="360" w:lineRule="auto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  <w:r w:rsidRPr="00A97858">
        <w:rPr>
          <w:rFonts w:ascii="Trebuchet MS" w:hAnsi="Trebuchet MS" w:cs="Calibri"/>
          <w:sz w:val="20"/>
          <w:szCs w:val="20"/>
        </w:rPr>
        <w:t xml:space="preserve">Wykonawca </w:t>
      </w:r>
      <w:r w:rsidRPr="00A97858">
        <w:rPr>
          <w:rFonts w:ascii="Trebuchet MS" w:hAnsi="Trebuchet MS" w:cs="Calibri"/>
          <w:b/>
          <w:sz w:val="20"/>
          <w:szCs w:val="20"/>
        </w:rPr>
        <w:t xml:space="preserve">Przedsiębiorstwo Wytwórczo – Handlowe WIP Małgorzata Szczepanik-Grzywocz, </w:t>
      </w:r>
      <w:r w:rsidRPr="00A97858">
        <w:rPr>
          <w:rFonts w:ascii="Trebuchet MS" w:hAnsi="Trebuchet MS" w:cs="Calibri"/>
          <w:b/>
          <w:noProof/>
          <w:sz w:val="20"/>
          <w:szCs w:val="20"/>
          <w:lang w:eastAsia="pl-PL"/>
        </w:rPr>
        <w:t>ul. </w:t>
      </w:r>
      <w:r w:rsidRPr="002856B8">
        <w:rPr>
          <w:rFonts w:ascii="Trebuchet MS" w:hAnsi="Trebuchet MS" w:cs="Calibri"/>
          <w:b/>
          <w:noProof/>
          <w:sz w:val="20"/>
          <w:szCs w:val="20"/>
          <w:lang w:eastAsia="pl-PL"/>
        </w:rPr>
        <w:t xml:space="preserve">Reymonta 23 </w:t>
      </w:r>
      <w:r w:rsidRPr="00A97858">
        <w:rPr>
          <w:rFonts w:ascii="Trebuchet MS" w:hAnsi="Trebuchet MS" w:cs="Calibri"/>
          <w:b/>
          <w:noProof/>
          <w:sz w:val="20"/>
          <w:szCs w:val="20"/>
          <w:lang w:eastAsia="pl-PL"/>
        </w:rPr>
        <w:t xml:space="preserve">44-200 Rybnik </w:t>
      </w:r>
    </w:p>
    <w:p w:rsidR="00D47E47" w:rsidRPr="00A97858" w:rsidRDefault="00D47E47" w:rsidP="00A97858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D47E47" w:rsidRPr="002856B8" w:rsidRDefault="00D47E47" w:rsidP="00A97858">
      <w:pPr>
        <w:spacing w:after="0" w:line="360" w:lineRule="auto"/>
        <w:jc w:val="both"/>
        <w:rPr>
          <w:rFonts w:ascii="Trebuchet MS" w:hAnsi="Trebuchet MS" w:cs="Calibri"/>
          <w:noProof/>
          <w:sz w:val="20"/>
          <w:szCs w:val="20"/>
          <w:lang w:eastAsia="pl-PL"/>
        </w:rPr>
      </w:pPr>
      <w:r w:rsidRPr="00A97858">
        <w:rPr>
          <w:rFonts w:ascii="Trebuchet MS" w:hAnsi="Trebuchet MS" w:cs="Arial"/>
          <w:sz w:val="20"/>
          <w:szCs w:val="20"/>
        </w:rPr>
        <w:t xml:space="preserve">Cena ofertowa: </w:t>
      </w:r>
      <w:r w:rsidRPr="002856B8">
        <w:rPr>
          <w:rFonts w:ascii="Trebuchet MS" w:hAnsi="Trebuchet MS" w:cs="Calibri"/>
          <w:noProof/>
          <w:sz w:val="20"/>
          <w:szCs w:val="20"/>
          <w:lang w:eastAsia="pl-PL"/>
        </w:rPr>
        <w:t>60 684,70 PLN</w:t>
      </w:r>
    </w:p>
    <w:p w:rsidR="00D47E47" w:rsidRPr="00A97858" w:rsidRDefault="00D47E47" w:rsidP="00A97858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9A14E4" w:rsidRPr="009A14E4" w:rsidRDefault="009A14E4" w:rsidP="00A97858">
      <w:pPr>
        <w:spacing w:after="0" w:line="360" w:lineRule="auto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9A14E4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Wykaz Wykonawców, którzy złożyli oferty:  </w:t>
      </w:r>
      <w:r w:rsidRPr="009A14E4">
        <w:rPr>
          <w:rFonts w:ascii="Trebuchet MS" w:eastAsia="Calibri" w:hAnsi="Trebuchet MS"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56"/>
        <w:gridCol w:w="3070"/>
      </w:tblGrid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Nazwa firmy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siedziba i adres wykonawcy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</w:tc>
      </w:tr>
      <w:tr w:rsidR="009A14E4" w:rsidRPr="009A14E4" w:rsidTr="00800C85">
        <w:trPr>
          <w:trHeight w:val="412"/>
        </w:trPr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1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Przedsiębiorstwo Handlowo-Usługowe BMS sp. j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Z. Bielecki 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ul.Staszica 22,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82-500 Kwidzyn</w:t>
            </w:r>
          </w:p>
        </w:tc>
      </w:tr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2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Biuro Usług Informatycznych ASPO-SOFT Sc 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 xml:space="preserve">Al. Roździeńskiego 188b,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noProof/>
                <w:sz w:val="20"/>
                <w:szCs w:val="20"/>
                <w:lang w:eastAsia="pl-PL"/>
              </w:rPr>
              <w:t>40-203 Katowice</w:t>
            </w:r>
          </w:p>
        </w:tc>
      </w:tr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3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Web – Profit  Maciej Kuźnik 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ul Spokojna 18,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41-940 Piekary Śląskie</w:t>
            </w:r>
          </w:p>
        </w:tc>
      </w:tr>
      <w:tr w:rsidR="009A14E4" w:rsidRPr="009A14E4" w:rsidTr="00800C85">
        <w:tc>
          <w:tcPr>
            <w:tcW w:w="1384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Oferta nr 4</w:t>
            </w:r>
          </w:p>
        </w:tc>
        <w:tc>
          <w:tcPr>
            <w:tcW w:w="4756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Przedsiębiorstwo Wytwórczo – Handlowe WIP Małgorzata Szczepanik-Grzywocz.</w:t>
            </w:r>
          </w:p>
        </w:tc>
        <w:tc>
          <w:tcPr>
            <w:tcW w:w="3070" w:type="dxa"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 xml:space="preserve">ul Reymonta 23, </w:t>
            </w:r>
          </w:p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44-200 Rybnik.</w:t>
            </w:r>
          </w:p>
        </w:tc>
      </w:tr>
    </w:tbl>
    <w:p w:rsidR="009A14E4" w:rsidRPr="009A14E4" w:rsidRDefault="009A14E4" w:rsidP="00A97858">
      <w:pPr>
        <w:spacing w:after="0" w:line="360" w:lineRule="auto"/>
        <w:rPr>
          <w:rFonts w:ascii="Trebuchet MS" w:eastAsia="Calibri" w:hAnsi="Trebuchet MS" w:cs="Calibri"/>
          <w:b/>
          <w:sz w:val="20"/>
          <w:szCs w:val="20"/>
        </w:rPr>
      </w:pPr>
    </w:p>
    <w:p w:rsidR="009A14E4" w:rsidRPr="009A14E4" w:rsidRDefault="009A14E4" w:rsidP="00A97858">
      <w:pPr>
        <w:spacing w:after="0" w:line="360" w:lineRule="auto"/>
        <w:jc w:val="both"/>
        <w:rPr>
          <w:rFonts w:ascii="Trebuchet MS" w:eastAsia="Times New Roman" w:hAnsi="Trebuchet MS" w:cs="Calibri"/>
          <w:b/>
          <w:noProof/>
          <w:sz w:val="20"/>
          <w:szCs w:val="20"/>
          <w:u w:val="single"/>
          <w:lang w:eastAsia="pl-PL"/>
        </w:rPr>
      </w:pPr>
      <w:r w:rsidRPr="009A14E4">
        <w:rPr>
          <w:rFonts w:ascii="Trebuchet MS" w:eastAsia="Times New Roman" w:hAnsi="Trebuchet MS" w:cs="Calibri"/>
          <w:b/>
          <w:noProof/>
          <w:sz w:val="20"/>
          <w:szCs w:val="20"/>
          <w:u w:val="single"/>
          <w:lang w:eastAsia="pl-PL"/>
        </w:rPr>
        <w:t>Ocena ofert ważnych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338"/>
        <w:gridCol w:w="2268"/>
        <w:gridCol w:w="2268"/>
        <w:gridCol w:w="1417"/>
      </w:tblGrid>
      <w:tr w:rsidR="009A14E4" w:rsidRPr="009A14E4" w:rsidTr="009A14E4">
        <w:trPr>
          <w:trHeight w:val="87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Nr oferty</w:t>
            </w:r>
          </w:p>
        </w:tc>
        <w:tc>
          <w:tcPr>
            <w:tcW w:w="68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Kryteria oceny ofert:</w:t>
            </w: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liczba pkt w kryterium: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both"/>
              <w:rPr>
                <w:rFonts w:ascii="Trebuchet MS" w:eastAsia="Calibri" w:hAnsi="Trebuchet MS" w:cs="Calibri"/>
                <w:b/>
                <w:sz w:val="20"/>
                <w:szCs w:val="20"/>
                <w:highlight w:val="lightGray"/>
              </w:rPr>
            </w:pPr>
          </w:p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łączna ilość punktów</w:t>
            </w:r>
          </w:p>
        </w:tc>
      </w:tr>
      <w:tr w:rsidR="009A14E4" w:rsidRPr="009A14E4" w:rsidTr="009A14E4">
        <w:trPr>
          <w:trHeight w:val="587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 cena brutto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gwarancja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Liczba punktów</w:t>
            </w: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br/>
              <w:t xml:space="preserve"> w kryterium: czas reakcji serwisu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14E4" w:rsidRPr="009A14E4" w:rsidRDefault="009A14E4" w:rsidP="00A97858">
            <w:pPr>
              <w:spacing w:after="0" w:line="360" w:lineRule="auto"/>
              <w:rPr>
                <w:rFonts w:ascii="Trebuchet MS" w:eastAsia="Calibri" w:hAnsi="Trebuchet MS" w:cs="Calibri"/>
                <w:sz w:val="20"/>
                <w:szCs w:val="20"/>
                <w:u w:val="single"/>
              </w:rPr>
            </w:pPr>
          </w:p>
        </w:tc>
      </w:tr>
      <w:tr w:rsidR="009A14E4" w:rsidRPr="009A14E4" w:rsidTr="009A14E4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b/>
                <w:sz w:val="20"/>
                <w:szCs w:val="20"/>
              </w:rPr>
              <w:t>1</w:t>
            </w: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sz w:val="20"/>
                <w:szCs w:val="20"/>
              </w:rPr>
              <w:t>Oferta odrzucona</w:t>
            </w:r>
          </w:p>
        </w:tc>
      </w:tr>
      <w:tr w:rsidR="009A14E4" w:rsidRPr="00A97858" w:rsidTr="009A14E4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4E4" w:rsidRPr="00A97858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A97858">
              <w:rPr>
                <w:rFonts w:ascii="Trebuchet MS" w:eastAsia="Calibri" w:hAnsi="Trebuchet MS" w:cs="Calibri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49,77pkt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59,77 pkt</w:t>
            </w:r>
          </w:p>
        </w:tc>
      </w:tr>
      <w:tr w:rsidR="009A14E4" w:rsidRPr="009A14E4" w:rsidTr="009A14E4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49,69pkt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89,69 pkt</w:t>
            </w:r>
          </w:p>
        </w:tc>
      </w:tr>
      <w:tr w:rsidR="009A14E4" w:rsidRPr="009A14E4" w:rsidTr="009A14E4">
        <w:trPr>
          <w:trHeight w:val="27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b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b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60pkt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30pkt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10pkt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14E4" w:rsidRPr="009A14E4" w:rsidRDefault="009A14E4" w:rsidP="00A97858">
            <w:pPr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9A14E4">
              <w:rPr>
                <w:rFonts w:ascii="Trebuchet MS" w:eastAsia="Calibri" w:hAnsi="Trebuchet MS" w:cs="Calibri"/>
                <w:sz w:val="20"/>
                <w:szCs w:val="20"/>
              </w:rPr>
              <w:t>100,00 pkt</w:t>
            </w:r>
          </w:p>
        </w:tc>
      </w:tr>
    </w:tbl>
    <w:p w:rsidR="00E1786A" w:rsidRDefault="00E1786A" w:rsidP="00A97858">
      <w:pPr>
        <w:spacing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</w:p>
    <w:p w:rsidR="00397989" w:rsidRPr="00A97858" w:rsidRDefault="00BB4769" w:rsidP="00A97858">
      <w:pPr>
        <w:spacing w:after="0" w:line="360" w:lineRule="auto"/>
        <w:ind w:firstLine="709"/>
        <w:jc w:val="both"/>
        <w:rPr>
          <w:rFonts w:ascii="Trebuchet MS" w:eastAsia="Calibri" w:hAnsi="Trebuchet MS" w:cs="Arial"/>
          <w:color w:val="FF0000"/>
          <w:sz w:val="20"/>
          <w:szCs w:val="20"/>
        </w:rPr>
      </w:pPr>
      <w:r w:rsidRPr="00A97858">
        <w:rPr>
          <w:rFonts w:ascii="Trebuchet MS" w:hAnsi="Trebuchet MS" w:cs="Arial"/>
          <w:sz w:val="20"/>
          <w:szCs w:val="20"/>
        </w:rPr>
        <w:t>W oparciu o kryteria wyboru oferty wskazane w Specyfikacji Istotnych Warunków Zamówienia oferty ww. Wykonawców zostały najwyżej ocenione (ocenione jako najkorzystniejsze).</w:t>
      </w:r>
      <w:r w:rsidR="00397989" w:rsidRPr="00A97858">
        <w:rPr>
          <w:rFonts w:ascii="Trebuchet MS" w:eastAsia="Calibri" w:hAnsi="Trebuchet MS" w:cs="Arial"/>
          <w:sz w:val="20"/>
          <w:szCs w:val="20"/>
        </w:rPr>
        <w:t xml:space="preserve"> </w:t>
      </w:r>
    </w:p>
    <w:p w:rsidR="00397989" w:rsidRPr="00A97858" w:rsidRDefault="00397989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97989" w:rsidRPr="00A97858" w:rsidRDefault="00E1786A" w:rsidP="00A97858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celu podpisania umów</w:t>
      </w:r>
      <w:r w:rsidR="00397989" w:rsidRPr="00A97858">
        <w:rPr>
          <w:rFonts w:ascii="Trebuchet MS" w:hAnsi="Trebuchet MS"/>
          <w:sz w:val="20"/>
          <w:szCs w:val="20"/>
        </w:rPr>
        <w:t xml:space="preserve"> Wykonawc</w:t>
      </w:r>
      <w:r>
        <w:rPr>
          <w:rFonts w:ascii="Trebuchet MS" w:hAnsi="Trebuchet MS"/>
          <w:sz w:val="20"/>
          <w:szCs w:val="20"/>
        </w:rPr>
        <w:t>y,</w:t>
      </w:r>
      <w:r w:rsidR="00397989" w:rsidRPr="00A97858">
        <w:rPr>
          <w:rFonts w:ascii="Trebuchet MS" w:hAnsi="Trebuchet MS"/>
          <w:sz w:val="20"/>
          <w:szCs w:val="20"/>
        </w:rPr>
        <w:t xml:space="preserve"> któr</w:t>
      </w:r>
      <w:r>
        <w:rPr>
          <w:rFonts w:ascii="Trebuchet MS" w:hAnsi="Trebuchet MS"/>
          <w:sz w:val="20"/>
          <w:szCs w:val="20"/>
        </w:rPr>
        <w:t>ych</w:t>
      </w:r>
      <w:r w:rsidR="00397989" w:rsidRPr="00A97858">
        <w:rPr>
          <w:rFonts w:ascii="Trebuchet MS" w:hAnsi="Trebuchet MS"/>
          <w:sz w:val="20"/>
          <w:szCs w:val="20"/>
        </w:rPr>
        <w:t xml:space="preserve"> ofert</w:t>
      </w:r>
      <w:r>
        <w:rPr>
          <w:rFonts w:ascii="Trebuchet MS" w:hAnsi="Trebuchet MS"/>
          <w:sz w:val="20"/>
          <w:szCs w:val="20"/>
        </w:rPr>
        <w:t>y</w:t>
      </w:r>
      <w:r w:rsidR="00397989" w:rsidRPr="00A97858">
        <w:rPr>
          <w:rFonts w:ascii="Trebuchet MS" w:hAnsi="Trebuchet MS"/>
          <w:sz w:val="20"/>
          <w:szCs w:val="20"/>
        </w:rPr>
        <w:t xml:space="preserve"> został</w:t>
      </w:r>
      <w:r>
        <w:rPr>
          <w:rFonts w:ascii="Trebuchet MS" w:hAnsi="Trebuchet MS"/>
          <w:sz w:val="20"/>
          <w:szCs w:val="20"/>
        </w:rPr>
        <w:t>y uznane</w:t>
      </w:r>
      <w:r w:rsidR="00397989" w:rsidRPr="00A97858">
        <w:rPr>
          <w:rFonts w:ascii="Trebuchet MS" w:hAnsi="Trebuchet MS"/>
          <w:sz w:val="20"/>
          <w:szCs w:val="20"/>
        </w:rPr>
        <w:t xml:space="preserve"> za najkorzystniejsz</w:t>
      </w:r>
      <w:r>
        <w:rPr>
          <w:rFonts w:ascii="Trebuchet MS" w:hAnsi="Trebuchet MS"/>
          <w:sz w:val="20"/>
          <w:szCs w:val="20"/>
        </w:rPr>
        <w:t>e</w:t>
      </w:r>
      <w:r w:rsidR="00397989" w:rsidRPr="00A97858">
        <w:rPr>
          <w:rFonts w:ascii="Trebuchet MS" w:hAnsi="Trebuchet MS"/>
          <w:sz w:val="20"/>
          <w:szCs w:val="20"/>
        </w:rPr>
        <w:t xml:space="preserve"> winn</w:t>
      </w:r>
      <w:r>
        <w:rPr>
          <w:rFonts w:ascii="Trebuchet MS" w:hAnsi="Trebuchet MS"/>
          <w:sz w:val="20"/>
          <w:szCs w:val="20"/>
        </w:rPr>
        <w:t>i</w:t>
      </w:r>
      <w:r w:rsidR="00397989" w:rsidRPr="00A97858">
        <w:rPr>
          <w:rFonts w:ascii="Trebuchet MS" w:hAnsi="Trebuchet MS"/>
          <w:sz w:val="20"/>
          <w:szCs w:val="20"/>
        </w:rPr>
        <w:t xml:space="preserve"> skontaktować się z Panem</w:t>
      </w:r>
      <w:r w:rsidR="009A14E4" w:rsidRPr="00A97858">
        <w:rPr>
          <w:rFonts w:ascii="Trebuchet MS" w:hAnsi="Trebuchet MS"/>
          <w:sz w:val="20"/>
          <w:szCs w:val="20"/>
        </w:rPr>
        <w:t xml:space="preserve"> </w:t>
      </w:r>
      <w:r w:rsidR="009A14E4" w:rsidRPr="00A97858">
        <w:rPr>
          <w:rFonts w:ascii="Trebuchet MS" w:hAnsi="Trebuchet MS" w:cs="Calibri"/>
          <w:b/>
          <w:sz w:val="20"/>
          <w:szCs w:val="20"/>
          <w:lang w:eastAsia="pl-PL"/>
        </w:rPr>
        <w:t>Krzysztofem Tułaja</w:t>
      </w:r>
      <w:r w:rsidR="009A14E4" w:rsidRPr="00A97858">
        <w:rPr>
          <w:rFonts w:ascii="Trebuchet MS" w:hAnsi="Trebuchet MS" w:cs="Calibri"/>
          <w:sz w:val="20"/>
          <w:szCs w:val="20"/>
          <w:lang w:eastAsia="pl-PL"/>
        </w:rPr>
        <w:t>, tel.606 271 446</w:t>
      </w:r>
    </w:p>
    <w:p w:rsidR="00A97858" w:rsidRPr="00A97858" w:rsidRDefault="00A97858" w:rsidP="00A97858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397989" w:rsidRPr="00A97858" w:rsidRDefault="00735A95" w:rsidP="00A97858">
      <w:pPr>
        <w:pStyle w:val="Akapitzlist"/>
        <w:numPr>
          <w:ilvl w:val="0"/>
          <w:numId w:val="1"/>
        </w:numPr>
        <w:spacing w:after="0" w:line="360" w:lineRule="auto"/>
        <w:rPr>
          <w:rFonts w:ascii="Trebuchet MS" w:hAnsi="Trebuchet MS"/>
          <w:sz w:val="20"/>
          <w:szCs w:val="20"/>
        </w:rPr>
      </w:pPr>
      <w:r w:rsidRPr="00A97858">
        <w:rPr>
          <w:rFonts w:ascii="Trebuchet MS" w:hAnsi="Trebuchet MS"/>
          <w:sz w:val="20"/>
          <w:szCs w:val="20"/>
        </w:rPr>
        <w:lastRenderedPageBreak/>
        <w:t>Unieważnił postę</w:t>
      </w:r>
      <w:r w:rsidR="00A97858" w:rsidRPr="00A97858">
        <w:rPr>
          <w:rFonts w:ascii="Trebuchet MS" w:hAnsi="Trebuchet MS"/>
          <w:sz w:val="20"/>
          <w:szCs w:val="20"/>
        </w:rPr>
        <w:t>powanie w zakresie zadania nr 1.</w:t>
      </w:r>
    </w:p>
    <w:p w:rsidR="00A97858" w:rsidRPr="00A97858" w:rsidRDefault="00A97858" w:rsidP="00A97858">
      <w:pPr>
        <w:spacing w:after="0" w:line="360" w:lineRule="auto"/>
        <w:ind w:right="-110"/>
        <w:rPr>
          <w:rFonts w:ascii="Trebuchet MS" w:hAnsi="Trebuchet MS" w:cs="Arial"/>
          <w:sz w:val="20"/>
          <w:szCs w:val="20"/>
          <w:u w:val="single"/>
        </w:rPr>
      </w:pPr>
    </w:p>
    <w:p w:rsidR="00735A95" w:rsidRPr="00A97858" w:rsidRDefault="00735A95" w:rsidP="00A97858">
      <w:pPr>
        <w:spacing w:after="0" w:line="360" w:lineRule="auto"/>
        <w:ind w:right="-110"/>
        <w:rPr>
          <w:rFonts w:ascii="Trebuchet MS" w:hAnsi="Trebuchet MS" w:cs="Arial"/>
          <w:sz w:val="20"/>
          <w:szCs w:val="20"/>
          <w:u w:val="single"/>
        </w:rPr>
      </w:pPr>
      <w:r w:rsidRPr="00A97858">
        <w:rPr>
          <w:rFonts w:ascii="Trebuchet MS" w:hAnsi="Trebuchet MS" w:cs="Arial"/>
          <w:sz w:val="20"/>
          <w:szCs w:val="20"/>
          <w:u w:val="single"/>
        </w:rPr>
        <w:t>Uzasadnienie faktyczne i prawne:</w:t>
      </w:r>
    </w:p>
    <w:p w:rsidR="00735A95" w:rsidRPr="00A97858" w:rsidRDefault="00A97858" w:rsidP="00A97858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A97858">
        <w:rPr>
          <w:rFonts w:ascii="Trebuchet MS" w:hAnsi="Trebuchet MS" w:cs="Calibri"/>
          <w:sz w:val="20"/>
          <w:szCs w:val="20"/>
        </w:rPr>
        <w:t>Do upływu terminu składania ofert, tj. do dn. 16 grudnia 2019 r. do godz. 10:00 złożono  1 ofertę. Cena ofertowa Wykonawcy Cezar - Cezary Machnia i Piotr Gębka Sp. z.o.o, ul. Wolność 8 m 4, 26-600 Radom wynosi 148 997,95 PLN i przekracza kwotę jaką zamawiający zamierzał przeznaczyć na sfinansowanie zamówienia, tj. 142 009,72 PLN.</w:t>
      </w:r>
    </w:p>
    <w:p w:rsidR="00735A95" w:rsidRPr="00A97858" w:rsidRDefault="00735A95" w:rsidP="00A97858">
      <w:pPr>
        <w:spacing w:after="0" w:line="36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  <w:r w:rsidRPr="00A97858">
        <w:rPr>
          <w:rFonts w:ascii="Trebuchet MS" w:eastAsia="Calibri" w:hAnsi="Trebuchet MS" w:cs="Arial"/>
          <w:sz w:val="20"/>
          <w:szCs w:val="20"/>
        </w:rPr>
        <w:t>Z uwagi na fakt, iż cena ofertowa jest wyższa od kwoty, jaką Zamawiający zamierzał przeznaczyć na realizację zamówienia Zamawiający podjął decyzję o unieważnieniu postępowania na podstawie art. 93 ust. 1 pkt 4 ustawy – „</w:t>
      </w:r>
      <w:r w:rsidRPr="00A97858">
        <w:rPr>
          <w:rFonts w:ascii="Trebuchet MS" w:eastAsia="Calibri" w:hAnsi="Trebuchet MS" w:cs="Arial"/>
          <w:i/>
          <w:sz w:val="20"/>
          <w:szCs w:val="20"/>
        </w:rPr>
        <w:t>Zamawiający unieważnia postępowanie o udzielenie zamówienia, jeżeli cena najkorzystniejszej oferty lub oferty z najniższą ceną przewyższa kwotę, którą zamawiający zamierza przeznaczyć na sfinansowanie zamówienia, chyba że zamawiający może zwiększyć tę kwotę do ceny najkorzystniejszej oferty</w:t>
      </w:r>
      <w:r w:rsidRPr="00A97858">
        <w:rPr>
          <w:rFonts w:ascii="Trebuchet MS" w:eastAsia="Calibri" w:hAnsi="Trebuchet MS" w:cs="Arial"/>
          <w:sz w:val="20"/>
          <w:szCs w:val="20"/>
        </w:rPr>
        <w:t>”.</w:t>
      </w:r>
    </w:p>
    <w:p w:rsidR="00735A95" w:rsidRPr="00A97858" w:rsidRDefault="00735A95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20"/>
          <w:szCs w:val="20"/>
        </w:rPr>
      </w:pPr>
    </w:p>
    <w:p w:rsidR="00A97858" w:rsidRP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</w:p>
    <w:p w:rsidR="00A97858" w:rsidRDefault="00A97858" w:rsidP="00A97858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20"/>
        </w:rPr>
      </w:pPr>
      <w:r w:rsidRPr="00A97858">
        <w:rPr>
          <w:rFonts w:ascii="Trebuchet MS" w:eastAsia="Calibri" w:hAnsi="Trebuchet MS" w:cs="Arial"/>
          <w:b/>
          <w:sz w:val="16"/>
          <w:szCs w:val="20"/>
        </w:rPr>
        <w:t>Rozdzielnik:</w:t>
      </w:r>
    </w:p>
    <w:p w:rsidR="00C37E25" w:rsidRPr="00C37E25" w:rsidRDefault="00C37E25" w:rsidP="007E66DD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37E25">
        <w:rPr>
          <w:rFonts w:ascii="Trebuchet MS" w:hAnsi="Trebuchet MS"/>
          <w:sz w:val="20"/>
          <w:szCs w:val="20"/>
        </w:rPr>
        <w:t xml:space="preserve">- </w:t>
      </w:r>
      <w:hyperlink r:id="rId9" w:history="1">
        <w:r w:rsidRPr="00C37E25">
          <w:rPr>
            <w:rStyle w:val="Hipercze"/>
            <w:rFonts w:ascii="Trebuchet MS" w:hAnsi="Trebuchet MS"/>
            <w:color w:val="auto"/>
            <w:sz w:val="20"/>
            <w:szCs w:val="20"/>
          </w:rPr>
          <w:t>www.e-bip.org.pl/kopernikus</w:t>
        </w:r>
      </w:hyperlink>
    </w:p>
    <w:p w:rsidR="00C37E25" w:rsidRPr="00C37E25" w:rsidRDefault="00C37E25" w:rsidP="007E66DD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37E25">
        <w:rPr>
          <w:rFonts w:ascii="Trebuchet MS" w:hAnsi="Trebuchet MS"/>
          <w:sz w:val="20"/>
          <w:szCs w:val="20"/>
        </w:rPr>
        <w:t xml:space="preserve">- tablica </w:t>
      </w:r>
      <w:r w:rsidR="007E66DD" w:rsidRPr="00C37E25">
        <w:rPr>
          <w:rFonts w:ascii="Trebuchet MS" w:hAnsi="Trebuchet MS"/>
          <w:sz w:val="20"/>
          <w:szCs w:val="20"/>
        </w:rPr>
        <w:t>ogłoszeń w siedzibie Zamawiającego,</w:t>
      </w:r>
    </w:p>
    <w:p w:rsidR="007E66DD" w:rsidRPr="00C37E25" w:rsidRDefault="007E66DD" w:rsidP="007E66DD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C37E25">
        <w:rPr>
          <w:rFonts w:ascii="Trebuchet MS" w:hAnsi="Trebuchet MS"/>
          <w:sz w:val="20"/>
          <w:szCs w:val="20"/>
        </w:rPr>
        <w:t>- aa)</w:t>
      </w:r>
    </w:p>
    <w:p w:rsidR="00A97858" w:rsidRPr="00A97858" w:rsidRDefault="00A97858" w:rsidP="00A97858">
      <w:pPr>
        <w:spacing w:after="0" w:line="360" w:lineRule="auto"/>
        <w:rPr>
          <w:rFonts w:ascii="Trebuchet MS" w:eastAsia="Calibri" w:hAnsi="Trebuchet MS" w:cs="Times New Roman"/>
          <w:sz w:val="16"/>
          <w:szCs w:val="20"/>
        </w:rPr>
      </w:pPr>
    </w:p>
    <w:p w:rsidR="00A97858" w:rsidRPr="00E1786A" w:rsidRDefault="00A97858" w:rsidP="00A97858">
      <w:pPr>
        <w:spacing w:after="0" w:line="360" w:lineRule="auto"/>
        <w:jc w:val="both"/>
        <w:rPr>
          <w:rFonts w:ascii="Trebuchet MS" w:hAnsi="Trebuchet MS"/>
          <w:sz w:val="16"/>
          <w:szCs w:val="20"/>
        </w:rPr>
      </w:pPr>
    </w:p>
    <w:sectPr w:rsidR="00A97858" w:rsidRPr="00E1786A" w:rsidSect="006D65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81" w:rsidRDefault="00DD5281" w:rsidP="00D47E47">
      <w:pPr>
        <w:spacing w:after="0" w:line="240" w:lineRule="auto"/>
      </w:pPr>
      <w:r>
        <w:separator/>
      </w:r>
    </w:p>
  </w:endnote>
  <w:endnote w:type="continuationSeparator" w:id="0">
    <w:p w:rsidR="00DD5281" w:rsidRDefault="00DD5281" w:rsidP="00D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208863"/>
      <w:docPartObj>
        <w:docPartGallery w:val="Page Numbers (Bottom of Page)"/>
        <w:docPartUnique/>
      </w:docPartObj>
    </w:sdtPr>
    <w:sdtContent>
      <w:p w:rsidR="00D47E47" w:rsidRDefault="00424B27">
        <w:pPr>
          <w:pStyle w:val="Stopka"/>
          <w:jc w:val="right"/>
        </w:pPr>
        <w:r>
          <w:fldChar w:fldCharType="begin"/>
        </w:r>
        <w:r w:rsidR="00D47E47">
          <w:instrText>PAGE   \* MERGEFORMAT</w:instrText>
        </w:r>
        <w:r>
          <w:fldChar w:fldCharType="separate"/>
        </w:r>
        <w:r w:rsidR="009F36F4">
          <w:rPr>
            <w:noProof/>
          </w:rPr>
          <w:t>1</w:t>
        </w:r>
        <w:r>
          <w:fldChar w:fldCharType="end"/>
        </w:r>
      </w:p>
    </w:sdtContent>
  </w:sdt>
  <w:p w:rsidR="00D47E47" w:rsidRDefault="00D47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81" w:rsidRDefault="00DD5281" w:rsidP="00D47E47">
      <w:pPr>
        <w:spacing w:after="0" w:line="240" w:lineRule="auto"/>
      </w:pPr>
      <w:r>
        <w:separator/>
      </w:r>
    </w:p>
  </w:footnote>
  <w:footnote w:type="continuationSeparator" w:id="0">
    <w:p w:rsidR="00DD5281" w:rsidRDefault="00DD5281" w:rsidP="00D4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BD6"/>
    <w:multiLevelType w:val="hybridMultilevel"/>
    <w:tmpl w:val="79D8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1780"/>
    <w:multiLevelType w:val="hybridMultilevel"/>
    <w:tmpl w:val="C79E870E"/>
    <w:lvl w:ilvl="0" w:tplc="7E1EC7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506"/>
    <w:multiLevelType w:val="hybridMultilevel"/>
    <w:tmpl w:val="AE2C7DA4"/>
    <w:lvl w:ilvl="0" w:tplc="2D6E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06B"/>
    <w:multiLevelType w:val="hybridMultilevel"/>
    <w:tmpl w:val="830AA11C"/>
    <w:lvl w:ilvl="0" w:tplc="F9F82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ED8"/>
    <w:multiLevelType w:val="hybridMultilevel"/>
    <w:tmpl w:val="A1DCF22C"/>
    <w:lvl w:ilvl="0" w:tplc="5BE0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1A5A"/>
    <w:multiLevelType w:val="hybridMultilevel"/>
    <w:tmpl w:val="4060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69"/>
    <w:rsid w:val="00080778"/>
    <w:rsid w:val="002856B8"/>
    <w:rsid w:val="00397989"/>
    <w:rsid w:val="00424B27"/>
    <w:rsid w:val="005E295F"/>
    <w:rsid w:val="006D6515"/>
    <w:rsid w:val="00735A95"/>
    <w:rsid w:val="007D72F3"/>
    <w:rsid w:val="007E66DD"/>
    <w:rsid w:val="00861E65"/>
    <w:rsid w:val="00947C89"/>
    <w:rsid w:val="009A14E4"/>
    <w:rsid w:val="009D7523"/>
    <w:rsid w:val="009F36F4"/>
    <w:rsid w:val="009F53CD"/>
    <w:rsid w:val="00A92905"/>
    <w:rsid w:val="00A97858"/>
    <w:rsid w:val="00BB4769"/>
    <w:rsid w:val="00C37E25"/>
    <w:rsid w:val="00D47E47"/>
    <w:rsid w:val="00D94FDF"/>
    <w:rsid w:val="00DD5281"/>
    <w:rsid w:val="00E123BB"/>
    <w:rsid w:val="00E1786A"/>
    <w:rsid w:val="00E4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9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E47"/>
  </w:style>
  <w:style w:type="paragraph" w:styleId="Stopka">
    <w:name w:val="footer"/>
    <w:basedOn w:val="Normalny"/>
    <w:link w:val="StopkaZnak"/>
    <w:uiPriority w:val="99"/>
    <w:unhideWhenUsed/>
    <w:rsid w:val="00D4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E47"/>
  </w:style>
  <w:style w:type="paragraph" w:styleId="Tekstdymka">
    <w:name w:val="Balloon Text"/>
    <w:basedOn w:val="Normalny"/>
    <w:link w:val="TekstdymkaZnak"/>
    <w:uiPriority w:val="99"/>
    <w:semiHidden/>
    <w:unhideWhenUsed/>
    <w:rsid w:val="009A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66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66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bip.org.pl/kopernik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0A58-273F-4076-9223-73EFCDA6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kt</cp:lastModifiedBy>
  <cp:revision>3</cp:revision>
  <dcterms:created xsi:type="dcterms:W3CDTF">2020-01-31T12:20:00Z</dcterms:created>
  <dcterms:modified xsi:type="dcterms:W3CDTF">2020-01-31T12:20:00Z</dcterms:modified>
</cp:coreProperties>
</file>