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 , ____________________</w:t>
      </w:r>
    </w:p>
    <w:p w:rsidR="00000000" w:rsidDel="00000000" w:rsidP="00000000" w:rsidRDefault="00000000" w:rsidRPr="00000000" w14:paraId="00000002">
      <w:pPr>
        <w:spacing w:line="360" w:lineRule="auto"/>
        <w:ind w:left="2832" w:firstLine="708.0000000000001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(miejscowość) </w:t>
        <w:tab/>
        <w:tab/>
        <w:tab/>
        <w:t xml:space="preserve">(data)</w:t>
      </w:r>
    </w:p>
    <w:p w:rsidR="00000000" w:rsidDel="00000000" w:rsidP="00000000" w:rsidRDefault="00000000" w:rsidRPr="00000000" w14:paraId="00000003">
      <w:pPr>
        <w:spacing w:after="0" w:before="240" w:line="36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Oświadczenie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wycofaniu zgody na przetwarzanie danych osobowych</w:t>
      </w:r>
    </w:p>
    <w:p w:rsidR="00000000" w:rsidDel="00000000" w:rsidP="00000000" w:rsidRDefault="00000000" w:rsidRPr="00000000" w14:paraId="00000005">
      <w:pPr>
        <w:spacing w:line="36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mocy przysługującego mi uprawnienia, wynikającego z art. 7 ust. 3 </w:t>
        <w:br w:type="textWrapping"/>
        <w:t xml:space="preserve">zd. 1. Rozporządzenia Parlamentu Europejskiego i Rady (UE) 2016/679 z dnia 27 kwietnia 2016 r. w sprawie ochrony osób fizycznych w związku z przetwarzaniem danych osobowych </w:t>
        <w:br w:type="textWrapping"/>
        <w:t xml:space="preserve">i w sprawie swobodnego przepływu takich danych oraz uchylenia dyrektywy 95/46/WE (ogólne rozporządzenie o ochronie danych; tzw. „RODO” ), niniejszym wycofuję wyrażoną przeze mnie zgodę na przetwarzanie danych osobowych ______________________________, </w:t>
        <w:br w:type="textWrapping"/>
        <w:t xml:space="preserve">w celach: ______________________________, przetwarzanych przez: ______________________________.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10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09">
      <w:pPr>
        <w:ind w:left="5103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(czytelny podpis, data)</w:t>
      </w:r>
    </w:p>
    <w:p w:rsidR="00000000" w:rsidDel="00000000" w:rsidP="00000000" w:rsidRDefault="00000000" w:rsidRPr="00000000" w14:paraId="0000000A">
      <w:pPr>
        <w:tabs>
          <w:tab w:val="left" w:leader="none" w:pos="2235"/>
        </w:tabs>
        <w:spacing w:after="0" w:line="36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B">
      <w:pPr>
        <w:spacing w:after="0" w:line="360" w:lineRule="auto"/>
        <w:ind w:left="3540" w:firstLine="708.0000000000001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/>
    </w:pPr>
    <w:r w:rsidDel="00000000" w:rsidR="00000000" w:rsidRPr="00000000">
      <w:rPr>
        <w:rtl w:val="0"/>
      </w:rPr>
    </w:r>
  </w:p>
  <w:tbl>
    <w:tblPr>
      <w:tblStyle w:val="Table1"/>
      <w:tblW w:w="9056.0" w:type="dxa"/>
      <w:jc w:val="left"/>
      <w:tblLayout w:type="fixed"/>
      <w:tblLook w:val="0400"/>
    </w:tblPr>
    <w:tblGrid>
      <w:gridCol w:w="2498"/>
      <w:gridCol w:w="6558"/>
      <w:tblGridChange w:id="0">
        <w:tblGrid>
          <w:gridCol w:w="2498"/>
          <w:gridCol w:w="6558"/>
        </w:tblGrid>
      </w:tblGridChange>
    </w:tblGrid>
    <w:tr>
      <w:trPr>
        <w:cantSplit w:val="0"/>
        <w:trHeight w:val="552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</w:tcPr>
        <w:p w:rsidR="00000000" w:rsidDel="00000000" w:rsidP="00000000" w:rsidRDefault="00000000" w:rsidRPr="00000000" w14:paraId="0000000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76" w:lineRule="auto"/>
            <w:rPr>
              <w:rFonts w:ascii="Times New Roman" w:cs="Times New Roman" w:eastAsia="Times New Roman" w:hAnsi="Times New Roman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Zał. nr 2 do Polityki 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0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before="40"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</w:rPr>
          </w:pPr>
          <w:bookmarkStart w:colFirst="0" w:colLast="0" w:name="_3znysh7" w:id="3"/>
          <w:bookmarkEnd w:id="3"/>
          <w:r w:rsidDel="00000000" w:rsidR="00000000" w:rsidRPr="00000000"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  <w:rtl w:val="0"/>
            </w:rPr>
            <w:t xml:space="preserve">Wzór oświadczenia o wycofaniu zgody na przetwarzanie danych osobowych</w:t>
          </w:r>
        </w:p>
      </w:tc>
    </w:tr>
  </w:tbl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