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E1" w:rsidRPr="00CB6FE1" w:rsidRDefault="00CB6FE1" w:rsidP="006225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4"/>
          <w:szCs w:val="44"/>
        </w:rPr>
      </w:pPr>
      <w:r w:rsidRPr="00CB6FE1">
        <w:rPr>
          <w:rFonts w:ascii="Calibri" w:hAnsi="Calibri" w:cs="Calibri"/>
          <w:b/>
          <w:bCs/>
          <w:sz w:val="44"/>
          <w:szCs w:val="44"/>
        </w:rPr>
        <w:t xml:space="preserve">OGŁOSZENIE O NABORZE </w:t>
      </w:r>
    </w:p>
    <w:p w:rsidR="00CB6FE1" w:rsidRPr="00CB6FE1" w:rsidRDefault="00CB6FE1" w:rsidP="006225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4"/>
          <w:szCs w:val="44"/>
        </w:rPr>
      </w:pPr>
      <w:r w:rsidRPr="00CB6FE1">
        <w:rPr>
          <w:rFonts w:ascii="Calibri" w:hAnsi="Calibri" w:cs="Calibri"/>
          <w:b/>
          <w:bCs/>
          <w:sz w:val="44"/>
          <w:szCs w:val="44"/>
        </w:rPr>
        <w:t>DO PRZEDSZKOLI MIEJSKICH</w:t>
      </w:r>
    </w:p>
    <w:p w:rsidR="00CB6FE1" w:rsidRPr="00CB6FE1" w:rsidRDefault="00CB6FE1" w:rsidP="006225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4"/>
          <w:szCs w:val="44"/>
        </w:rPr>
      </w:pPr>
      <w:r w:rsidRPr="00CB6FE1">
        <w:rPr>
          <w:rFonts w:ascii="Calibri" w:hAnsi="Calibri" w:cs="Calibri"/>
          <w:b/>
          <w:bCs/>
          <w:sz w:val="44"/>
          <w:szCs w:val="44"/>
        </w:rPr>
        <w:t>NA ROK SZKOLNY 2015/2016</w:t>
      </w:r>
    </w:p>
    <w:p w:rsidR="00CB6FE1" w:rsidRPr="00CB6FE1" w:rsidRDefault="00CB6FE1" w:rsidP="00CB6FE1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32"/>
          <w:szCs w:val="32"/>
        </w:rPr>
      </w:pPr>
      <w:r w:rsidRPr="00CB6FE1">
        <w:rPr>
          <w:rFonts w:ascii="Calibri" w:hAnsi="Calibri" w:cs="Calibri"/>
          <w:b/>
          <w:bCs/>
          <w:sz w:val="32"/>
          <w:szCs w:val="32"/>
        </w:rPr>
        <w:t xml:space="preserve">Na podstawie ustawy z dnia 6 grudnia 2013 roku o zmianie </w:t>
      </w:r>
      <w:proofErr w:type="gramStart"/>
      <w:r w:rsidRPr="00CB6FE1">
        <w:rPr>
          <w:rFonts w:ascii="Calibri" w:hAnsi="Calibri" w:cs="Calibri"/>
          <w:b/>
          <w:bCs/>
          <w:sz w:val="32"/>
          <w:szCs w:val="32"/>
        </w:rPr>
        <w:t>ustawy                        o</w:t>
      </w:r>
      <w:proofErr w:type="gramEnd"/>
      <w:r w:rsidRPr="00CB6FE1">
        <w:rPr>
          <w:rFonts w:ascii="Calibri" w:hAnsi="Calibri" w:cs="Calibri"/>
          <w:b/>
          <w:bCs/>
          <w:sz w:val="32"/>
          <w:szCs w:val="32"/>
        </w:rPr>
        <w:t xml:space="preserve"> systemie oświaty oraz niektórych innych ustaw (</w:t>
      </w:r>
      <w:proofErr w:type="spellStart"/>
      <w:r w:rsidRPr="00CB6FE1">
        <w:rPr>
          <w:rFonts w:ascii="Calibri" w:hAnsi="Calibri" w:cs="Calibri"/>
          <w:b/>
          <w:bCs/>
          <w:sz w:val="32"/>
          <w:szCs w:val="32"/>
        </w:rPr>
        <w:t>Dz.U</w:t>
      </w:r>
      <w:proofErr w:type="spellEnd"/>
      <w:r w:rsidRPr="00CB6FE1">
        <w:rPr>
          <w:rFonts w:ascii="Calibri" w:hAnsi="Calibri" w:cs="Calibri"/>
          <w:b/>
          <w:bCs/>
          <w:sz w:val="32"/>
          <w:szCs w:val="32"/>
        </w:rPr>
        <w:t xml:space="preserve">. z dnia 3 stycznia 2014 r. </w:t>
      </w:r>
      <w:proofErr w:type="gramStart"/>
      <w:r w:rsidRPr="00CB6FE1">
        <w:rPr>
          <w:rFonts w:ascii="Calibri" w:hAnsi="Calibri" w:cs="Calibri"/>
          <w:b/>
          <w:bCs/>
          <w:sz w:val="32"/>
          <w:szCs w:val="32"/>
        </w:rPr>
        <w:t>poz. 7)  dyrektorzy</w:t>
      </w:r>
      <w:proofErr w:type="gramEnd"/>
      <w:r w:rsidRPr="00CB6FE1">
        <w:rPr>
          <w:rFonts w:ascii="Calibri" w:hAnsi="Calibri" w:cs="Calibri"/>
          <w:b/>
          <w:bCs/>
          <w:sz w:val="32"/>
          <w:szCs w:val="32"/>
        </w:rPr>
        <w:t xml:space="preserve"> Przedszkoli Miejskich zgodnie z art. 20w ust. 1 ogłaszają nabór </w:t>
      </w:r>
      <w:r w:rsidRPr="00CB6FE1">
        <w:rPr>
          <w:rFonts w:ascii="Calibri" w:hAnsi="Calibri" w:cs="Calibri"/>
          <w:b/>
          <w:bCs/>
          <w:color w:val="FF0000"/>
          <w:sz w:val="32"/>
          <w:szCs w:val="32"/>
          <w:highlight w:val="yellow"/>
          <w:u w:val="single"/>
        </w:rPr>
        <w:t>na wolne miejsca</w:t>
      </w:r>
      <w:r w:rsidRPr="00CB6FE1">
        <w:rPr>
          <w:rFonts w:ascii="Calibri" w:hAnsi="Calibri" w:cs="Calibri"/>
          <w:b/>
          <w:bCs/>
          <w:sz w:val="32"/>
          <w:szCs w:val="32"/>
        </w:rPr>
        <w:t xml:space="preserve"> w przedszkolach na rok szkolny 2015/2016</w:t>
      </w:r>
    </w:p>
    <w:p w:rsidR="00CB6FE1" w:rsidRPr="00CB6FE1" w:rsidRDefault="00CB6FE1" w:rsidP="00CB6FE1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36"/>
          <w:szCs w:val="36"/>
          <w:highlight w:val="yellow"/>
          <w:u w:val="single"/>
        </w:rPr>
      </w:pPr>
      <w:r w:rsidRPr="00CB6FE1">
        <w:rPr>
          <w:rFonts w:ascii="Calibri" w:hAnsi="Calibri" w:cs="Calibri"/>
          <w:b/>
          <w:bCs/>
          <w:sz w:val="36"/>
          <w:szCs w:val="36"/>
          <w:highlight w:val="yellow"/>
          <w:u w:val="single"/>
        </w:rPr>
        <w:t>Przyjęcia dzieci do przedszkola dotyczą roczni</w:t>
      </w:r>
      <w:r w:rsidR="00032936">
        <w:rPr>
          <w:rFonts w:ascii="Calibri" w:hAnsi="Calibri" w:cs="Calibri"/>
          <w:b/>
          <w:bCs/>
          <w:sz w:val="36"/>
          <w:szCs w:val="36"/>
          <w:highlight w:val="yellow"/>
          <w:u w:val="single"/>
        </w:rPr>
        <w:t>ka: 2012,</w:t>
      </w:r>
      <w:r w:rsidRPr="00CB6FE1">
        <w:rPr>
          <w:rFonts w:ascii="Calibri" w:hAnsi="Calibri" w:cs="Calibri"/>
          <w:b/>
          <w:bCs/>
          <w:sz w:val="36"/>
          <w:szCs w:val="36"/>
          <w:highlight w:val="yellow"/>
          <w:u w:val="single"/>
        </w:rPr>
        <w:t xml:space="preserve"> 2010</w:t>
      </w:r>
    </w:p>
    <w:p w:rsidR="00CB6FE1" w:rsidRPr="00CB6FE1" w:rsidRDefault="00CB6FE1" w:rsidP="00CB6FE1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32"/>
          <w:szCs w:val="32"/>
          <w:highlight w:val="yellow"/>
        </w:rPr>
      </w:pPr>
      <w:r w:rsidRPr="00CB6FE1">
        <w:rPr>
          <w:rFonts w:ascii="Calibri" w:hAnsi="Calibri" w:cs="Calibri"/>
          <w:bCs/>
          <w:sz w:val="32"/>
          <w:szCs w:val="32"/>
          <w:highlight w:val="yellow"/>
        </w:rPr>
        <w:t>Rodzice dzieci urodzonych w 2011r. mają również możliwość złożenia Wniosków o przyjęcie do przedszkola.</w:t>
      </w:r>
    </w:p>
    <w:p w:rsidR="00CB6FE1" w:rsidRPr="00CB6FE1" w:rsidRDefault="00CB6FE1" w:rsidP="00CB6FE1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32"/>
          <w:szCs w:val="32"/>
        </w:rPr>
      </w:pPr>
      <w:r w:rsidRPr="00CB6FE1">
        <w:rPr>
          <w:rFonts w:ascii="Calibri" w:hAnsi="Calibri" w:cs="Calibri"/>
          <w:bCs/>
          <w:sz w:val="32"/>
          <w:szCs w:val="32"/>
        </w:rPr>
        <w:t>Regulamin rekrutacji do miejskich przedszkoli w Kostrzynie nad Odrą znajduje się w przedszkolach ( w formie papierowej), na stronach internetowych przedszkoli – w BIP</w:t>
      </w:r>
      <w:r w:rsidR="000D5B1B">
        <w:rPr>
          <w:rFonts w:ascii="Calibri" w:hAnsi="Calibri" w:cs="Calibri"/>
          <w:bCs/>
          <w:sz w:val="32"/>
          <w:szCs w:val="32"/>
        </w:rPr>
        <w:t xml:space="preserve"> </w:t>
      </w:r>
      <w:r w:rsidR="000D5B1B" w:rsidRPr="000E2FC2">
        <w:rPr>
          <w:rFonts w:ascii="Calibri" w:hAnsi="Calibri"/>
          <w:sz w:val="32"/>
          <w:szCs w:val="32"/>
          <w:lang w:eastAsia="en-US"/>
        </w:rPr>
        <w:t>(</w:t>
      </w:r>
      <w:hyperlink r:id="rId5" w:history="1">
        <w:r w:rsidR="000D5B1B" w:rsidRPr="000E2FC2">
          <w:rPr>
            <w:rStyle w:val="Hipercze"/>
            <w:rFonts w:ascii="Calibri" w:hAnsi="Calibri"/>
            <w:b/>
            <w:sz w:val="32"/>
            <w:szCs w:val="32"/>
            <w:lang w:eastAsia="en-US"/>
          </w:rPr>
          <w:t>www.e-bip.org.pl/pm1kostrzyn</w:t>
        </w:r>
      </w:hyperlink>
      <w:r w:rsidR="000D5B1B">
        <w:rPr>
          <w:rFonts w:ascii="Calibri" w:hAnsi="Calibri"/>
          <w:sz w:val="32"/>
          <w:szCs w:val="32"/>
          <w:lang w:eastAsia="en-US"/>
        </w:rPr>
        <w:t xml:space="preserve"> </w:t>
      </w:r>
      <w:r w:rsidR="000D5B1B" w:rsidRPr="000D5302">
        <w:rPr>
          <w:rFonts w:ascii="Calibri" w:hAnsi="Calibri"/>
          <w:color w:val="0070C0"/>
          <w:sz w:val="32"/>
          <w:szCs w:val="32"/>
          <w:lang w:eastAsia="en-US"/>
        </w:rPr>
        <w:t xml:space="preserve">w zakładce przyjmowanie i załatwianie </w:t>
      </w:r>
      <w:proofErr w:type="gramStart"/>
      <w:r w:rsidR="000D5B1B" w:rsidRPr="000D5302">
        <w:rPr>
          <w:rFonts w:ascii="Calibri" w:hAnsi="Calibri"/>
          <w:color w:val="0070C0"/>
          <w:sz w:val="32"/>
          <w:szCs w:val="32"/>
          <w:lang w:eastAsia="en-US"/>
        </w:rPr>
        <w:t>spraw</w:t>
      </w:r>
      <w:r w:rsidR="000D5B1B" w:rsidRPr="000E2FC2">
        <w:rPr>
          <w:rFonts w:ascii="Calibri" w:hAnsi="Calibri"/>
          <w:sz w:val="32"/>
          <w:szCs w:val="32"/>
          <w:lang w:eastAsia="en-US"/>
        </w:rPr>
        <w:t>)</w:t>
      </w:r>
      <w:r w:rsidR="000D5B1B">
        <w:rPr>
          <w:rFonts w:ascii="Calibri" w:hAnsi="Calibri"/>
          <w:b/>
          <w:sz w:val="32"/>
          <w:szCs w:val="32"/>
          <w:lang w:eastAsia="en-US"/>
        </w:rPr>
        <w:t xml:space="preserve"> </w:t>
      </w:r>
      <w:r w:rsidRPr="00CB6FE1">
        <w:rPr>
          <w:rFonts w:ascii="Calibri" w:hAnsi="Calibri" w:cs="Calibri"/>
          <w:bCs/>
          <w:sz w:val="32"/>
          <w:szCs w:val="32"/>
        </w:rPr>
        <w:t xml:space="preserve"> i</w:t>
      </w:r>
      <w:proofErr w:type="gramEnd"/>
      <w:r w:rsidRPr="00CB6FE1">
        <w:rPr>
          <w:rFonts w:ascii="Calibri" w:hAnsi="Calibri" w:cs="Calibri"/>
          <w:bCs/>
          <w:sz w:val="32"/>
          <w:szCs w:val="32"/>
        </w:rPr>
        <w:t xml:space="preserve"> Urzędu Miasta ( www. Kostrzyn.</w:t>
      </w:r>
      <w:proofErr w:type="gramStart"/>
      <w:r w:rsidRPr="00CB6FE1">
        <w:rPr>
          <w:rFonts w:ascii="Calibri" w:hAnsi="Calibri" w:cs="Calibri"/>
          <w:bCs/>
          <w:sz w:val="32"/>
          <w:szCs w:val="32"/>
        </w:rPr>
        <w:t>pl</w:t>
      </w:r>
      <w:proofErr w:type="gramEnd"/>
      <w:r w:rsidRPr="00CB6FE1">
        <w:rPr>
          <w:rFonts w:ascii="Calibri" w:hAnsi="Calibri" w:cs="Calibri"/>
          <w:bCs/>
          <w:sz w:val="32"/>
          <w:szCs w:val="32"/>
        </w:rPr>
        <w:t>.)</w:t>
      </w:r>
    </w:p>
    <w:p w:rsidR="00CB6FE1" w:rsidRPr="00CB6FE1" w:rsidRDefault="00CB6FE1" w:rsidP="00CB6FE1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32"/>
          <w:szCs w:val="32"/>
          <w:u w:val="single"/>
        </w:rPr>
      </w:pPr>
      <w:r w:rsidRPr="00CB6FE1">
        <w:rPr>
          <w:rFonts w:ascii="Calibri" w:hAnsi="Calibri" w:cs="Calibri"/>
          <w:bCs/>
          <w:sz w:val="32"/>
          <w:szCs w:val="32"/>
          <w:highlight w:val="yellow"/>
          <w:u w:val="single"/>
        </w:rPr>
        <w:t xml:space="preserve">Rodzic zobowiązany jest do </w:t>
      </w:r>
      <w:r w:rsidRPr="00CB6FE1">
        <w:rPr>
          <w:rFonts w:ascii="Calibri" w:hAnsi="Calibri" w:cs="Calibri"/>
          <w:bCs/>
          <w:color w:val="FF0000"/>
          <w:sz w:val="32"/>
          <w:szCs w:val="32"/>
          <w:highlight w:val="yellow"/>
          <w:u w:val="single"/>
        </w:rPr>
        <w:t>zapoznania się z Regulaminem przed</w:t>
      </w:r>
      <w:r w:rsidRPr="00CB6FE1">
        <w:rPr>
          <w:rFonts w:ascii="Calibri" w:hAnsi="Calibri" w:cs="Calibri"/>
          <w:bCs/>
          <w:sz w:val="32"/>
          <w:szCs w:val="32"/>
          <w:highlight w:val="yellow"/>
          <w:u w:val="single"/>
        </w:rPr>
        <w:t xml:space="preserve"> </w:t>
      </w:r>
      <w:r w:rsidRPr="00CB6FE1">
        <w:rPr>
          <w:rFonts w:ascii="Calibri" w:hAnsi="Calibri" w:cs="Calibri"/>
          <w:bCs/>
          <w:color w:val="FF0000"/>
          <w:sz w:val="32"/>
          <w:szCs w:val="32"/>
          <w:highlight w:val="yellow"/>
          <w:u w:val="single"/>
        </w:rPr>
        <w:t>złożeniem wniosku</w:t>
      </w:r>
      <w:r w:rsidRPr="00CB6FE1">
        <w:rPr>
          <w:rFonts w:ascii="Calibri" w:hAnsi="Calibri" w:cs="Calibri"/>
          <w:bCs/>
          <w:sz w:val="32"/>
          <w:szCs w:val="32"/>
          <w:highlight w:val="yellow"/>
          <w:u w:val="single"/>
        </w:rPr>
        <w:t xml:space="preserve"> o przyjęcie dziecka do przedszkola</w:t>
      </w:r>
      <w:r w:rsidRPr="00CB6FE1">
        <w:rPr>
          <w:rFonts w:ascii="Calibri" w:hAnsi="Calibri" w:cs="Calibri"/>
          <w:bCs/>
          <w:sz w:val="32"/>
          <w:szCs w:val="32"/>
          <w:u w:val="single"/>
        </w:rPr>
        <w:t xml:space="preserve"> ( ważne ze względu na ustawowe zmiany w składaniu oświadczeń, zaświadczeń i in. wymaganych dokumentów). </w:t>
      </w:r>
    </w:p>
    <w:p w:rsidR="00CB6FE1" w:rsidRPr="00CB6FE1" w:rsidRDefault="00CB6FE1" w:rsidP="00CB6FE1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32"/>
          <w:szCs w:val="32"/>
          <w:u w:val="single"/>
        </w:rPr>
      </w:pPr>
      <w:r w:rsidRPr="00CB6FE1">
        <w:rPr>
          <w:rFonts w:ascii="Calibri" w:hAnsi="Calibri" w:cs="Calibri"/>
          <w:bCs/>
          <w:sz w:val="32"/>
          <w:szCs w:val="32"/>
          <w:u w:val="single"/>
        </w:rPr>
        <w:t>Brak lub niepoprawne / fałszywe dokumenty spowodują odrzucenie Wniosku o przyjęcie dziecka do przedszkola, ze względów formalnych.</w:t>
      </w:r>
    </w:p>
    <w:p w:rsidR="00032E72" w:rsidRDefault="00CB6FE1" w:rsidP="00CF2EB9">
      <w:pPr>
        <w:autoSpaceDE w:val="0"/>
        <w:autoSpaceDN w:val="0"/>
        <w:adjustRightInd w:val="0"/>
        <w:spacing w:after="200" w:line="240" w:lineRule="auto"/>
        <w:jc w:val="both"/>
      </w:pPr>
      <w:r w:rsidRPr="00CB6FE1">
        <w:rPr>
          <w:rFonts w:ascii="Calibri" w:hAnsi="Calibri" w:cs="Calibri"/>
          <w:bCs/>
          <w:sz w:val="32"/>
          <w:szCs w:val="32"/>
        </w:rPr>
        <w:t xml:space="preserve">Wnioski o przyjęcie dziecka do przedszkola można pobierać w przedszkolach, ze strony internetowej </w:t>
      </w:r>
      <w:proofErr w:type="gramStart"/>
      <w:r w:rsidRPr="00CB6FE1">
        <w:rPr>
          <w:rFonts w:ascii="Calibri" w:hAnsi="Calibri" w:cs="Calibri"/>
          <w:bCs/>
          <w:sz w:val="32"/>
          <w:szCs w:val="32"/>
        </w:rPr>
        <w:t>przedszkoli  lub</w:t>
      </w:r>
      <w:proofErr w:type="gramEnd"/>
      <w:r w:rsidRPr="00CB6FE1">
        <w:rPr>
          <w:rFonts w:ascii="Calibri" w:hAnsi="Calibri" w:cs="Calibri"/>
          <w:bCs/>
          <w:sz w:val="32"/>
          <w:szCs w:val="32"/>
        </w:rPr>
        <w:t xml:space="preserve"> strony internetowej Urzędu Miasta. </w:t>
      </w:r>
      <w:bookmarkStart w:id="0" w:name="_GoBack"/>
      <w:bookmarkEnd w:id="0"/>
    </w:p>
    <w:sectPr w:rsidR="00032E7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E1"/>
    <w:rsid w:val="00032936"/>
    <w:rsid w:val="00032E72"/>
    <w:rsid w:val="000D5302"/>
    <w:rsid w:val="000D5B1B"/>
    <w:rsid w:val="000E2FC2"/>
    <w:rsid w:val="003A45C6"/>
    <w:rsid w:val="005B7F77"/>
    <w:rsid w:val="0061176A"/>
    <w:rsid w:val="00612743"/>
    <w:rsid w:val="006225BB"/>
    <w:rsid w:val="00813EF1"/>
    <w:rsid w:val="009343FD"/>
    <w:rsid w:val="00CB6FE1"/>
    <w:rsid w:val="00CF2EB9"/>
    <w:rsid w:val="00F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B1B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45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B1B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4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bip.org.pl/pm1kostrzy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cp:lastPrinted>2015-02-23T07:50:00Z</cp:lastPrinted>
  <dcterms:created xsi:type="dcterms:W3CDTF">2015-02-24T11:29:00Z</dcterms:created>
  <dcterms:modified xsi:type="dcterms:W3CDTF">2015-02-24T11:30:00Z</dcterms:modified>
</cp:coreProperties>
</file>