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D550" w14:textId="77777777" w:rsidR="00017A74" w:rsidRDefault="00017A74" w:rsidP="00DB0880">
      <w:pPr>
        <w:tabs>
          <w:tab w:val="left" w:pos="5291"/>
        </w:tabs>
        <w:rPr>
          <w:rFonts w:asciiTheme="majorHAnsi" w:hAnsiTheme="majorHAnsi"/>
        </w:rPr>
      </w:pPr>
    </w:p>
    <w:p w14:paraId="452FD4C3" w14:textId="2A31CDAD" w:rsidR="00017A74" w:rsidRDefault="002E79C2" w:rsidP="00DB0880">
      <w:pPr>
        <w:tabs>
          <w:tab w:val="left" w:pos="529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Kalisz. 3.11</w:t>
      </w:r>
      <w:r w:rsidR="00017A74">
        <w:rPr>
          <w:rFonts w:asciiTheme="majorHAnsi" w:hAnsiTheme="majorHAnsi"/>
        </w:rPr>
        <w:t>.2016 r.</w:t>
      </w:r>
    </w:p>
    <w:p w14:paraId="53AC2756" w14:textId="77777777" w:rsidR="002E79C2" w:rsidRDefault="002E79C2" w:rsidP="00DB0880">
      <w:pPr>
        <w:tabs>
          <w:tab w:val="left" w:pos="5291"/>
        </w:tabs>
        <w:rPr>
          <w:rFonts w:asciiTheme="majorHAnsi" w:hAnsiTheme="majorHAnsi"/>
        </w:rPr>
      </w:pPr>
    </w:p>
    <w:p w14:paraId="0E6DDEA5" w14:textId="77777777" w:rsidR="002E79C2" w:rsidRDefault="002E79C2" w:rsidP="00DB0880">
      <w:pPr>
        <w:tabs>
          <w:tab w:val="left" w:pos="5291"/>
        </w:tabs>
        <w:rPr>
          <w:rFonts w:asciiTheme="majorHAnsi" w:hAnsiTheme="majorHAnsi"/>
        </w:rPr>
      </w:pPr>
    </w:p>
    <w:p w14:paraId="28030F99" w14:textId="77777777" w:rsidR="002E79C2" w:rsidRDefault="002E79C2" w:rsidP="00DB0880">
      <w:pPr>
        <w:tabs>
          <w:tab w:val="left" w:pos="5291"/>
        </w:tabs>
        <w:rPr>
          <w:rFonts w:asciiTheme="majorHAnsi" w:hAnsiTheme="majorHAnsi"/>
        </w:rPr>
      </w:pPr>
    </w:p>
    <w:p w14:paraId="2162B277" w14:textId="6D17CCAF" w:rsidR="002E79C2" w:rsidRDefault="00921055" w:rsidP="00DB0880">
      <w:pPr>
        <w:tabs>
          <w:tab w:val="left" w:pos="5291"/>
        </w:tabs>
        <w:rPr>
          <w:rFonts w:asciiTheme="majorHAnsi" w:hAnsiTheme="majorHAnsi"/>
          <w:b/>
        </w:rPr>
      </w:pPr>
      <w:r w:rsidRPr="00921055">
        <w:rPr>
          <w:rFonts w:asciiTheme="majorHAnsi" w:hAnsiTheme="majorHAnsi"/>
          <w:b/>
        </w:rPr>
        <w:t xml:space="preserve">                               ZAPYTANIE OFERTOWE/ZAPROSZENIE DO ZŁOŻENIA OFERTY</w:t>
      </w:r>
    </w:p>
    <w:p w14:paraId="45144212" w14:textId="77777777" w:rsidR="00921055" w:rsidRDefault="00921055" w:rsidP="00DB0880">
      <w:pPr>
        <w:tabs>
          <w:tab w:val="left" w:pos="5291"/>
        </w:tabs>
        <w:rPr>
          <w:rFonts w:asciiTheme="majorHAnsi" w:hAnsiTheme="majorHAnsi"/>
          <w:b/>
        </w:rPr>
      </w:pPr>
    </w:p>
    <w:p w14:paraId="353786FA" w14:textId="77777777" w:rsidR="00921055" w:rsidRDefault="00921055" w:rsidP="00DB0880">
      <w:pPr>
        <w:tabs>
          <w:tab w:val="left" w:pos="5291"/>
        </w:tabs>
        <w:rPr>
          <w:rFonts w:asciiTheme="majorHAnsi" w:hAnsiTheme="majorHAnsi"/>
          <w:b/>
        </w:rPr>
      </w:pPr>
    </w:p>
    <w:p w14:paraId="2E4207E0" w14:textId="497EFBF4" w:rsidR="00921055" w:rsidRDefault="00921055" w:rsidP="00DB0880">
      <w:pPr>
        <w:tabs>
          <w:tab w:val="left" w:pos="5291"/>
        </w:tabs>
        <w:rPr>
          <w:rFonts w:asciiTheme="majorHAnsi" w:hAnsiTheme="majorHAnsi"/>
        </w:rPr>
      </w:pPr>
      <w:r w:rsidRPr="00921055">
        <w:rPr>
          <w:rFonts w:asciiTheme="majorHAnsi" w:hAnsiTheme="majorHAnsi"/>
        </w:rPr>
        <w:t xml:space="preserve">   Zapraszamy</w:t>
      </w:r>
      <w:r>
        <w:rPr>
          <w:rFonts w:asciiTheme="majorHAnsi" w:hAnsiTheme="majorHAnsi"/>
        </w:rPr>
        <w:t xml:space="preserve"> do złożenia oferty cenowej na dostawę</w:t>
      </w:r>
      <w:r w:rsidR="00F31226">
        <w:rPr>
          <w:rFonts w:asciiTheme="majorHAnsi" w:hAnsiTheme="majorHAnsi"/>
        </w:rPr>
        <w:t xml:space="preserve"> nowego </w:t>
      </w:r>
      <w:r>
        <w:rPr>
          <w:rFonts w:asciiTheme="majorHAnsi" w:hAnsiTheme="majorHAnsi"/>
        </w:rPr>
        <w:t>sprzętu nagłaśniającego i oświetleniowego spełniającego poniższe parametry:</w:t>
      </w:r>
    </w:p>
    <w:p w14:paraId="3185E378" w14:textId="77777777" w:rsidR="00921055" w:rsidRDefault="00921055" w:rsidP="00DB0880">
      <w:pPr>
        <w:tabs>
          <w:tab w:val="left" w:pos="5291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1/ cyfrowy mikser, montowany w </w:t>
      </w:r>
      <w:proofErr w:type="spellStart"/>
      <w:r>
        <w:rPr>
          <w:rFonts w:asciiTheme="majorHAnsi" w:hAnsiTheme="majorHAnsi"/>
        </w:rPr>
        <w:t>racku</w:t>
      </w:r>
      <w:proofErr w:type="spellEnd"/>
      <w:r>
        <w:rPr>
          <w:rFonts w:asciiTheme="majorHAnsi" w:hAnsiTheme="majorHAnsi"/>
        </w:rPr>
        <w:t>, 32 kanały wejściowe, 16 wyjść XLR, WI-FI, LAN,</w:t>
      </w:r>
    </w:p>
    <w:p w14:paraId="7A0448CB" w14:textId="12FC5F1E" w:rsidR="00921055" w:rsidRDefault="00921055" w:rsidP="00DB0880">
      <w:pPr>
        <w:tabs>
          <w:tab w:val="left" w:pos="5291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FireWire</w:t>
      </w:r>
      <w:proofErr w:type="spellEnd"/>
      <w:r>
        <w:rPr>
          <w:rFonts w:asciiTheme="majorHAnsi" w:hAnsiTheme="majorHAnsi"/>
        </w:rPr>
        <w:t xml:space="preserve"> 800 -  szt. 1</w:t>
      </w:r>
      <w:r w:rsidR="00105F7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</w:p>
    <w:p w14:paraId="01BC3C90" w14:textId="1D2D66C0" w:rsidR="00105F7D" w:rsidRDefault="00921055" w:rsidP="00DB0880">
      <w:pPr>
        <w:tabs>
          <w:tab w:val="left" w:pos="5291"/>
        </w:tabs>
        <w:rPr>
          <w:rFonts w:asciiTheme="majorHAnsi" w:hAnsiTheme="majorHAnsi"/>
        </w:rPr>
      </w:pPr>
      <w:r>
        <w:rPr>
          <w:rFonts w:asciiTheme="majorHAnsi" w:hAnsiTheme="majorHAnsi"/>
        </w:rPr>
        <w:t>2/  aktywna kolumna</w:t>
      </w:r>
      <w:r w:rsidR="00790272">
        <w:rPr>
          <w:rFonts w:asciiTheme="majorHAnsi" w:hAnsiTheme="majorHAnsi"/>
        </w:rPr>
        <w:t xml:space="preserve"> 15 cali, moc</w:t>
      </w:r>
      <w:r>
        <w:rPr>
          <w:rFonts w:asciiTheme="majorHAnsi" w:hAnsiTheme="majorHAnsi"/>
        </w:rPr>
        <w:t xml:space="preserve"> 1200 W, pasmo przenoszenia 40 </w:t>
      </w:r>
      <w:proofErr w:type="spellStart"/>
      <w:r>
        <w:rPr>
          <w:rFonts w:asciiTheme="majorHAnsi" w:hAnsiTheme="majorHAnsi"/>
        </w:rPr>
        <w:t>Hz</w:t>
      </w:r>
      <w:proofErr w:type="spellEnd"/>
      <w:r>
        <w:rPr>
          <w:rFonts w:asciiTheme="majorHAnsi" w:hAnsiTheme="majorHAnsi"/>
        </w:rPr>
        <w:t xml:space="preserve"> – 2</w:t>
      </w:r>
      <w:r w:rsidR="00105F7D">
        <w:rPr>
          <w:rFonts w:asciiTheme="majorHAnsi" w:hAnsiTheme="majorHAnsi"/>
        </w:rPr>
        <w:t>0 k</w:t>
      </w:r>
      <w:r>
        <w:rPr>
          <w:rFonts w:asciiTheme="majorHAnsi" w:hAnsiTheme="majorHAnsi"/>
        </w:rPr>
        <w:t xml:space="preserve">Hz, SPL 124 </w:t>
      </w:r>
      <w:proofErr w:type="spellStart"/>
      <w:r>
        <w:rPr>
          <w:rFonts w:asciiTheme="majorHAnsi" w:hAnsiTheme="majorHAnsi"/>
        </w:rPr>
        <w:t>dB</w:t>
      </w:r>
      <w:proofErr w:type="spellEnd"/>
      <w:r>
        <w:rPr>
          <w:rFonts w:asciiTheme="majorHAnsi" w:hAnsiTheme="majorHAnsi"/>
        </w:rPr>
        <w:t>,</w:t>
      </w:r>
    </w:p>
    <w:p w14:paraId="779C32A4" w14:textId="76D9B2D3" w:rsidR="00921055" w:rsidRDefault="00921055" w:rsidP="00DB0880">
      <w:pPr>
        <w:tabs>
          <w:tab w:val="left" w:pos="5291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waga max 21,5 kg</w:t>
      </w:r>
      <w:r w:rsidR="00105F7D">
        <w:rPr>
          <w:rFonts w:asciiTheme="majorHAnsi" w:hAnsiTheme="majorHAnsi"/>
        </w:rPr>
        <w:t xml:space="preserve"> – szt. 2,</w:t>
      </w:r>
    </w:p>
    <w:p w14:paraId="7DB5F147" w14:textId="6CF52791" w:rsidR="00105F7D" w:rsidRDefault="00105F7D" w:rsidP="00DB0880">
      <w:pPr>
        <w:tabs>
          <w:tab w:val="left" w:pos="5291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3/ aktywny </w:t>
      </w:r>
      <w:proofErr w:type="spellStart"/>
      <w:r>
        <w:rPr>
          <w:rFonts w:asciiTheme="majorHAnsi" w:hAnsiTheme="majorHAnsi"/>
        </w:rPr>
        <w:t>subwoofer</w:t>
      </w:r>
      <w:proofErr w:type="spellEnd"/>
      <w:r w:rsidR="00790272">
        <w:rPr>
          <w:rFonts w:asciiTheme="majorHAnsi" w:hAnsiTheme="majorHAnsi"/>
        </w:rPr>
        <w:t xml:space="preserve"> 18 cali</w:t>
      </w:r>
      <w:r>
        <w:rPr>
          <w:rFonts w:asciiTheme="majorHAnsi" w:hAnsiTheme="majorHAnsi"/>
        </w:rPr>
        <w:t xml:space="preserve">, moc 1200 W, pasmo przenoszenia 30Hz-150Hz, SPL 129 </w:t>
      </w:r>
      <w:proofErr w:type="spellStart"/>
      <w:r>
        <w:rPr>
          <w:rFonts w:asciiTheme="majorHAnsi" w:hAnsiTheme="majorHAnsi"/>
        </w:rPr>
        <w:t>dB</w:t>
      </w:r>
      <w:proofErr w:type="spellEnd"/>
      <w:r>
        <w:rPr>
          <w:rFonts w:asciiTheme="majorHAnsi" w:hAnsiTheme="majorHAnsi"/>
        </w:rPr>
        <w:t>,</w:t>
      </w:r>
    </w:p>
    <w:p w14:paraId="7EE0EA4B" w14:textId="18AE39F2" w:rsidR="00105F7D" w:rsidRPr="00105F7D" w:rsidRDefault="00105F7D" w:rsidP="00DB0880">
      <w:pPr>
        <w:tabs>
          <w:tab w:val="left" w:pos="5291"/>
        </w:tabs>
        <w:rPr>
          <w:rFonts w:asciiTheme="majorHAnsi" w:hAnsiTheme="majorHAnsi"/>
        </w:rPr>
      </w:pPr>
      <w:r w:rsidRPr="00105F7D">
        <w:rPr>
          <w:rFonts w:asciiTheme="majorHAnsi" w:hAnsiTheme="majorHAnsi"/>
        </w:rPr>
        <w:t xml:space="preserve"> waga max 38,5 kg – szt. 2,</w:t>
      </w:r>
    </w:p>
    <w:p w14:paraId="475DB9B5" w14:textId="4C1E1F95" w:rsidR="00105F7D" w:rsidRDefault="00105F7D" w:rsidP="00DB0880">
      <w:pPr>
        <w:tabs>
          <w:tab w:val="left" w:pos="5291"/>
        </w:tabs>
        <w:rPr>
          <w:rFonts w:asciiTheme="majorHAnsi" w:hAnsiTheme="majorHAnsi"/>
        </w:rPr>
      </w:pPr>
      <w:r w:rsidRPr="00105F7D">
        <w:rPr>
          <w:rFonts w:asciiTheme="majorHAnsi" w:hAnsiTheme="majorHAnsi"/>
        </w:rPr>
        <w:t xml:space="preserve">3/ belka LED RGB 1 m, 6 trybów DMX, kąt świecenia 40 stopni, pobór mocy max 43 W – szt. </w:t>
      </w:r>
      <w:r>
        <w:rPr>
          <w:rFonts w:asciiTheme="majorHAnsi" w:hAnsiTheme="majorHAnsi"/>
        </w:rPr>
        <w:t>4,</w:t>
      </w:r>
    </w:p>
    <w:p w14:paraId="6EF1C4F7" w14:textId="40BD4A21" w:rsidR="00105F7D" w:rsidRDefault="00105F7D" w:rsidP="00DB0880">
      <w:pPr>
        <w:tabs>
          <w:tab w:val="left" w:pos="5291"/>
        </w:tabs>
        <w:rPr>
          <w:rFonts w:asciiTheme="majorHAnsi" w:hAnsiTheme="majorHAnsi"/>
        </w:rPr>
      </w:pPr>
      <w:r>
        <w:rPr>
          <w:rFonts w:asciiTheme="majorHAnsi" w:hAnsiTheme="majorHAnsi"/>
        </w:rPr>
        <w:t>4/ belka LED RGBA 1 m, do za</w:t>
      </w:r>
      <w:r w:rsidR="00790272">
        <w:rPr>
          <w:rFonts w:asciiTheme="majorHAnsi" w:hAnsiTheme="majorHAnsi"/>
        </w:rPr>
        <w:t>st</w:t>
      </w:r>
      <w:r>
        <w:rPr>
          <w:rFonts w:asciiTheme="majorHAnsi" w:hAnsiTheme="majorHAnsi"/>
        </w:rPr>
        <w:t>osowań na zewnątrz, kąt świecenia 25 stopni, 7 trybów DMX, pobór mocy max 75 W</w:t>
      </w:r>
      <w:r w:rsidR="00790272">
        <w:rPr>
          <w:rFonts w:asciiTheme="majorHAnsi" w:hAnsiTheme="majorHAnsi"/>
        </w:rPr>
        <w:t>.</w:t>
      </w:r>
    </w:p>
    <w:p w14:paraId="7CDCE154" w14:textId="47D9F046" w:rsidR="00790272" w:rsidRDefault="00790272" w:rsidP="00DB0880">
      <w:pPr>
        <w:tabs>
          <w:tab w:val="left" w:pos="5291"/>
        </w:tabs>
        <w:rPr>
          <w:rFonts w:asciiTheme="majorHAnsi" w:hAnsiTheme="majorHAnsi"/>
          <w:b/>
        </w:rPr>
      </w:pPr>
      <w:r w:rsidRPr="00790272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 xml:space="preserve">ermin dostawy sprzętu </w:t>
      </w:r>
      <w:r w:rsidRPr="00790272">
        <w:rPr>
          <w:rFonts w:asciiTheme="majorHAnsi" w:hAnsiTheme="majorHAnsi"/>
          <w:b/>
        </w:rPr>
        <w:t>do 23 listopada 2016 r.</w:t>
      </w:r>
    </w:p>
    <w:p w14:paraId="0CF2604D" w14:textId="77777777" w:rsidR="00F31226" w:rsidRDefault="00F31226" w:rsidP="00DB0880">
      <w:pPr>
        <w:tabs>
          <w:tab w:val="left" w:pos="5291"/>
        </w:tabs>
        <w:rPr>
          <w:rFonts w:asciiTheme="majorHAnsi" w:hAnsiTheme="majorHAnsi"/>
        </w:rPr>
      </w:pPr>
      <w:r w:rsidRPr="00F31226">
        <w:rPr>
          <w:rFonts w:asciiTheme="majorHAnsi" w:hAnsiTheme="majorHAnsi"/>
        </w:rPr>
        <w:t>Oferta winna zawierać</w:t>
      </w:r>
      <w:r>
        <w:rPr>
          <w:rFonts w:asciiTheme="majorHAnsi" w:hAnsiTheme="majorHAnsi"/>
        </w:rPr>
        <w:t>:</w:t>
      </w:r>
    </w:p>
    <w:p w14:paraId="7208408B" w14:textId="71B6D387" w:rsidR="00016084" w:rsidRDefault="00016084" w:rsidP="00DB0880">
      <w:pPr>
        <w:tabs>
          <w:tab w:val="left" w:pos="5291"/>
        </w:tabs>
        <w:rPr>
          <w:rFonts w:asciiTheme="majorHAnsi" w:hAnsiTheme="majorHAnsi"/>
        </w:rPr>
      </w:pPr>
      <w:r>
        <w:rPr>
          <w:rFonts w:asciiTheme="majorHAnsi" w:hAnsiTheme="majorHAnsi"/>
        </w:rPr>
        <w:t>1/ nazwę, adres/ siedzibę firmy wykonawcy,</w:t>
      </w:r>
      <w:r w:rsidR="00744D91">
        <w:rPr>
          <w:rFonts w:asciiTheme="majorHAnsi" w:hAnsiTheme="majorHAnsi"/>
        </w:rPr>
        <w:t xml:space="preserve"> kontakt tel. i e-mail,</w:t>
      </w:r>
      <w:bookmarkStart w:id="0" w:name="_GoBack"/>
      <w:bookmarkEnd w:id="0"/>
      <w:r>
        <w:rPr>
          <w:rFonts w:asciiTheme="majorHAnsi" w:hAnsiTheme="majorHAnsi"/>
        </w:rPr>
        <w:t xml:space="preserve"> datę oferty,</w:t>
      </w:r>
    </w:p>
    <w:p w14:paraId="0625DD82" w14:textId="75AF85C9" w:rsidR="00016084" w:rsidRDefault="00016084" w:rsidP="00DB0880">
      <w:pPr>
        <w:tabs>
          <w:tab w:val="left" w:pos="5291"/>
        </w:tabs>
        <w:rPr>
          <w:rFonts w:asciiTheme="majorHAnsi" w:hAnsiTheme="majorHAnsi"/>
        </w:rPr>
      </w:pPr>
      <w:r>
        <w:rPr>
          <w:rFonts w:asciiTheme="majorHAnsi" w:hAnsiTheme="majorHAnsi"/>
        </w:rPr>
        <w:t>2/ nazwę i adres zamawiającego</w:t>
      </w:r>
    </w:p>
    <w:p w14:paraId="2C9CFA26" w14:textId="16FB30CD" w:rsidR="00F31226" w:rsidRDefault="00016084" w:rsidP="00DB0880">
      <w:pPr>
        <w:tabs>
          <w:tab w:val="left" w:pos="5291"/>
        </w:tabs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F31226">
        <w:rPr>
          <w:rFonts w:asciiTheme="majorHAnsi" w:hAnsiTheme="majorHAnsi"/>
        </w:rPr>
        <w:t>/ nazwę i typ sprzętu, producenta, parametry techniczne,</w:t>
      </w:r>
      <w:r w:rsidR="00F31226" w:rsidRPr="00F31226">
        <w:rPr>
          <w:rFonts w:asciiTheme="majorHAnsi" w:hAnsiTheme="majorHAnsi"/>
        </w:rPr>
        <w:t xml:space="preserve"> </w:t>
      </w:r>
    </w:p>
    <w:p w14:paraId="2794931D" w14:textId="38E971CE" w:rsidR="00F31226" w:rsidRDefault="00016084" w:rsidP="00DB0880">
      <w:pPr>
        <w:tabs>
          <w:tab w:val="left" w:pos="5291"/>
        </w:tabs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F31226">
        <w:rPr>
          <w:rFonts w:asciiTheme="majorHAnsi" w:hAnsiTheme="majorHAnsi"/>
        </w:rPr>
        <w:t>/ cenę jednostkową oferowanego sprzętu w PLN brutto, ilość, wartość brutto, wartość ogółem brutto</w:t>
      </w:r>
      <w:r>
        <w:rPr>
          <w:rFonts w:asciiTheme="majorHAnsi" w:hAnsiTheme="majorHAnsi"/>
        </w:rPr>
        <w:t>,</w:t>
      </w:r>
      <w:r w:rsidR="00F31226">
        <w:rPr>
          <w:rFonts w:asciiTheme="majorHAnsi" w:hAnsiTheme="majorHAnsi"/>
        </w:rPr>
        <w:t xml:space="preserve"> całego zamówienia ( cena winna zawierać koszt dostawy do siedziby </w:t>
      </w:r>
      <w:proofErr w:type="spellStart"/>
      <w:r w:rsidR="00F31226">
        <w:rPr>
          <w:rFonts w:asciiTheme="majorHAnsi" w:hAnsiTheme="majorHAnsi"/>
        </w:rPr>
        <w:t>CKiS</w:t>
      </w:r>
      <w:proofErr w:type="spellEnd"/>
      <w:r w:rsidR="00F31226">
        <w:rPr>
          <w:rFonts w:asciiTheme="majorHAnsi" w:hAnsiTheme="majorHAnsi"/>
        </w:rPr>
        <w:t xml:space="preserve"> w Kaliszu, ul. Łazienna 6</w:t>
      </w:r>
      <w:r>
        <w:rPr>
          <w:rFonts w:asciiTheme="majorHAnsi" w:hAnsiTheme="majorHAnsi"/>
        </w:rPr>
        <w:t>),</w:t>
      </w:r>
    </w:p>
    <w:p w14:paraId="425E0ECD" w14:textId="77777777" w:rsidR="00016084" w:rsidRDefault="00016084" w:rsidP="00DB0880">
      <w:pPr>
        <w:tabs>
          <w:tab w:val="left" w:pos="5291"/>
        </w:tabs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F31226">
        <w:rPr>
          <w:rFonts w:asciiTheme="majorHAnsi" w:hAnsiTheme="majorHAnsi"/>
        </w:rPr>
        <w:t>/ termin dostawy do siedziby zamawiającego</w:t>
      </w:r>
      <w:r>
        <w:rPr>
          <w:rFonts w:asciiTheme="majorHAnsi" w:hAnsiTheme="majorHAnsi"/>
        </w:rPr>
        <w:t>,</w:t>
      </w:r>
    </w:p>
    <w:p w14:paraId="2D44E236" w14:textId="04756456" w:rsidR="00016084" w:rsidRDefault="00016084" w:rsidP="00DB0880">
      <w:pPr>
        <w:tabs>
          <w:tab w:val="left" w:pos="5291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6/ termin gwarancji, </w:t>
      </w:r>
    </w:p>
    <w:p w14:paraId="1E1EA158" w14:textId="07865D35" w:rsidR="00016084" w:rsidRDefault="00016084" w:rsidP="00DB0880">
      <w:pPr>
        <w:tabs>
          <w:tab w:val="left" w:pos="5291"/>
        </w:tabs>
        <w:rPr>
          <w:rFonts w:asciiTheme="majorHAnsi" w:hAnsiTheme="majorHAnsi"/>
        </w:rPr>
      </w:pPr>
      <w:r>
        <w:rPr>
          <w:rFonts w:asciiTheme="majorHAnsi" w:hAnsiTheme="majorHAnsi"/>
        </w:rPr>
        <w:t>7/ termin płatności ( min. 7 dni).</w:t>
      </w:r>
    </w:p>
    <w:p w14:paraId="49082A76" w14:textId="570564B0" w:rsidR="00016084" w:rsidRDefault="00016084" w:rsidP="00DB0880">
      <w:pPr>
        <w:tabs>
          <w:tab w:val="left" w:pos="5291"/>
        </w:tabs>
        <w:rPr>
          <w:rFonts w:asciiTheme="majorHAnsi" w:hAnsiTheme="majorHAnsi"/>
          <w:b/>
        </w:rPr>
      </w:pPr>
      <w:r w:rsidRPr="00744D91">
        <w:rPr>
          <w:rFonts w:asciiTheme="majorHAnsi" w:hAnsiTheme="majorHAnsi"/>
          <w:b/>
        </w:rPr>
        <w:t xml:space="preserve">Ofertę należy złożyć do dnia 9 listopada 2016 r. e-mailem na adres: </w:t>
      </w:r>
      <w:hyperlink r:id="rId8" w:history="1">
        <w:r w:rsidRPr="00744D91">
          <w:rPr>
            <w:rStyle w:val="Hipercze"/>
            <w:rFonts w:asciiTheme="majorHAnsi" w:hAnsiTheme="majorHAnsi"/>
            <w:b/>
          </w:rPr>
          <w:t>administracja@ckis.kalisz.pl</w:t>
        </w:r>
      </w:hyperlink>
      <w:r w:rsidRPr="00744D91">
        <w:rPr>
          <w:rFonts w:asciiTheme="majorHAnsi" w:hAnsiTheme="majorHAnsi"/>
          <w:b/>
        </w:rPr>
        <w:t xml:space="preserve"> lub pisemnie w sekretariacie </w:t>
      </w:r>
      <w:proofErr w:type="spellStart"/>
      <w:r w:rsidRPr="00744D91">
        <w:rPr>
          <w:rFonts w:asciiTheme="majorHAnsi" w:hAnsiTheme="majorHAnsi"/>
          <w:b/>
        </w:rPr>
        <w:t>CKiS</w:t>
      </w:r>
      <w:proofErr w:type="spellEnd"/>
      <w:r w:rsidRPr="00744D91">
        <w:rPr>
          <w:rFonts w:asciiTheme="majorHAnsi" w:hAnsiTheme="majorHAnsi"/>
          <w:b/>
        </w:rPr>
        <w:t xml:space="preserve"> w Kaliszu, </w:t>
      </w:r>
      <w:r w:rsidR="00744D91" w:rsidRPr="00744D91">
        <w:rPr>
          <w:rFonts w:asciiTheme="majorHAnsi" w:hAnsiTheme="majorHAnsi"/>
          <w:b/>
        </w:rPr>
        <w:t>pok. Nr 19.</w:t>
      </w:r>
    </w:p>
    <w:p w14:paraId="04F49832" w14:textId="06D075C4" w:rsidR="00744D91" w:rsidRPr="00744D91" w:rsidRDefault="00744D91" w:rsidP="00DB0880">
      <w:pPr>
        <w:tabs>
          <w:tab w:val="left" w:pos="5291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wyborze oferty zawiadomimy zamieszczając ogłoszenie na stronie internetowej:  </w:t>
      </w:r>
      <w:hyperlink r:id="rId9" w:history="1">
        <w:r w:rsidRPr="009D7312">
          <w:rPr>
            <w:rStyle w:val="Hipercze"/>
            <w:rFonts w:asciiTheme="majorHAnsi" w:hAnsiTheme="majorHAnsi"/>
            <w:b/>
          </w:rPr>
          <w:t>www.ckis.kalisz.pl</w:t>
        </w:r>
      </w:hyperlink>
      <w:r>
        <w:rPr>
          <w:rFonts w:asciiTheme="majorHAnsi" w:hAnsiTheme="majorHAnsi"/>
          <w:b/>
        </w:rPr>
        <w:t xml:space="preserve"> oraz e-mailem wykonawcę , którego ofertę wybrano.</w:t>
      </w:r>
    </w:p>
    <w:p w14:paraId="5C80B145" w14:textId="77777777" w:rsidR="008D4165" w:rsidRPr="00105F7D" w:rsidRDefault="008D4165" w:rsidP="00DB0880">
      <w:pPr>
        <w:tabs>
          <w:tab w:val="left" w:pos="5291"/>
        </w:tabs>
        <w:rPr>
          <w:rFonts w:asciiTheme="majorHAnsi" w:hAnsiTheme="majorHAnsi"/>
        </w:rPr>
      </w:pPr>
    </w:p>
    <w:p w14:paraId="501D8493" w14:textId="77777777" w:rsidR="008D4165" w:rsidRPr="00105F7D" w:rsidRDefault="008D4165" w:rsidP="00DB0880">
      <w:pPr>
        <w:tabs>
          <w:tab w:val="left" w:pos="5291"/>
        </w:tabs>
        <w:rPr>
          <w:rFonts w:asciiTheme="majorHAnsi" w:hAnsiTheme="majorHAnsi"/>
        </w:rPr>
      </w:pPr>
    </w:p>
    <w:p w14:paraId="1773D372" w14:textId="77777777" w:rsidR="008D4165" w:rsidRPr="00105F7D" w:rsidRDefault="008D4165" w:rsidP="00DB0880">
      <w:pPr>
        <w:tabs>
          <w:tab w:val="left" w:pos="5291"/>
        </w:tabs>
        <w:rPr>
          <w:rFonts w:asciiTheme="majorHAnsi" w:hAnsiTheme="majorHAnsi"/>
          <w:b/>
        </w:rPr>
      </w:pPr>
    </w:p>
    <w:p w14:paraId="125F0F1D" w14:textId="546D1D23" w:rsidR="00017A74" w:rsidRPr="00105F7D" w:rsidRDefault="008D4165" w:rsidP="002E79C2">
      <w:pPr>
        <w:tabs>
          <w:tab w:val="left" w:pos="5291"/>
        </w:tabs>
        <w:rPr>
          <w:rFonts w:asciiTheme="majorHAnsi" w:hAnsiTheme="majorHAnsi"/>
        </w:rPr>
      </w:pPr>
      <w:r w:rsidRPr="00105F7D">
        <w:rPr>
          <w:rFonts w:asciiTheme="majorHAnsi" w:hAnsiTheme="majorHAnsi"/>
          <w:b/>
        </w:rPr>
        <w:tab/>
      </w:r>
      <w:r w:rsidRPr="00105F7D">
        <w:rPr>
          <w:rFonts w:asciiTheme="majorHAnsi" w:hAnsiTheme="majorHAnsi"/>
          <w:b/>
        </w:rPr>
        <w:tab/>
      </w:r>
    </w:p>
    <w:sectPr w:rsidR="00017A74" w:rsidRPr="00105F7D" w:rsidSect="00874CC8">
      <w:headerReference w:type="default" r:id="rId10"/>
      <w:footerReference w:type="default" r:id="rId11"/>
      <w:pgSz w:w="11900" w:h="16840"/>
      <w:pgMar w:top="2269" w:right="799" w:bottom="1417" w:left="799" w:header="708" w:footer="2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37D7" w14:textId="77777777" w:rsidR="00C73B19" w:rsidRDefault="00C73B19" w:rsidP="00EC6093">
      <w:r>
        <w:separator/>
      </w:r>
    </w:p>
  </w:endnote>
  <w:endnote w:type="continuationSeparator" w:id="0">
    <w:p w14:paraId="47BA3672" w14:textId="77777777" w:rsidR="00C73B19" w:rsidRDefault="00C73B19" w:rsidP="00E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459FD" w14:textId="77777777" w:rsidR="00874CC8" w:rsidRDefault="00874CC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EEC53" wp14:editId="23ED12F5">
          <wp:simplePos x="0" y="0"/>
          <wp:positionH relativeFrom="column">
            <wp:posOffset>-507365</wp:posOffset>
          </wp:positionH>
          <wp:positionV relativeFrom="paragraph">
            <wp:posOffset>226695</wp:posOffset>
          </wp:positionV>
          <wp:extent cx="7559675" cy="1828800"/>
          <wp:effectExtent l="0" t="0" r="9525" b="0"/>
          <wp:wrapThrough wrapText="bothSides">
            <wp:wrapPolygon edited="0">
              <wp:start x="0" y="0"/>
              <wp:lineTo x="0" y="21300"/>
              <wp:lineTo x="21555" y="21300"/>
              <wp:lineTo x="2155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46D18" w14:textId="77777777" w:rsidR="00C73B19" w:rsidRDefault="00C73B19" w:rsidP="00EC6093">
      <w:r>
        <w:separator/>
      </w:r>
    </w:p>
  </w:footnote>
  <w:footnote w:type="continuationSeparator" w:id="0">
    <w:p w14:paraId="1E08ACB5" w14:textId="77777777" w:rsidR="00C73B19" w:rsidRDefault="00C73B19" w:rsidP="00EC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97EE" w14:textId="77777777" w:rsidR="00EC6093" w:rsidRDefault="00EC6093" w:rsidP="00E7235D">
    <w:pPr>
      <w:pStyle w:val="Nagwek"/>
      <w:tabs>
        <w:tab w:val="clear" w:pos="4536"/>
        <w:tab w:val="clear" w:pos="9072"/>
        <w:tab w:val="center" w:pos="5055"/>
      </w:tabs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060D8" wp14:editId="3D8023EC">
          <wp:simplePos x="0" y="0"/>
          <wp:positionH relativeFrom="margin">
            <wp:posOffset>-508635</wp:posOffset>
          </wp:positionH>
          <wp:positionV relativeFrom="paragraph">
            <wp:posOffset>-380365</wp:posOffset>
          </wp:positionV>
          <wp:extent cx="7559675" cy="129794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35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B5"/>
    <w:rsid w:val="00011603"/>
    <w:rsid w:val="00016084"/>
    <w:rsid w:val="00017A74"/>
    <w:rsid w:val="00037BB0"/>
    <w:rsid w:val="00057955"/>
    <w:rsid w:val="000D5A98"/>
    <w:rsid w:val="000E01D9"/>
    <w:rsid w:val="00105F7D"/>
    <w:rsid w:val="001D09BF"/>
    <w:rsid w:val="0021640F"/>
    <w:rsid w:val="002200C9"/>
    <w:rsid w:val="002251CD"/>
    <w:rsid w:val="00251268"/>
    <w:rsid w:val="002E79C2"/>
    <w:rsid w:val="00381636"/>
    <w:rsid w:val="0041132E"/>
    <w:rsid w:val="00434A8E"/>
    <w:rsid w:val="00440A73"/>
    <w:rsid w:val="00442856"/>
    <w:rsid w:val="0046742E"/>
    <w:rsid w:val="004D2A04"/>
    <w:rsid w:val="004E49AD"/>
    <w:rsid w:val="00533BFE"/>
    <w:rsid w:val="00536FBC"/>
    <w:rsid w:val="005B5814"/>
    <w:rsid w:val="005E5C35"/>
    <w:rsid w:val="005F1655"/>
    <w:rsid w:val="00662819"/>
    <w:rsid w:val="006E6229"/>
    <w:rsid w:val="00744D91"/>
    <w:rsid w:val="00790272"/>
    <w:rsid w:val="007C0A53"/>
    <w:rsid w:val="007C49A9"/>
    <w:rsid w:val="007D22ED"/>
    <w:rsid w:val="00874CC8"/>
    <w:rsid w:val="008C2D8F"/>
    <w:rsid w:val="008D4165"/>
    <w:rsid w:val="00921055"/>
    <w:rsid w:val="009371A5"/>
    <w:rsid w:val="00961A2A"/>
    <w:rsid w:val="0097311F"/>
    <w:rsid w:val="00A143B5"/>
    <w:rsid w:val="00A8577C"/>
    <w:rsid w:val="00A86583"/>
    <w:rsid w:val="00AB67C7"/>
    <w:rsid w:val="00B27911"/>
    <w:rsid w:val="00B7665C"/>
    <w:rsid w:val="00C73B19"/>
    <w:rsid w:val="00C815A1"/>
    <w:rsid w:val="00D150A5"/>
    <w:rsid w:val="00D17EC8"/>
    <w:rsid w:val="00D4439C"/>
    <w:rsid w:val="00D72556"/>
    <w:rsid w:val="00DA284A"/>
    <w:rsid w:val="00DB0880"/>
    <w:rsid w:val="00DC7AFE"/>
    <w:rsid w:val="00E3508B"/>
    <w:rsid w:val="00E7235D"/>
    <w:rsid w:val="00EC6093"/>
    <w:rsid w:val="00F26318"/>
    <w:rsid w:val="00F31226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25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43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B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B5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14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093"/>
  </w:style>
  <w:style w:type="paragraph" w:styleId="Stopka">
    <w:name w:val="footer"/>
    <w:basedOn w:val="Normalny"/>
    <w:link w:val="Stopka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093"/>
  </w:style>
  <w:style w:type="paragraph" w:styleId="NormalnyWeb">
    <w:name w:val="Normal (Web)"/>
    <w:basedOn w:val="Normalny"/>
    <w:uiPriority w:val="99"/>
    <w:semiHidden/>
    <w:unhideWhenUsed/>
    <w:rsid w:val="00F263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6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43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B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B5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14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093"/>
  </w:style>
  <w:style w:type="paragraph" w:styleId="Stopka">
    <w:name w:val="footer"/>
    <w:basedOn w:val="Normalny"/>
    <w:link w:val="Stopka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093"/>
  </w:style>
  <w:style w:type="paragraph" w:styleId="NormalnyWeb">
    <w:name w:val="Normal (Web)"/>
    <w:basedOn w:val="Normalny"/>
    <w:uiPriority w:val="99"/>
    <w:semiHidden/>
    <w:unhideWhenUsed/>
    <w:rsid w:val="00F263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6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ckis.kalis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kis.kalis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1F3B9-D0C3-4F44-A868-C07F0063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Point - Grafika Użytkowa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Wolff</dc:creator>
  <cp:lastModifiedBy>CKIS KALISZ</cp:lastModifiedBy>
  <cp:revision>2</cp:revision>
  <cp:lastPrinted>2016-11-03T13:52:00Z</cp:lastPrinted>
  <dcterms:created xsi:type="dcterms:W3CDTF">2016-11-03T13:52:00Z</dcterms:created>
  <dcterms:modified xsi:type="dcterms:W3CDTF">2016-11-03T13:52:00Z</dcterms:modified>
</cp:coreProperties>
</file>