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C4" w:rsidRPr="009F2502" w:rsidRDefault="007816C4" w:rsidP="007816C4">
      <w:pPr>
        <w:spacing w:after="0" w:line="36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Toruń, dnia </w:t>
      </w:r>
      <w:r w:rsidR="0063668B">
        <w:rPr>
          <w:rFonts w:ascii="Times New Roman" w:eastAsia="Calibri" w:hAnsi="Times New Roman" w:cs="Times New Roman"/>
          <w:sz w:val="24"/>
          <w:szCs w:val="24"/>
        </w:rPr>
        <w:t>16</w:t>
      </w:r>
      <w:r w:rsidR="008A12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668B">
        <w:rPr>
          <w:rFonts w:ascii="Times New Roman" w:eastAsia="Calibri" w:hAnsi="Times New Roman" w:cs="Times New Roman"/>
          <w:sz w:val="24"/>
          <w:szCs w:val="24"/>
        </w:rPr>
        <w:t>marca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 r.</w:t>
      </w:r>
    </w:p>
    <w:p w:rsidR="007816C4" w:rsidRDefault="007816C4" w:rsidP="00781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6C4" w:rsidRDefault="007816C4" w:rsidP="00781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6FAE">
        <w:rPr>
          <w:rFonts w:ascii="Times New Roman" w:eastAsia="Calibri" w:hAnsi="Times New Roman" w:cs="Times New Roman"/>
          <w:b/>
          <w:sz w:val="24"/>
          <w:szCs w:val="24"/>
        </w:rPr>
        <w:t>Zapytanie ofertowe</w:t>
      </w:r>
    </w:p>
    <w:p w:rsidR="0096466D" w:rsidRPr="00FA6FAE" w:rsidRDefault="0096466D" w:rsidP="007816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1. Opis przedmiotu zamówienia oraz określenie wielkości lub zakresu zamówienia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16C4" w:rsidRPr="009F2502" w:rsidRDefault="007816C4" w:rsidP="00E5376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Pr</w:t>
      </w:r>
      <w:r w:rsidR="00415A61">
        <w:rPr>
          <w:rFonts w:ascii="Times New Roman" w:eastAsia="Calibri" w:hAnsi="Times New Roman" w:cs="Times New Roman"/>
          <w:sz w:val="24"/>
          <w:szCs w:val="24"/>
        </w:rPr>
        <w:t>zedmiotem zamówienia jest</w:t>
      </w:r>
      <w:r w:rsidR="00611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3668B">
        <w:rPr>
          <w:rFonts w:ascii="Times New Roman" w:eastAsia="Calibri" w:hAnsi="Times New Roman" w:cs="Times New Roman"/>
          <w:sz w:val="24"/>
          <w:szCs w:val="24"/>
        </w:rPr>
        <w:t>turnus rehabilitacyjny</w:t>
      </w:r>
      <w:r w:rsidR="004313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 w:rsidR="00611743">
        <w:rPr>
          <w:rFonts w:ascii="Times New Roman" w:eastAsia="Calibri" w:hAnsi="Times New Roman" w:cs="Times New Roman"/>
          <w:sz w:val="24"/>
          <w:szCs w:val="24"/>
        </w:rPr>
        <w:t>26</w:t>
      </w:r>
      <w:r>
        <w:rPr>
          <w:rFonts w:ascii="Times New Roman" w:eastAsia="Calibri" w:hAnsi="Times New Roman" w:cs="Times New Roman"/>
          <w:sz w:val="24"/>
          <w:szCs w:val="24"/>
        </w:rPr>
        <w:t xml:space="preserve"> dzieci w wi</w:t>
      </w:r>
      <w:r w:rsidR="00415A61">
        <w:rPr>
          <w:rFonts w:ascii="Times New Roman" w:eastAsia="Calibri" w:hAnsi="Times New Roman" w:cs="Times New Roman"/>
          <w:sz w:val="24"/>
          <w:szCs w:val="24"/>
        </w:rPr>
        <w:t xml:space="preserve">eku przedszkolnym posiadającymi orzeczenie </w:t>
      </w:r>
      <w:r>
        <w:rPr>
          <w:rFonts w:ascii="Times New Roman" w:eastAsia="Calibri" w:hAnsi="Times New Roman" w:cs="Times New Roman"/>
          <w:sz w:val="24"/>
          <w:szCs w:val="24"/>
        </w:rPr>
        <w:t>o kształceniu specjalnym</w:t>
      </w:r>
      <w:r w:rsidR="00611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668B">
        <w:rPr>
          <w:rFonts w:ascii="Times New Roman" w:eastAsia="Calibri" w:hAnsi="Times New Roman" w:cs="Times New Roman"/>
          <w:sz w:val="24"/>
          <w:szCs w:val="24"/>
        </w:rPr>
        <w:t xml:space="preserve">wraz z opiekunami oraz </w:t>
      </w:r>
      <w:r w:rsidR="00415A61">
        <w:rPr>
          <w:rFonts w:ascii="Times New Roman" w:eastAsia="Calibri" w:hAnsi="Times New Roman" w:cs="Times New Roman"/>
          <w:sz w:val="24"/>
          <w:szCs w:val="24"/>
        </w:rPr>
        <w:br/>
      </w:r>
      <w:r w:rsidR="0063668B">
        <w:rPr>
          <w:rFonts w:ascii="Times New Roman" w:eastAsia="Calibri" w:hAnsi="Times New Roman" w:cs="Times New Roman"/>
          <w:sz w:val="24"/>
          <w:szCs w:val="24"/>
        </w:rPr>
        <w:t>6 opiekunów/terapeutów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3668B">
        <w:rPr>
          <w:rFonts w:ascii="Times New Roman" w:eastAsia="Calibri" w:hAnsi="Times New Roman" w:cs="Times New Roman"/>
          <w:sz w:val="24"/>
          <w:szCs w:val="24"/>
        </w:rPr>
        <w:t xml:space="preserve"> Turnus obejmować będzie: zakwaterowanie oraz pełne wyżywienie (3 posiłki), zabiegi rehabilitacyjne dla dzieci zgodnie ze wskazaniami lekarza połączone </w:t>
      </w:r>
      <w:r w:rsidR="00415A61">
        <w:rPr>
          <w:rFonts w:ascii="Times New Roman" w:eastAsia="Calibri" w:hAnsi="Times New Roman" w:cs="Times New Roman"/>
          <w:sz w:val="24"/>
          <w:szCs w:val="24"/>
        </w:rPr>
        <w:br/>
      </w:r>
      <w:r w:rsidR="0063668B">
        <w:rPr>
          <w:rFonts w:ascii="Times New Roman" w:eastAsia="Calibri" w:hAnsi="Times New Roman" w:cs="Times New Roman"/>
          <w:sz w:val="24"/>
          <w:szCs w:val="24"/>
        </w:rPr>
        <w:t>z elementami wypoczynku, mającą na celu ogólna poprawę sprawności i samodzielności.</w:t>
      </w:r>
      <w:r w:rsidR="00611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668B">
        <w:rPr>
          <w:rFonts w:ascii="Times New Roman" w:eastAsia="Calibri" w:hAnsi="Times New Roman" w:cs="Times New Roman"/>
          <w:sz w:val="24"/>
          <w:szCs w:val="24"/>
        </w:rPr>
        <w:t xml:space="preserve">Czas trwania turnusu wynosić będzie 14 dni w miesiącu letnim – lipiec/sierpień. </w:t>
      </w:r>
      <w:r w:rsidR="00F810AC">
        <w:rPr>
          <w:rFonts w:ascii="Times New Roman" w:eastAsia="Calibri" w:hAnsi="Times New Roman" w:cs="Times New Roman"/>
          <w:sz w:val="24"/>
          <w:szCs w:val="24"/>
        </w:rPr>
        <w:t>Zajęcia integracyjne dla dzieci i ich opiekunów (2-3 godziny popołudniowe) leżą po stronie zleceniodawcy, natomiast wyznaczenie terenu lub pomieszczenia do ich prowadzenia zapewnia zleceniobiorca</w:t>
      </w:r>
    </w:p>
    <w:p w:rsidR="00F810AC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 Termi</w:t>
      </w:r>
      <w:r w:rsidR="00611743">
        <w:rPr>
          <w:rFonts w:ascii="Times New Roman" w:eastAsia="Calibri" w:hAnsi="Times New Roman" w:cs="Times New Roman"/>
          <w:sz w:val="24"/>
          <w:szCs w:val="24"/>
        </w:rPr>
        <w:t xml:space="preserve">n wykonania zamówienia: </w:t>
      </w:r>
      <w:r w:rsidR="00F810AC">
        <w:rPr>
          <w:rFonts w:ascii="Times New Roman" w:eastAsia="Calibri" w:hAnsi="Times New Roman" w:cs="Times New Roman"/>
          <w:sz w:val="24"/>
          <w:szCs w:val="24"/>
        </w:rPr>
        <w:t>lipiec – sierpień 2023 rok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3. Warunki realizacji zamówienia: </w:t>
      </w:r>
    </w:p>
    <w:p w:rsidR="007816C4" w:rsidRPr="009F2502" w:rsidRDefault="00412C42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Przedmiot zamówienia będzie realizowany dla</w:t>
      </w:r>
      <w:r w:rsidR="007816C4" w:rsidRPr="009F2502">
        <w:rPr>
          <w:rFonts w:ascii="Times New Roman" w:eastAsia="Calibri" w:hAnsi="Times New Roman" w:cs="Times New Roman"/>
          <w:sz w:val="24"/>
          <w:szCs w:val="24"/>
        </w:rPr>
        <w:t xml:space="preserve"> Kujawsko-Pomorskiego Specjalnego Ośrodka Szkolno-Wychowawczego im. J. Korczaka w Toruniu, przy ul. Żwirki i Wigury </w:t>
      </w:r>
      <w:r w:rsidR="00415A61">
        <w:rPr>
          <w:rFonts w:ascii="Times New Roman" w:eastAsia="Calibri" w:hAnsi="Times New Roman" w:cs="Times New Roman"/>
          <w:sz w:val="24"/>
          <w:szCs w:val="24"/>
        </w:rPr>
        <w:br/>
      </w:r>
      <w:r w:rsidR="007816C4" w:rsidRPr="009F2502">
        <w:rPr>
          <w:rFonts w:ascii="Times New Roman" w:eastAsia="Calibri" w:hAnsi="Times New Roman" w:cs="Times New Roman"/>
          <w:sz w:val="24"/>
          <w:szCs w:val="24"/>
        </w:rPr>
        <w:t>15 i 21.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Płatność nastąpi w </w:t>
      </w:r>
      <w:r w:rsidR="00F810AC">
        <w:rPr>
          <w:rFonts w:ascii="Times New Roman" w:eastAsia="Calibri" w:hAnsi="Times New Roman" w:cs="Times New Roman"/>
          <w:sz w:val="24"/>
          <w:szCs w:val="24"/>
        </w:rPr>
        <w:t xml:space="preserve">ustalonym 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terminie </w:t>
      </w:r>
      <w:r w:rsidR="00F810AC">
        <w:rPr>
          <w:rFonts w:ascii="Times New Roman" w:eastAsia="Calibri" w:hAnsi="Times New Roman" w:cs="Times New Roman"/>
          <w:sz w:val="24"/>
          <w:szCs w:val="24"/>
        </w:rPr>
        <w:t xml:space="preserve">na podstawie zawartej umowy 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zgodnie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z opisem przedmiotu oraz prawidłowo wystawioną fakturą VAT </w:t>
      </w:r>
    </w:p>
    <w:p w:rsidR="007816C4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4. Osoba do kontaktów</w:t>
      </w:r>
      <w:r>
        <w:rPr>
          <w:rFonts w:ascii="Times New Roman" w:eastAsia="Calibri" w:hAnsi="Times New Roman" w:cs="Times New Roman"/>
          <w:sz w:val="24"/>
          <w:szCs w:val="24"/>
        </w:rPr>
        <w:t>: Emilia Kwiatkowska Tel. 502 695 379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5. Opis sposobu przygotowania oferty: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Wykonawca może złożyć jedną ofertę.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Ofertę należy złożyć na adres mailowy: </w:t>
      </w:r>
      <w:hyperlink r:id="rId8">
        <w:r w:rsidRPr="009F2502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sekretariat@sosw.torun.pl</w:t>
        </w:r>
      </w:hyperlink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Treść oferty musi odpowiadać treści zapytania ofertowego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4) Przed upływem terminu składania ofert, Wykonawca może wprowadzić zmiany do złożonej oferty lub ją wycofać. Zmiany w ofercie lub jej wycofanie winny być doręczone Zamawiającemu na piśmie pod rygorem nieważności przed upływem terminu składania ofert.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6. Termin i sposób złożenia oferty przez wykonawcę: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1) Ofertę należy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złożyć do dnia </w:t>
      </w:r>
      <w:r w:rsidR="00F810AC">
        <w:rPr>
          <w:rFonts w:ascii="Times New Roman" w:eastAsia="Calibri" w:hAnsi="Times New Roman" w:cs="Times New Roman"/>
          <w:sz w:val="24"/>
          <w:szCs w:val="24"/>
        </w:rPr>
        <w:t>24</w:t>
      </w:r>
      <w:r w:rsidR="008A12A1">
        <w:rPr>
          <w:rFonts w:ascii="Times New Roman" w:eastAsia="Calibri" w:hAnsi="Times New Roman" w:cs="Times New Roman"/>
          <w:sz w:val="24"/>
          <w:szCs w:val="24"/>
        </w:rPr>
        <w:t>.0</w:t>
      </w:r>
      <w:r w:rsidR="00F810AC">
        <w:rPr>
          <w:rFonts w:ascii="Times New Roman" w:eastAsia="Calibri" w:hAnsi="Times New Roman" w:cs="Times New Roman"/>
          <w:sz w:val="24"/>
          <w:szCs w:val="24"/>
        </w:rPr>
        <w:t>3</w:t>
      </w:r>
      <w:r w:rsidR="008A12A1">
        <w:rPr>
          <w:rFonts w:ascii="Times New Roman" w:eastAsia="Calibri" w:hAnsi="Times New Roman" w:cs="Times New Roman"/>
          <w:sz w:val="24"/>
          <w:szCs w:val="24"/>
        </w:rPr>
        <w:t>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do godz. 12.00 wyłącznie na adres mailowy: </w:t>
      </w:r>
      <w:hyperlink r:id="rId9">
        <w:r w:rsidRPr="009F2502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sekretariat@sosw.torun.pl</w:t>
        </w:r>
      </w:hyperlink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Za termin złożenia oferty przyjęty będzie dzień i godzina otrzymania oferty przez Zamawiającego.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Oferty złożone po terminie nie będą rozpatrywane.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 Opis sposobu obliczenia ceny oferty: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Cena ofertowa jest ceną, za którą Wykonawca zobowiązuje się do wykonania przedmiotu zamówienia łącznie z podatkiem VAT naliczonym zgodnie z obowiązującymi przepisami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w tym zakresie.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Cena ofertowa musi zawierać wszystkie koszty związane z prawidłową realizacją zamówienia zgodnie z opisem przedmiotu zamówienia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Cena ofertowa musi być wyrażona w polskich złotych i zaokrąglona do dwóch miejsc po przecinku.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8. Kryteria oceny ofert: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Jedynym kryterium oceny oferty jest cena. Jako najkorzystniejsza zostanie wybrana oferta, która obejmuje najniższą kwotę spośród ofert podlegających rozpatrzeniu.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9. Składanie ofert dodatkowych.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Jeżeli w postępowaniu o udzielenie zamówienia, w którym jedynym kryterium oceny oferty jest cena, nie można dokonać wyboru oferty najkorzystniejszej ze względu na to, że zostały złożone oferty o takiej samej cenie, Zamawiający wzywa Wykonawców, którzy złożyli te oferty, do złożenia w terminie określonym przez Zamawiającego ofert dodatkowych.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Wykonawcy, składając oferty dodatkowe nie mogą zaoferować cen wyższych niż zaoferowane w złożonych ofertach.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10. Okoliczności, w których oferta nie podlega rozpatrzeniu.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Treść oferty nie odpowiada treści zapytania ofertowego.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Jest nieważna na podstawie odrębnych przepisów.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3) Jeżeli Wykonawca złożył więcej niż jedną ofertę w postępowaniu.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11. Podstawa nieudzielenia zamówienia.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Nie złożono żadnej oferty podlegającej rozpatrzeniu.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Cena najkorzystniejszej oferty lub oferta z najniższą ceną przewyższa kwotę, którą Zamawiający zamierza przeznaczyć na sfinansowanie zamówienia, chyba, że Zamawiający może zwiększyć tę kwotę do ceny najkorzystniejszej oferty.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W przypadku, o którym mowa w rozdziale 9, zostały złożone oferty dodatkowe o takiej samej cenie.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4) Wystąpiła istotna zmiana okoliczności powodująca, że prowadzenie postępowania lub wykonanie zamówienia nie leży w interesie publicznym, czego nie można było wcześniej przewidzieć.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5) Postępowanie obarczone jest niemożliwą do usunięcia wadą uniemożliwiającą zawarcie niepodległej unieważnieniu umowy w sprawie zamówienia publicznego.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6) Zamawiający zastrzega sobie prawo do unieważnienia postępowania bez podania przyczyny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>12. Informacje dodatkowe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1) Zamawiający zastrzega sobie prawo sprawdzenia w toku badania i oceny ofert wiarygodności przedstawionych przez Wykonawców informacji zawartych w ofercie.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2) Zamawiający wykluczy z postępowania Wykonawców, co do których wskutek sprawdzenia wiarygodności ofert poweźmie informację o zawarciu w złożonej ofercie danych niezgodnych z prawdą.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3) Ofertę Wykonawcy wykluczonego z postępowania uznaje się za odrzuconą. 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502">
        <w:rPr>
          <w:rFonts w:ascii="Times New Roman" w:eastAsia="Calibri" w:hAnsi="Times New Roman" w:cs="Times New Roman"/>
          <w:sz w:val="24"/>
          <w:szCs w:val="24"/>
        </w:rPr>
        <w:t xml:space="preserve">4) Zamawiający bierze pod uwagę wyłącznie oferty przesłane na adres mailowy wskazany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F2502">
        <w:rPr>
          <w:rFonts w:ascii="Times New Roman" w:eastAsia="Calibri" w:hAnsi="Times New Roman" w:cs="Times New Roman"/>
          <w:sz w:val="24"/>
          <w:szCs w:val="24"/>
        </w:rPr>
        <w:t>w zapytaniu</w:t>
      </w:r>
    </w:p>
    <w:p w:rsidR="007816C4" w:rsidRPr="009F2502" w:rsidRDefault="007816C4" w:rsidP="0078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C4" w:rsidRDefault="007816C4" w:rsidP="0078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C4" w:rsidRDefault="007816C4" w:rsidP="007816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6C4" w:rsidRDefault="007816C4" w:rsidP="007816C4"/>
    <w:p w:rsidR="001B44EB" w:rsidRPr="007816C4" w:rsidRDefault="001B44EB" w:rsidP="007816C4">
      <w:pPr>
        <w:rPr>
          <w:szCs w:val="18"/>
        </w:rPr>
      </w:pPr>
    </w:p>
    <w:sectPr w:rsidR="001B44EB" w:rsidRPr="007816C4" w:rsidSect="00F906D1">
      <w:headerReference w:type="default" r:id="rId10"/>
      <w:footerReference w:type="default" r:id="rId11"/>
      <w:pgSz w:w="11906" w:h="16838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D2A" w:rsidRDefault="00FD1D2A" w:rsidP="009B00B1">
      <w:pPr>
        <w:spacing w:after="0" w:line="240" w:lineRule="auto"/>
      </w:pPr>
      <w:r>
        <w:separator/>
      </w:r>
    </w:p>
  </w:endnote>
  <w:endnote w:type="continuationSeparator" w:id="0">
    <w:p w:rsidR="00FD1D2A" w:rsidRDefault="00FD1D2A" w:rsidP="009B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8C2" w:rsidRDefault="009268C2" w:rsidP="00A1025A">
    <w:pPr>
      <w:pStyle w:val="Stopka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D2A" w:rsidRDefault="00FD1D2A" w:rsidP="009B00B1">
      <w:pPr>
        <w:spacing w:after="0" w:line="240" w:lineRule="auto"/>
      </w:pPr>
      <w:r>
        <w:separator/>
      </w:r>
    </w:p>
  </w:footnote>
  <w:footnote w:type="continuationSeparator" w:id="0">
    <w:p w:rsidR="00FD1D2A" w:rsidRDefault="00FD1D2A" w:rsidP="009B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C3" w:rsidRDefault="00D228C3" w:rsidP="00D228C3">
    <w:pPr>
      <w:pStyle w:val="Nagwek"/>
      <w:jc w:val="center"/>
    </w:pPr>
    <w:r w:rsidRPr="00D228C3">
      <w:rPr>
        <w:noProof/>
        <w:lang w:eastAsia="pl-PL"/>
      </w:rPr>
      <w:drawing>
        <wp:inline distT="0" distB="0" distL="0" distR="0">
          <wp:extent cx="4619625" cy="638175"/>
          <wp:effectExtent l="19050" t="0" r="9525" b="0"/>
          <wp:docPr id="5" name="Obraz 1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194" t="20000" b="21739"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28C3" w:rsidRDefault="00D228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904"/>
    <w:multiLevelType w:val="hybridMultilevel"/>
    <w:tmpl w:val="7A989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C3EE1"/>
    <w:multiLevelType w:val="hybridMultilevel"/>
    <w:tmpl w:val="03A8B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4D41"/>
    <w:multiLevelType w:val="hybridMultilevel"/>
    <w:tmpl w:val="09DC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93BC0"/>
    <w:multiLevelType w:val="hybridMultilevel"/>
    <w:tmpl w:val="4B5EE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E5F82"/>
    <w:multiLevelType w:val="hybridMultilevel"/>
    <w:tmpl w:val="3E30033E"/>
    <w:lvl w:ilvl="0" w:tplc="102CE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958A0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5D41F6"/>
    <w:multiLevelType w:val="hybridMultilevel"/>
    <w:tmpl w:val="96D84436"/>
    <w:lvl w:ilvl="0" w:tplc="61624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B1"/>
    <w:rsid w:val="000417C2"/>
    <w:rsid w:val="000522C2"/>
    <w:rsid w:val="00061C22"/>
    <w:rsid w:val="000904D6"/>
    <w:rsid w:val="00093B92"/>
    <w:rsid w:val="000A1EDF"/>
    <w:rsid w:val="000A7101"/>
    <w:rsid w:val="000B0883"/>
    <w:rsid w:val="000B1FAF"/>
    <w:rsid w:val="000B3BDB"/>
    <w:rsid w:val="000E3B78"/>
    <w:rsid w:val="0013773B"/>
    <w:rsid w:val="001377A5"/>
    <w:rsid w:val="001801F4"/>
    <w:rsid w:val="00180F4D"/>
    <w:rsid w:val="00182566"/>
    <w:rsid w:val="001873ED"/>
    <w:rsid w:val="001B44EB"/>
    <w:rsid w:val="001C6848"/>
    <w:rsid w:val="001D4509"/>
    <w:rsid w:val="001E3294"/>
    <w:rsid w:val="002008AB"/>
    <w:rsid w:val="00215A93"/>
    <w:rsid w:val="00237590"/>
    <w:rsid w:val="00265FDB"/>
    <w:rsid w:val="0027106C"/>
    <w:rsid w:val="00274513"/>
    <w:rsid w:val="002A2C3E"/>
    <w:rsid w:val="002C3018"/>
    <w:rsid w:val="002D19D6"/>
    <w:rsid w:val="002D511A"/>
    <w:rsid w:val="002E0D4E"/>
    <w:rsid w:val="002E24BF"/>
    <w:rsid w:val="003120B0"/>
    <w:rsid w:val="00316DDE"/>
    <w:rsid w:val="00320B66"/>
    <w:rsid w:val="003228F0"/>
    <w:rsid w:val="00333F7B"/>
    <w:rsid w:val="003401B5"/>
    <w:rsid w:val="00342616"/>
    <w:rsid w:val="00391E83"/>
    <w:rsid w:val="00392E7C"/>
    <w:rsid w:val="003946E1"/>
    <w:rsid w:val="00395CCA"/>
    <w:rsid w:val="00397F4F"/>
    <w:rsid w:val="003A2F1A"/>
    <w:rsid w:val="003A4089"/>
    <w:rsid w:val="003C3CFA"/>
    <w:rsid w:val="003D36CA"/>
    <w:rsid w:val="003D3D9D"/>
    <w:rsid w:val="003E42DA"/>
    <w:rsid w:val="00412C42"/>
    <w:rsid w:val="004143BA"/>
    <w:rsid w:val="0041469C"/>
    <w:rsid w:val="00415A61"/>
    <w:rsid w:val="00421CF5"/>
    <w:rsid w:val="004245F5"/>
    <w:rsid w:val="00431399"/>
    <w:rsid w:val="00441419"/>
    <w:rsid w:val="004447FC"/>
    <w:rsid w:val="0046231B"/>
    <w:rsid w:val="00471391"/>
    <w:rsid w:val="00490A53"/>
    <w:rsid w:val="004A3C60"/>
    <w:rsid w:val="004A5781"/>
    <w:rsid w:val="004B7F42"/>
    <w:rsid w:val="004C5A18"/>
    <w:rsid w:val="004D3662"/>
    <w:rsid w:val="004D4CB4"/>
    <w:rsid w:val="004E2962"/>
    <w:rsid w:val="004F0A7E"/>
    <w:rsid w:val="004F5790"/>
    <w:rsid w:val="005308F7"/>
    <w:rsid w:val="00552BED"/>
    <w:rsid w:val="00577E6B"/>
    <w:rsid w:val="005B7666"/>
    <w:rsid w:val="005E1629"/>
    <w:rsid w:val="006000AC"/>
    <w:rsid w:val="00611743"/>
    <w:rsid w:val="0063668B"/>
    <w:rsid w:val="00636F6A"/>
    <w:rsid w:val="006665CF"/>
    <w:rsid w:val="00690557"/>
    <w:rsid w:val="00694474"/>
    <w:rsid w:val="006B40F7"/>
    <w:rsid w:val="006B6BA6"/>
    <w:rsid w:val="006D122A"/>
    <w:rsid w:val="0071271C"/>
    <w:rsid w:val="00734836"/>
    <w:rsid w:val="00746C0C"/>
    <w:rsid w:val="00747D71"/>
    <w:rsid w:val="007518A1"/>
    <w:rsid w:val="00755332"/>
    <w:rsid w:val="00766A5E"/>
    <w:rsid w:val="00770A1C"/>
    <w:rsid w:val="007816C4"/>
    <w:rsid w:val="007955D3"/>
    <w:rsid w:val="007B1886"/>
    <w:rsid w:val="007C2A0F"/>
    <w:rsid w:val="007E30E2"/>
    <w:rsid w:val="007E4E91"/>
    <w:rsid w:val="007F7521"/>
    <w:rsid w:val="008045ED"/>
    <w:rsid w:val="0080740B"/>
    <w:rsid w:val="008241D1"/>
    <w:rsid w:val="00844DE8"/>
    <w:rsid w:val="00845B12"/>
    <w:rsid w:val="00851F7D"/>
    <w:rsid w:val="00855F04"/>
    <w:rsid w:val="00856A3E"/>
    <w:rsid w:val="008611FD"/>
    <w:rsid w:val="008832DF"/>
    <w:rsid w:val="00891063"/>
    <w:rsid w:val="00897E30"/>
    <w:rsid w:val="008A12A1"/>
    <w:rsid w:val="008D2865"/>
    <w:rsid w:val="008D50D6"/>
    <w:rsid w:val="008E523C"/>
    <w:rsid w:val="0091125F"/>
    <w:rsid w:val="00915910"/>
    <w:rsid w:val="00916760"/>
    <w:rsid w:val="009268C2"/>
    <w:rsid w:val="0094132A"/>
    <w:rsid w:val="00947C2F"/>
    <w:rsid w:val="00954E70"/>
    <w:rsid w:val="00960FA6"/>
    <w:rsid w:val="0096466D"/>
    <w:rsid w:val="00964926"/>
    <w:rsid w:val="00996ED7"/>
    <w:rsid w:val="009B00B1"/>
    <w:rsid w:val="009B2378"/>
    <w:rsid w:val="009C0A45"/>
    <w:rsid w:val="00A0066D"/>
    <w:rsid w:val="00A05555"/>
    <w:rsid w:val="00A1025A"/>
    <w:rsid w:val="00A2575E"/>
    <w:rsid w:val="00A31F1B"/>
    <w:rsid w:val="00A40576"/>
    <w:rsid w:val="00A65316"/>
    <w:rsid w:val="00A67E29"/>
    <w:rsid w:val="00A83CC7"/>
    <w:rsid w:val="00A956CB"/>
    <w:rsid w:val="00AA3889"/>
    <w:rsid w:val="00AE3E5D"/>
    <w:rsid w:val="00AF4D59"/>
    <w:rsid w:val="00B04168"/>
    <w:rsid w:val="00B16E8B"/>
    <w:rsid w:val="00B25597"/>
    <w:rsid w:val="00B3775B"/>
    <w:rsid w:val="00B41A0C"/>
    <w:rsid w:val="00B46519"/>
    <w:rsid w:val="00B61D5C"/>
    <w:rsid w:val="00B63AF3"/>
    <w:rsid w:val="00B85AC1"/>
    <w:rsid w:val="00B90000"/>
    <w:rsid w:val="00BB0EB7"/>
    <w:rsid w:val="00BB23B2"/>
    <w:rsid w:val="00BD02EC"/>
    <w:rsid w:val="00BD0402"/>
    <w:rsid w:val="00BE5CC8"/>
    <w:rsid w:val="00BE7CF4"/>
    <w:rsid w:val="00C0106D"/>
    <w:rsid w:val="00C07A39"/>
    <w:rsid w:val="00C14C70"/>
    <w:rsid w:val="00C1617B"/>
    <w:rsid w:val="00C5494A"/>
    <w:rsid w:val="00C574AF"/>
    <w:rsid w:val="00C634B4"/>
    <w:rsid w:val="00C90867"/>
    <w:rsid w:val="00C92758"/>
    <w:rsid w:val="00CA0B48"/>
    <w:rsid w:val="00CA7AEA"/>
    <w:rsid w:val="00CB128D"/>
    <w:rsid w:val="00CC6CD7"/>
    <w:rsid w:val="00CD08C1"/>
    <w:rsid w:val="00CE0F43"/>
    <w:rsid w:val="00CE39B4"/>
    <w:rsid w:val="00CF136C"/>
    <w:rsid w:val="00D0174B"/>
    <w:rsid w:val="00D0422F"/>
    <w:rsid w:val="00D221AC"/>
    <w:rsid w:val="00D228C3"/>
    <w:rsid w:val="00D33BFD"/>
    <w:rsid w:val="00D4273A"/>
    <w:rsid w:val="00D517A7"/>
    <w:rsid w:val="00D562A0"/>
    <w:rsid w:val="00D61F98"/>
    <w:rsid w:val="00D76F2A"/>
    <w:rsid w:val="00D77B42"/>
    <w:rsid w:val="00D82135"/>
    <w:rsid w:val="00D8673B"/>
    <w:rsid w:val="00DA7A2F"/>
    <w:rsid w:val="00DB1259"/>
    <w:rsid w:val="00DB392D"/>
    <w:rsid w:val="00DD49CD"/>
    <w:rsid w:val="00DE6A9E"/>
    <w:rsid w:val="00DF1B63"/>
    <w:rsid w:val="00DF5AF2"/>
    <w:rsid w:val="00E1587C"/>
    <w:rsid w:val="00E17075"/>
    <w:rsid w:val="00E219B1"/>
    <w:rsid w:val="00E2437F"/>
    <w:rsid w:val="00E304B8"/>
    <w:rsid w:val="00E342ED"/>
    <w:rsid w:val="00E4688E"/>
    <w:rsid w:val="00E53760"/>
    <w:rsid w:val="00E54CEA"/>
    <w:rsid w:val="00E6444B"/>
    <w:rsid w:val="00E71FDA"/>
    <w:rsid w:val="00EA3BA8"/>
    <w:rsid w:val="00EC321C"/>
    <w:rsid w:val="00F110C2"/>
    <w:rsid w:val="00F20C10"/>
    <w:rsid w:val="00F4160A"/>
    <w:rsid w:val="00F50BAA"/>
    <w:rsid w:val="00F636CB"/>
    <w:rsid w:val="00F7690B"/>
    <w:rsid w:val="00F810AC"/>
    <w:rsid w:val="00F817D1"/>
    <w:rsid w:val="00F87566"/>
    <w:rsid w:val="00F906D1"/>
    <w:rsid w:val="00F92991"/>
    <w:rsid w:val="00FC357D"/>
    <w:rsid w:val="00FD1D2A"/>
    <w:rsid w:val="00FD5C10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000EC-CD6D-4808-809E-FAB032FB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0B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B00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B00B1"/>
    <w:rPr>
      <w:rFonts w:ascii="Consolas" w:hAnsi="Consolas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0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0B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63AF3"/>
    <w:rPr>
      <w:b/>
      <w:bCs/>
    </w:rPr>
  </w:style>
  <w:style w:type="character" w:customStyle="1" w:styleId="programyartystyczne1">
    <w:name w:val="programy_artystyczne1"/>
    <w:basedOn w:val="Domylnaczcionkaakapitu"/>
    <w:rsid w:val="00B63AF3"/>
    <w:rPr>
      <w:rFonts w:ascii="Arial" w:hAnsi="Arial" w:cs="Arial" w:hint="default"/>
      <w:strike w:val="0"/>
      <w:dstrike w:val="0"/>
      <w:color w:val="FFFFFF"/>
      <w:sz w:val="24"/>
      <w:szCs w:val="24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69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25A"/>
  </w:style>
  <w:style w:type="paragraph" w:styleId="Stopka">
    <w:name w:val="footer"/>
    <w:basedOn w:val="Normalny"/>
    <w:link w:val="StopkaZnak"/>
    <w:uiPriority w:val="99"/>
    <w:unhideWhenUsed/>
    <w:rsid w:val="00A1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25A"/>
  </w:style>
  <w:style w:type="paragraph" w:styleId="Tekstpodstawowy">
    <w:name w:val="Body Text"/>
    <w:basedOn w:val="Normalny"/>
    <w:link w:val="TekstpodstawowyZnak"/>
    <w:rsid w:val="00B465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465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375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37590"/>
    <w:rPr>
      <w:rFonts w:ascii="Courier New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8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4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osw.toru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sosw.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B10D0-6780-4B92-A5CE-818C5526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Raś</dc:creator>
  <cp:lastModifiedBy>Marta Kamińska</cp:lastModifiedBy>
  <cp:revision>6</cp:revision>
  <cp:lastPrinted>2014-06-23T10:32:00Z</cp:lastPrinted>
  <dcterms:created xsi:type="dcterms:W3CDTF">2023-03-17T09:54:00Z</dcterms:created>
  <dcterms:modified xsi:type="dcterms:W3CDTF">2023-03-21T08:39:00Z</dcterms:modified>
</cp:coreProperties>
</file>