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B1" w:rsidRPr="00636F6A" w:rsidRDefault="004447FC" w:rsidP="00237590">
      <w:pPr>
        <w:jc w:val="right"/>
      </w:pPr>
      <w:r w:rsidRPr="00636F6A">
        <w:t xml:space="preserve">Toruń, dnia </w:t>
      </w:r>
      <w:r w:rsidR="00132B88">
        <w:t>2</w:t>
      </w:r>
      <w:r w:rsidR="00F106BD">
        <w:t>8</w:t>
      </w:r>
      <w:r w:rsidR="00D61F98">
        <w:t xml:space="preserve"> </w:t>
      </w:r>
      <w:r w:rsidR="00132B88">
        <w:t xml:space="preserve">marzec </w:t>
      </w:r>
      <w:r w:rsidR="008D50D6">
        <w:t xml:space="preserve"> </w:t>
      </w:r>
      <w:r w:rsidR="008611FD">
        <w:t>2023</w:t>
      </w:r>
      <w:r w:rsidR="00F110C2" w:rsidRPr="00636F6A">
        <w:t xml:space="preserve"> r.</w:t>
      </w:r>
    </w:p>
    <w:p w:rsidR="009268C2" w:rsidRPr="00636F6A" w:rsidRDefault="009268C2" w:rsidP="007E4E91">
      <w:pPr>
        <w:spacing w:after="0" w:line="240" w:lineRule="auto"/>
        <w:contextualSpacing/>
        <w:jc w:val="center"/>
        <w:rPr>
          <w:b/>
        </w:rPr>
      </w:pPr>
    </w:p>
    <w:p w:rsidR="00C90867" w:rsidRPr="001B44EB" w:rsidRDefault="00397F4F" w:rsidP="001B44EB">
      <w:pPr>
        <w:jc w:val="center"/>
        <w:rPr>
          <w:rFonts w:ascii="Arial" w:hAnsi="Arial" w:cs="Arial"/>
          <w:b/>
        </w:rPr>
      </w:pPr>
      <w:r w:rsidRPr="00AF4D59">
        <w:rPr>
          <w:rFonts w:cs="Arial"/>
          <w:b/>
        </w:rPr>
        <w:t>Notatka służbowa z postępowania w sprawie zakupu wyrobów i usług,</w:t>
      </w:r>
      <w:r w:rsidRPr="00AF4D59">
        <w:rPr>
          <w:rFonts w:cs="Arial"/>
          <w:b/>
        </w:rPr>
        <w:br/>
        <w:t xml:space="preserve">których wartość nie przekracza </w:t>
      </w:r>
      <w:r w:rsidR="004B7F42" w:rsidRPr="00AF4D59">
        <w:rPr>
          <w:rFonts w:cs="Arial"/>
          <w:b/>
        </w:rPr>
        <w:t>30 tys.</w:t>
      </w:r>
      <w:r w:rsidRPr="00AF4D59">
        <w:rPr>
          <w:rFonts w:cs="Arial"/>
          <w:b/>
        </w:rPr>
        <w:t xml:space="preserve"> euro</w:t>
      </w:r>
      <w:r w:rsidRPr="00AF4D59">
        <w:rPr>
          <w:rFonts w:cs="Arial"/>
          <w:b/>
        </w:rPr>
        <w:br/>
      </w:r>
      <w:r w:rsidRPr="00636F6A">
        <w:rPr>
          <w:b/>
        </w:rPr>
        <w:t xml:space="preserve">(Ustawy z dnia 29 stycznia 2004 r. Prawo zamówień publicznych </w:t>
      </w:r>
      <w:r w:rsidRPr="00636F6A">
        <w:rPr>
          <w:b/>
        </w:rPr>
        <w:br/>
        <w:t xml:space="preserve">Dz. U. Nr 223 poz. 1655 z </w:t>
      </w:r>
      <w:proofErr w:type="spellStart"/>
      <w:r w:rsidRPr="00636F6A">
        <w:rPr>
          <w:b/>
        </w:rPr>
        <w:t>późn</w:t>
      </w:r>
      <w:proofErr w:type="spellEnd"/>
      <w:r w:rsidRPr="00636F6A">
        <w:rPr>
          <w:b/>
        </w:rPr>
        <w:t>. zm.)</w:t>
      </w:r>
    </w:p>
    <w:p w:rsidR="009B00B1" w:rsidRPr="007B1886" w:rsidRDefault="009B00B1" w:rsidP="007B1886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B1886">
        <w:rPr>
          <w:b/>
        </w:rPr>
        <w:t>Przedmiot zamówienia:</w:t>
      </w:r>
    </w:p>
    <w:p w:rsidR="00F106BD" w:rsidRPr="00A75C86" w:rsidRDefault="00DB1259" w:rsidP="00F106BD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A75C86">
        <w:rPr>
          <w:rFonts w:cstheme="minorHAnsi"/>
        </w:rPr>
        <w:t xml:space="preserve">Województwo Kujawsko-Pomorskie realizuje </w:t>
      </w:r>
      <w:r w:rsidR="00D0174B" w:rsidRPr="00A75C86">
        <w:rPr>
          <w:rFonts w:cstheme="minorHAnsi"/>
        </w:rPr>
        <w:t xml:space="preserve">projekt </w:t>
      </w:r>
      <w:r w:rsidR="003A2F1A" w:rsidRPr="00A75C86">
        <w:rPr>
          <w:rFonts w:cstheme="minorHAnsi"/>
        </w:rPr>
        <w:t>w ramach regionalnego programu operacyjnego województwa kujawsko-pomorskiego na lata 2014-2029 - EFS</w:t>
      </w:r>
      <w:r w:rsidR="00D0174B" w:rsidRPr="00A75C86">
        <w:rPr>
          <w:rFonts w:cstheme="minorHAnsi"/>
        </w:rPr>
        <w:t>, tj. „</w:t>
      </w:r>
      <w:r w:rsidR="003A2F1A" w:rsidRPr="00A75C86">
        <w:rPr>
          <w:rFonts w:cstheme="minorHAnsi"/>
        </w:rPr>
        <w:t>Przedszkolaki – debeściaki – edukacja przedszkolna i terapia dzieci z niepełnosprawnościami</w:t>
      </w:r>
      <w:r w:rsidR="00F106BD" w:rsidRPr="00A75C86">
        <w:rPr>
          <w:rFonts w:cstheme="minorHAnsi"/>
        </w:rPr>
        <w:t xml:space="preserve">”, w którym </w:t>
      </w:r>
      <w:r w:rsidR="00132B88" w:rsidRPr="00A75C86">
        <w:rPr>
          <w:rFonts w:cstheme="minorHAnsi"/>
        </w:rPr>
        <w:t xml:space="preserve">zaplanowano </w:t>
      </w:r>
      <w:r w:rsidR="00F106BD" w:rsidRPr="00A75C86">
        <w:rPr>
          <w:rFonts w:eastAsia="Calibri" w:cstheme="minorHAnsi"/>
        </w:rPr>
        <w:t>turnus rehabilitacyjny dla 26 dzieci w wieku przedszkolnym posiadającymi orzeczenie o kształceniu specjalnym wraz z opiekunami oraz 6 opiekunów/terapeutów. Turnus obejmować będzie: zakwaterowanie oraz pełne wyżywienie (3 posiłki), zabiegi rehabilitacyjne dla dzieci zgodnie ze wskazaniami lekarza połączone z elementami wypoczynku, mającą na celu ogólna poprawę sprawności i samodzielności. Czas trwania turnusu wynosić będzie 14 dni w miesiącu letnim – lipiec/sierpień</w:t>
      </w:r>
      <w:r w:rsidR="00A75C86">
        <w:rPr>
          <w:rFonts w:eastAsia="Calibri" w:cstheme="minorHAnsi"/>
        </w:rPr>
        <w:t>.</w:t>
      </w:r>
    </w:p>
    <w:p w:rsidR="00F106BD" w:rsidRDefault="00F106BD" w:rsidP="00F106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B1" w:rsidRDefault="009B00B1" w:rsidP="00F106BD">
      <w:pPr>
        <w:shd w:val="clear" w:color="auto" w:fill="FFFFFF"/>
        <w:spacing w:after="0" w:line="240" w:lineRule="auto"/>
        <w:jc w:val="both"/>
        <w:rPr>
          <w:b/>
        </w:rPr>
      </w:pPr>
      <w:r w:rsidRPr="00D82135">
        <w:rPr>
          <w:b/>
        </w:rPr>
        <w:t>2. Wartość szacunkowa zamówienia:</w:t>
      </w:r>
    </w:p>
    <w:p w:rsidR="00F106BD" w:rsidRDefault="00F106BD" w:rsidP="00F106BD">
      <w:pPr>
        <w:shd w:val="clear" w:color="auto" w:fill="FFFFFF"/>
        <w:spacing w:after="0" w:line="240" w:lineRule="auto"/>
        <w:jc w:val="both"/>
        <w:rPr>
          <w:b/>
        </w:rPr>
      </w:pPr>
    </w:p>
    <w:p w:rsidR="00F106BD" w:rsidRPr="00F106BD" w:rsidRDefault="00F106BD" w:rsidP="00F106BD">
      <w:pPr>
        <w:jc w:val="both"/>
        <w:rPr>
          <w:rFonts w:cs="Times New Roman"/>
        </w:rPr>
      </w:pPr>
      <w:r>
        <w:rPr>
          <w:rFonts w:cs="Times New Roman"/>
        </w:rPr>
        <w:t>158</w:t>
      </w:r>
      <w:r w:rsidR="003F33C4">
        <w:rPr>
          <w:rFonts w:cs="Times New Roman"/>
        </w:rPr>
        <w:t xml:space="preserve"> </w:t>
      </w:r>
      <w:r>
        <w:rPr>
          <w:rFonts w:cs="Times New Roman"/>
        </w:rPr>
        <w:t>121,</w:t>
      </w:r>
      <w:bookmarkStart w:id="0" w:name="_GoBack"/>
      <w:bookmarkEnd w:id="0"/>
      <w:r>
        <w:rPr>
          <w:rFonts w:cs="Times New Roman"/>
        </w:rPr>
        <w:t xml:space="preserve">00 </w:t>
      </w:r>
      <w:r w:rsidRPr="00D82135">
        <w:t>zł brutto</w:t>
      </w:r>
      <w:r w:rsidRPr="00D82135">
        <w:rPr>
          <w:rFonts w:cs="Times New Roman"/>
        </w:rPr>
        <w:t xml:space="preserve"> </w:t>
      </w:r>
    </w:p>
    <w:p w:rsidR="009B00B1" w:rsidRDefault="009B00B1" w:rsidP="009B00B1">
      <w:pPr>
        <w:jc w:val="both"/>
        <w:rPr>
          <w:b/>
        </w:rPr>
      </w:pPr>
      <w:r w:rsidRPr="00D82135">
        <w:rPr>
          <w:b/>
        </w:rPr>
        <w:t>3. Nazwa firm</w:t>
      </w:r>
      <w:r w:rsidR="004D4CB4" w:rsidRPr="00D82135">
        <w:rPr>
          <w:b/>
        </w:rPr>
        <w:t>,</w:t>
      </w:r>
      <w:r w:rsidRPr="00D82135">
        <w:rPr>
          <w:b/>
        </w:rPr>
        <w:t xml:space="preserve"> </w:t>
      </w:r>
      <w:r w:rsidR="00734836" w:rsidRPr="00D82135">
        <w:rPr>
          <w:b/>
        </w:rPr>
        <w:t>do których zostały wysłane</w:t>
      </w:r>
      <w:r w:rsidR="00891063" w:rsidRPr="00D82135">
        <w:rPr>
          <w:b/>
        </w:rPr>
        <w:t xml:space="preserve">/otrzymane </w:t>
      </w:r>
      <w:r w:rsidR="00734836" w:rsidRPr="00D82135">
        <w:rPr>
          <w:b/>
        </w:rPr>
        <w:t>oferty:</w:t>
      </w:r>
    </w:p>
    <w:p w:rsidR="00D73C6C" w:rsidRDefault="00D73C6C" w:rsidP="00D73C6C">
      <w:pPr>
        <w:spacing w:after="0"/>
        <w:jc w:val="both"/>
      </w:pPr>
      <w:r>
        <w:t>„</w:t>
      </w:r>
      <w:r w:rsidRPr="008E4AB3">
        <w:t>Polonus</w:t>
      </w:r>
      <w:r>
        <w:t xml:space="preserve"> S.C” Anna Milewska, Krzysztof Milewski</w:t>
      </w:r>
    </w:p>
    <w:p w:rsidR="008E4AB3" w:rsidRDefault="00D73C6C" w:rsidP="00D73C6C">
      <w:pPr>
        <w:spacing w:after="0"/>
        <w:jc w:val="both"/>
      </w:pPr>
      <w:r>
        <w:t xml:space="preserve">ul. Jaracza 13, 90-261 Łódź </w:t>
      </w:r>
      <w:r>
        <w:tab/>
      </w:r>
      <w:r>
        <w:tab/>
      </w:r>
      <w:r>
        <w:tab/>
      </w:r>
      <w:r>
        <w:tab/>
      </w:r>
      <w:r>
        <w:tab/>
      </w:r>
      <w:r w:rsidR="008E4AB3">
        <w:t>cena: 155 724,00 zł brutto</w:t>
      </w:r>
    </w:p>
    <w:p w:rsidR="008E4AB3" w:rsidRDefault="008E4AB3" w:rsidP="008E4AB3">
      <w:pPr>
        <w:spacing w:after="0"/>
        <w:jc w:val="both"/>
      </w:pPr>
    </w:p>
    <w:p w:rsidR="008E4AB3" w:rsidRPr="008E4AB3" w:rsidRDefault="008E4AB3" w:rsidP="00D73C6C">
      <w:pPr>
        <w:spacing w:after="0"/>
        <w:jc w:val="both"/>
      </w:pPr>
      <w:r>
        <w:t>„</w:t>
      </w:r>
      <w:proofErr w:type="spellStart"/>
      <w:r>
        <w:t>Sun&amp;Mores</w:t>
      </w:r>
      <w:proofErr w:type="spellEnd"/>
      <w:r>
        <w:t xml:space="preserve"> Sp. z.o.o  </w:t>
      </w:r>
    </w:p>
    <w:p w:rsidR="00D73C6C" w:rsidRDefault="008E4AB3" w:rsidP="00D73C6C">
      <w:pPr>
        <w:spacing w:after="0"/>
        <w:jc w:val="both"/>
      </w:pPr>
      <w:r>
        <w:t>ul. Madalińskiego 8 lok.215, 70-101 Szczecin</w:t>
      </w:r>
      <w:r>
        <w:tab/>
      </w:r>
      <w:r>
        <w:tab/>
      </w:r>
      <w:r>
        <w:tab/>
        <w:t xml:space="preserve">cena: 51 390,00 zł brutto </w:t>
      </w:r>
    </w:p>
    <w:p w:rsidR="00D73C6C" w:rsidRPr="008E4AB3" w:rsidRDefault="00D73C6C" w:rsidP="00D73C6C">
      <w:pPr>
        <w:spacing w:after="0"/>
        <w:jc w:val="both"/>
      </w:pPr>
      <w:r>
        <w:t>UWAGI: oferta odrzucona z uwagi na błędne wyliczenie liczby uczestników turnusu.</w:t>
      </w:r>
    </w:p>
    <w:p w:rsidR="00D73C6C" w:rsidRDefault="00D73C6C" w:rsidP="0093647B">
      <w:pPr>
        <w:spacing w:after="0" w:line="240" w:lineRule="auto"/>
        <w:jc w:val="both"/>
        <w:rPr>
          <w:b/>
        </w:rPr>
      </w:pPr>
    </w:p>
    <w:p w:rsidR="0093647B" w:rsidRPr="00D82135" w:rsidRDefault="0093647B" w:rsidP="0093647B">
      <w:pPr>
        <w:spacing w:after="0" w:line="240" w:lineRule="auto"/>
        <w:jc w:val="both"/>
        <w:rPr>
          <w:b/>
        </w:rPr>
      </w:pPr>
      <w:r w:rsidRPr="00D82135">
        <w:rPr>
          <w:b/>
        </w:rPr>
        <w:t>4. Uzasadnienie dokonania wyboru:</w:t>
      </w:r>
    </w:p>
    <w:p w:rsidR="0093647B" w:rsidRPr="00D82135" w:rsidRDefault="0093647B" w:rsidP="0093647B">
      <w:pPr>
        <w:spacing w:after="0" w:line="240" w:lineRule="auto"/>
        <w:jc w:val="both"/>
        <w:rPr>
          <w:b/>
        </w:rPr>
      </w:pPr>
    </w:p>
    <w:p w:rsidR="0093647B" w:rsidRPr="00D73C6C" w:rsidRDefault="0093647B" w:rsidP="00D73C6C">
      <w:pPr>
        <w:spacing w:after="0"/>
        <w:jc w:val="both"/>
        <w:rPr>
          <w:b/>
        </w:rPr>
      </w:pPr>
      <w:r w:rsidRPr="00D82135">
        <w:t xml:space="preserve">Przy dokonywaniu zakupu w/w usługi beneficjent oświadcza, że postępował zgodnie </w:t>
      </w:r>
      <w:r w:rsidRPr="00D82135">
        <w:br/>
        <w:t xml:space="preserve">z zasadami celowości i oszczędności wydatkowania środków oraz z zasadą uzyskiwania najlepszych efektów z danych nakładów. Przeprowadzone zostało rozeznanie rynku, w </w:t>
      </w:r>
      <w:r>
        <w:t xml:space="preserve">wyniku którego złożone zostały </w:t>
      </w:r>
      <w:r w:rsidR="00D73C6C" w:rsidRPr="00D73C6C">
        <w:t>2</w:t>
      </w:r>
      <w:r w:rsidRPr="00D73C6C">
        <w:t xml:space="preserve"> </w:t>
      </w:r>
      <w:r w:rsidRPr="00D82135">
        <w:t xml:space="preserve">oferty. Wybrana została oferta </w:t>
      </w:r>
      <w:r w:rsidR="00D73C6C" w:rsidRPr="00D73C6C">
        <w:rPr>
          <w:b/>
        </w:rPr>
        <w:t>„Polonus S.C” An</w:t>
      </w:r>
      <w:r w:rsidR="00D73C6C">
        <w:rPr>
          <w:b/>
        </w:rPr>
        <w:t xml:space="preserve">na Milewska, Krzysztof Milewski </w:t>
      </w:r>
      <w:r w:rsidR="00D73C6C" w:rsidRPr="00D73C6C">
        <w:rPr>
          <w:b/>
        </w:rPr>
        <w:t>ul.</w:t>
      </w:r>
      <w:r w:rsidR="00D73C6C" w:rsidRPr="00D73C6C">
        <w:rPr>
          <w:b/>
        </w:rPr>
        <w:t xml:space="preserve"> Jaracza 13, 90-261 Łódź</w:t>
      </w:r>
      <w:r w:rsidR="00DF69CA" w:rsidRPr="00D73C6C">
        <w:rPr>
          <w:rFonts w:cstheme="minorHAnsi"/>
          <w:b/>
          <w:shd w:val="clear" w:color="auto" w:fill="FFFFFF"/>
        </w:rPr>
        <w:t xml:space="preserve"> </w:t>
      </w:r>
      <w:r w:rsidRPr="00DF69CA">
        <w:rPr>
          <w:b/>
        </w:rPr>
        <w:t>z ceną:</w:t>
      </w:r>
      <w:r w:rsidR="00D73C6C" w:rsidRPr="00D73C6C">
        <w:t xml:space="preserve"> </w:t>
      </w:r>
      <w:r w:rsidR="00D73C6C" w:rsidRPr="00D73C6C">
        <w:rPr>
          <w:b/>
        </w:rPr>
        <w:t>155 724,00 zł</w:t>
      </w:r>
      <w:r w:rsidRPr="00DF69CA">
        <w:rPr>
          <w:b/>
        </w:rPr>
        <w:t xml:space="preserve"> </w:t>
      </w:r>
      <w:r w:rsidRPr="00D73C6C">
        <w:t>brutto</w:t>
      </w:r>
      <w:r w:rsidRPr="00DF69CA">
        <w:rPr>
          <w:b/>
        </w:rPr>
        <w:t xml:space="preserve">, </w:t>
      </w:r>
      <w:r w:rsidRPr="00D82135">
        <w:t>która jest najbardziej korzystna i spełnia wszystkie wymagania i kryteria.</w:t>
      </w:r>
    </w:p>
    <w:p w:rsidR="0093647B" w:rsidRPr="00636F6A" w:rsidRDefault="0093647B" w:rsidP="0093647B">
      <w:pPr>
        <w:spacing w:after="0" w:line="240" w:lineRule="auto"/>
        <w:jc w:val="both"/>
      </w:pPr>
    </w:p>
    <w:p w:rsidR="0093647B" w:rsidRPr="00636F6A" w:rsidRDefault="0093647B" w:rsidP="0093647B">
      <w:pPr>
        <w:spacing w:after="0" w:line="240" w:lineRule="auto"/>
        <w:jc w:val="both"/>
      </w:pPr>
    </w:p>
    <w:p w:rsidR="0093647B" w:rsidRDefault="0093647B" w:rsidP="0093647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4143BA">
        <w:rPr>
          <w:sz w:val="18"/>
          <w:szCs w:val="18"/>
        </w:rPr>
        <w:t xml:space="preserve">: </w:t>
      </w:r>
      <w:r w:rsidR="00DF69CA">
        <w:rPr>
          <w:sz w:val="18"/>
          <w:szCs w:val="18"/>
        </w:rPr>
        <w:t>Marta Kamińska</w:t>
      </w:r>
      <w:r>
        <w:rPr>
          <w:sz w:val="18"/>
          <w:szCs w:val="18"/>
        </w:rPr>
        <w:t xml:space="preserve"> t</w:t>
      </w:r>
      <w:r w:rsidRPr="004143BA">
        <w:rPr>
          <w:sz w:val="18"/>
          <w:szCs w:val="18"/>
        </w:rPr>
        <w:t xml:space="preserve">el. </w:t>
      </w:r>
      <w:r w:rsidR="00DF69CA">
        <w:rPr>
          <w:sz w:val="18"/>
          <w:szCs w:val="18"/>
        </w:rPr>
        <w:t>603-095-452</w:t>
      </w:r>
    </w:p>
    <w:p w:rsidR="0093647B" w:rsidRPr="004143BA" w:rsidRDefault="0093647B" w:rsidP="0093647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Emilia Kwiatkowska tel. 502-695-379</w:t>
      </w:r>
    </w:p>
    <w:p w:rsidR="0093647B" w:rsidRDefault="0093647B" w:rsidP="00B3775B">
      <w:pPr>
        <w:spacing w:after="0" w:line="240" w:lineRule="auto"/>
      </w:pPr>
    </w:p>
    <w:p w:rsidR="001B44EB" w:rsidRPr="0093647B" w:rsidRDefault="001B44EB" w:rsidP="0093647B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t xml:space="preserve">                                         </w:t>
      </w:r>
    </w:p>
    <w:sectPr w:rsidR="001B44EB" w:rsidRPr="0093647B" w:rsidSect="00F906D1">
      <w:headerReference w:type="default" r:id="rId8"/>
      <w:footerReference w:type="default" r:id="rId9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C7" w:rsidRDefault="001D02C7" w:rsidP="009B00B1">
      <w:pPr>
        <w:spacing w:after="0" w:line="240" w:lineRule="auto"/>
      </w:pPr>
      <w:r>
        <w:separator/>
      </w:r>
    </w:p>
  </w:endnote>
  <w:endnote w:type="continuationSeparator" w:id="0">
    <w:p w:rsidR="001D02C7" w:rsidRDefault="001D02C7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C7" w:rsidRDefault="001D02C7" w:rsidP="009B00B1">
      <w:pPr>
        <w:spacing w:after="0" w:line="240" w:lineRule="auto"/>
      </w:pPr>
      <w:r>
        <w:separator/>
      </w:r>
    </w:p>
  </w:footnote>
  <w:footnote w:type="continuationSeparator" w:id="0">
    <w:p w:rsidR="001D02C7" w:rsidRDefault="001D02C7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22F78"/>
    <w:rsid w:val="00031143"/>
    <w:rsid w:val="000417C2"/>
    <w:rsid w:val="000522C2"/>
    <w:rsid w:val="000904D6"/>
    <w:rsid w:val="00093B92"/>
    <w:rsid w:val="000A1EDF"/>
    <w:rsid w:val="000A7101"/>
    <w:rsid w:val="000B1FAF"/>
    <w:rsid w:val="000B3BDB"/>
    <w:rsid w:val="000E3B78"/>
    <w:rsid w:val="00110F3F"/>
    <w:rsid w:val="00132B88"/>
    <w:rsid w:val="0013773B"/>
    <w:rsid w:val="001377A5"/>
    <w:rsid w:val="001801F4"/>
    <w:rsid w:val="00180F4D"/>
    <w:rsid w:val="001873ED"/>
    <w:rsid w:val="001B44EB"/>
    <w:rsid w:val="001C6848"/>
    <w:rsid w:val="001D02C7"/>
    <w:rsid w:val="001D4509"/>
    <w:rsid w:val="002008AB"/>
    <w:rsid w:val="00237590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3F33C4"/>
    <w:rsid w:val="004143BA"/>
    <w:rsid w:val="0041469C"/>
    <w:rsid w:val="00421CF5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6524C"/>
    <w:rsid w:val="00577E6B"/>
    <w:rsid w:val="005B7666"/>
    <w:rsid w:val="005E1629"/>
    <w:rsid w:val="006000AC"/>
    <w:rsid w:val="00636F6A"/>
    <w:rsid w:val="006665CF"/>
    <w:rsid w:val="00690557"/>
    <w:rsid w:val="00694474"/>
    <w:rsid w:val="006B40F7"/>
    <w:rsid w:val="006B6BA6"/>
    <w:rsid w:val="006D122A"/>
    <w:rsid w:val="006D235D"/>
    <w:rsid w:val="0071271C"/>
    <w:rsid w:val="00734836"/>
    <w:rsid w:val="00746C0C"/>
    <w:rsid w:val="00747D71"/>
    <w:rsid w:val="007518A1"/>
    <w:rsid w:val="00755332"/>
    <w:rsid w:val="007561C5"/>
    <w:rsid w:val="00766A5E"/>
    <w:rsid w:val="00770A1C"/>
    <w:rsid w:val="007955D3"/>
    <w:rsid w:val="007B1886"/>
    <w:rsid w:val="007B6BA4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D2865"/>
    <w:rsid w:val="008D50D6"/>
    <w:rsid w:val="008E4AB3"/>
    <w:rsid w:val="008E523C"/>
    <w:rsid w:val="0091125F"/>
    <w:rsid w:val="00915910"/>
    <w:rsid w:val="00916760"/>
    <w:rsid w:val="009268C2"/>
    <w:rsid w:val="0093647B"/>
    <w:rsid w:val="0094132A"/>
    <w:rsid w:val="00947C2F"/>
    <w:rsid w:val="00954E70"/>
    <w:rsid w:val="00960FA6"/>
    <w:rsid w:val="00964926"/>
    <w:rsid w:val="00996ED7"/>
    <w:rsid w:val="009B00B1"/>
    <w:rsid w:val="009B2378"/>
    <w:rsid w:val="009C0A45"/>
    <w:rsid w:val="00A0066D"/>
    <w:rsid w:val="00A05555"/>
    <w:rsid w:val="00A1025A"/>
    <w:rsid w:val="00A31F1B"/>
    <w:rsid w:val="00A40576"/>
    <w:rsid w:val="00A67E29"/>
    <w:rsid w:val="00A75C86"/>
    <w:rsid w:val="00A83CC7"/>
    <w:rsid w:val="00A956CB"/>
    <w:rsid w:val="00AA1884"/>
    <w:rsid w:val="00AA3889"/>
    <w:rsid w:val="00AC1B27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D02EC"/>
    <w:rsid w:val="00BD0402"/>
    <w:rsid w:val="00BE5CC8"/>
    <w:rsid w:val="00BE7CF4"/>
    <w:rsid w:val="00C07A39"/>
    <w:rsid w:val="00C14C70"/>
    <w:rsid w:val="00C1617B"/>
    <w:rsid w:val="00C574AF"/>
    <w:rsid w:val="00C634B4"/>
    <w:rsid w:val="00C90867"/>
    <w:rsid w:val="00C92758"/>
    <w:rsid w:val="00CA0B48"/>
    <w:rsid w:val="00CA3F6B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3C6C"/>
    <w:rsid w:val="00D76F2A"/>
    <w:rsid w:val="00D77B42"/>
    <w:rsid w:val="00D82135"/>
    <w:rsid w:val="00D8673B"/>
    <w:rsid w:val="00DA0177"/>
    <w:rsid w:val="00DA7A2F"/>
    <w:rsid w:val="00DB1259"/>
    <w:rsid w:val="00DB392D"/>
    <w:rsid w:val="00DC18F8"/>
    <w:rsid w:val="00DD49CD"/>
    <w:rsid w:val="00DF1B63"/>
    <w:rsid w:val="00DF5AF2"/>
    <w:rsid w:val="00DF69CA"/>
    <w:rsid w:val="00E1587C"/>
    <w:rsid w:val="00E17075"/>
    <w:rsid w:val="00E219B1"/>
    <w:rsid w:val="00E2437F"/>
    <w:rsid w:val="00E342ED"/>
    <w:rsid w:val="00E4688E"/>
    <w:rsid w:val="00E54CEA"/>
    <w:rsid w:val="00E6444B"/>
    <w:rsid w:val="00E71FDA"/>
    <w:rsid w:val="00EA3BA8"/>
    <w:rsid w:val="00EC321C"/>
    <w:rsid w:val="00F106BD"/>
    <w:rsid w:val="00F110C2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D849-5DC6-4A88-93B4-659E9BF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9F7C-CD05-49FA-8EED-C90A770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Marta Kamińska</cp:lastModifiedBy>
  <cp:revision>2</cp:revision>
  <cp:lastPrinted>2014-06-23T10:32:00Z</cp:lastPrinted>
  <dcterms:created xsi:type="dcterms:W3CDTF">2023-03-28T12:10:00Z</dcterms:created>
  <dcterms:modified xsi:type="dcterms:W3CDTF">2023-03-28T12:10:00Z</dcterms:modified>
</cp:coreProperties>
</file>