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4" w:rsidRPr="009F2502" w:rsidRDefault="000D324E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</w:t>
      </w:r>
      <w:bookmarkStart w:id="0" w:name="_GoBack"/>
      <w:bookmarkEnd w:id="0"/>
      <w:r w:rsidR="007816C4"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grudnia</w:t>
      </w:r>
      <w:r w:rsidR="00810F7D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7816C4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Przedmiotem zamówienia są </w:t>
      </w:r>
      <w:r w:rsidR="00B90ACE">
        <w:rPr>
          <w:rFonts w:ascii="Times New Roman" w:eastAsia="Calibri" w:hAnsi="Times New Roman" w:cs="Times New Roman"/>
          <w:sz w:val="24"/>
          <w:szCs w:val="24"/>
        </w:rPr>
        <w:t>materiały plastyczne do realizacji zajęć przedszkolnych zgodnie załączonym zestawieniem (załącznik nr 1).</w:t>
      </w:r>
    </w:p>
    <w:p w:rsidR="00B90ACE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B90AC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0D324E">
        <w:rPr>
          <w:rFonts w:ascii="Times New Roman" w:eastAsia="Calibri" w:hAnsi="Times New Roman" w:cs="Times New Roman"/>
          <w:sz w:val="24"/>
          <w:szCs w:val="24"/>
        </w:rPr>
        <w:t>10</w:t>
      </w:r>
      <w:r w:rsidR="00B90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24E">
        <w:rPr>
          <w:rFonts w:ascii="Times New Roman" w:eastAsia="Calibri" w:hAnsi="Times New Roman" w:cs="Times New Roman"/>
          <w:sz w:val="24"/>
          <w:szCs w:val="24"/>
        </w:rPr>
        <w:t>grudnia</w:t>
      </w:r>
      <w:r w:rsidR="00B90ACE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Przedmiot zamówienia należy dostarczyć do Kujawsko-Pomorskiego Specjalnego Ośrodka Szkolno-Wychowawczego im. J. Korczaka w Toruniu, przy ul. Żwirki i Wigury 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terminie </w:t>
      </w:r>
      <w:r w:rsidR="0096466D">
        <w:rPr>
          <w:rFonts w:ascii="Times New Roman" w:eastAsia="Calibri" w:hAnsi="Times New Roman" w:cs="Times New Roman"/>
          <w:sz w:val="24"/>
          <w:szCs w:val="24"/>
        </w:rPr>
        <w:t>14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dni po dostarczeniu w/w przedmiotu zamówienia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0D324E">
        <w:rPr>
          <w:rFonts w:ascii="Times New Roman" w:eastAsia="Calibri" w:hAnsi="Times New Roman" w:cs="Times New Roman"/>
          <w:sz w:val="24"/>
          <w:szCs w:val="24"/>
        </w:rPr>
        <w:t>4.12.2023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10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B90ACE" w:rsidRDefault="00B90ACE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ACE" w:rsidRDefault="00B90ACE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1.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960"/>
      </w:tblGrid>
      <w:tr w:rsidR="000D324E" w:rsidRPr="00C602A4" w:rsidTr="00FA0076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8BCD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8BCD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8BCD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Ciastolina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OP=4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Folia do laminacji A4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OP=100 szt.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Folia do laminacji A3 80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OP=100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ozdobny płótno biały, A4, 50 ark.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180-200g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D324E" w:rsidRPr="00C602A4" w:rsidTr="00FA007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ozdobny płótno kremowy, A4, 50 ark.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180-200g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D324E" w:rsidRPr="00C602A4" w:rsidTr="00FA007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324E" w:rsidRPr="00C602A4" w:rsidTr="00FA0076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szkolne plakatowe 500 ml (biały, czarny, czerwony, niebieski, zielony, żółty)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D324E" w:rsidRPr="00C602A4" w:rsidTr="00FA007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kolorowy A4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mix 100 ark.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Masa mocująca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Folia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Stretch</w:t>
            </w:r>
            <w:proofErr w:type="spellEnd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przezroczysta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D324E" w:rsidRPr="00C602A4" w:rsidTr="00FA0076">
        <w:trPr>
          <w:trHeight w:val="93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Wstążka satynowa 6mm (czerwony, zielony, niebieski, żółty, biały, granatowy)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Filc A4, OP=10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Balony, metaliczny mix kolorów OP=100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dwustronna 19x25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26.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biały A3 250g.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 techniczny kolorowy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Brokat sypki 6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Flamastry 12k.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do twarzy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Nożyczki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D324E" w:rsidRPr="00C602A4" w:rsidTr="00FA007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Pianka kreatywna pluszowa mix kolorów OP=10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Piórka 5-12 cm, mix kolorów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maskująca 19mm/25m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maskująca 48mm/25m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Patyczki drewniane, mix kolorów, 100mm/4mm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Druciki kreatywne OP=40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49.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Oczka ruchome samoprzylepne, 75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51.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Kubek z blokadą wylania, </w:t>
            </w:r>
            <w:proofErr w:type="spellStart"/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niekapek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53.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Paletka do farb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Pędzle gąbkowe mix rozmiarów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Pędzle gąbkowe rolkowane mix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D324E" w:rsidRPr="00C602A4" w:rsidTr="00FA0076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Wycinanka Papier holograficzny samoprzylepny, B4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D324E" w:rsidRPr="00C602A4" w:rsidTr="00FA007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324E" w:rsidRPr="00C602A4" w:rsidTr="00FA007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Drewniane patyczki kreatywne kolorowe OP=50szt.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D324E" w:rsidRPr="00C602A4" w:rsidTr="00FA007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Gumka do ścierania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0D324E" w:rsidRPr="00C602A4" w:rsidTr="00FA007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Wycinanka metaliczna 17,5/25 cm, 8 kolorów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24E" w:rsidRPr="00C602A4" w:rsidRDefault="000D324E" w:rsidP="00FA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</w:tbl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1"/>
      <w:footerReference w:type="default" r:id="rId12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2E" w:rsidRDefault="0093662E" w:rsidP="009B00B1">
      <w:pPr>
        <w:spacing w:after="0" w:line="240" w:lineRule="auto"/>
      </w:pPr>
      <w:r>
        <w:separator/>
      </w:r>
    </w:p>
  </w:endnote>
  <w:endnote w:type="continuationSeparator" w:id="0">
    <w:p w:rsidR="0093662E" w:rsidRDefault="0093662E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2E" w:rsidRDefault="0093662E" w:rsidP="009B00B1">
      <w:pPr>
        <w:spacing w:after="0" w:line="240" w:lineRule="auto"/>
      </w:pPr>
      <w:r>
        <w:separator/>
      </w:r>
    </w:p>
  </w:footnote>
  <w:footnote w:type="continuationSeparator" w:id="0">
    <w:p w:rsidR="0093662E" w:rsidRDefault="0093662E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D324E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729F4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43BA"/>
    <w:rsid w:val="0041469C"/>
    <w:rsid w:val="00421CF5"/>
    <w:rsid w:val="00431399"/>
    <w:rsid w:val="00441419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F6A"/>
    <w:rsid w:val="006665CF"/>
    <w:rsid w:val="00690557"/>
    <w:rsid w:val="00694474"/>
    <w:rsid w:val="006B40F7"/>
    <w:rsid w:val="006B6BA6"/>
    <w:rsid w:val="006D122A"/>
    <w:rsid w:val="006E3ACF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C2A0F"/>
    <w:rsid w:val="007E30E2"/>
    <w:rsid w:val="007E4E91"/>
    <w:rsid w:val="007F7521"/>
    <w:rsid w:val="008045ED"/>
    <w:rsid w:val="0080740B"/>
    <w:rsid w:val="00810F7D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3662E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7E29"/>
    <w:rsid w:val="00A83CC7"/>
    <w:rsid w:val="00A956CB"/>
    <w:rsid w:val="00AA3889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90ACE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02A4"/>
    <w:rsid w:val="00C60BC0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F1B63"/>
    <w:rsid w:val="00DF5AF2"/>
    <w:rsid w:val="00E1587C"/>
    <w:rsid w:val="00E17075"/>
    <w:rsid w:val="00E219B1"/>
    <w:rsid w:val="00E2437F"/>
    <w:rsid w:val="00E342ED"/>
    <w:rsid w:val="00E4688E"/>
    <w:rsid w:val="00E53760"/>
    <w:rsid w:val="00E54CEA"/>
    <w:rsid w:val="00E6444B"/>
    <w:rsid w:val="00E71FDA"/>
    <w:rsid w:val="00EA3BA8"/>
    <w:rsid w:val="00EC321C"/>
    <w:rsid w:val="00F110C2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sosw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osw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29B0-2E4B-4F92-8459-7E9B55A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wicedyrektorSP@gmail.com</cp:lastModifiedBy>
  <cp:revision>2</cp:revision>
  <cp:lastPrinted>2014-06-23T10:32:00Z</cp:lastPrinted>
  <dcterms:created xsi:type="dcterms:W3CDTF">2023-11-29T12:43:00Z</dcterms:created>
  <dcterms:modified xsi:type="dcterms:W3CDTF">2023-11-29T12:43:00Z</dcterms:modified>
</cp:coreProperties>
</file>