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9AEA6" w14:textId="77777777" w:rsidR="00B77D62" w:rsidRPr="00B77D62" w:rsidRDefault="00B77D62" w:rsidP="00B77D62">
      <w:pPr>
        <w:tabs>
          <w:tab w:val="left" w:pos="1365"/>
        </w:tabs>
        <w:spacing w:after="0" w:line="276" w:lineRule="auto"/>
        <w:jc w:val="right"/>
        <w:rPr>
          <w:rFonts w:cstheme="minorHAnsi"/>
          <w:b/>
          <w:sz w:val="24"/>
          <w:szCs w:val="24"/>
        </w:rPr>
      </w:pPr>
      <w:r w:rsidRPr="00B77D62">
        <w:rPr>
          <w:rFonts w:cstheme="minorHAnsi"/>
          <w:b/>
          <w:sz w:val="24"/>
          <w:szCs w:val="24"/>
        </w:rPr>
        <w:tab/>
      </w:r>
      <w:r w:rsidRPr="00B77D62">
        <w:rPr>
          <w:rFonts w:cstheme="minorHAnsi"/>
          <w:b/>
          <w:sz w:val="24"/>
          <w:szCs w:val="24"/>
        </w:rPr>
        <w:tab/>
      </w:r>
      <w:r w:rsidRPr="00B77D62">
        <w:rPr>
          <w:rFonts w:cstheme="minorHAnsi"/>
          <w:b/>
          <w:sz w:val="24"/>
          <w:szCs w:val="24"/>
        </w:rPr>
        <w:tab/>
      </w:r>
      <w:r w:rsidRPr="00B77D62">
        <w:rPr>
          <w:rFonts w:cstheme="minorHAnsi"/>
          <w:b/>
          <w:sz w:val="24"/>
          <w:szCs w:val="24"/>
        </w:rPr>
        <w:tab/>
      </w:r>
      <w:r w:rsidRPr="00B77D62">
        <w:rPr>
          <w:rFonts w:cstheme="minorHAnsi"/>
          <w:b/>
          <w:sz w:val="24"/>
          <w:szCs w:val="24"/>
        </w:rPr>
        <w:tab/>
      </w:r>
      <w:r w:rsidRPr="00B77D62">
        <w:rPr>
          <w:rFonts w:cstheme="minorHAnsi"/>
          <w:b/>
          <w:sz w:val="24"/>
          <w:szCs w:val="24"/>
        </w:rPr>
        <w:tab/>
      </w:r>
      <w:r w:rsidRPr="00B77D62">
        <w:rPr>
          <w:rFonts w:cstheme="minorHAnsi"/>
          <w:b/>
          <w:sz w:val="24"/>
          <w:szCs w:val="24"/>
        </w:rPr>
        <w:tab/>
      </w:r>
      <w:r w:rsidRPr="00B77D62">
        <w:rPr>
          <w:rFonts w:cstheme="minorHAnsi"/>
          <w:b/>
          <w:sz w:val="24"/>
          <w:szCs w:val="24"/>
        </w:rPr>
        <w:tab/>
      </w:r>
      <w:r w:rsidRPr="00B77D62">
        <w:rPr>
          <w:rFonts w:cstheme="minorHAnsi"/>
          <w:b/>
          <w:sz w:val="24"/>
          <w:szCs w:val="24"/>
        </w:rPr>
        <w:tab/>
        <w:t>Załącznik nr 1</w:t>
      </w:r>
    </w:p>
    <w:p w14:paraId="75BDDE28" w14:textId="45D6F5EF" w:rsidR="00B77D62" w:rsidRDefault="00B77D62" w:rsidP="00B77D62">
      <w:pPr>
        <w:tabs>
          <w:tab w:val="left" w:pos="1365"/>
        </w:tabs>
        <w:spacing w:after="0" w:line="276" w:lineRule="auto"/>
        <w:jc w:val="right"/>
        <w:rPr>
          <w:rFonts w:cstheme="minorHAnsi"/>
          <w:b/>
          <w:sz w:val="24"/>
          <w:szCs w:val="24"/>
        </w:rPr>
      </w:pPr>
      <w:r w:rsidRPr="00B77D62">
        <w:rPr>
          <w:rFonts w:cstheme="minorHAnsi"/>
          <w:b/>
          <w:sz w:val="24"/>
          <w:szCs w:val="24"/>
        </w:rPr>
        <w:t>do zapytania ofertowego</w:t>
      </w:r>
      <w:r w:rsidR="001650D7">
        <w:rPr>
          <w:rFonts w:cstheme="minorHAnsi"/>
          <w:b/>
          <w:sz w:val="24"/>
          <w:szCs w:val="24"/>
        </w:rPr>
        <w:t xml:space="preserve"> z dnia 15.02.2021</w:t>
      </w:r>
    </w:p>
    <w:p w14:paraId="62A59F13" w14:textId="77777777" w:rsidR="001650D7" w:rsidRPr="00B77D62" w:rsidRDefault="001650D7" w:rsidP="00B77D62">
      <w:pPr>
        <w:tabs>
          <w:tab w:val="left" w:pos="1365"/>
        </w:tabs>
        <w:spacing w:after="0" w:line="276" w:lineRule="auto"/>
        <w:jc w:val="right"/>
        <w:rPr>
          <w:rFonts w:cstheme="minorHAnsi"/>
          <w:b/>
          <w:sz w:val="24"/>
          <w:szCs w:val="24"/>
        </w:rPr>
      </w:pPr>
    </w:p>
    <w:p w14:paraId="1000AC28" w14:textId="77777777" w:rsidR="00B77D62" w:rsidRPr="00B77D62" w:rsidRDefault="00B77D62" w:rsidP="00B77D62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 w:rsidRPr="00B77D62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>Formularz Oferty</w:t>
      </w:r>
    </w:p>
    <w:p w14:paraId="04D92552" w14:textId="77777777" w:rsidR="00B77D62" w:rsidRPr="00B77D62" w:rsidRDefault="00B77D62" w:rsidP="00B77D62">
      <w:pPr>
        <w:widowControl w:val="0"/>
        <w:numPr>
          <w:ilvl w:val="0"/>
          <w:numId w:val="1"/>
        </w:numPr>
        <w:tabs>
          <w:tab w:val="left" w:pos="1365"/>
        </w:tabs>
        <w:spacing w:after="0" w:line="276" w:lineRule="auto"/>
        <w:ind w:left="284" w:hanging="284"/>
        <w:jc w:val="both"/>
        <w:rPr>
          <w:rFonts w:cstheme="minorHAnsi"/>
          <w:b/>
          <w:sz w:val="24"/>
          <w:szCs w:val="24"/>
        </w:rPr>
      </w:pPr>
      <w:r w:rsidRPr="00B77D62">
        <w:rPr>
          <w:rFonts w:cstheme="minorHAnsi"/>
          <w:b/>
          <w:sz w:val="24"/>
          <w:szCs w:val="24"/>
        </w:rPr>
        <w:t>Wykonawca:</w:t>
      </w:r>
    </w:p>
    <w:p w14:paraId="19796367" w14:textId="77777777" w:rsidR="00B77D62" w:rsidRPr="00B77D62" w:rsidRDefault="00B77D62" w:rsidP="00B77D62">
      <w:pPr>
        <w:tabs>
          <w:tab w:val="left" w:pos="1365"/>
        </w:tabs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717"/>
        <w:gridCol w:w="6723"/>
      </w:tblGrid>
      <w:tr w:rsidR="00B77D62" w:rsidRPr="00B77D62" w14:paraId="67841586" w14:textId="77777777" w:rsidTr="007618A5">
        <w:trPr>
          <w:trHeight w:val="637"/>
        </w:trPr>
        <w:tc>
          <w:tcPr>
            <w:tcW w:w="1439" w:type="pct"/>
            <w:vAlign w:val="center"/>
          </w:tcPr>
          <w:p w14:paraId="60E72B20" w14:textId="77777777" w:rsidR="00B77D62" w:rsidRPr="00B77D62" w:rsidRDefault="00B77D62" w:rsidP="00B77D62">
            <w:pPr>
              <w:tabs>
                <w:tab w:val="left" w:pos="1365"/>
              </w:tabs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B77D62">
              <w:rPr>
                <w:rFonts w:cstheme="minorHAnsi"/>
                <w:b/>
                <w:sz w:val="24"/>
                <w:szCs w:val="24"/>
              </w:rPr>
              <w:t>Nazwa</w:t>
            </w:r>
            <w:proofErr w:type="spellEnd"/>
            <w:r w:rsidRPr="00B77D62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77D62">
              <w:rPr>
                <w:rFonts w:cstheme="minorHAnsi"/>
                <w:b/>
                <w:sz w:val="24"/>
                <w:szCs w:val="24"/>
              </w:rPr>
              <w:t>firmy</w:t>
            </w:r>
            <w:proofErr w:type="spellEnd"/>
          </w:p>
        </w:tc>
        <w:tc>
          <w:tcPr>
            <w:tcW w:w="3561" w:type="pct"/>
            <w:vAlign w:val="center"/>
          </w:tcPr>
          <w:p w14:paraId="1F6E5A1F" w14:textId="77777777" w:rsidR="00B77D62" w:rsidRPr="00B77D62" w:rsidRDefault="00B77D62" w:rsidP="00B77D62">
            <w:pPr>
              <w:tabs>
                <w:tab w:val="left" w:pos="1365"/>
              </w:tabs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77D62" w:rsidRPr="00B77D62" w14:paraId="14D9367E" w14:textId="77777777" w:rsidTr="007618A5">
        <w:trPr>
          <w:trHeight w:val="419"/>
        </w:trPr>
        <w:tc>
          <w:tcPr>
            <w:tcW w:w="1439" w:type="pct"/>
            <w:vAlign w:val="center"/>
          </w:tcPr>
          <w:p w14:paraId="513AB3B5" w14:textId="77777777" w:rsidR="00B77D62" w:rsidRPr="00B77D62" w:rsidRDefault="00B77D62" w:rsidP="00B77D62">
            <w:pPr>
              <w:tabs>
                <w:tab w:val="left" w:pos="1365"/>
              </w:tabs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B77D62">
              <w:rPr>
                <w:rFonts w:cstheme="minorHAnsi"/>
                <w:b/>
                <w:sz w:val="24"/>
                <w:szCs w:val="24"/>
              </w:rPr>
              <w:t>Adres</w:t>
            </w:r>
            <w:proofErr w:type="spellEnd"/>
          </w:p>
        </w:tc>
        <w:tc>
          <w:tcPr>
            <w:tcW w:w="3561" w:type="pct"/>
            <w:vAlign w:val="center"/>
          </w:tcPr>
          <w:p w14:paraId="540D1486" w14:textId="77777777" w:rsidR="00B77D62" w:rsidRPr="00B77D62" w:rsidRDefault="00B77D62" w:rsidP="00B77D62">
            <w:pPr>
              <w:tabs>
                <w:tab w:val="left" w:pos="1365"/>
              </w:tabs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77D62" w:rsidRPr="00B77D62" w14:paraId="7C4EBB17" w14:textId="77777777" w:rsidTr="007618A5">
        <w:trPr>
          <w:trHeight w:val="411"/>
        </w:trPr>
        <w:tc>
          <w:tcPr>
            <w:tcW w:w="1439" w:type="pct"/>
            <w:vAlign w:val="center"/>
          </w:tcPr>
          <w:p w14:paraId="6C0C4322" w14:textId="77777777" w:rsidR="00B77D62" w:rsidRPr="00B77D62" w:rsidRDefault="00B77D62" w:rsidP="00B77D62">
            <w:pPr>
              <w:tabs>
                <w:tab w:val="left" w:pos="1365"/>
              </w:tabs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B77D62">
              <w:rPr>
                <w:rFonts w:cstheme="minorHAnsi"/>
                <w:b/>
                <w:sz w:val="24"/>
                <w:szCs w:val="24"/>
              </w:rPr>
              <w:t>NIP, REGON</w:t>
            </w:r>
          </w:p>
        </w:tc>
        <w:tc>
          <w:tcPr>
            <w:tcW w:w="3561" w:type="pct"/>
            <w:vAlign w:val="center"/>
          </w:tcPr>
          <w:p w14:paraId="2D785482" w14:textId="77777777" w:rsidR="00B77D62" w:rsidRPr="00B77D62" w:rsidRDefault="00B77D62" w:rsidP="00B77D62">
            <w:pPr>
              <w:tabs>
                <w:tab w:val="left" w:pos="1365"/>
              </w:tabs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77D62" w:rsidRPr="00B77D62" w14:paraId="6B182FA4" w14:textId="77777777" w:rsidTr="007618A5">
        <w:trPr>
          <w:trHeight w:val="416"/>
        </w:trPr>
        <w:tc>
          <w:tcPr>
            <w:tcW w:w="1439" w:type="pct"/>
            <w:vAlign w:val="center"/>
          </w:tcPr>
          <w:p w14:paraId="736C6693" w14:textId="77777777" w:rsidR="00B77D62" w:rsidRPr="00B77D62" w:rsidRDefault="00B77D62" w:rsidP="00B77D62">
            <w:pPr>
              <w:tabs>
                <w:tab w:val="left" w:pos="1365"/>
              </w:tabs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B77D62">
              <w:rPr>
                <w:rFonts w:cstheme="minorHAnsi"/>
                <w:b/>
                <w:sz w:val="24"/>
                <w:szCs w:val="24"/>
              </w:rPr>
              <w:t xml:space="preserve">Nr </w:t>
            </w:r>
            <w:proofErr w:type="spellStart"/>
            <w:r w:rsidRPr="00B77D62">
              <w:rPr>
                <w:rFonts w:cstheme="minorHAnsi"/>
                <w:b/>
                <w:sz w:val="24"/>
                <w:szCs w:val="24"/>
              </w:rPr>
              <w:t>telefonu</w:t>
            </w:r>
            <w:proofErr w:type="spellEnd"/>
          </w:p>
        </w:tc>
        <w:tc>
          <w:tcPr>
            <w:tcW w:w="3561" w:type="pct"/>
            <w:vAlign w:val="center"/>
          </w:tcPr>
          <w:p w14:paraId="20A8141C" w14:textId="77777777" w:rsidR="00B77D62" w:rsidRPr="00B77D62" w:rsidRDefault="00B77D62" w:rsidP="00B77D62">
            <w:pPr>
              <w:tabs>
                <w:tab w:val="left" w:pos="1365"/>
              </w:tabs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77D62" w:rsidRPr="00B77D62" w14:paraId="71E08BCD" w14:textId="77777777" w:rsidTr="007618A5">
        <w:trPr>
          <w:trHeight w:val="401"/>
        </w:trPr>
        <w:tc>
          <w:tcPr>
            <w:tcW w:w="1439" w:type="pct"/>
            <w:vAlign w:val="center"/>
          </w:tcPr>
          <w:p w14:paraId="19E88CA2" w14:textId="77777777" w:rsidR="00B77D62" w:rsidRPr="00B77D62" w:rsidRDefault="00B77D62" w:rsidP="00B77D62">
            <w:pPr>
              <w:tabs>
                <w:tab w:val="left" w:pos="1365"/>
              </w:tabs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B77D62">
              <w:rPr>
                <w:rFonts w:cstheme="minorHAnsi"/>
                <w:b/>
                <w:sz w:val="24"/>
                <w:szCs w:val="24"/>
              </w:rPr>
              <w:t>E-mail</w:t>
            </w:r>
          </w:p>
        </w:tc>
        <w:tc>
          <w:tcPr>
            <w:tcW w:w="3561" w:type="pct"/>
            <w:vAlign w:val="center"/>
          </w:tcPr>
          <w:p w14:paraId="0967E59E" w14:textId="77777777" w:rsidR="00B77D62" w:rsidRPr="00B77D62" w:rsidRDefault="00B77D62" w:rsidP="00B77D62">
            <w:pPr>
              <w:tabs>
                <w:tab w:val="left" w:pos="1365"/>
              </w:tabs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77D62" w:rsidRPr="00B77D62" w14:paraId="3204946C" w14:textId="77777777" w:rsidTr="007618A5">
        <w:trPr>
          <w:trHeight w:val="421"/>
        </w:trPr>
        <w:tc>
          <w:tcPr>
            <w:tcW w:w="1439" w:type="pct"/>
            <w:vAlign w:val="center"/>
          </w:tcPr>
          <w:p w14:paraId="4E603A86" w14:textId="77777777" w:rsidR="00B77D62" w:rsidRPr="00B77D62" w:rsidRDefault="00B77D62" w:rsidP="00B77D62">
            <w:pPr>
              <w:tabs>
                <w:tab w:val="left" w:pos="1365"/>
              </w:tabs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B77D62">
              <w:rPr>
                <w:rFonts w:cstheme="minorHAnsi"/>
                <w:b/>
                <w:sz w:val="24"/>
                <w:szCs w:val="24"/>
              </w:rPr>
              <w:t>Osoba</w:t>
            </w:r>
            <w:proofErr w:type="spellEnd"/>
            <w:r w:rsidRPr="00B77D62">
              <w:rPr>
                <w:rFonts w:cstheme="minorHAnsi"/>
                <w:b/>
                <w:sz w:val="24"/>
                <w:szCs w:val="24"/>
              </w:rPr>
              <w:t xml:space="preserve"> do </w:t>
            </w:r>
            <w:proofErr w:type="spellStart"/>
            <w:r w:rsidRPr="00B77D62">
              <w:rPr>
                <w:rFonts w:cstheme="minorHAnsi"/>
                <w:b/>
                <w:sz w:val="24"/>
                <w:szCs w:val="24"/>
              </w:rPr>
              <w:t>kontaktu</w:t>
            </w:r>
            <w:proofErr w:type="spellEnd"/>
          </w:p>
        </w:tc>
        <w:tc>
          <w:tcPr>
            <w:tcW w:w="3561" w:type="pct"/>
            <w:vAlign w:val="center"/>
          </w:tcPr>
          <w:p w14:paraId="5CB1F4AE" w14:textId="77777777" w:rsidR="00B77D62" w:rsidRPr="00B77D62" w:rsidRDefault="00B77D62" w:rsidP="00B77D62">
            <w:pPr>
              <w:tabs>
                <w:tab w:val="left" w:pos="1365"/>
              </w:tabs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74BECB92" w14:textId="77777777" w:rsidR="00B77D62" w:rsidRPr="00B77D62" w:rsidRDefault="00B77D62" w:rsidP="00B77D62">
      <w:pPr>
        <w:tabs>
          <w:tab w:val="left" w:pos="1365"/>
        </w:tabs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14:paraId="5694A629" w14:textId="77777777" w:rsidR="00B77D62" w:rsidRPr="00B77D62" w:rsidRDefault="00B77D62" w:rsidP="00B77D62">
      <w:pPr>
        <w:widowControl w:val="0"/>
        <w:numPr>
          <w:ilvl w:val="0"/>
          <w:numId w:val="1"/>
        </w:numPr>
        <w:tabs>
          <w:tab w:val="left" w:pos="1365"/>
        </w:tabs>
        <w:spacing w:after="0" w:line="276" w:lineRule="auto"/>
        <w:ind w:left="284" w:hanging="284"/>
        <w:jc w:val="both"/>
        <w:rPr>
          <w:rFonts w:cstheme="minorHAnsi"/>
          <w:b/>
          <w:bCs/>
          <w:sz w:val="24"/>
          <w:szCs w:val="24"/>
        </w:rPr>
      </w:pPr>
      <w:r w:rsidRPr="00B77D62">
        <w:rPr>
          <w:rFonts w:cstheme="minorHAnsi"/>
          <w:b/>
          <w:bCs/>
          <w:sz w:val="24"/>
          <w:szCs w:val="24"/>
        </w:rPr>
        <w:t xml:space="preserve">Zamawiający: </w:t>
      </w:r>
      <w:r w:rsidRPr="00B77D62">
        <w:rPr>
          <w:rFonts w:cstheme="minorHAnsi"/>
          <w:sz w:val="24"/>
          <w:szCs w:val="24"/>
        </w:rPr>
        <w:t>….......................................................</w:t>
      </w:r>
    </w:p>
    <w:p w14:paraId="1FB75221" w14:textId="77777777" w:rsidR="00B77D62" w:rsidRPr="00B77D62" w:rsidRDefault="00B77D62" w:rsidP="00B77D62">
      <w:pPr>
        <w:widowControl w:val="0"/>
        <w:tabs>
          <w:tab w:val="left" w:pos="1365"/>
        </w:tabs>
        <w:spacing w:after="0" w:line="276" w:lineRule="auto"/>
        <w:ind w:left="284"/>
        <w:jc w:val="both"/>
        <w:rPr>
          <w:rFonts w:cstheme="minorHAnsi"/>
          <w:b/>
          <w:bCs/>
          <w:sz w:val="24"/>
          <w:szCs w:val="24"/>
        </w:rPr>
      </w:pPr>
    </w:p>
    <w:p w14:paraId="56D690A8" w14:textId="77777777" w:rsidR="00B77D62" w:rsidRPr="00B77D62" w:rsidRDefault="00B77D62" w:rsidP="00B77D62">
      <w:pPr>
        <w:widowControl w:val="0"/>
        <w:numPr>
          <w:ilvl w:val="0"/>
          <w:numId w:val="1"/>
        </w:numPr>
        <w:tabs>
          <w:tab w:val="left" w:pos="1365"/>
        </w:tabs>
        <w:spacing w:after="0" w:line="276" w:lineRule="auto"/>
        <w:ind w:left="284" w:hanging="284"/>
        <w:jc w:val="both"/>
        <w:rPr>
          <w:rFonts w:cstheme="minorHAnsi"/>
          <w:sz w:val="24"/>
          <w:szCs w:val="24"/>
        </w:rPr>
      </w:pPr>
      <w:r w:rsidRPr="00B77D62">
        <w:rPr>
          <w:rFonts w:cstheme="minorHAnsi"/>
          <w:b/>
          <w:sz w:val="24"/>
          <w:szCs w:val="24"/>
        </w:rPr>
        <w:t xml:space="preserve">Przedmiot zamówienia: </w:t>
      </w:r>
      <w:r w:rsidRPr="00B77D62">
        <w:rPr>
          <w:rFonts w:cstheme="minorHAnsi"/>
          <w:sz w:val="24"/>
          <w:szCs w:val="24"/>
        </w:rPr>
        <w:t xml:space="preserve">Wybór instytucji finansowej zarządzającej i prowadzącej pracownicze plany kapitałowe w ………………………………. </w:t>
      </w:r>
    </w:p>
    <w:p w14:paraId="0078609D" w14:textId="77777777" w:rsidR="00B77D62" w:rsidRPr="00B77D62" w:rsidRDefault="00B77D62" w:rsidP="00B77D62">
      <w:pPr>
        <w:tabs>
          <w:tab w:val="left" w:pos="1365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51F29E0" w14:textId="77777777" w:rsidR="00B77D62" w:rsidRPr="00B77D62" w:rsidRDefault="00B77D62" w:rsidP="00B77D62">
      <w:pPr>
        <w:widowControl w:val="0"/>
        <w:numPr>
          <w:ilvl w:val="0"/>
          <w:numId w:val="1"/>
        </w:numPr>
        <w:tabs>
          <w:tab w:val="left" w:pos="1365"/>
        </w:tabs>
        <w:spacing w:after="0" w:line="276" w:lineRule="auto"/>
        <w:ind w:left="284" w:hanging="284"/>
        <w:jc w:val="both"/>
        <w:rPr>
          <w:rFonts w:cstheme="minorHAnsi"/>
          <w:sz w:val="24"/>
          <w:szCs w:val="24"/>
        </w:rPr>
      </w:pPr>
      <w:r w:rsidRPr="00B77D62">
        <w:rPr>
          <w:rFonts w:cstheme="minorHAnsi"/>
          <w:b/>
          <w:bCs/>
          <w:sz w:val="24"/>
          <w:szCs w:val="24"/>
        </w:rPr>
        <w:t xml:space="preserve">Termin wykonania zamówienia: </w:t>
      </w:r>
      <w:r w:rsidRPr="00B77D62">
        <w:rPr>
          <w:rFonts w:cstheme="minorHAnsi"/>
          <w:sz w:val="24"/>
          <w:szCs w:val="24"/>
        </w:rPr>
        <w:t xml:space="preserve">Zawarcie umowy o zarządzanie PPK nastąpi </w:t>
      </w:r>
      <w:r w:rsidRPr="00B77D62">
        <w:rPr>
          <w:rFonts w:eastAsia="Arial" w:cstheme="minorHAnsi"/>
          <w:sz w:val="24"/>
          <w:szCs w:val="24"/>
        </w:rPr>
        <w:t>najpóźniej w dniu 26.03.2021 r.</w:t>
      </w:r>
    </w:p>
    <w:p w14:paraId="37962AC0" w14:textId="77777777" w:rsidR="00B77D62" w:rsidRPr="00B77D62" w:rsidRDefault="00B77D62" w:rsidP="00B77D62">
      <w:pPr>
        <w:tabs>
          <w:tab w:val="left" w:pos="1365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6F2EBD2" w14:textId="77777777" w:rsidR="00B77D62" w:rsidRPr="00B77D62" w:rsidRDefault="00B77D62" w:rsidP="00B77D62">
      <w:pPr>
        <w:widowControl w:val="0"/>
        <w:numPr>
          <w:ilvl w:val="0"/>
          <w:numId w:val="1"/>
        </w:numPr>
        <w:tabs>
          <w:tab w:val="left" w:pos="1365"/>
        </w:tabs>
        <w:spacing w:after="0" w:line="276" w:lineRule="auto"/>
        <w:ind w:left="284" w:hanging="284"/>
        <w:jc w:val="both"/>
        <w:rPr>
          <w:rFonts w:cstheme="minorHAnsi"/>
          <w:sz w:val="24"/>
          <w:szCs w:val="24"/>
        </w:rPr>
      </w:pPr>
      <w:r w:rsidRPr="00B77D62">
        <w:rPr>
          <w:rFonts w:cstheme="minorHAnsi"/>
          <w:b/>
          <w:bCs/>
          <w:sz w:val="24"/>
          <w:szCs w:val="24"/>
        </w:rPr>
        <w:t>Wykonawca oświadcza, że:</w:t>
      </w:r>
    </w:p>
    <w:p w14:paraId="004D8DD7" w14:textId="77777777" w:rsidR="00B77D62" w:rsidRPr="00B77D62" w:rsidRDefault="00B77D62" w:rsidP="00B77D62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B77D62">
        <w:rPr>
          <w:rFonts w:cstheme="minorHAnsi"/>
          <w:sz w:val="24"/>
          <w:szCs w:val="24"/>
        </w:rPr>
        <w:t xml:space="preserve">posiada wpis do ewidencji </w:t>
      </w:r>
      <w:proofErr w:type="spellStart"/>
      <w:r w:rsidRPr="00B77D62">
        <w:rPr>
          <w:rFonts w:cstheme="minorHAnsi"/>
          <w:sz w:val="24"/>
          <w:szCs w:val="24"/>
        </w:rPr>
        <w:t>ppk</w:t>
      </w:r>
      <w:proofErr w:type="spellEnd"/>
      <w:r w:rsidRPr="00B77D62">
        <w:rPr>
          <w:rFonts w:cstheme="minorHAnsi"/>
          <w:sz w:val="24"/>
          <w:szCs w:val="24"/>
        </w:rPr>
        <w:t xml:space="preserve"> prowadzonej przez Polski Fundusz Rozwoju. Zamawiający zweryfikuje spełnianie warunku za pomocą strony </w:t>
      </w:r>
      <w:hyperlink r:id="rId7" w:history="1">
        <w:r w:rsidRPr="00B77D62">
          <w:rPr>
            <w:rFonts w:cstheme="minorHAnsi"/>
            <w:sz w:val="24"/>
            <w:szCs w:val="24"/>
            <w:u w:val="single"/>
          </w:rPr>
          <w:t>https://www.mojeppk.pl/lista-instytucji-finansowych.html</w:t>
        </w:r>
      </w:hyperlink>
      <w:r w:rsidRPr="00B77D62">
        <w:rPr>
          <w:rFonts w:cstheme="minorHAnsi"/>
          <w:sz w:val="24"/>
          <w:szCs w:val="24"/>
          <w:u w:val="single"/>
        </w:rPr>
        <w:t>,</w:t>
      </w:r>
    </w:p>
    <w:p w14:paraId="3A472D93" w14:textId="77777777" w:rsidR="00B77D62" w:rsidRPr="00B77D62" w:rsidRDefault="00B77D62" w:rsidP="00B77D62">
      <w:pPr>
        <w:widowControl w:val="0"/>
        <w:numPr>
          <w:ilvl w:val="0"/>
          <w:numId w:val="2"/>
        </w:numPr>
        <w:tabs>
          <w:tab w:val="left" w:pos="1365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B77D62">
        <w:rPr>
          <w:rFonts w:cstheme="minorHAnsi"/>
          <w:sz w:val="24"/>
          <w:szCs w:val="24"/>
        </w:rPr>
        <w:t>posiada doświadczenie polegające na prowadzeniu co najmniej 2 pracowniczych planów emerytalnych (PPE) lub co najmniej 2 pracowniczych planów kapitałowych (PPK) dla podmiotów zatrudniających co najmniej 100 osób.</w:t>
      </w:r>
    </w:p>
    <w:p w14:paraId="57AC2A48" w14:textId="77777777" w:rsidR="00B77D62" w:rsidRPr="00B77D62" w:rsidRDefault="00B77D62" w:rsidP="00B77D62">
      <w:pPr>
        <w:widowControl w:val="0"/>
        <w:tabs>
          <w:tab w:val="left" w:pos="1365"/>
        </w:tabs>
        <w:spacing w:after="0" w:line="276" w:lineRule="auto"/>
        <w:ind w:left="720"/>
        <w:jc w:val="both"/>
        <w:rPr>
          <w:rFonts w:cstheme="minorHAnsi"/>
          <w:sz w:val="24"/>
          <w:szCs w:val="24"/>
        </w:rPr>
      </w:pPr>
    </w:p>
    <w:p w14:paraId="02DEF822" w14:textId="77777777" w:rsidR="00B77D62" w:rsidRPr="00B77D62" w:rsidRDefault="00B77D62" w:rsidP="00B77D62">
      <w:pPr>
        <w:widowControl w:val="0"/>
        <w:numPr>
          <w:ilvl w:val="0"/>
          <w:numId w:val="1"/>
        </w:numPr>
        <w:tabs>
          <w:tab w:val="left" w:pos="1365"/>
        </w:tabs>
        <w:spacing w:after="0" w:line="276" w:lineRule="auto"/>
        <w:ind w:left="567" w:hanging="425"/>
        <w:jc w:val="both"/>
        <w:rPr>
          <w:rFonts w:cstheme="minorHAnsi"/>
          <w:sz w:val="24"/>
          <w:szCs w:val="24"/>
        </w:rPr>
      </w:pPr>
      <w:r w:rsidRPr="00B77D62">
        <w:rPr>
          <w:rFonts w:cstheme="minorHAnsi"/>
          <w:b/>
          <w:bCs/>
          <w:sz w:val="24"/>
          <w:szCs w:val="24"/>
        </w:rPr>
        <w:t xml:space="preserve">Oferowana średnia stała opłata za zarządzanie (OZ) ……………… % </w:t>
      </w:r>
      <w:r w:rsidRPr="00B77D62">
        <w:rPr>
          <w:rFonts w:cstheme="minorHAnsi"/>
          <w:sz w:val="24"/>
          <w:szCs w:val="24"/>
        </w:rPr>
        <w:t xml:space="preserve">(podać </w:t>
      </w:r>
      <w:r w:rsidRPr="00B77D62">
        <w:rPr>
          <w:rFonts w:cstheme="minorHAnsi"/>
          <w:sz w:val="24"/>
          <w:szCs w:val="24"/>
        </w:rPr>
        <w:br/>
        <w:t>w procentach z uwzględnieniem pkt 11, pkt 1 tabeli).</w:t>
      </w:r>
    </w:p>
    <w:p w14:paraId="3EE1DA03" w14:textId="77777777" w:rsidR="00B77D62" w:rsidRPr="00B77D62" w:rsidRDefault="00B77D62" w:rsidP="00B77D62">
      <w:pPr>
        <w:widowControl w:val="0"/>
        <w:tabs>
          <w:tab w:val="left" w:pos="1365"/>
        </w:tabs>
        <w:spacing w:after="0" w:line="276" w:lineRule="auto"/>
        <w:ind w:left="567"/>
        <w:jc w:val="both"/>
        <w:rPr>
          <w:rFonts w:cstheme="minorHAnsi"/>
          <w:sz w:val="24"/>
          <w:szCs w:val="24"/>
        </w:rPr>
      </w:pPr>
    </w:p>
    <w:p w14:paraId="79757EA1" w14:textId="77777777" w:rsidR="00B77D62" w:rsidRPr="00B77D62" w:rsidRDefault="00B77D62" w:rsidP="00B77D62">
      <w:pPr>
        <w:widowControl w:val="0"/>
        <w:numPr>
          <w:ilvl w:val="0"/>
          <w:numId w:val="1"/>
        </w:numPr>
        <w:tabs>
          <w:tab w:val="left" w:pos="1365"/>
        </w:tabs>
        <w:spacing w:after="0" w:line="276" w:lineRule="auto"/>
        <w:ind w:left="567" w:hanging="425"/>
        <w:jc w:val="both"/>
        <w:rPr>
          <w:rFonts w:cstheme="minorHAnsi"/>
          <w:b/>
          <w:bCs/>
          <w:sz w:val="24"/>
          <w:szCs w:val="24"/>
        </w:rPr>
      </w:pPr>
      <w:r w:rsidRPr="00B77D62">
        <w:rPr>
          <w:rFonts w:cstheme="minorHAnsi"/>
          <w:b/>
          <w:bCs/>
          <w:sz w:val="24"/>
          <w:szCs w:val="24"/>
        </w:rPr>
        <w:t>Oferowana zmienna opłata za osiągnięty wynik (OW) ………………%</w:t>
      </w:r>
      <w:r w:rsidRPr="00B77D62">
        <w:rPr>
          <w:rFonts w:cstheme="minorHAnsi"/>
          <w:sz w:val="24"/>
          <w:szCs w:val="24"/>
        </w:rPr>
        <w:t xml:space="preserve"> (podać </w:t>
      </w:r>
      <w:r w:rsidRPr="00B77D62">
        <w:rPr>
          <w:rFonts w:cstheme="minorHAnsi"/>
          <w:sz w:val="24"/>
          <w:szCs w:val="24"/>
        </w:rPr>
        <w:br/>
        <w:t>w procentach z uwzględnieniem pkt 11, pkt 2 tabeli).</w:t>
      </w:r>
    </w:p>
    <w:p w14:paraId="2B87D9A8" w14:textId="77777777" w:rsidR="00B77D62" w:rsidRPr="00B77D62" w:rsidRDefault="00B77D62" w:rsidP="00B77D62">
      <w:pPr>
        <w:tabs>
          <w:tab w:val="left" w:pos="1365"/>
        </w:tabs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15B5BC8E" w14:textId="77777777" w:rsidR="00B77D62" w:rsidRPr="00B77D62" w:rsidRDefault="00B77D62" w:rsidP="00B77D62">
      <w:pPr>
        <w:widowControl w:val="0"/>
        <w:numPr>
          <w:ilvl w:val="0"/>
          <w:numId w:val="1"/>
        </w:numPr>
        <w:tabs>
          <w:tab w:val="left" w:pos="1365"/>
        </w:tabs>
        <w:spacing w:after="0" w:line="276" w:lineRule="auto"/>
        <w:ind w:left="567" w:hanging="425"/>
        <w:jc w:val="both"/>
        <w:rPr>
          <w:rFonts w:cstheme="minorHAnsi"/>
          <w:b/>
          <w:bCs/>
          <w:sz w:val="24"/>
          <w:szCs w:val="24"/>
        </w:rPr>
      </w:pPr>
      <w:r w:rsidRPr="00B77D62">
        <w:rPr>
          <w:rFonts w:cstheme="minorHAnsi"/>
          <w:b/>
          <w:bCs/>
          <w:sz w:val="24"/>
          <w:szCs w:val="24"/>
        </w:rPr>
        <w:t>Efektywność w zarządzaniu (E1) …</w:t>
      </w:r>
      <w:proofErr w:type="gramStart"/>
      <w:r w:rsidRPr="00B77D62">
        <w:rPr>
          <w:rFonts w:cstheme="minorHAnsi"/>
          <w:b/>
          <w:bCs/>
          <w:sz w:val="24"/>
          <w:szCs w:val="24"/>
        </w:rPr>
        <w:t>…….</w:t>
      </w:r>
      <w:proofErr w:type="gramEnd"/>
      <w:r w:rsidRPr="00B77D62">
        <w:rPr>
          <w:rFonts w:cstheme="minorHAnsi"/>
          <w:b/>
          <w:bCs/>
          <w:sz w:val="24"/>
          <w:szCs w:val="24"/>
        </w:rPr>
        <w:t>.%</w:t>
      </w:r>
      <w:r w:rsidRPr="00B77D62">
        <w:rPr>
          <w:rFonts w:cstheme="minorHAnsi"/>
          <w:sz w:val="24"/>
          <w:szCs w:val="24"/>
        </w:rPr>
        <w:t xml:space="preserve"> (podać w procentach z uwzględnieniem pkt 11 pkt, 3 tabeli).</w:t>
      </w:r>
    </w:p>
    <w:p w14:paraId="780F41BD" w14:textId="77777777" w:rsidR="00B77D62" w:rsidRPr="00B77D62" w:rsidRDefault="00B77D62" w:rsidP="00B77D62">
      <w:pPr>
        <w:tabs>
          <w:tab w:val="left" w:pos="1365"/>
        </w:tabs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7C59EBAA" w14:textId="77777777" w:rsidR="00B77D62" w:rsidRPr="00B77D62" w:rsidRDefault="00B77D62" w:rsidP="00B77D62">
      <w:pPr>
        <w:widowControl w:val="0"/>
        <w:numPr>
          <w:ilvl w:val="0"/>
          <w:numId w:val="1"/>
        </w:numPr>
        <w:tabs>
          <w:tab w:val="left" w:pos="1365"/>
        </w:tabs>
        <w:spacing w:after="0" w:line="276" w:lineRule="auto"/>
        <w:ind w:left="567" w:hanging="425"/>
        <w:jc w:val="both"/>
        <w:rPr>
          <w:rFonts w:cstheme="minorHAnsi"/>
          <w:b/>
          <w:bCs/>
          <w:sz w:val="24"/>
          <w:szCs w:val="24"/>
        </w:rPr>
      </w:pPr>
      <w:r w:rsidRPr="00B77D62">
        <w:rPr>
          <w:rFonts w:cstheme="minorHAnsi"/>
          <w:b/>
          <w:bCs/>
          <w:sz w:val="24"/>
          <w:szCs w:val="24"/>
        </w:rPr>
        <w:lastRenderedPageBreak/>
        <w:t>Efektywność w zarządzaniu (E2) …</w:t>
      </w:r>
      <w:proofErr w:type="gramStart"/>
      <w:r w:rsidRPr="00B77D62">
        <w:rPr>
          <w:rFonts w:cstheme="minorHAnsi"/>
          <w:b/>
          <w:bCs/>
          <w:sz w:val="24"/>
          <w:szCs w:val="24"/>
        </w:rPr>
        <w:t>…….</w:t>
      </w:r>
      <w:proofErr w:type="gramEnd"/>
      <w:r w:rsidRPr="00B77D62">
        <w:rPr>
          <w:rFonts w:cstheme="minorHAnsi"/>
          <w:b/>
          <w:bCs/>
          <w:sz w:val="24"/>
          <w:szCs w:val="24"/>
        </w:rPr>
        <w:t>.%</w:t>
      </w:r>
      <w:r w:rsidRPr="00B77D62">
        <w:rPr>
          <w:rFonts w:cstheme="minorHAnsi"/>
          <w:sz w:val="24"/>
          <w:szCs w:val="24"/>
        </w:rPr>
        <w:t xml:space="preserve"> (podać w procentach z uwzględnieniem pkt 11 pkt 4 tabeli).</w:t>
      </w:r>
    </w:p>
    <w:p w14:paraId="20B2CA47" w14:textId="77777777" w:rsidR="00B77D62" w:rsidRPr="00B77D62" w:rsidRDefault="00B77D62" w:rsidP="00B77D62">
      <w:pPr>
        <w:widowControl w:val="0"/>
        <w:numPr>
          <w:ilvl w:val="0"/>
          <w:numId w:val="1"/>
        </w:numPr>
        <w:tabs>
          <w:tab w:val="left" w:pos="1365"/>
        </w:tabs>
        <w:spacing w:after="0" w:line="276" w:lineRule="auto"/>
        <w:ind w:left="567" w:hanging="425"/>
        <w:jc w:val="both"/>
        <w:rPr>
          <w:rFonts w:cstheme="minorHAnsi"/>
          <w:b/>
          <w:bCs/>
          <w:sz w:val="24"/>
          <w:szCs w:val="24"/>
        </w:rPr>
      </w:pPr>
      <w:r w:rsidRPr="00B77D62">
        <w:rPr>
          <w:rFonts w:cstheme="minorHAnsi"/>
          <w:b/>
          <w:bCs/>
          <w:sz w:val="24"/>
          <w:szCs w:val="24"/>
        </w:rPr>
        <w:t>Efektywność w zarządzaniu (E3) …</w:t>
      </w:r>
      <w:proofErr w:type="gramStart"/>
      <w:r w:rsidRPr="00B77D62">
        <w:rPr>
          <w:rFonts w:cstheme="minorHAnsi"/>
          <w:b/>
          <w:bCs/>
          <w:sz w:val="24"/>
          <w:szCs w:val="24"/>
        </w:rPr>
        <w:t>…….</w:t>
      </w:r>
      <w:proofErr w:type="gramEnd"/>
      <w:r w:rsidRPr="00B77D62">
        <w:rPr>
          <w:rFonts w:cstheme="minorHAnsi"/>
          <w:b/>
          <w:bCs/>
          <w:sz w:val="24"/>
          <w:szCs w:val="24"/>
        </w:rPr>
        <w:t>.%</w:t>
      </w:r>
      <w:r w:rsidRPr="00B77D62">
        <w:rPr>
          <w:rFonts w:cstheme="minorHAnsi"/>
          <w:sz w:val="24"/>
          <w:szCs w:val="24"/>
        </w:rPr>
        <w:t xml:space="preserve"> (podać w procentach z uwzględnieniem pkt 12, pkt 5 tabeli).</w:t>
      </w:r>
    </w:p>
    <w:p w14:paraId="0606C077" w14:textId="0FE794EB" w:rsidR="00B77D62" w:rsidRPr="00AF6603" w:rsidRDefault="00B77D62" w:rsidP="00B77D62">
      <w:pPr>
        <w:widowControl w:val="0"/>
        <w:numPr>
          <w:ilvl w:val="0"/>
          <w:numId w:val="1"/>
        </w:numPr>
        <w:tabs>
          <w:tab w:val="left" w:pos="1365"/>
        </w:tabs>
        <w:spacing w:after="0" w:line="276" w:lineRule="auto"/>
        <w:ind w:left="567" w:hanging="425"/>
        <w:jc w:val="both"/>
        <w:rPr>
          <w:rFonts w:cstheme="minorHAnsi"/>
          <w:b/>
          <w:bCs/>
          <w:sz w:val="24"/>
          <w:szCs w:val="24"/>
        </w:rPr>
      </w:pPr>
      <w:r w:rsidRPr="00AF6603">
        <w:rPr>
          <w:rFonts w:cstheme="minorHAnsi"/>
          <w:b/>
          <w:bCs/>
          <w:sz w:val="24"/>
          <w:szCs w:val="24"/>
        </w:rPr>
        <w:t>Opłaty wskazane w Art. 50 ust 1 (OA)</w:t>
      </w:r>
      <w:r w:rsidR="00AF6603">
        <w:rPr>
          <w:rFonts w:cstheme="minorHAnsi"/>
          <w:b/>
          <w:bCs/>
          <w:sz w:val="24"/>
          <w:szCs w:val="24"/>
        </w:rPr>
        <w:t xml:space="preserve"> </w:t>
      </w:r>
      <w:proofErr w:type="gramStart"/>
      <w:r w:rsidRPr="00AF6603">
        <w:rPr>
          <w:rFonts w:cstheme="minorHAnsi"/>
          <w:sz w:val="24"/>
          <w:szCs w:val="24"/>
        </w:rPr>
        <w:t>-  Zaznacz</w:t>
      </w:r>
      <w:proofErr w:type="gramEnd"/>
      <w:r w:rsidRPr="00AF6603">
        <w:rPr>
          <w:rFonts w:cstheme="minorHAnsi"/>
          <w:sz w:val="24"/>
          <w:szCs w:val="24"/>
        </w:rPr>
        <w:t xml:space="preserve"> właściwe</w:t>
      </w:r>
    </w:p>
    <w:p w14:paraId="4C125153" w14:textId="77777777" w:rsidR="00B77D62" w:rsidRPr="00B77D62" w:rsidRDefault="00B77D62" w:rsidP="00B77D62">
      <w:pPr>
        <w:widowControl w:val="0"/>
        <w:spacing w:after="0" w:line="240" w:lineRule="auto"/>
        <w:rPr>
          <w:rFonts w:eastAsiaTheme="minorEastAsia" w:cstheme="minorHAnsi"/>
          <w:b/>
          <w:bCs/>
          <w:sz w:val="24"/>
          <w:szCs w:val="24"/>
        </w:rPr>
      </w:pPr>
    </w:p>
    <w:p w14:paraId="75C6AA8D" w14:textId="77777777" w:rsidR="00B77D62" w:rsidRPr="00B77D62" w:rsidRDefault="00B77D62" w:rsidP="00B77D62">
      <w:pPr>
        <w:widowControl w:val="0"/>
        <w:numPr>
          <w:ilvl w:val="0"/>
          <w:numId w:val="10"/>
        </w:numPr>
        <w:spacing w:after="0" w:line="360" w:lineRule="auto"/>
        <w:rPr>
          <w:lang w:val="en-US"/>
        </w:rPr>
      </w:pPr>
      <w:proofErr w:type="spellStart"/>
      <w:r w:rsidRPr="00B77D62">
        <w:rPr>
          <w:lang w:val="en-US"/>
        </w:rPr>
        <w:t>opłaty</w:t>
      </w:r>
      <w:proofErr w:type="spellEnd"/>
      <w:r w:rsidRPr="00B77D62">
        <w:rPr>
          <w:lang w:val="en-US"/>
        </w:rPr>
        <w:t xml:space="preserve"> </w:t>
      </w:r>
      <w:proofErr w:type="spellStart"/>
      <w:r w:rsidRPr="00B77D62">
        <w:rPr>
          <w:lang w:val="en-US"/>
        </w:rPr>
        <w:t>nie</w:t>
      </w:r>
      <w:proofErr w:type="spellEnd"/>
      <w:r w:rsidRPr="00B77D62">
        <w:rPr>
          <w:lang w:val="en-US"/>
        </w:rPr>
        <w:t xml:space="preserve"> </w:t>
      </w:r>
      <w:proofErr w:type="spellStart"/>
      <w:r w:rsidRPr="00B77D62">
        <w:rPr>
          <w:lang w:val="en-US"/>
        </w:rPr>
        <w:t>będą</w:t>
      </w:r>
      <w:proofErr w:type="spellEnd"/>
      <w:r w:rsidRPr="00B77D62">
        <w:rPr>
          <w:lang w:val="en-US"/>
        </w:rPr>
        <w:t xml:space="preserve"> </w:t>
      </w:r>
      <w:proofErr w:type="spellStart"/>
      <w:r w:rsidRPr="00B77D62">
        <w:rPr>
          <w:lang w:val="en-US"/>
        </w:rPr>
        <w:t>pobierane</w:t>
      </w:r>
      <w:proofErr w:type="spellEnd"/>
      <w:r w:rsidRPr="00B77D62">
        <w:rPr>
          <w:lang w:val="en-US"/>
        </w:rPr>
        <w:t>.</w:t>
      </w:r>
    </w:p>
    <w:p w14:paraId="6189D569" w14:textId="77777777" w:rsidR="00B77D62" w:rsidRPr="00B77D62" w:rsidRDefault="00B77D62" w:rsidP="00B77D62">
      <w:pPr>
        <w:widowControl w:val="0"/>
        <w:numPr>
          <w:ilvl w:val="0"/>
          <w:numId w:val="10"/>
        </w:numPr>
        <w:spacing w:after="0" w:line="360" w:lineRule="auto"/>
        <w:rPr>
          <w:lang w:val="en-US"/>
        </w:rPr>
      </w:pPr>
      <w:r w:rsidRPr="00B77D62">
        <w:rPr>
          <w:lang w:val="en-US"/>
        </w:rPr>
        <w:t xml:space="preserve">- </w:t>
      </w:r>
      <w:proofErr w:type="spellStart"/>
      <w:r w:rsidRPr="00B77D62">
        <w:rPr>
          <w:lang w:val="en-US"/>
        </w:rPr>
        <w:t>opłaty</w:t>
      </w:r>
      <w:proofErr w:type="spellEnd"/>
      <w:r w:rsidRPr="00B77D62">
        <w:rPr>
          <w:lang w:val="en-US"/>
        </w:rPr>
        <w:t xml:space="preserve"> </w:t>
      </w:r>
      <w:proofErr w:type="spellStart"/>
      <w:r w:rsidRPr="00B77D62">
        <w:rPr>
          <w:lang w:val="en-US"/>
        </w:rPr>
        <w:t>będą</w:t>
      </w:r>
      <w:proofErr w:type="spellEnd"/>
      <w:r w:rsidRPr="00B77D62">
        <w:rPr>
          <w:lang w:val="en-US"/>
        </w:rPr>
        <w:t xml:space="preserve"> </w:t>
      </w:r>
      <w:proofErr w:type="spellStart"/>
      <w:r w:rsidRPr="00B77D62">
        <w:rPr>
          <w:lang w:val="en-US"/>
        </w:rPr>
        <w:t>pobierane</w:t>
      </w:r>
      <w:proofErr w:type="spellEnd"/>
      <w:r w:rsidRPr="00B77D62">
        <w:rPr>
          <w:lang w:val="en-US"/>
        </w:rPr>
        <w:t xml:space="preserve"> </w:t>
      </w:r>
    </w:p>
    <w:p w14:paraId="7FCD1673" w14:textId="77777777" w:rsidR="00B77D62" w:rsidRPr="00B77D62" w:rsidRDefault="00B77D62" w:rsidP="00B77D62">
      <w:pPr>
        <w:spacing w:line="360" w:lineRule="auto"/>
        <w:ind w:left="360"/>
      </w:pPr>
    </w:p>
    <w:p w14:paraId="79E33CE6" w14:textId="77777777" w:rsidR="00B77D62" w:rsidRPr="00B77D62" w:rsidRDefault="00B77D62" w:rsidP="00B77D62">
      <w:pPr>
        <w:widowControl w:val="0"/>
        <w:numPr>
          <w:ilvl w:val="0"/>
          <w:numId w:val="1"/>
        </w:numPr>
        <w:tabs>
          <w:tab w:val="left" w:pos="1365"/>
        </w:tabs>
        <w:spacing w:after="0" w:line="276" w:lineRule="auto"/>
        <w:ind w:left="567" w:hanging="425"/>
        <w:jc w:val="both"/>
        <w:rPr>
          <w:rFonts w:eastAsiaTheme="minorEastAsia" w:cstheme="minorHAnsi"/>
          <w:b/>
          <w:bCs/>
          <w:sz w:val="24"/>
          <w:szCs w:val="24"/>
        </w:rPr>
      </w:pPr>
      <w:r w:rsidRPr="00B77D62">
        <w:rPr>
          <w:rFonts w:cstheme="minorHAnsi"/>
          <w:b/>
          <w:bCs/>
          <w:sz w:val="24"/>
          <w:szCs w:val="24"/>
          <w:lang w:eastAsia="pl-PL"/>
        </w:rPr>
        <w:t xml:space="preserve">Benefity dla pracowników </w:t>
      </w:r>
      <w:r w:rsidRPr="00B77D62">
        <w:rPr>
          <w:rFonts w:cstheme="minorHAnsi"/>
          <w:b/>
          <w:bCs/>
          <w:sz w:val="24"/>
          <w:szCs w:val="24"/>
        </w:rPr>
        <w:t>(</w:t>
      </w:r>
      <w:r w:rsidRPr="00B77D62">
        <w:rPr>
          <w:rFonts w:eastAsia="Times New Roman" w:cstheme="minorHAnsi"/>
          <w:b/>
          <w:bCs/>
          <w:sz w:val="24"/>
          <w:szCs w:val="24"/>
          <w:lang w:eastAsia="pl-PL"/>
        </w:rPr>
        <w:t>BP</w:t>
      </w:r>
      <w:r w:rsidRPr="00B77D62">
        <w:rPr>
          <w:rFonts w:cstheme="minorHAnsi"/>
          <w:b/>
          <w:bCs/>
          <w:sz w:val="24"/>
          <w:szCs w:val="24"/>
        </w:rPr>
        <w:t>)</w:t>
      </w:r>
      <w:r w:rsidRPr="00B77D62">
        <w:rPr>
          <w:rFonts w:cstheme="minorHAnsi"/>
          <w:sz w:val="24"/>
          <w:szCs w:val="24"/>
        </w:rPr>
        <w:t xml:space="preserve"> (z uwzględnieniem pkt 12 ust. 1 pkt 4 tabeli) przedkładam w formie </w:t>
      </w:r>
      <w:r w:rsidRPr="00B77D62">
        <w:rPr>
          <w:rFonts w:cstheme="minorHAnsi"/>
          <w:b/>
          <w:bCs/>
          <w:sz w:val="24"/>
          <w:szCs w:val="24"/>
        </w:rPr>
        <w:t>dodatkowego opisu</w:t>
      </w:r>
      <w:r w:rsidRPr="00B77D62">
        <w:rPr>
          <w:rFonts w:cstheme="minorHAnsi"/>
          <w:sz w:val="24"/>
          <w:szCs w:val="24"/>
        </w:rPr>
        <w:t xml:space="preserve">. </w:t>
      </w:r>
    </w:p>
    <w:p w14:paraId="1DA43EF7" w14:textId="77777777" w:rsidR="00B77D62" w:rsidRPr="00B77D62" w:rsidRDefault="00B77D62" w:rsidP="00B77D62">
      <w:pPr>
        <w:widowControl w:val="0"/>
        <w:spacing w:after="0" w:line="240" w:lineRule="auto"/>
        <w:rPr>
          <w:rFonts w:eastAsiaTheme="minorEastAsia" w:cstheme="minorHAnsi"/>
          <w:b/>
          <w:bCs/>
          <w:sz w:val="24"/>
          <w:szCs w:val="24"/>
        </w:rPr>
      </w:pPr>
    </w:p>
    <w:p w14:paraId="41104380" w14:textId="77777777" w:rsidR="00B77D62" w:rsidRPr="00B77D62" w:rsidRDefault="00B77D62" w:rsidP="00B77D62">
      <w:pPr>
        <w:widowControl w:val="0"/>
        <w:numPr>
          <w:ilvl w:val="0"/>
          <w:numId w:val="9"/>
        </w:numPr>
        <w:tabs>
          <w:tab w:val="left" w:pos="1365"/>
        </w:tabs>
        <w:spacing w:after="0" w:line="276" w:lineRule="auto"/>
        <w:jc w:val="both"/>
        <w:rPr>
          <w:rFonts w:eastAsiaTheme="minorEastAsia" w:cstheme="minorHAnsi"/>
          <w:sz w:val="24"/>
          <w:szCs w:val="24"/>
        </w:rPr>
      </w:pPr>
      <w:r w:rsidRPr="00B77D62">
        <w:rPr>
          <w:rFonts w:eastAsiaTheme="minorEastAsia" w:cstheme="minorHAnsi"/>
          <w:sz w:val="24"/>
          <w:szCs w:val="24"/>
        </w:rPr>
        <w:t>………………………..</w:t>
      </w:r>
    </w:p>
    <w:p w14:paraId="27FA6110" w14:textId="77777777" w:rsidR="00B77D62" w:rsidRPr="00B77D62" w:rsidRDefault="00B77D62" w:rsidP="00B77D62">
      <w:pPr>
        <w:widowControl w:val="0"/>
        <w:numPr>
          <w:ilvl w:val="0"/>
          <w:numId w:val="9"/>
        </w:numPr>
        <w:tabs>
          <w:tab w:val="left" w:pos="1365"/>
        </w:tabs>
        <w:spacing w:after="0" w:line="276" w:lineRule="auto"/>
        <w:jc w:val="both"/>
        <w:rPr>
          <w:rFonts w:eastAsiaTheme="minorEastAsia" w:cstheme="minorHAnsi"/>
          <w:sz w:val="24"/>
          <w:szCs w:val="24"/>
        </w:rPr>
      </w:pPr>
      <w:r w:rsidRPr="00B77D62">
        <w:rPr>
          <w:rFonts w:eastAsiaTheme="minorEastAsia" w:cstheme="minorHAnsi"/>
          <w:sz w:val="24"/>
          <w:szCs w:val="24"/>
        </w:rPr>
        <w:t>…………………………</w:t>
      </w:r>
    </w:p>
    <w:p w14:paraId="4B6A7B4D" w14:textId="77777777" w:rsidR="00B77D62" w:rsidRPr="00B77D62" w:rsidRDefault="00B77D62" w:rsidP="00B77D62">
      <w:pPr>
        <w:tabs>
          <w:tab w:val="left" w:pos="1365"/>
        </w:tabs>
        <w:spacing w:after="0" w:line="276" w:lineRule="auto"/>
        <w:jc w:val="both"/>
        <w:rPr>
          <w:rFonts w:eastAsiaTheme="minorEastAsia" w:cstheme="minorHAnsi"/>
          <w:b/>
          <w:bCs/>
          <w:sz w:val="24"/>
          <w:szCs w:val="24"/>
        </w:rPr>
      </w:pPr>
    </w:p>
    <w:p w14:paraId="4F0926AB" w14:textId="77777777" w:rsidR="00B77D62" w:rsidRPr="00B77D62" w:rsidRDefault="00B77D62" w:rsidP="00B77D62">
      <w:pPr>
        <w:widowControl w:val="0"/>
        <w:numPr>
          <w:ilvl w:val="0"/>
          <w:numId w:val="1"/>
        </w:numPr>
        <w:tabs>
          <w:tab w:val="left" w:pos="1365"/>
        </w:tabs>
        <w:spacing w:after="0" w:line="276" w:lineRule="auto"/>
        <w:ind w:left="567" w:hanging="425"/>
        <w:jc w:val="both"/>
        <w:rPr>
          <w:rFonts w:eastAsiaTheme="minorEastAsia" w:cstheme="minorHAnsi"/>
          <w:b/>
          <w:bCs/>
          <w:sz w:val="24"/>
          <w:szCs w:val="24"/>
        </w:rPr>
      </w:pPr>
      <w:r w:rsidRPr="00B77D62">
        <w:rPr>
          <w:rFonts w:cstheme="minorHAnsi"/>
          <w:b/>
          <w:bCs/>
          <w:sz w:val="24"/>
          <w:szCs w:val="24"/>
        </w:rPr>
        <w:t>Składający ofertę oświadcza, że:</w:t>
      </w:r>
    </w:p>
    <w:p w14:paraId="2D1D44F7" w14:textId="77777777" w:rsidR="00B77D62" w:rsidRPr="00B77D62" w:rsidRDefault="00B77D62" w:rsidP="00B77D62">
      <w:pPr>
        <w:widowControl w:val="0"/>
        <w:numPr>
          <w:ilvl w:val="0"/>
          <w:numId w:val="3"/>
        </w:numPr>
        <w:tabs>
          <w:tab w:val="left" w:pos="1365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B77D62">
        <w:rPr>
          <w:rFonts w:cstheme="minorHAnsi"/>
          <w:sz w:val="24"/>
          <w:szCs w:val="24"/>
        </w:rPr>
        <w:t>Po zapoznaniu się z warunkami zamówienia przedstawionymi w zapytaniu ofertowym w pełni je akceptuje i nie wnosi do nich zastrzeżeń.</w:t>
      </w:r>
    </w:p>
    <w:p w14:paraId="56EB7F36" w14:textId="77777777" w:rsidR="00B77D62" w:rsidRPr="00B77D62" w:rsidRDefault="00B77D62" w:rsidP="00B77D62">
      <w:pPr>
        <w:widowControl w:val="0"/>
        <w:numPr>
          <w:ilvl w:val="0"/>
          <w:numId w:val="3"/>
        </w:numPr>
        <w:tabs>
          <w:tab w:val="left" w:pos="1365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B77D62">
        <w:rPr>
          <w:rFonts w:cstheme="minorHAnsi"/>
          <w:sz w:val="24"/>
          <w:szCs w:val="24"/>
        </w:rPr>
        <w:t>W przypadku wybrania jego oferty zobowiązuje się do zawarcia umowy na realizację przedmiotu zamówienia.</w:t>
      </w:r>
    </w:p>
    <w:p w14:paraId="237C1F66" w14:textId="77777777" w:rsidR="00B77D62" w:rsidRPr="00B77D62" w:rsidRDefault="00B77D62" w:rsidP="00B77D62">
      <w:pPr>
        <w:widowControl w:val="0"/>
        <w:numPr>
          <w:ilvl w:val="0"/>
          <w:numId w:val="3"/>
        </w:numPr>
        <w:tabs>
          <w:tab w:val="left" w:pos="1365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B77D62">
        <w:rPr>
          <w:rFonts w:cstheme="minorHAnsi"/>
          <w:sz w:val="24"/>
          <w:szCs w:val="24"/>
        </w:rPr>
        <w:t>Akceptuje termin związania ofertą, który upłynie po dniu 26 marca 2021 roku.</w:t>
      </w:r>
    </w:p>
    <w:p w14:paraId="6BCD4B4B" w14:textId="77777777" w:rsidR="00B77D62" w:rsidRPr="00B77D62" w:rsidRDefault="00B77D62" w:rsidP="00B77D62">
      <w:pPr>
        <w:widowControl w:val="0"/>
        <w:numPr>
          <w:ilvl w:val="0"/>
          <w:numId w:val="3"/>
        </w:numPr>
        <w:tabs>
          <w:tab w:val="left" w:pos="1365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B77D62">
        <w:rPr>
          <w:rFonts w:eastAsia="Times New Roman" w:cstheme="minorHAnsi"/>
          <w:color w:val="000000" w:themeColor="text1"/>
          <w:sz w:val="24"/>
          <w:szCs w:val="24"/>
        </w:rPr>
        <w:t>Przedstawione ceny ofertowe zawierają wszystkie koszty związane z wykonaniem przedmiotu zamówienia.</w:t>
      </w:r>
    </w:p>
    <w:p w14:paraId="3DCE61C6" w14:textId="77777777" w:rsidR="00B77D62" w:rsidRPr="00B77D62" w:rsidRDefault="00B77D62" w:rsidP="00B77D62">
      <w:pPr>
        <w:widowControl w:val="0"/>
        <w:numPr>
          <w:ilvl w:val="0"/>
          <w:numId w:val="3"/>
        </w:numPr>
        <w:tabs>
          <w:tab w:val="left" w:pos="1365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B77D62">
        <w:rPr>
          <w:rFonts w:eastAsia="Times New Roman" w:cstheme="minorHAnsi"/>
          <w:color w:val="000000" w:themeColor="text1"/>
          <w:sz w:val="24"/>
          <w:szCs w:val="24"/>
        </w:rPr>
        <w:t>Dysponuje potencjałem technicznym oraz osobami zdolnymi do wykonania zamówienia.</w:t>
      </w:r>
    </w:p>
    <w:p w14:paraId="3189C791" w14:textId="77777777" w:rsidR="00B77D62" w:rsidRPr="00B77D62" w:rsidRDefault="00B77D62" w:rsidP="00B77D62">
      <w:pPr>
        <w:widowControl w:val="0"/>
        <w:numPr>
          <w:ilvl w:val="0"/>
          <w:numId w:val="3"/>
        </w:numPr>
        <w:tabs>
          <w:tab w:val="left" w:pos="1365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B77D62">
        <w:rPr>
          <w:rFonts w:eastAsia="Times New Roman" w:cstheme="minorHAnsi"/>
          <w:color w:val="000000" w:themeColor="text1"/>
          <w:sz w:val="24"/>
          <w:szCs w:val="24"/>
        </w:rPr>
        <w:t>Posiada wszelkie wymagane prawem uprawnienia w zakresie prowadzonej działalności gospodarczej.</w:t>
      </w:r>
    </w:p>
    <w:p w14:paraId="0DB9C8F7" w14:textId="77777777" w:rsidR="00B77D62" w:rsidRPr="00B77D62" w:rsidRDefault="00B77D62" w:rsidP="00B77D62">
      <w:pPr>
        <w:widowControl w:val="0"/>
        <w:tabs>
          <w:tab w:val="left" w:pos="1365"/>
        </w:tabs>
        <w:spacing w:after="0" w:line="276" w:lineRule="auto"/>
        <w:ind w:left="720"/>
        <w:jc w:val="both"/>
        <w:rPr>
          <w:rFonts w:cstheme="minorHAnsi"/>
          <w:sz w:val="24"/>
          <w:szCs w:val="24"/>
        </w:rPr>
      </w:pPr>
    </w:p>
    <w:p w14:paraId="2B5F638E" w14:textId="77777777" w:rsidR="00B77D62" w:rsidRPr="00B77D62" w:rsidRDefault="00B77D62" w:rsidP="00B77D62">
      <w:pPr>
        <w:widowControl w:val="0"/>
        <w:numPr>
          <w:ilvl w:val="0"/>
          <w:numId w:val="1"/>
        </w:numPr>
        <w:tabs>
          <w:tab w:val="left" w:pos="1365"/>
        </w:tabs>
        <w:spacing w:after="0" w:line="276" w:lineRule="auto"/>
        <w:ind w:left="567" w:hanging="425"/>
        <w:jc w:val="both"/>
        <w:rPr>
          <w:rFonts w:cstheme="minorHAnsi"/>
          <w:b/>
          <w:bCs/>
          <w:sz w:val="24"/>
          <w:szCs w:val="24"/>
        </w:rPr>
      </w:pPr>
      <w:r w:rsidRPr="00B77D62">
        <w:rPr>
          <w:rFonts w:cstheme="minorHAnsi"/>
          <w:b/>
          <w:bCs/>
          <w:sz w:val="24"/>
          <w:szCs w:val="24"/>
        </w:rPr>
        <w:t>Wszelką korespondencję w sprawie niniejszego postępowania należy kierować na adres:</w:t>
      </w:r>
    </w:p>
    <w:p w14:paraId="057AFE6E" w14:textId="77777777" w:rsidR="00B77D62" w:rsidRPr="00AF6603" w:rsidRDefault="00B77D62" w:rsidP="00B77D62">
      <w:pPr>
        <w:spacing w:after="0" w:line="276" w:lineRule="auto"/>
        <w:ind w:left="567"/>
        <w:jc w:val="both"/>
        <w:rPr>
          <w:rFonts w:cstheme="minorHAnsi"/>
          <w:sz w:val="24"/>
          <w:szCs w:val="24"/>
        </w:rPr>
      </w:pPr>
      <w:r w:rsidRPr="00AF6603">
        <w:rPr>
          <w:rFonts w:eastAsia="Times New Roman" w:cstheme="minorHAnsi"/>
          <w:sz w:val="24"/>
          <w:szCs w:val="24"/>
        </w:rPr>
        <w:t xml:space="preserve">Przedszkole Miejskie NR 206 z Oddziałami Integracyjnymi ul Lermontowa 7 92-512 Łódź telefon: 42 672-70-89  </w:t>
      </w:r>
    </w:p>
    <w:p w14:paraId="5A7F6C25" w14:textId="77777777" w:rsidR="00B77D62" w:rsidRPr="00AF6603" w:rsidRDefault="00B77D62" w:rsidP="00B77D62">
      <w:pPr>
        <w:spacing w:after="0" w:line="276" w:lineRule="auto"/>
        <w:ind w:left="567"/>
        <w:jc w:val="both"/>
        <w:rPr>
          <w:rFonts w:eastAsia="Times New Roman" w:cstheme="minorHAnsi"/>
          <w:sz w:val="24"/>
          <w:szCs w:val="24"/>
        </w:rPr>
      </w:pPr>
      <w:r w:rsidRPr="00AF6603">
        <w:rPr>
          <w:rFonts w:eastAsia="Times New Roman" w:cstheme="minorHAnsi"/>
          <w:sz w:val="24"/>
          <w:szCs w:val="24"/>
        </w:rPr>
        <w:t>e-mail: ppk@pm206.elodz.edu.pl</w:t>
      </w:r>
    </w:p>
    <w:p w14:paraId="6564AB65" w14:textId="77777777" w:rsidR="00B77D62" w:rsidRPr="00B77D62" w:rsidRDefault="00B77D62" w:rsidP="00B77D62">
      <w:pPr>
        <w:widowControl w:val="0"/>
        <w:numPr>
          <w:ilvl w:val="0"/>
          <w:numId w:val="1"/>
        </w:numPr>
        <w:tabs>
          <w:tab w:val="left" w:pos="1365"/>
        </w:tabs>
        <w:spacing w:after="0" w:line="276" w:lineRule="auto"/>
        <w:ind w:left="567" w:hanging="425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B77D62">
        <w:rPr>
          <w:rFonts w:eastAsia="Arial"/>
          <w:b/>
          <w:bCs/>
          <w:lang w:val="en-US"/>
        </w:rPr>
        <w:t>Oświadczenie</w:t>
      </w:r>
      <w:proofErr w:type="spellEnd"/>
      <w:r w:rsidRPr="00B77D62">
        <w:rPr>
          <w:rFonts w:eastAsia="Arial"/>
          <w:b/>
          <w:bCs/>
          <w:lang w:val="en-US"/>
        </w:rPr>
        <w:t xml:space="preserve"> </w:t>
      </w:r>
      <w:proofErr w:type="spellStart"/>
      <w:r w:rsidRPr="00B77D62">
        <w:rPr>
          <w:rFonts w:eastAsia="Arial"/>
          <w:b/>
          <w:bCs/>
          <w:lang w:val="en-US"/>
        </w:rPr>
        <w:t>wykonawcy</w:t>
      </w:r>
      <w:proofErr w:type="spellEnd"/>
    </w:p>
    <w:p w14:paraId="6210275E" w14:textId="77777777" w:rsidR="00B77D62" w:rsidRPr="00B77D62" w:rsidRDefault="00B77D62" w:rsidP="00B77D62">
      <w:pPr>
        <w:tabs>
          <w:tab w:val="left" w:pos="3060"/>
        </w:tabs>
        <w:spacing w:after="0" w:line="276" w:lineRule="auto"/>
        <w:ind w:left="567"/>
        <w:jc w:val="both"/>
        <w:rPr>
          <w:rFonts w:eastAsia="Arial" w:cstheme="minorHAnsi"/>
          <w:sz w:val="24"/>
          <w:szCs w:val="24"/>
        </w:rPr>
      </w:pPr>
      <w:r w:rsidRPr="00B77D62">
        <w:rPr>
          <w:rFonts w:eastAsia="Arial" w:cstheme="minorHAnsi"/>
          <w:sz w:val="24"/>
          <w:szCs w:val="24"/>
        </w:rPr>
        <w:t xml:space="preserve">Oświadczam, że wypełniłem obowiązki informacyjne przewidziane w art. 13 lub art. 14 RODO1) wobec osób fizycznych, od których dane osobowe bezpośrednio lub pośrednio pozyskałem w celu ubiegania się o udzielenie zamówienia publicznego w niniejszym </w:t>
      </w:r>
      <w:proofErr w:type="gramStart"/>
      <w:r w:rsidRPr="00B77D62">
        <w:rPr>
          <w:rFonts w:eastAsia="Arial" w:cstheme="minorHAnsi"/>
          <w:sz w:val="24"/>
          <w:szCs w:val="24"/>
        </w:rPr>
        <w:t>postępowaniu.*</w:t>
      </w:r>
      <w:proofErr w:type="gramEnd"/>
    </w:p>
    <w:p w14:paraId="20C32DA6" w14:textId="77777777" w:rsidR="00B77D62" w:rsidRPr="00B77D62" w:rsidRDefault="00B77D62" w:rsidP="00B77D62">
      <w:pPr>
        <w:tabs>
          <w:tab w:val="left" w:pos="3060"/>
        </w:tabs>
        <w:spacing w:after="0" w:line="276" w:lineRule="auto"/>
        <w:ind w:left="567"/>
        <w:jc w:val="both"/>
        <w:rPr>
          <w:rFonts w:eastAsia="Arial" w:cstheme="minorHAnsi"/>
          <w:sz w:val="24"/>
          <w:szCs w:val="24"/>
        </w:rPr>
      </w:pPr>
    </w:p>
    <w:p w14:paraId="7ABAED60" w14:textId="77777777" w:rsidR="00B77D62" w:rsidRPr="00B77D62" w:rsidRDefault="00B77D62" w:rsidP="00B77D62">
      <w:pPr>
        <w:tabs>
          <w:tab w:val="left" w:pos="3060"/>
        </w:tabs>
        <w:spacing w:after="0" w:line="276" w:lineRule="auto"/>
        <w:jc w:val="both"/>
        <w:rPr>
          <w:rFonts w:eastAsia="Arial" w:cstheme="minorHAnsi"/>
          <w:b/>
          <w:sz w:val="24"/>
          <w:szCs w:val="24"/>
        </w:rPr>
      </w:pPr>
    </w:p>
    <w:p w14:paraId="7031854A" w14:textId="77777777" w:rsidR="00B77D62" w:rsidRPr="00B77D62" w:rsidRDefault="00B77D62" w:rsidP="00B77D62">
      <w:pPr>
        <w:tabs>
          <w:tab w:val="left" w:pos="3060"/>
        </w:tabs>
        <w:spacing w:after="0" w:line="276" w:lineRule="auto"/>
        <w:jc w:val="both"/>
        <w:rPr>
          <w:rFonts w:eastAsia="Arial" w:cstheme="minorHAnsi"/>
          <w:b/>
          <w:sz w:val="24"/>
          <w:szCs w:val="24"/>
        </w:rPr>
      </w:pPr>
      <w:r w:rsidRPr="00B77D62">
        <w:rPr>
          <w:rFonts w:eastAsia="Arial" w:cstheme="minorHAnsi"/>
          <w:b/>
          <w:sz w:val="24"/>
          <w:szCs w:val="24"/>
        </w:rPr>
        <w:t>*niepotrzebne skreślić</w:t>
      </w:r>
    </w:p>
    <w:p w14:paraId="36D36D2E" w14:textId="77777777" w:rsidR="00B77D62" w:rsidRPr="00B77D62" w:rsidRDefault="00B77D62" w:rsidP="00B77D62">
      <w:pPr>
        <w:tabs>
          <w:tab w:val="left" w:pos="3060"/>
        </w:tabs>
        <w:spacing w:after="0" w:line="276" w:lineRule="auto"/>
        <w:jc w:val="both"/>
        <w:rPr>
          <w:rFonts w:eastAsia="Arial" w:cstheme="minorHAnsi"/>
          <w:b/>
          <w:sz w:val="24"/>
          <w:szCs w:val="24"/>
        </w:rPr>
      </w:pPr>
      <w:r w:rsidRPr="00B77D62">
        <w:rPr>
          <w:rFonts w:eastAsia="Arial" w:cstheme="minorHAnsi"/>
          <w:b/>
          <w:sz w:val="24"/>
          <w:szCs w:val="24"/>
        </w:rPr>
        <w:t>______________________________</w:t>
      </w:r>
    </w:p>
    <w:p w14:paraId="68105CF1" w14:textId="77777777" w:rsidR="00B77D62" w:rsidRPr="00B77D62" w:rsidRDefault="00B77D62" w:rsidP="00B77D62">
      <w:pPr>
        <w:tabs>
          <w:tab w:val="left" w:pos="3060"/>
        </w:tabs>
        <w:spacing w:after="0" w:line="276" w:lineRule="auto"/>
        <w:jc w:val="both"/>
        <w:rPr>
          <w:rFonts w:eastAsia="Arial" w:cstheme="minorHAnsi"/>
          <w:sz w:val="24"/>
          <w:szCs w:val="24"/>
        </w:rPr>
      </w:pPr>
      <w:r w:rsidRPr="00B77D62">
        <w:rPr>
          <w:rFonts w:eastAsia="Arial" w:cstheme="minorHAnsi"/>
          <w:sz w:val="24"/>
          <w:szCs w:val="24"/>
        </w:rPr>
        <w:lastRenderedPageBreak/>
        <w:t>1) rozporządzenie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56CA8495" w14:textId="2F20BE2F" w:rsidR="00B77D62" w:rsidRDefault="00B77D62" w:rsidP="00B77D62">
      <w:pPr>
        <w:tabs>
          <w:tab w:val="left" w:pos="3060"/>
        </w:tabs>
        <w:spacing w:after="0" w:line="276" w:lineRule="auto"/>
        <w:jc w:val="both"/>
        <w:rPr>
          <w:rFonts w:eastAsia="Arial" w:cstheme="minorHAnsi"/>
          <w:sz w:val="24"/>
          <w:szCs w:val="24"/>
        </w:rPr>
      </w:pPr>
      <w:r w:rsidRPr="00B77D62">
        <w:rPr>
          <w:rFonts w:eastAsia="Arial" w:cstheme="minorHAnsi"/>
          <w:sz w:val="24"/>
          <w:szCs w:val="24"/>
        </w:rPr>
        <w:t xml:space="preserve">* W </w:t>
      </w:r>
      <w:proofErr w:type="gramStart"/>
      <w:r w:rsidRPr="00B77D62">
        <w:rPr>
          <w:rFonts w:eastAsia="Arial" w:cstheme="minorHAnsi"/>
          <w:sz w:val="24"/>
          <w:szCs w:val="24"/>
        </w:rPr>
        <w:t>przypadku</w:t>
      </w:r>
      <w:proofErr w:type="gramEnd"/>
      <w:r w:rsidRPr="00B77D62">
        <w:rPr>
          <w:rFonts w:eastAsia="Arial" w:cstheme="minorHAnsi"/>
          <w:sz w:val="24"/>
          <w:szCs w:val="24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62CEB71" w14:textId="77777777" w:rsidR="001650D7" w:rsidRPr="00B77D62" w:rsidRDefault="001650D7" w:rsidP="00B77D62">
      <w:pPr>
        <w:tabs>
          <w:tab w:val="left" w:pos="3060"/>
        </w:tabs>
        <w:spacing w:after="0" w:line="276" w:lineRule="auto"/>
        <w:jc w:val="both"/>
        <w:rPr>
          <w:rFonts w:eastAsia="Arial" w:cstheme="minorHAnsi"/>
          <w:sz w:val="24"/>
          <w:szCs w:val="24"/>
        </w:rPr>
      </w:pPr>
    </w:p>
    <w:p w14:paraId="324D2BB6" w14:textId="77777777" w:rsidR="00B77D62" w:rsidRPr="00B77D62" w:rsidRDefault="00B77D62" w:rsidP="00B77D62">
      <w:pPr>
        <w:widowControl w:val="0"/>
        <w:numPr>
          <w:ilvl w:val="0"/>
          <w:numId w:val="7"/>
        </w:numPr>
        <w:spacing w:after="0" w:line="240" w:lineRule="auto"/>
        <w:rPr>
          <w:rFonts w:eastAsia="Arial" w:cstheme="minorHAnsi"/>
          <w:b/>
          <w:bCs/>
          <w:sz w:val="24"/>
          <w:szCs w:val="24"/>
          <w:lang w:val="en-US"/>
        </w:rPr>
      </w:pPr>
      <w:proofErr w:type="spellStart"/>
      <w:r w:rsidRPr="00B77D62">
        <w:rPr>
          <w:rFonts w:eastAsia="Arial"/>
          <w:b/>
          <w:bCs/>
          <w:sz w:val="24"/>
          <w:szCs w:val="24"/>
          <w:lang w:val="en-US"/>
        </w:rPr>
        <w:t>Klauzula</w:t>
      </w:r>
      <w:proofErr w:type="spellEnd"/>
      <w:r w:rsidRPr="00B77D62">
        <w:rPr>
          <w:rFonts w:eastAsia="Arial"/>
          <w:b/>
          <w:bCs/>
          <w:sz w:val="24"/>
          <w:szCs w:val="24"/>
          <w:lang w:val="en-US"/>
        </w:rPr>
        <w:t xml:space="preserve"> </w:t>
      </w:r>
      <w:proofErr w:type="spellStart"/>
      <w:r w:rsidRPr="00B77D62">
        <w:rPr>
          <w:rFonts w:eastAsia="Arial"/>
          <w:b/>
          <w:bCs/>
          <w:sz w:val="24"/>
          <w:szCs w:val="24"/>
          <w:lang w:val="en-US"/>
        </w:rPr>
        <w:t>informacyjna</w:t>
      </w:r>
      <w:proofErr w:type="spellEnd"/>
      <w:r w:rsidRPr="00B77D62">
        <w:rPr>
          <w:rFonts w:eastAsia="Arial"/>
          <w:b/>
          <w:bCs/>
          <w:sz w:val="24"/>
          <w:szCs w:val="24"/>
          <w:lang w:val="en-US"/>
        </w:rPr>
        <w:t xml:space="preserve"> do </w:t>
      </w:r>
      <w:proofErr w:type="spellStart"/>
      <w:r w:rsidRPr="00B77D62">
        <w:rPr>
          <w:rFonts w:eastAsia="Arial"/>
          <w:b/>
          <w:bCs/>
          <w:sz w:val="24"/>
          <w:szCs w:val="24"/>
          <w:lang w:val="en-US"/>
        </w:rPr>
        <w:t>postępowania</w:t>
      </w:r>
      <w:proofErr w:type="spellEnd"/>
      <w:r w:rsidRPr="00B77D62">
        <w:rPr>
          <w:rFonts w:eastAsia="Arial"/>
          <w:b/>
          <w:bCs/>
          <w:sz w:val="24"/>
          <w:szCs w:val="24"/>
          <w:lang w:val="en-US"/>
        </w:rPr>
        <w:t xml:space="preserve"> o </w:t>
      </w:r>
      <w:proofErr w:type="spellStart"/>
      <w:r w:rsidRPr="00B77D62">
        <w:rPr>
          <w:rFonts w:eastAsia="Arial"/>
          <w:b/>
          <w:bCs/>
          <w:sz w:val="24"/>
          <w:szCs w:val="24"/>
          <w:lang w:val="en-US"/>
        </w:rPr>
        <w:t>udzielenie</w:t>
      </w:r>
      <w:proofErr w:type="spellEnd"/>
      <w:r w:rsidRPr="00B77D62">
        <w:rPr>
          <w:rFonts w:eastAsia="Arial"/>
          <w:b/>
          <w:bCs/>
          <w:sz w:val="24"/>
          <w:szCs w:val="24"/>
          <w:lang w:val="en-US"/>
        </w:rPr>
        <w:t xml:space="preserve"> </w:t>
      </w:r>
      <w:proofErr w:type="spellStart"/>
      <w:r w:rsidRPr="00B77D62">
        <w:rPr>
          <w:rFonts w:eastAsia="Arial"/>
          <w:b/>
          <w:bCs/>
          <w:sz w:val="24"/>
          <w:szCs w:val="24"/>
          <w:lang w:val="en-US"/>
        </w:rPr>
        <w:t>zamówienia</w:t>
      </w:r>
      <w:proofErr w:type="spellEnd"/>
      <w:r w:rsidRPr="00B77D62">
        <w:rPr>
          <w:rFonts w:eastAsia="Arial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B77D62">
        <w:rPr>
          <w:rFonts w:eastAsia="Arial"/>
          <w:b/>
          <w:bCs/>
          <w:sz w:val="24"/>
          <w:szCs w:val="24"/>
          <w:lang w:val="en-US"/>
        </w:rPr>
        <w:t>publicznego</w:t>
      </w:r>
      <w:proofErr w:type="spellEnd"/>
      <w:proofErr w:type="gramEnd"/>
    </w:p>
    <w:p w14:paraId="5592A7F4" w14:textId="77777777" w:rsidR="00B77D62" w:rsidRPr="00B77D62" w:rsidRDefault="00B77D62" w:rsidP="00B77D62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6421660" w14:textId="77777777" w:rsidR="00B77D62" w:rsidRPr="00B77D62" w:rsidRDefault="00B77D62" w:rsidP="00B77D62">
      <w:pPr>
        <w:spacing w:after="150" w:line="360" w:lineRule="auto"/>
        <w:ind w:firstLine="567"/>
        <w:jc w:val="both"/>
        <w:rPr>
          <w:rFonts w:ascii="Calibri" w:hAnsi="Calibri" w:cs="Calibri"/>
          <w:sz w:val="24"/>
          <w:szCs w:val="24"/>
          <w:lang w:eastAsia="pl-PL"/>
        </w:rPr>
      </w:pPr>
      <w:r w:rsidRPr="00B77D62">
        <w:rPr>
          <w:rFonts w:ascii="Calibri" w:hAnsi="Calibri" w:cs="Calibri"/>
          <w:sz w:val="24"/>
          <w:szCs w:val="24"/>
          <w:lang w:eastAsia="pl-PL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„RODO”: </w:t>
      </w:r>
    </w:p>
    <w:p w14:paraId="60615FCD" w14:textId="77777777" w:rsidR="00B77D62" w:rsidRPr="00B77D62" w:rsidRDefault="00B77D62" w:rsidP="00B77D62">
      <w:pPr>
        <w:numPr>
          <w:ilvl w:val="0"/>
          <w:numId w:val="4"/>
        </w:numPr>
        <w:spacing w:after="150" w:line="360" w:lineRule="auto"/>
        <w:contextualSpacing/>
        <w:jc w:val="both"/>
        <w:rPr>
          <w:rFonts w:ascii="Calibri" w:hAnsi="Calibri" w:cs="Calibri"/>
          <w:sz w:val="24"/>
          <w:szCs w:val="24"/>
          <w:lang w:eastAsia="pl-PL"/>
        </w:rPr>
      </w:pPr>
      <w:r w:rsidRPr="00B77D62">
        <w:rPr>
          <w:rFonts w:ascii="Calibri" w:hAnsi="Calibri" w:cs="Calibri"/>
          <w:sz w:val="24"/>
          <w:szCs w:val="24"/>
          <w:lang w:eastAsia="pl-PL"/>
        </w:rPr>
        <w:t>Administratorem Pani/Pana danych osobowych jest Przedszkole Miejskie Nr 206 z Oddziałami Integracyjnymi w Łodzi, zwane dalej Zamawiającym, z siedzibą przy ul. Lermontowa 7 w Łodzi. Osobą reprezentującą Zamawiającego jest Dyrektora mgr Agnieszka Kucharska</w:t>
      </w:r>
    </w:p>
    <w:p w14:paraId="12A5304A" w14:textId="642CDEB7" w:rsidR="00B77D62" w:rsidRPr="00B77D62" w:rsidRDefault="00B77D62" w:rsidP="00B77D62">
      <w:pPr>
        <w:numPr>
          <w:ilvl w:val="0"/>
          <w:numId w:val="4"/>
        </w:numPr>
        <w:spacing w:after="150" w:line="360" w:lineRule="auto"/>
        <w:contextualSpacing/>
        <w:jc w:val="both"/>
        <w:rPr>
          <w:rFonts w:ascii="Calibri" w:hAnsi="Calibri" w:cs="Calibri"/>
          <w:color w:val="0070C0"/>
          <w:sz w:val="24"/>
          <w:szCs w:val="24"/>
          <w:lang w:eastAsia="pl-PL"/>
        </w:rPr>
      </w:pPr>
      <w:r w:rsidRPr="00B77D62">
        <w:rPr>
          <w:rFonts w:ascii="Calibri" w:hAnsi="Calibri" w:cs="Calibri"/>
          <w:sz w:val="24"/>
          <w:szCs w:val="24"/>
          <w:lang w:eastAsia="pl-PL"/>
        </w:rPr>
        <w:t xml:space="preserve">Zamawiający powołał Inspektora ochrony danych osobowych. Kontakt z Inspektorem w sprawach dotyczących przetwarzania danych osobowych jest możliwy pod adresem  </w:t>
      </w:r>
      <w:hyperlink r:id="rId8" w:history="1">
        <w:r w:rsidR="00AF6603" w:rsidRPr="009C6CC3">
          <w:rPr>
            <w:rStyle w:val="Hipercze"/>
            <w:rFonts w:ascii="Calibri" w:hAnsi="Calibri" w:cs="Calibri"/>
            <w:sz w:val="24"/>
            <w:szCs w:val="24"/>
            <w:lang w:eastAsia="pl-PL"/>
          </w:rPr>
          <w:t>ido@pm206.elodz.edu.pl</w:t>
        </w:r>
      </w:hyperlink>
      <w:r w:rsidRPr="00B77D62">
        <w:rPr>
          <w:rFonts w:ascii="Calibri" w:hAnsi="Calibri" w:cs="Calibri"/>
          <w:sz w:val="24"/>
          <w:szCs w:val="24"/>
          <w:lang w:eastAsia="pl-PL"/>
        </w:rPr>
        <w:t xml:space="preserve"> Pani/Pana dane osobowe przetwarzane będą na podstawie art. 6 ust. 1 lit. b</w:t>
      </w:r>
      <w:r w:rsidRPr="00B77D62">
        <w:rPr>
          <w:rFonts w:ascii="Calibri" w:hAnsi="Calibri" w:cs="Calibri"/>
          <w:i/>
          <w:sz w:val="24"/>
          <w:szCs w:val="24"/>
          <w:lang w:eastAsia="pl-PL"/>
        </w:rPr>
        <w:t xml:space="preserve"> </w:t>
      </w:r>
      <w:r w:rsidRPr="00B77D62">
        <w:rPr>
          <w:rFonts w:ascii="Calibri" w:hAnsi="Calibri" w:cs="Calibri"/>
          <w:sz w:val="24"/>
          <w:szCs w:val="24"/>
          <w:lang w:eastAsia="pl-PL"/>
        </w:rPr>
        <w:t xml:space="preserve">RODO w celu </w:t>
      </w:r>
      <w:r w:rsidRPr="00B77D62">
        <w:rPr>
          <w:rFonts w:ascii="Calibri" w:eastAsia="Calibri" w:hAnsi="Calibri" w:cs="Calibri"/>
          <w:sz w:val="24"/>
          <w:szCs w:val="24"/>
        </w:rPr>
        <w:t>związanym z postępowaniem o udzielenie zamówienia publicznego, którego wartość nie przekracza kwoty 214 000 Euro, tj.</w:t>
      </w:r>
      <w:r w:rsidRPr="00B77D62">
        <w:rPr>
          <w:rFonts w:ascii="Calibri" w:eastAsia="Calibri" w:hAnsi="Calibri" w:cs="Calibri"/>
          <w:i/>
          <w:sz w:val="24"/>
          <w:szCs w:val="24"/>
        </w:rPr>
        <w:t xml:space="preserve"> </w:t>
      </w:r>
      <w:r w:rsidRPr="00B77D62">
        <w:rPr>
          <w:rFonts w:ascii="Calibri" w:eastAsia="Calibri" w:hAnsi="Calibri" w:cs="Calibri"/>
          <w:b/>
          <w:i/>
          <w:sz w:val="24"/>
          <w:szCs w:val="24"/>
        </w:rPr>
        <w:t>Wybór Instytucji finansowej zarządzającej i prowadzącej Pracownicze Plany Kapitałowe dla Przedszkola Miejskiego Nr 206 z Oddziałami Integracyjnymi w Łodzi,</w:t>
      </w:r>
      <w:r w:rsidRPr="00B77D62">
        <w:rPr>
          <w:rFonts w:ascii="Calibri" w:eastAsia="Calibri" w:hAnsi="Calibri" w:cs="Calibri"/>
          <w:i/>
          <w:sz w:val="24"/>
          <w:szCs w:val="24"/>
        </w:rPr>
        <w:t xml:space="preserve"> </w:t>
      </w:r>
      <w:r w:rsidRPr="00B77D62">
        <w:rPr>
          <w:rFonts w:ascii="Calibri" w:eastAsia="Calibri" w:hAnsi="Calibri" w:cs="Calibri"/>
          <w:sz w:val="24"/>
          <w:szCs w:val="24"/>
        </w:rPr>
        <w:t>prowadzonym w trybie zapytania ofertowego.</w:t>
      </w:r>
    </w:p>
    <w:p w14:paraId="663A412D" w14:textId="77777777" w:rsidR="00B77D62" w:rsidRPr="00B77D62" w:rsidRDefault="00B77D62" w:rsidP="00B77D62">
      <w:pPr>
        <w:numPr>
          <w:ilvl w:val="0"/>
          <w:numId w:val="4"/>
        </w:numPr>
        <w:spacing w:after="150" w:line="360" w:lineRule="auto"/>
        <w:contextualSpacing/>
        <w:jc w:val="both"/>
        <w:rPr>
          <w:rFonts w:ascii="Calibri" w:hAnsi="Calibri" w:cs="Calibri"/>
          <w:sz w:val="24"/>
          <w:szCs w:val="24"/>
          <w:lang w:eastAsia="pl-PL"/>
        </w:rPr>
      </w:pPr>
      <w:r w:rsidRPr="00B77D62">
        <w:rPr>
          <w:rFonts w:ascii="Calibri" w:hAnsi="Calibri" w:cs="Calibri"/>
          <w:sz w:val="24"/>
          <w:szCs w:val="24"/>
          <w:lang w:eastAsia="pl-PL"/>
        </w:rPr>
        <w:t xml:space="preserve">Odbiorcami Pani/Pana danych osobowych będą osoby lub podmioty, którym udostępniona zostanie dokumentacja postępowania w oparciu o przepisy Ustawy z dnia 27 sierpnia 2009 r. o finansach publicznych (tekst jednolity: Dz.U. z 2019 r. poz.869 z </w:t>
      </w:r>
      <w:proofErr w:type="spellStart"/>
      <w:r w:rsidRPr="00B77D62">
        <w:rPr>
          <w:rFonts w:ascii="Calibri" w:hAnsi="Calibri" w:cs="Calibri"/>
          <w:sz w:val="24"/>
          <w:szCs w:val="24"/>
          <w:lang w:eastAsia="pl-PL"/>
        </w:rPr>
        <w:t>późn</w:t>
      </w:r>
      <w:proofErr w:type="spellEnd"/>
      <w:r w:rsidRPr="00B77D62">
        <w:rPr>
          <w:rFonts w:ascii="Calibri" w:hAnsi="Calibri" w:cs="Calibri"/>
          <w:sz w:val="24"/>
          <w:szCs w:val="24"/>
          <w:lang w:eastAsia="pl-PL"/>
        </w:rPr>
        <w:t>. zm.).</w:t>
      </w:r>
    </w:p>
    <w:p w14:paraId="63E34153" w14:textId="77777777" w:rsidR="00B77D62" w:rsidRPr="00B77D62" w:rsidRDefault="00B77D62" w:rsidP="00B77D62">
      <w:pPr>
        <w:numPr>
          <w:ilvl w:val="0"/>
          <w:numId w:val="4"/>
        </w:numPr>
        <w:spacing w:after="150" w:line="360" w:lineRule="auto"/>
        <w:contextualSpacing/>
        <w:jc w:val="both"/>
        <w:rPr>
          <w:rFonts w:ascii="Calibri" w:hAnsi="Calibri" w:cs="Calibri"/>
          <w:color w:val="00B0F0"/>
          <w:sz w:val="24"/>
          <w:szCs w:val="24"/>
          <w:lang w:eastAsia="pl-PL"/>
        </w:rPr>
      </w:pPr>
      <w:r w:rsidRPr="00B77D62">
        <w:rPr>
          <w:rFonts w:ascii="Calibri" w:eastAsia="Calibri" w:hAnsi="Calibri" w:cs="Calibri"/>
          <w:sz w:val="24"/>
          <w:szCs w:val="24"/>
        </w:rPr>
        <w:t>Pani/Pana dane osobowe będą przechowywane przez okres niezbędny do realizacji celów określonych powyżej, a po tym czasie przez okres archiwizacji wymagany dla danych kategorii danych przez przepisy powszechnie obowiązującego prawa.</w:t>
      </w:r>
    </w:p>
    <w:p w14:paraId="204DEF29" w14:textId="77777777" w:rsidR="00B77D62" w:rsidRPr="00B77D62" w:rsidRDefault="00B77D62" w:rsidP="00B77D62">
      <w:pPr>
        <w:numPr>
          <w:ilvl w:val="0"/>
          <w:numId w:val="4"/>
        </w:numPr>
        <w:spacing w:after="150" w:line="36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B77D62">
        <w:rPr>
          <w:rFonts w:ascii="Calibri" w:hAnsi="Calibri" w:cs="Calibri"/>
          <w:sz w:val="24"/>
          <w:szCs w:val="24"/>
          <w:lang w:eastAsia="pl-PL"/>
        </w:rPr>
        <w:t xml:space="preserve">Obowiązek podania danych osobowych jest wymogiem w celu zawarcia umowy oraz uczestnictwa w postępowaniu o udzielenie zamówienia publicznego. W odniesieniu do </w:t>
      </w:r>
      <w:r w:rsidRPr="00B77D62">
        <w:rPr>
          <w:rFonts w:ascii="Calibri" w:hAnsi="Calibri" w:cs="Calibri"/>
          <w:sz w:val="24"/>
          <w:szCs w:val="24"/>
          <w:lang w:eastAsia="pl-PL"/>
        </w:rPr>
        <w:lastRenderedPageBreak/>
        <w:t>Pani/Pana danych osobowych decyzje nie będą podejmowane w sposób zautomatyzowany, stosowanie do art. 22 RODO;</w:t>
      </w:r>
    </w:p>
    <w:p w14:paraId="68DCC1D9" w14:textId="77777777" w:rsidR="00B77D62" w:rsidRPr="00B77D62" w:rsidRDefault="00B77D62" w:rsidP="00B77D62">
      <w:pPr>
        <w:numPr>
          <w:ilvl w:val="0"/>
          <w:numId w:val="4"/>
        </w:numPr>
        <w:spacing w:after="150" w:line="360" w:lineRule="auto"/>
        <w:contextualSpacing/>
        <w:jc w:val="both"/>
        <w:rPr>
          <w:rFonts w:ascii="Calibri" w:hAnsi="Calibri" w:cs="Calibri"/>
          <w:color w:val="00B0F0"/>
          <w:sz w:val="24"/>
          <w:szCs w:val="24"/>
          <w:lang w:eastAsia="pl-PL"/>
        </w:rPr>
      </w:pPr>
      <w:r w:rsidRPr="00B77D62">
        <w:rPr>
          <w:rFonts w:ascii="Calibri" w:hAnsi="Calibri" w:cs="Calibri"/>
          <w:sz w:val="24"/>
          <w:szCs w:val="24"/>
          <w:lang w:eastAsia="pl-PL"/>
        </w:rPr>
        <w:t>Posiada Pani/Pan:</w:t>
      </w:r>
    </w:p>
    <w:p w14:paraId="78058662" w14:textId="77777777" w:rsidR="00B77D62" w:rsidRPr="00B77D62" w:rsidRDefault="00B77D62" w:rsidP="00B77D62">
      <w:pPr>
        <w:numPr>
          <w:ilvl w:val="0"/>
          <w:numId w:val="5"/>
        </w:numPr>
        <w:spacing w:after="150" w:line="360" w:lineRule="auto"/>
        <w:contextualSpacing/>
        <w:jc w:val="both"/>
        <w:rPr>
          <w:rFonts w:ascii="Calibri" w:hAnsi="Calibri" w:cs="Calibri"/>
          <w:color w:val="00B0F0"/>
          <w:sz w:val="24"/>
          <w:szCs w:val="24"/>
          <w:lang w:eastAsia="pl-PL"/>
        </w:rPr>
      </w:pPr>
      <w:r w:rsidRPr="00B77D62">
        <w:rPr>
          <w:rFonts w:ascii="Calibri" w:hAnsi="Calibri" w:cs="Calibri"/>
          <w:sz w:val="24"/>
          <w:szCs w:val="24"/>
          <w:lang w:eastAsia="pl-PL"/>
        </w:rPr>
        <w:t>na podstawie art. 15 RODO prawo dostępu do danych osobowych Pani/Pana dotyczących;</w:t>
      </w:r>
    </w:p>
    <w:p w14:paraId="070154AB" w14:textId="77777777" w:rsidR="00B77D62" w:rsidRPr="00B77D62" w:rsidRDefault="00B77D62" w:rsidP="00B77D62">
      <w:pPr>
        <w:numPr>
          <w:ilvl w:val="0"/>
          <w:numId w:val="5"/>
        </w:numPr>
        <w:spacing w:after="150" w:line="360" w:lineRule="auto"/>
        <w:contextualSpacing/>
        <w:jc w:val="both"/>
        <w:rPr>
          <w:rFonts w:ascii="Calibri" w:hAnsi="Calibri" w:cs="Calibri"/>
          <w:sz w:val="24"/>
          <w:szCs w:val="24"/>
          <w:lang w:eastAsia="pl-PL"/>
        </w:rPr>
      </w:pPr>
      <w:r w:rsidRPr="00B77D62">
        <w:rPr>
          <w:rFonts w:ascii="Calibri" w:hAnsi="Calibri" w:cs="Calibri"/>
          <w:sz w:val="24"/>
          <w:szCs w:val="24"/>
          <w:lang w:eastAsia="pl-PL"/>
        </w:rPr>
        <w:t xml:space="preserve">na podstawie art. 16 RODO prawo do sprostowania Pani/Pana danych osobowych </w:t>
      </w:r>
      <w:r w:rsidRPr="00B77D62">
        <w:rPr>
          <w:rFonts w:ascii="Calibri" w:hAnsi="Calibri" w:cs="Calibri"/>
          <w:b/>
          <w:sz w:val="24"/>
          <w:szCs w:val="24"/>
          <w:vertAlign w:val="superscript"/>
          <w:lang w:eastAsia="pl-PL"/>
        </w:rPr>
        <w:t>*</w:t>
      </w:r>
      <w:r w:rsidRPr="00B77D62">
        <w:rPr>
          <w:rFonts w:ascii="Calibri" w:hAnsi="Calibri" w:cs="Calibri"/>
          <w:sz w:val="24"/>
          <w:szCs w:val="24"/>
          <w:lang w:eastAsia="pl-PL"/>
        </w:rPr>
        <w:t>;</w:t>
      </w:r>
    </w:p>
    <w:p w14:paraId="5919C95C" w14:textId="77777777" w:rsidR="00B77D62" w:rsidRPr="00B77D62" w:rsidRDefault="00B77D62" w:rsidP="00B77D62">
      <w:pPr>
        <w:numPr>
          <w:ilvl w:val="0"/>
          <w:numId w:val="5"/>
        </w:numPr>
        <w:spacing w:after="150" w:line="360" w:lineRule="auto"/>
        <w:contextualSpacing/>
        <w:jc w:val="both"/>
        <w:rPr>
          <w:rFonts w:ascii="Calibri" w:hAnsi="Calibri" w:cs="Calibri"/>
          <w:sz w:val="24"/>
          <w:szCs w:val="24"/>
          <w:lang w:eastAsia="pl-PL"/>
        </w:rPr>
      </w:pPr>
      <w:r w:rsidRPr="00B77D62">
        <w:rPr>
          <w:rFonts w:ascii="Calibri" w:hAnsi="Calibri" w:cs="Calibri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 **;  </w:t>
      </w:r>
    </w:p>
    <w:p w14:paraId="4D4EB2D3" w14:textId="77777777" w:rsidR="00B77D62" w:rsidRPr="00B77D62" w:rsidRDefault="00B77D62" w:rsidP="00B77D62">
      <w:pPr>
        <w:numPr>
          <w:ilvl w:val="0"/>
          <w:numId w:val="5"/>
        </w:numPr>
        <w:spacing w:after="150" w:line="360" w:lineRule="auto"/>
        <w:contextualSpacing/>
        <w:jc w:val="both"/>
        <w:rPr>
          <w:rFonts w:ascii="Calibri" w:hAnsi="Calibri" w:cs="Calibri"/>
          <w:i/>
          <w:color w:val="00B0F0"/>
          <w:sz w:val="24"/>
          <w:szCs w:val="24"/>
          <w:lang w:eastAsia="pl-PL"/>
        </w:rPr>
      </w:pPr>
      <w:r w:rsidRPr="00B77D62">
        <w:rPr>
          <w:rFonts w:ascii="Calibri" w:hAnsi="Calibri" w:cs="Calibri"/>
          <w:sz w:val="24"/>
          <w:szCs w:val="24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14:paraId="5F2F31C6" w14:textId="77777777" w:rsidR="00B77D62" w:rsidRPr="00B77D62" w:rsidRDefault="00B77D62" w:rsidP="00B77D62">
      <w:pPr>
        <w:numPr>
          <w:ilvl w:val="0"/>
          <w:numId w:val="4"/>
        </w:numPr>
        <w:spacing w:after="150" w:line="360" w:lineRule="auto"/>
        <w:contextualSpacing/>
        <w:jc w:val="both"/>
        <w:rPr>
          <w:rFonts w:ascii="Calibri" w:hAnsi="Calibri" w:cs="Calibri"/>
          <w:i/>
          <w:color w:val="00B0F0"/>
          <w:sz w:val="24"/>
          <w:szCs w:val="24"/>
          <w:lang w:eastAsia="pl-PL"/>
        </w:rPr>
      </w:pPr>
      <w:r w:rsidRPr="00B77D62">
        <w:rPr>
          <w:rFonts w:ascii="Calibri" w:hAnsi="Calibri" w:cs="Calibri"/>
          <w:sz w:val="24"/>
          <w:szCs w:val="24"/>
          <w:lang w:eastAsia="pl-PL"/>
        </w:rPr>
        <w:t>Nie przysługuje Pani/Panu:</w:t>
      </w:r>
    </w:p>
    <w:p w14:paraId="30957310" w14:textId="77777777" w:rsidR="00B77D62" w:rsidRPr="00B77D62" w:rsidRDefault="00B77D62" w:rsidP="00B77D62">
      <w:pPr>
        <w:numPr>
          <w:ilvl w:val="0"/>
          <w:numId w:val="6"/>
        </w:numPr>
        <w:spacing w:after="150" w:line="360" w:lineRule="auto"/>
        <w:contextualSpacing/>
        <w:jc w:val="both"/>
        <w:rPr>
          <w:rFonts w:ascii="Calibri" w:hAnsi="Calibri" w:cs="Calibri"/>
          <w:i/>
          <w:color w:val="00B0F0"/>
          <w:sz w:val="24"/>
          <w:szCs w:val="24"/>
          <w:lang w:eastAsia="pl-PL"/>
        </w:rPr>
      </w:pPr>
      <w:r w:rsidRPr="00B77D62">
        <w:rPr>
          <w:rFonts w:ascii="Calibri" w:hAnsi="Calibri" w:cs="Calibri"/>
          <w:sz w:val="24"/>
          <w:szCs w:val="24"/>
          <w:lang w:eastAsia="pl-PL"/>
        </w:rPr>
        <w:t>w związku z art. 17 ust. 3 lit. b, d lub e RODO prawo do usunięcia danych osobowych;</w:t>
      </w:r>
    </w:p>
    <w:p w14:paraId="706C097F" w14:textId="77777777" w:rsidR="00B77D62" w:rsidRPr="00B77D62" w:rsidRDefault="00B77D62" w:rsidP="00B77D62">
      <w:pPr>
        <w:numPr>
          <w:ilvl w:val="0"/>
          <w:numId w:val="6"/>
        </w:numPr>
        <w:spacing w:after="150" w:line="360" w:lineRule="auto"/>
        <w:contextualSpacing/>
        <w:jc w:val="both"/>
        <w:rPr>
          <w:rFonts w:ascii="Calibri" w:hAnsi="Calibri" w:cs="Calibri"/>
          <w:b/>
          <w:i/>
          <w:sz w:val="24"/>
          <w:szCs w:val="24"/>
          <w:lang w:eastAsia="pl-PL"/>
        </w:rPr>
      </w:pPr>
      <w:r w:rsidRPr="00B77D62">
        <w:rPr>
          <w:rFonts w:ascii="Calibri" w:hAnsi="Calibri" w:cs="Calibri"/>
          <w:sz w:val="24"/>
          <w:szCs w:val="24"/>
          <w:lang w:eastAsia="pl-PL"/>
        </w:rPr>
        <w:t>prawo do przenoszenia danych osobowych, o którym mowa w art. 20 RODO;</w:t>
      </w:r>
    </w:p>
    <w:p w14:paraId="7BB5416C" w14:textId="77777777" w:rsidR="00B77D62" w:rsidRPr="00B77D62" w:rsidRDefault="00B77D62" w:rsidP="00B77D62">
      <w:pPr>
        <w:numPr>
          <w:ilvl w:val="0"/>
          <w:numId w:val="6"/>
        </w:numPr>
        <w:spacing w:after="150" w:line="360" w:lineRule="auto"/>
        <w:contextualSpacing/>
        <w:jc w:val="both"/>
        <w:rPr>
          <w:rFonts w:ascii="Calibri" w:hAnsi="Calibri" w:cs="Calibri"/>
          <w:i/>
          <w:sz w:val="24"/>
          <w:szCs w:val="24"/>
          <w:lang w:eastAsia="pl-PL"/>
        </w:rPr>
      </w:pPr>
      <w:r w:rsidRPr="00B77D62">
        <w:rPr>
          <w:rFonts w:ascii="Calibri" w:hAnsi="Calibri" w:cs="Calibri"/>
          <w:sz w:val="24"/>
          <w:szCs w:val="24"/>
          <w:lang w:eastAsia="pl-PL"/>
        </w:rPr>
        <w:t xml:space="preserve">na podstawie art. 21 RODO prawo sprzeciwu, wobec przetwarzania danych osobowych, gdyż podstawą prawną przetwarzania Pani/Pana danych osobowych jest art. 6 ust. 1 lit. b RODO. </w:t>
      </w:r>
    </w:p>
    <w:p w14:paraId="739BC8D6" w14:textId="77777777" w:rsidR="00B77D62" w:rsidRPr="00B77D62" w:rsidRDefault="00B77D62" w:rsidP="00B77D62">
      <w:pPr>
        <w:spacing w:after="150" w:line="360" w:lineRule="auto"/>
        <w:ind w:left="720"/>
        <w:contextualSpacing/>
        <w:jc w:val="both"/>
        <w:rPr>
          <w:rFonts w:ascii="Calibri" w:hAnsi="Calibri" w:cs="Calibri"/>
          <w:i/>
          <w:sz w:val="24"/>
          <w:szCs w:val="24"/>
          <w:lang w:eastAsia="pl-PL"/>
        </w:rPr>
      </w:pPr>
    </w:p>
    <w:p w14:paraId="3A74BCA5" w14:textId="77777777" w:rsidR="00B77D62" w:rsidRPr="00B77D62" w:rsidRDefault="00B77D62" w:rsidP="00B77D62">
      <w:pPr>
        <w:ind w:left="426"/>
        <w:contextualSpacing/>
        <w:jc w:val="both"/>
        <w:rPr>
          <w:rFonts w:ascii="Calibri" w:eastAsia="Calibri" w:hAnsi="Calibri" w:cs="Calibri"/>
          <w:i/>
          <w:sz w:val="24"/>
          <w:szCs w:val="24"/>
        </w:rPr>
      </w:pPr>
      <w:r w:rsidRPr="00B77D62">
        <w:rPr>
          <w:rFonts w:ascii="Calibri" w:eastAsia="Calibri" w:hAnsi="Calibri" w:cs="Calibri"/>
          <w:b/>
          <w:i/>
          <w:sz w:val="24"/>
          <w:szCs w:val="24"/>
          <w:vertAlign w:val="superscript"/>
        </w:rPr>
        <w:t>*</w:t>
      </w:r>
      <w:r w:rsidRPr="00B77D62">
        <w:rPr>
          <w:rFonts w:ascii="Calibri" w:eastAsia="Calibri" w:hAnsi="Calibri" w:cs="Calibri"/>
          <w:b/>
          <w:i/>
          <w:sz w:val="24"/>
          <w:szCs w:val="24"/>
        </w:rPr>
        <w:t>Wyjaśnienie:</w:t>
      </w:r>
      <w:r w:rsidRPr="00B77D62">
        <w:rPr>
          <w:rFonts w:ascii="Calibri" w:eastAsia="Calibri" w:hAnsi="Calibri" w:cs="Calibri"/>
          <w:i/>
          <w:sz w:val="24"/>
          <w:szCs w:val="24"/>
        </w:rPr>
        <w:t xml:space="preserve"> </w:t>
      </w:r>
    </w:p>
    <w:p w14:paraId="2B75C602" w14:textId="77777777" w:rsidR="00B77D62" w:rsidRPr="00B77D62" w:rsidRDefault="00B77D62" w:rsidP="00B77D62">
      <w:pPr>
        <w:ind w:left="426"/>
        <w:contextualSpacing/>
        <w:jc w:val="both"/>
        <w:rPr>
          <w:rFonts w:ascii="Calibri" w:eastAsia="Calibri" w:hAnsi="Calibri" w:cs="Calibri"/>
          <w:b/>
          <w:i/>
          <w:sz w:val="24"/>
          <w:szCs w:val="24"/>
          <w:vertAlign w:val="superscript"/>
        </w:rPr>
      </w:pPr>
      <w:r w:rsidRPr="00B77D62">
        <w:rPr>
          <w:rFonts w:ascii="Calibri" w:hAnsi="Calibri" w:cs="Calibri"/>
          <w:i/>
          <w:sz w:val="24"/>
          <w:szCs w:val="24"/>
          <w:lang w:eastAsia="pl-PL"/>
        </w:rPr>
        <w:t xml:space="preserve">skorzystanie z prawa do sprostowania nie może skutkować zmianą </w:t>
      </w:r>
      <w:r w:rsidRPr="00B77D62">
        <w:rPr>
          <w:rFonts w:ascii="Calibri" w:eastAsia="Calibri" w:hAnsi="Calibri" w:cs="Calibri"/>
          <w:i/>
          <w:sz w:val="24"/>
          <w:szCs w:val="24"/>
        </w:rPr>
        <w:t>wyniku postępowania o udzielenie zamówienia publicznego ani zmianą postanowień umowy</w:t>
      </w:r>
      <w:r w:rsidRPr="00B77D62">
        <w:rPr>
          <w:rFonts w:ascii="Calibri" w:eastAsia="Calibri" w:hAnsi="Calibri" w:cs="Calibri"/>
          <w:b/>
          <w:i/>
          <w:sz w:val="24"/>
          <w:szCs w:val="24"/>
          <w:vertAlign w:val="superscript"/>
        </w:rPr>
        <w:t>*</w:t>
      </w:r>
    </w:p>
    <w:p w14:paraId="6039F9D1" w14:textId="77777777" w:rsidR="00B77D62" w:rsidRPr="00B77D62" w:rsidRDefault="00B77D62" w:rsidP="00B77D62">
      <w:pPr>
        <w:ind w:left="426"/>
        <w:contextualSpacing/>
        <w:jc w:val="both"/>
        <w:rPr>
          <w:rFonts w:ascii="Calibri" w:eastAsia="Calibri" w:hAnsi="Calibri" w:cs="Calibri"/>
          <w:i/>
          <w:sz w:val="24"/>
          <w:szCs w:val="24"/>
        </w:rPr>
      </w:pPr>
      <w:r w:rsidRPr="00B77D62">
        <w:rPr>
          <w:rFonts w:ascii="Calibri" w:eastAsia="Calibri" w:hAnsi="Calibri" w:cs="Calibri"/>
          <w:b/>
          <w:i/>
          <w:sz w:val="24"/>
          <w:szCs w:val="24"/>
          <w:vertAlign w:val="superscript"/>
        </w:rPr>
        <w:t>**</w:t>
      </w:r>
      <w:r w:rsidRPr="00B77D62">
        <w:rPr>
          <w:rFonts w:ascii="Calibri" w:eastAsia="Calibri" w:hAnsi="Calibri" w:cs="Calibri"/>
          <w:b/>
          <w:i/>
          <w:sz w:val="24"/>
          <w:szCs w:val="24"/>
        </w:rPr>
        <w:t>Wyjaśnienie:</w:t>
      </w:r>
      <w:r w:rsidRPr="00B77D62">
        <w:rPr>
          <w:rFonts w:ascii="Calibri" w:eastAsia="Calibri" w:hAnsi="Calibri" w:cs="Calibri"/>
          <w:i/>
          <w:sz w:val="24"/>
          <w:szCs w:val="24"/>
        </w:rPr>
        <w:t xml:space="preserve"> </w:t>
      </w:r>
    </w:p>
    <w:p w14:paraId="2B319E85" w14:textId="77777777" w:rsidR="00B77D62" w:rsidRPr="00B77D62" w:rsidRDefault="00B77D62" w:rsidP="00B77D62">
      <w:pPr>
        <w:ind w:left="426"/>
        <w:contextualSpacing/>
        <w:jc w:val="both"/>
        <w:rPr>
          <w:rFonts w:ascii="Calibri" w:hAnsi="Calibri" w:cs="Calibri"/>
          <w:i/>
          <w:sz w:val="24"/>
          <w:szCs w:val="24"/>
          <w:lang w:eastAsia="pl-PL"/>
        </w:rPr>
      </w:pPr>
      <w:r w:rsidRPr="00B77D62">
        <w:rPr>
          <w:rFonts w:ascii="Calibri" w:eastAsia="Calibri" w:hAnsi="Calibri" w:cs="Calibri"/>
          <w:i/>
          <w:sz w:val="24"/>
          <w:szCs w:val="24"/>
        </w:rPr>
        <w:t xml:space="preserve">prawo do ograniczenia przetwarzania nie ma zastosowania w odniesieniu do </w:t>
      </w:r>
      <w:r w:rsidRPr="00B77D62">
        <w:rPr>
          <w:rFonts w:ascii="Calibri" w:hAnsi="Calibri" w:cs="Calibri"/>
          <w:i/>
          <w:sz w:val="24"/>
          <w:szCs w:val="24"/>
          <w:lang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299B14C2" w14:textId="77777777" w:rsidR="00B77D62" w:rsidRPr="00B77D62" w:rsidRDefault="00B77D62" w:rsidP="00B77D62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D78120C" w14:textId="16A8FDDF" w:rsidR="00B77D62" w:rsidRPr="00B77D62" w:rsidRDefault="00B77D62" w:rsidP="00B77D62">
      <w:pPr>
        <w:widowControl w:val="0"/>
        <w:numPr>
          <w:ilvl w:val="0"/>
          <w:numId w:val="8"/>
        </w:numPr>
        <w:tabs>
          <w:tab w:val="left" w:pos="1365"/>
        </w:tabs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B77D62">
        <w:rPr>
          <w:rFonts w:cstheme="minorHAnsi"/>
          <w:b/>
          <w:bCs/>
          <w:sz w:val="24"/>
          <w:szCs w:val="24"/>
        </w:rPr>
        <w:t>Oferta (w tym załączniki do oferty) została złożona na ………  podpisanych stronach.</w:t>
      </w:r>
    </w:p>
    <w:p w14:paraId="42591958" w14:textId="77777777" w:rsidR="00B77D62" w:rsidRPr="00B77D62" w:rsidRDefault="00B77D62" w:rsidP="00B77D62">
      <w:pPr>
        <w:spacing w:after="0" w:line="276" w:lineRule="auto"/>
        <w:ind w:left="567"/>
        <w:jc w:val="both"/>
        <w:rPr>
          <w:rFonts w:cstheme="minorHAnsi"/>
          <w:sz w:val="24"/>
          <w:szCs w:val="24"/>
        </w:rPr>
      </w:pPr>
      <w:r w:rsidRPr="00B77D62">
        <w:rPr>
          <w:rFonts w:eastAsia="Times New Roman" w:cstheme="minorHAnsi"/>
          <w:color w:val="000000" w:themeColor="text1"/>
          <w:sz w:val="24"/>
          <w:szCs w:val="24"/>
        </w:rPr>
        <w:t>14. Załącznikami do niniejszej oferty są:</w:t>
      </w:r>
    </w:p>
    <w:p w14:paraId="6F2E2DA4" w14:textId="77777777" w:rsidR="00B77D62" w:rsidRPr="00B77D62" w:rsidRDefault="00B77D62" w:rsidP="00B77D62">
      <w:pPr>
        <w:spacing w:after="0" w:line="276" w:lineRule="auto"/>
        <w:ind w:left="567"/>
        <w:jc w:val="both"/>
        <w:rPr>
          <w:rFonts w:cstheme="minorHAnsi"/>
          <w:sz w:val="24"/>
          <w:szCs w:val="24"/>
        </w:rPr>
      </w:pPr>
      <w:r w:rsidRPr="00B77D62">
        <w:rPr>
          <w:rFonts w:eastAsia="Times New Roman" w:cstheme="minorHAnsi"/>
          <w:color w:val="000000" w:themeColor="text1"/>
          <w:sz w:val="24"/>
          <w:szCs w:val="24"/>
        </w:rPr>
        <w:t>14.1. Formularz oferty</w:t>
      </w:r>
    </w:p>
    <w:p w14:paraId="7FB076C0" w14:textId="77777777" w:rsidR="00B77D62" w:rsidRPr="00B77D62" w:rsidRDefault="00B77D62" w:rsidP="00B77D62">
      <w:pPr>
        <w:tabs>
          <w:tab w:val="left" w:pos="3060"/>
        </w:tabs>
        <w:spacing w:after="0" w:line="276" w:lineRule="auto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2FC895CB" w14:textId="77777777" w:rsidR="00B77D62" w:rsidRPr="00B77D62" w:rsidRDefault="00B77D62" w:rsidP="00B77D62">
      <w:pPr>
        <w:tabs>
          <w:tab w:val="left" w:pos="3060"/>
        </w:tabs>
        <w:spacing w:after="0" w:line="276" w:lineRule="auto"/>
        <w:jc w:val="both"/>
        <w:rPr>
          <w:rFonts w:eastAsia="Arial" w:cstheme="minorHAnsi"/>
          <w:sz w:val="24"/>
          <w:szCs w:val="24"/>
        </w:rPr>
      </w:pPr>
      <w:r w:rsidRPr="00B77D62">
        <w:rPr>
          <w:rFonts w:eastAsia="Arial" w:cstheme="minorHAnsi"/>
          <w:sz w:val="24"/>
          <w:szCs w:val="24"/>
        </w:rPr>
        <w:t>.........................................</w:t>
      </w:r>
    </w:p>
    <w:p w14:paraId="287DFDDC" w14:textId="545103C6" w:rsidR="00B77D62" w:rsidRPr="001650D7" w:rsidRDefault="00B77D62" w:rsidP="00B77D62">
      <w:pPr>
        <w:tabs>
          <w:tab w:val="left" w:pos="3060"/>
        </w:tabs>
        <w:spacing w:after="0" w:line="276" w:lineRule="auto"/>
        <w:jc w:val="both"/>
        <w:rPr>
          <w:rFonts w:eastAsia="Arial" w:cstheme="minorHAnsi"/>
          <w:sz w:val="24"/>
          <w:szCs w:val="24"/>
          <w:vertAlign w:val="superscript"/>
        </w:rPr>
      </w:pPr>
      <w:r w:rsidRPr="001650D7">
        <w:rPr>
          <w:rFonts w:eastAsia="Arial" w:cstheme="minorHAnsi"/>
          <w:sz w:val="24"/>
          <w:szCs w:val="24"/>
          <w:vertAlign w:val="superscript"/>
        </w:rPr>
        <w:t>miejscowość i data</w:t>
      </w:r>
      <w:r w:rsidRPr="001650D7">
        <w:rPr>
          <w:rFonts w:eastAsia="Arial" w:cstheme="minorHAnsi"/>
          <w:sz w:val="24"/>
          <w:szCs w:val="24"/>
          <w:vertAlign w:val="superscript"/>
        </w:rPr>
        <w:tab/>
      </w:r>
    </w:p>
    <w:p w14:paraId="0480ACD4" w14:textId="77777777" w:rsidR="00B77D62" w:rsidRPr="00B77D62" w:rsidRDefault="00B77D62" w:rsidP="001650D7">
      <w:pPr>
        <w:tabs>
          <w:tab w:val="left" w:pos="3060"/>
        </w:tabs>
        <w:spacing w:after="0" w:line="276" w:lineRule="auto"/>
        <w:ind w:left="5664"/>
        <w:jc w:val="both"/>
        <w:rPr>
          <w:rFonts w:eastAsia="Arial" w:cstheme="minorHAnsi"/>
          <w:sz w:val="24"/>
          <w:szCs w:val="24"/>
        </w:rPr>
      </w:pPr>
      <w:r w:rsidRPr="00B77D62">
        <w:rPr>
          <w:rFonts w:eastAsia="Arial" w:cstheme="minorHAnsi"/>
          <w:sz w:val="24"/>
          <w:szCs w:val="24"/>
        </w:rPr>
        <w:t>.................................................</w:t>
      </w:r>
    </w:p>
    <w:p w14:paraId="5772F491" w14:textId="77777777" w:rsidR="00B77D62" w:rsidRPr="001650D7" w:rsidRDefault="00B77D62" w:rsidP="001650D7">
      <w:pPr>
        <w:tabs>
          <w:tab w:val="left" w:pos="3060"/>
        </w:tabs>
        <w:spacing w:after="0" w:line="276" w:lineRule="auto"/>
        <w:ind w:left="5664"/>
        <w:jc w:val="both"/>
        <w:rPr>
          <w:rFonts w:cstheme="minorHAnsi"/>
          <w:b/>
          <w:sz w:val="16"/>
          <w:szCs w:val="16"/>
        </w:rPr>
      </w:pPr>
      <w:r w:rsidRPr="001650D7">
        <w:rPr>
          <w:rFonts w:eastAsia="Arial" w:cstheme="minorHAnsi"/>
          <w:sz w:val="16"/>
          <w:szCs w:val="16"/>
        </w:rPr>
        <w:t>podpis i pieczątka imienna lub czytelny podpis Wykonawcy lub upoważnionego przedstawiciela Wykonawcy</w:t>
      </w:r>
    </w:p>
    <w:p w14:paraId="7D48DAE6" w14:textId="77777777" w:rsidR="006A7D12" w:rsidRDefault="006A7D12"/>
    <w:sectPr w:rsidR="006A7D12" w:rsidSect="000C0217">
      <w:footerReference w:type="default" r:id="rId9"/>
      <w:pgSz w:w="11910" w:h="16850"/>
      <w:pgMar w:top="1380" w:right="1300" w:bottom="940" w:left="1160" w:header="0" w:footer="74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372D2E" w14:textId="77777777" w:rsidR="00630A18" w:rsidRDefault="00630A18" w:rsidP="00B77D62">
      <w:pPr>
        <w:spacing w:after="0" w:line="240" w:lineRule="auto"/>
      </w:pPr>
      <w:r>
        <w:separator/>
      </w:r>
    </w:p>
  </w:endnote>
  <w:endnote w:type="continuationSeparator" w:id="0">
    <w:p w14:paraId="1A5FFC1B" w14:textId="77777777" w:rsidR="00630A18" w:rsidRDefault="00630A18" w:rsidP="00B77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79784928"/>
      <w:docPartObj>
        <w:docPartGallery w:val="Page Numbers (Bottom of Page)"/>
        <w:docPartUnique/>
      </w:docPartObj>
    </w:sdtPr>
    <w:sdtEndPr/>
    <w:sdtContent>
      <w:p w14:paraId="31A83938" w14:textId="4BA56C3A" w:rsidR="00B77D62" w:rsidRDefault="00B77D6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0BE0EF" w14:textId="77777777" w:rsidR="00B77D62" w:rsidRDefault="00B77D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6331EE" w14:textId="77777777" w:rsidR="00630A18" w:rsidRDefault="00630A18" w:rsidP="00B77D62">
      <w:pPr>
        <w:spacing w:after="0" w:line="240" w:lineRule="auto"/>
      </w:pPr>
      <w:r>
        <w:separator/>
      </w:r>
    </w:p>
  </w:footnote>
  <w:footnote w:type="continuationSeparator" w:id="0">
    <w:p w14:paraId="4C501245" w14:textId="77777777" w:rsidR="00630A18" w:rsidRDefault="00630A18" w:rsidP="00B77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EB4D20"/>
    <w:multiLevelType w:val="hybridMultilevel"/>
    <w:tmpl w:val="F39C6C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139AE"/>
    <w:multiLevelType w:val="hybridMultilevel"/>
    <w:tmpl w:val="35C8C10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12D61CA"/>
    <w:multiLevelType w:val="hybridMultilevel"/>
    <w:tmpl w:val="5BBA7560"/>
    <w:lvl w:ilvl="0" w:tplc="465E0D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D7ED5"/>
    <w:multiLevelType w:val="hybridMultilevel"/>
    <w:tmpl w:val="C436C3C0"/>
    <w:lvl w:ilvl="0" w:tplc="1A00ED22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85773C"/>
    <w:multiLevelType w:val="hybridMultilevel"/>
    <w:tmpl w:val="FE6ACBD0"/>
    <w:lvl w:ilvl="0" w:tplc="BA0E5DC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5609F"/>
    <w:multiLevelType w:val="hybridMultilevel"/>
    <w:tmpl w:val="190685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9A503B"/>
    <w:multiLevelType w:val="hybridMultilevel"/>
    <w:tmpl w:val="581EE53A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131A01"/>
    <w:multiLevelType w:val="hybridMultilevel"/>
    <w:tmpl w:val="C1985C50"/>
    <w:lvl w:ilvl="0" w:tplc="09E6FD66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7A2290"/>
    <w:multiLevelType w:val="hybridMultilevel"/>
    <w:tmpl w:val="3BD820E0"/>
    <w:lvl w:ilvl="0" w:tplc="2EC2215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D1342E"/>
    <w:multiLevelType w:val="hybridMultilevel"/>
    <w:tmpl w:val="0588728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9"/>
  </w:num>
  <w:num w:numId="7">
    <w:abstractNumId w:val="4"/>
  </w:num>
  <w:num w:numId="8">
    <w:abstractNumId w:val="7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62"/>
    <w:rsid w:val="001650D7"/>
    <w:rsid w:val="00326DC7"/>
    <w:rsid w:val="00630A18"/>
    <w:rsid w:val="006A7D12"/>
    <w:rsid w:val="007C6849"/>
    <w:rsid w:val="00AF6603"/>
    <w:rsid w:val="00B7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0654A"/>
  <w15:chartTrackingRefBased/>
  <w15:docId w15:val="{D69BFB62-34BD-4E88-B8EA-5B6789E56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77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D62"/>
  </w:style>
  <w:style w:type="table" w:styleId="Tabela-Siatka">
    <w:name w:val="Table Grid"/>
    <w:basedOn w:val="Standardowy"/>
    <w:uiPriority w:val="39"/>
    <w:rsid w:val="00B77D62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B77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D62"/>
  </w:style>
  <w:style w:type="character" w:styleId="Hipercze">
    <w:name w:val="Hyperlink"/>
    <w:basedOn w:val="Domylnaczcionkaakapitu"/>
    <w:uiPriority w:val="99"/>
    <w:unhideWhenUsed/>
    <w:rsid w:val="00AF660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F66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do@pm206.elodz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jeppk.pl/lista-instytucji-finansowych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1059</Words>
  <Characters>6356</Characters>
  <Application>Microsoft Office Word</Application>
  <DocSecurity>0</DocSecurity>
  <Lines>52</Lines>
  <Paragraphs>14</Paragraphs>
  <ScaleCrop>false</ScaleCrop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Kucharska</dc:creator>
  <cp:keywords/>
  <dc:description/>
  <cp:lastModifiedBy>Agnieszka Kucharska</cp:lastModifiedBy>
  <cp:revision>2</cp:revision>
  <dcterms:created xsi:type="dcterms:W3CDTF">2021-02-15T12:36:00Z</dcterms:created>
  <dcterms:modified xsi:type="dcterms:W3CDTF">2021-02-15T12:36:00Z</dcterms:modified>
</cp:coreProperties>
</file>