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EB2B" w14:textId="41908F55" w:rsidR="0032504A" w:rsidRPr="007D57EF" w:rsidRDefault="0032504A" w:rsidP="0032504A">
      <w:pPr>
        <w:pStyle w:val="Nagwek"/>
        <w:rPr>
          <w:rFonts w:ascii="Tahoma" w:hAnsi="Tahoma" w:cs="Tahoma"/>
          <w:b/>
        </w:rPr>
      </w:pPr>
      <w:bookmarkStart w:id="0" w:name="_Hlk108124571"/>
      <w:bookmarkStart w:id="1" w:name="_Hlk106956626"/>
      <w:bookmarkStart w:id="2" w:name="_GoBack"/>
      <w:bookmarkEnd w:id="2"/>
      <w:r w:rsidRPr="007D57EF">
        <w:rPr>
          <w:rFonts w:ascii="Tahoma" w:hAnsi="Tahoma" w:cs="Tahoma"/>
          <w:b/>
        </w:rPr>
        <w:t xml:space="preserve">SZKOŁA PODSTAWOWA NR </w:t>
      </w:r>
      <w:r w:rsidR="001A4DCB" w:rsidRPr="007D57EF">
        <w:rPr>
          <w:rFonts w:ascii="Tahoma" w:hAnsi="Tahoma" w:cs="Tahoma"/>
          <w:b/>
        </w:rPr>
        <w:t>48</w:t>
      </w:r>
      <w:r w:rsidR="002C58A0" w:rsidRPr="007D57EF">
        <w:rPr>
          <w:rFonts w:ascii="Tahoma" w:hAnsi="Tahoma" w:cs="Tahoma"/>
          <w:b/>
        </w:rPr>
        <w:t xml:space="preserve"> </w:t>
      </w:r>
    </w:p>
    <w:p w14:paraId="7D3AECCB" w14:textId="594341CF" w:rsidR="002C58A0" w:rsidRPr="007D57EF" w:rsidRDefault="002C58A0" w:rsidP="0032504A">
      <w:pPr>
        <w:pStyle w:val="Nagwek"/>
        <w:rPr>
          <w:rFonts w:ascii="Tahoma" w:hAnsi="Tahoma" w:cs="Tahoma"/>
          <w:b/>
        </w:rPr>
      </w:pPr>
      <w:r w:rsidRPr="007D57EF">
        <w:rPr>
          <w:rFonts w:ascii="Tahoma" w:hAnsi="Tahoma" w:cs="Tahoma"/>
          <w:b/>
        </w:rPr>
        <w:t xml:space="preserve">Im. Stanisława </w:t>
      </w:r>
      <w:r w:rsidR="001A4DCB" w:rsidRPr="007D57EF">
        <w:rPr>
          <w:rFonts w:ascii="Tahoma" w:hAnsi="Tahoma" w:cs="Tahoma"/>
          <w:b/>
        </w:rPr>
        <w:t>Moniuszki</w:t>
      </w:r>
      <w:r w:rsidRPr="007D57EF">
        <w:rPr>
          <w:rFonts w:ascii="Tahoma" w:hAnsi="Tahoma" w:cs="Tahoma"/>
          <w:b/>
        </w:rPr>
        <w:t xml:space="preserve"> w Łodzi</w:t>
      </w:r>
    </w:p>
    <w:p w14:paraId="27D2DA49" w14:textId="74B7A228" w:rsidR="0032504A" w:rsidRPr="007D57EF" w:rsidRDefault="001A4DCB" w:rsidP="0032504A">
      <w:pPr>
        <w:pStyle w:val="Nagwek"/>
        <w:tabs>
          <w:tab w:val="clear" w:pos="4536"/>
          <w:tab w:val="clear" w:pos="9072"/>
        </w:tabs>
        <w:rPr>
          <w:rFonts w:ascii="Tahoma" w:hAnsi="Tahoma" w:cs="Tahoma"/>
          <w:b/>
        </w:rPr>
      </w:pPr>
      <w:bookmarkStart w:id="3" w:name="_Hlk107080830"/>
      <w:r w:rsidRPr="007D57EF">
        <w:rPr>
          <w:rFonts w:ascii="Tahoma" w:hAnsi="Tahoma" w:cs="Tahoma"/>
          <w:b/>
        </w:rPr>
        <w:t>91-211 Łódź</w:t>
      </w:r>
    </w:p>
    <w:p w14:paraId="048B2559" w14:textId="4E4EC43E" w:rsidR="004E0BCD" w:rsidRPr="007D57EF" w:rsidRDefault="0032504A" w:rsidP="0032504A">
      <w:pPr>
        <w:pStyle w:val="Nagwek"/>
        <w:tabs>
          <w:tab w:val="clear" w:pos="4536"/>
          <w:tab w:val="clear" w:pos="9072"/>
        </w:tabs>
        <w:rPr>
          <w:rFonts w:ascii="Tahoma" w:hAnsi="Tahoma" w:cs="Tahoma"/>
          <w:b/>
          <w:i/>
          <w:sz w:val="18"/>
          <w:szCs w:val="18"/>
        </w:rPr>
      </w:pPr>
      <w:r w:rsidRPr="007D57EF">
        <w:rPr>
          <w:rFonts w:ascii="Tahoma" w:hAnsi="Tahoma" w:cs="Tahoma"/>
          <w:b/>
        </w:rPr>
        <w:t xml:space="preserve">ul. </w:t>
      </w:r>
      <w:bookmarkEnd w:id="0"/>
      <w:r w:rsidR="001A4DCB" w:rsidRPr="007D57EF">
        <w:rPr>
          <w:rFonts w:ascii="Tahoma" w:hAnsi="Tahoma" w:cs="Tahoma"/>
          <w:b/>
        </w:rPr>
        <w:t>Rydzowa 15</w:t>
      </w:r>
    </w:p>
    <w:bookmarkEnd w:id="1"/>
    <w:bookmarkEnd w:id="3"/>
    <w:p w14:paraId="69247ABC" w14:textId="77777777" w:rsidR="005F256B" w:rsidRPr="007D57EF" w:rsidRDefault="005F256B" w:rsidP="00AA7CC1">
      <w:pPr>
        <w:pStyle w:val="Nagwek"/>
        <w:tabs>
          <w:tab w:val="clear" w:pos="4536"/>
          <w:tab w:val="clear" w:pos="9072"/>
        </w:tabs>
        <w:rPr>
          <w:rFonts w:ascii="Tahoma" w:hAnsi="Tahoma" w:cs="Tahoma"/>
          <w:b/>
          <w:i/>
          <w:sz w:val="18"/>
          <w:szCs w:val="18"/>
        </w:rPr>
      </w:pPr>
    </w:p>
    <w:p w14:paraId="37855FFF" w14:textId="77777777" w:rsidR="005F256B" w:rsidRPr="007D57EF" w:rsidRDefault="005F256B" w:rsidP="00AA7CC1">
      <w:pPr>
        <w:pStyle w:val="Nagwek"/>
        <w:tabs>
          <w:tab w:val="clear" w:pos="4536"/>
          <w:tab w:val="clear" w:pos="9072"/>
        </w:tabs>
        <w:rPr>
          <w:rFonts w:ascii="Tahoma" w:hAnsi="Tahoma" w:cs="Tahoma"/>
          <w:b/>
          <w:i/>
          <w:sz w:val="18"/>
          <w:szCs w:val="18"/>
        </w:rPr>
      </w:pPr>
    </w:p>
    <w:p w14:paraId="12C07ECC" w14:textId="77777777" w:rsidR="002E341B" w:rsidRPr="007D57EF" w:rsidRDefault="002E341B" w:rsidP="00AA7CC1">
      <w:pPr>
        <w:pStyle w:val="Nagwek"/>
        <w:tabs>
          <w:tab w:val="clear" w:pos="4536"/>
          <w:tab w:val="clear" w:pos="9072"/>
        </w:tabs>
        <w:rPr>
          <w:rFonts w:ascii="Tahoma" w:hAnsi="Tahoma" w:cs="Tahoma"/>
          <w:sz w:val="18"/>
          <w:szCs w:val="18"/>
        </w:rPr>
      </w:pPr>
    </w:p>
    <w:p w14:paraId="7DCD24AF" w14:textId="77777777" w:rsidR="002435E3" w:rsidRPr="007D57EF" w:rsidRDefault="002435E3" w:rsidP="002435E3">
      <w:pPr>
        <w:keepNext/>
        <w:jc w:val="center"/>
        <w:outlineLvl w:val="8"/>
        <w:rPr>
          <w:rFonts w:ascii="Tahoma" w:hAnsi="Tahoma" w:cs="Tahoma"/>
          <w:b/>
          <w:smallCaps/>
          <w:sz w:val="28"/>
          <w:szCs w:val="28"/>
        </w:rPr>
      </w:pPr>
      <w:r w:rsidRPr="007D57EF">
        <w:rPr>
          <w:rFonts w:ascii="Tahoma" w:hAnsi="Tahoma" w:cs="Tahoma"/>
          <w:b/>
          <w:smallCaps/>
          <w:sz w:val="28"/>
          <w:szCs w:val="28"/>
        </w:rPr>
        <w:t>Specyfikacja Warunków Zamówienia</w:t>
      </w:r>
    </w:p>
    <w:p w14:paraId="42053FD7" w14:textId="77777777" w:rsidR="002435E3" w:rsidRPr="007D57EF" w:rsidRDefault="002435E3" w:rsidP="002435E3">
      <w:pPr>
        <w:tabs>
          <w:tab w:val="left" w:pos="708"/>
          <w:tab w:val="center" w:pos="4536"/>
          <w:tab w:val="right" w:pos="9072"/>
        </w:tabs>
        <w:rPr>
          <w:rFonts w:ascii="Tahoma" w:hAnsi="Tahoma" w:cs="Tahoma"/>
          <w:sz w:val="18"/>
          <w:szCs w:val="18"/>
        </w:rPr>
      </w:pPr>
    </w:p>
    <w:p w14:paraId="5E6EF518" w14:textId="77777777" w:rsidR="002435E3" w:rsidRPr="007D57EF" w:rsidRDefault="002435E3" w:rsidP="002435E3">
      <w:pPr>
        <w:rPr>
          <w:rFonts w:ascii="Tahoma" w:hAnsi="Tahoma" w:cs="Tahoma"/>
          <w:sz w:val="18"/>
          <w:szCs w:val="18"/>
        </w:rPr>
      </w:pPr>
    </w:p>
    <w:p w14:paraId="61BD7953" w14:textId="77777777" w:rsidR="002435E3" w:rsidRPr="007D57EF" w:rsidRDefault="002435E3" w:rsidP="002435E3">
      <w:pPr>
        <w:jc w:val="center"/>
        <w:rPr>
          <w:rFonts w:ascii="Tahoma" w:hAnsi="Tahoma" w:cs="Tahoma"/>
          <w:b/>
          <w:sz w:val="20"/>
          <w:szCs w:val="20"/>
        </w:rPr>
      </w:pPr>
    </w:p>
    <w:p w14:paraId="3CE45CAA" w14:textId="77777777" w:rsidR="002435E3" w:rsidRPr="007D57EF" w:rsidRDefault="002435E3" w:rsidP="002435E3">
      <w:pPr>
        <w:spacing w:line="360" w:lineRule="auto"/>
        <w:jc w:val="center"/>
        <w:rPr>
          <w:rFonts w:ascii="Tahoma" w:hAnsi="Tahoma" w:cs="Tahoma"/>
          <w:b/>
          <w:sz w:val="20"/>
          <w:szCs w:val="20"/>
        </w:rPr>
      </w:pPr>
      <w:r w:rsidRPr="007D57EF">
        <w:rPr>
          <w:rFonts w:ascii="Tahoma" w:hAnsi="Tahoma" w:cs="Tahoma"/>
          <w:b/>
          <w:sz w:val="20"/>
          <w:szCs w:val="20"/>
        </w:rPr>
        <w:t xml:space="preserve">w postępowaniu o udzielenie zamówienia publicznego prowadzonym </w:t>
      </w:r>
    </w:p>
    <w:p w14:paraId="1FC3B4BC" w14:textId="77777777" w:rsidR="002435E3" w:rsidRPr="007D57EF" w:rsidRDefault="001122D5" w:rsidP="002435E3">
      <w:pPr>
        <w:spacing w:line="360" w:lineRule="auto"/>
        <w:jc w:val="center"/>
        <w:rPr>
          <w:rFonts w:ascii="Tahoma" w:hAnsi="Tahoma" w:cs="Tahoma"/>
          <w:b/>
          <w:sz w:val="20"/>
          <w:szCs w:val="20"/>
        </w:rPr>
      </w:pPr>
      <w:r w:rsidRPr="007D57EF">
        <w:rPr>
          <w:rFonts w:ascii="Tahoma" w:hAnsi="Tahoma" w:cs="Tahoma"/>
          <w:b/>
          <w:sz w:val="20"/>
          <w:szCs w:val="20"/>
        </w:rPr>
        <w:t>w t</w:t>
      </w:r>
      <w:r w:rsidR="00D71CFA" w:rsidRPr="007D57EF">
        <w:rPr>
          <w:rFonts w:ascii="Tahoma" w:hAnsi="Tahoma" w:cs="Tahoma"/>
          <w:b/>
          <w:sz w:val="20"/>
          <w:szCs w:val="20"/>
        </w:rPr>
        <w:t>ryb</w:t>
      </w:r>
      <w:r w:rsidRPr="007D57EF">
        <w:rPr>
          <w:rFonts w:ascii="Tahoma" w:hAnsi="Tahoma" w:cs="Tahoma"/>
          <w:b/>
          <w:sz w:val="20"/>
          <w:szCs w:val="20"/>
        </w:rPr>
        <w:t>ie</w:t>
      </w:r>
      <w:r w:rsidR="00D71CFA" w:rsidRPr="007D57EF">
        <w:rPr>
          <w:rFonts w:ascii="Tahoma" w:hAnsi="Tahoma" w:cs="Tahoma"/>
          <w:b/>
          <w:sz w:val="20"/>
          <w:szCs w:val="20"/>
        </w:rPr>
        <w:t xml:space="preserve"> podstawowy</w:t>
      </w:r>
      <w:r w:rsidRPr="007D57EF">
        <w:rPr>
          <w:rFonts w:ascii="Tahoma" w:hAnsi="Tahoma" w:cs="Tahoma"/>
          <w:b/>
          <w:sz w:val="20"/>
          <w:szCs w:val="20"/>
        </w:rPr>
        <w:t>m</w:t>
      </w:r>
      <w:r w:rsidR="00D71CFA" w:rsidRPr="007D57EF">
        <w:rPr>
          <w:rFonts w:ascii="Tahoma" w:hAnsi="Tahoma" w:cs="Tahoma"/>
          <w:b/>
          <w:sz w:val="20"/>
          <w:szCs w:val="20"/>
        </w:rPr>
        <w:t xml:space="preserve"> bez negocjacji</w:t>
      </w:r>
    </w:p>
    <w:p w14:paraId="31F95502" w14:textId="1DD515C1" w:rsidR="00AA7CC1" w:rsidRPr="007D57EF" w:rsidRDefault="002435E3" w:rsidP="002435E3">
      <w:pPr>
        <w:spacing w:line="360" w:lineRule="auto"/>
        <w:jc w:val="center"/>
        <w:rPr>
          <w:rFonts w:ascii="Tahoma" w:hAnsi="Tahoma" w:cs="Tahoma"/>
          <w:sz w:val="20"/>
          <w:szCs w:val="20"/>
        </w:rPr>
      </w:pPr>
      <w:r w:rsidRPr="007D57EF">
        <w:rPr>
          <w:rFonts w:ascii="Tahoma" w:hAnsi="Tahoma" w:cs="Tahoma"/>
          <w:b/>
          <w:sz w:val="20"/>
          <w:szCs w:val="20"/>
        </w:rPr>
        <w:t xml:space="preserve">numer sprawy: </w:t>
      </w:r>
      <w:r w:rsidR="00CC6A15" w:rsidRPr="007D57EF">
        <w:rPr>
          <w:rFonts w:ascii="Tahoma" w:hAnsi="Tahoma" w:cs="Tahoma"/>
          <w:b/>
          <w:sz w:val="20"/>
          <w:szCs w:val="20"/>
        </w:rPr>
        <w:t>1</w:t>
      </w:r>
      <w:r w:rsidR="005F256B" w:rsidRPr="007D57EF">
        <w:rPr>
          <w:rFonts w:ascii="Tahoma" w:hAnsi="Tahoma" w:cs="Tahoma"/>
          <w:b/>
          <w:sz w:val="20"/>
          <w:szCs w:val="20"/>
        </w:rPr>
        <w:t>/</w:t>
      </w:r>
      <w:r w:rsidR="0032504A" w:rsidRPr="007D57EF">
        <w:rPr>
          <w:rFonts w:ascii="Tahoma" w:hAnsi="Tahoma" w:cs="Tahoma"/>
          <w:b/>
          <w:sz w:val="20"/>
          <w:szCs w:val="20"/>
        </w:rPr>
        <w:t>SP</w:t>
      </w:r>
      <w:r w:rsidR="001A4DCB" w:rsidRPr="007D57EF">
        <w:rPr>
          <w:rFonts w:ascii="Tahoma" w:hAnsi="Tahoma" w:cs="Tahoma"/>
          <w:b/>
          <w:sz w:val="20"/>
          <w:szCs w:val="20"/>
        </w:rPr>
        <w:t>48</w:t>
      </w:r>
      <w:r w:rsidR="000472B1" w:rsidRPr="007D57EF">
        <w:rPr>
          <w:rFonts w:ascii="Tahoma" w:hAnsi="Tahoma" w:cs="Tahoma"/>
          <w:b/>
          <w:sz w:val="20"/>
          <w:szCs w:val="20"/>
        </w:rPr>
        <w:t>/</w:t>
      </w:r>
      <w:r w:rsidR="00557AEF" w:rsidRPr="007D57EF">
        <w:rPr>
          <w:rFonts w:ascii="Tahoma" w:hAnsi="Tahoma" w:cs="Tahoma"/>
          <w:b/>
          <w:sz w:val="20"/>
          <w:szCs w:val="20"/>
        </w:rPr>
        <w:t>TP/</w:t>
      </w:r>
      <w:r w:rsidR="000472B1" w:rsidRPr="007D57EF">
        <w:rPr>
          <w:rFonts w:ascii="Tahoma" w:hAnsi="Tahoma" w:cs="Tahoma"/>
          <w:b/>
          <w:sz w:val="20"/>
          <w:szCs w:val="20"/>
        </w:rPr>
        <w:t>RB/</w:t>
      </w:r>
      <w:r w:rsidR="00DC1E78" w:rsidRPr="007D57EF">
        <w:rPr>
          <w:rFonts w:ascii="Tahoma" w:hAnsi="Tahoma" w:cs="Tahoma"/>
          <w:b/>
          <w:sz w:val="20"/>
          <w:szCs w:val="20"/>
        </w:rPr>
        <w:t>20</w:t>
      </w:r>
      <w:r w:rsidR="00D71CFA" w:rsidRPr="007D57EF">
        <w:rPr>
          <w:rFonts w:ascii="Tahoma" w:hAnsi="Tahoma" w:cs="Tahoma"/>
          <w:b/>
          <w:sz w:val="20"/>
          <w:szCs w:val="20"/>
        </w:rPr>
        <w:t>2</w:t>
      </w:r>
      <w:r w:rsidR="00CC6A15" w:rsidRPr="007D57EF">
        <w:rPr>
          <w:rFonts w:ascii="Tahoma" w:hAnsi="Tahoma" w:cs="Tahoma"/>
          <w:b/>
          <w:sz w:val="20"/>
          <w:szCs w:val="20"/>
        </w:rPr>
        <w:t>2</w:t>
      </w:r>
      <w:r w:rsidR="00AA7CC1" w:rsidRPr="007D57EF">
        <w:rPr>
          <w:rFonts w:ascii="Tahoma" w:hAnsi="Tahoma" w:cs="Tahoma"/>
          <w:b/>
          <w:sz w:val="20"/>
          <w:szCs w:val="20"/>
        </w:rPr>
        <w:t>, na</w:t>
      </w:r>
      <w:r w:rsidR="00AA7CC1" w:rsidRPr="007D57EF">
        <w:rPr>
          <w:rFonts w:ascii="Tahoma" w:hAnsi="Tahoma" w:cs="Tahoma"/>
          <w:sz w:val="20"/>
          <w:szCs w:val="20"/>
        </w:rPr>
        <w:t>:</w:t>
      </w:r>
    </w:p>
    <w:p w14:paraId="453EF6DB" w14:textId="77777777" w:rsidR="00AA7CC1" w:rsidRPr="007D57EF" w:rsidRDefault="00AA7CC1" w:rsidP="00AA7CC1">
      <w:pPr>
        <w:pStyle w:val="Nagwek"/>
        <w:tabs>
          <w:tab w:val="clear" w:pos="4536"/>
          <w:tab w:val="clear" w:pos="9072"/>
        </w:tabs>
        <w:rPr>
          <w:rFonts w:ascii="Tahoma" w:hAnsi="Tahoma" w:cs="Tahoma"/>
          <w:sz w:val="18"/>
          <w:szCs w:val="18"/>
        </w:rPr>
      </w:pPr>
    </w:p>
    <w:p w14:paraId="1B911431" w14:textId="77777777" w:rsidR="00055606" w:rsidRPr="007D57EF" w:rsidRDefault="00055606" w:rsidP="00AA7CC1">
      <w:pPr>
        <w:pStyle w:val="Nagwek"/>
        <w:tabs>
          <w:tab w:val="clear" w:pos="4536"/>
          <w:tab w:val="clear" w:pos="9072"/>
        </w:tabs>
        <w:rPr>
          <w:rFonts w:ascii="Tahoma" w:hAnsi="Tahoma" w:cs="Tahoma"/>
          <w:sz w:val="18"/>
          <w:szCs w:val="18"/>
        </w:rPr>
      </w:pPr>
    </w:p>
    <w:p w14:paraId="27C04D1B" w14:textId="77777777" w:rsidR="00055606" w:rsidRPr="007D57EF" w:rsidRDefault="00055606" w:rsidP="00AA7CC1">
      <w:pPr>
        <w:pStyle w:val="Nagwek"/>
        <w:tabs>
          <w:tab w:val="clear" w:pos="4536"/>
          <w:tab w:val="clear" w:pos="9072"/>
        </w:tabs>
        <w:rPr>
          <w:rFonts w:ascii="Tahoma" w:hAnsi="Tahoma" w:cs="Tahoma"/>
          <w:sz w:val="18"/>
          <w:szCs w:val="18"/>
        </w:rPr>
      </w:pPr>
    </w:p>
    <w:p w14:paraId="175ACC38" w14:textId="77777777" w:rsidR="00282937" w:rsidRPr="007D57EF" w:rsidRDefault="00282937" w:rsidP="003B401A">
      <w:pPr>
        <w:pStyle w:val="Nagwek"/>
        <w:tabs>
          <w:tab w:val="clear" w:pos="4536"/>
          <w:tab w:val="clear" w:pos="9072"/>
        </w:tabs>
        <w:jc w:val="center"/>
        <w:rPr>
          <w:rFonts w:ascii="Tahoma" w:hAnsi="Tahoma" w:cs="Tahoma"/>
          <w:sz w:val="22"/>
          <w:szCs w:val="22"/>
        </w:rPr>
      </w:pPr>
      <w:bookmarkStart w:id="4" w:name="_Hlk108124378"/>
    </w:p>
    <w:p w14:paraId="116641E9" w14:textId="20D44CCA" w:rsidR="001A4DCB" w:rsidRPr="007D57EF" w:rsidRDefault="003B401A" w:rsidP="001A4DCB">
      <w:pPr>
        <w:autoSpaceDE w:val="0"/>
        <w:autoSpaceDN w:val="0"/>
        <w:adjustRightInd w:val="0"/>
        <w:jc w:val="center"/>
        <w:rPr>
          <w:rFonts w:ascii="Tahoma" w:hAnsi="Tahoma" w:cs="Tahoma"/>
          <w:b/>
        </w:rPr>
      </w:pPr>
      <w:bookmarkStart w:id="5" w:name="_Hlk108124734"/>
      <w:bookmarkStart w:id="6" w:name="_Hlk107071666"/>
      <w:bookmarkStart w:id="7" w:name="_Hlk108965057"/>
      <w:r w:rsidRPr="007D57EF">
        <w:rPr>
          <w:rFonts w:ascii="Tahoma" w:hAnsi="Tahoma" w:cs="Tahoma"/>
          <w:b/>
        </w:rPr>
        <w:t xml:space="preserve">ROBOTY BUDOWLANE POLEGAJĄCE NA </w:t>
      </w:r>
      <w:bookmarkStart w:id="8" w:name="_Hlk108964255"/>
      <w:bookmarkStart w:id="9" w:name="_Hlk108964983"/>
      <w:bookmarkEnd w:id="4"/>
      <w:bookmarkEnd w:id="5"/>
      <w:bookmarkEnd w:id="6"/>
      <w:r w:rsidR="001A4DCB" w:rsidRPr="007D57EF">
        <w:rPr>
          <w:rFonts w:ascii="Tahoma" w:hAnsi="Tahoma" w:cs="Tahoma"/>
          <w:b/>
        </w:rPr>
        <w:t xml:space="preserve">BUDOWIE SIŁOWNI ZEWNĘTRZNEJ I STREFY STREET WORKOUT NA TERENIE SZKOŁY </w:t>
      </w:r>
    </w:p>
    <w:p w14:paraId="1AFB3B1F" w14:textId="77777777" w:rsidR="001A4DCB" w:rsidRPr="007D57EF" w:rsidRDefault="001A4DCB" w:rsidP="001A4DCB">
      <w:pPr>
        <w:autoSpaceDE w:val="0"/>
        <w:autoSpaceDN w:val="0"/>
        <w:adjustRightInd w:val="0"/>
        <w:jc w:val="center"/>
        <w:rPr>
          <w:rFonts w:ascii="Tahoma" w:hAnsi="Tahoma" w:cs="Tahoma"/>
          <w:b/>
        </w:rPr>
      </w:pPr>
      <w:r w:rsidRPr="007D57EF">
        <w:rPr>
          <w:rFonts w:ascii="Tahoma" w:hAnsi="Tahoma" w:cs="Tahoma"/>
          <w:b/>
        </w:rPr>
        <w:t>PODSTAWOWEJ NR 48 W ŁODZI UL. RYDZOWA 15</w:t>
      </w:r>
    </w:p>
    <w:p w14:paraId="3317E5EF" w14:textId="77777777" w:rsidR="001A4DCB" w:rsidRPr="007D57EF" w:rsidRDefault="001A4DCB" w:rsidP="001A4DCB">
      <w:pPr>
        <w:autoSpaceDE w:val="0"/>
        <w:autoSpaceDN w:val="0"/>
        <w:adjustRightInd w:val="0"/>
        <w:jc w:val="center"/>
        <w:rPr>
          <w:rFonts w:ascii="Tahoma" w:hAnsi="Tahoma" w:cs="Tahoma"/>
          <w:b/>
        </w:rPr>
      </w:pPr>
      <w:r w:rsidRPr="007D57EF">
        <w:rPr>
          <w:rFonts w:ascii="Tahoma" w:hAnsi="Tahoma" w:cs="Tahoma"/>
          <w:b/>
        </w:rPr>
        <w:t xml:space="preserve">(Projekt realizowany w ramach budżetu obywatelskiego na rok 2021/22 zadanie </w:t>
      </w:r>
    </w:p>
    <w:p w14:paraId="686232F6" w14:textId="36DCDB37" w:rsidR="008F7E33" w:rsidRPr="007D57EF" w:rsidRDefault="001A4DCB" w:rsidP="001A4DCB">
      <w:pPr>
        <w:autoSpaceDE w:val="0"/>
        <w:autoSpaceDN w:val="0"/>
        <w:adjustRightInd w:val="0"/>
        <w:jc w:val="center"/>
        <w:rPr>
          <w:rFonts w:ascii="Tahoma" w:hAnsi="Tahoma" w:cs="Tahoma"/>
          <w:sz w:val="18"/>
          <w:szCs w:val="18"/>
        </w:rPr>
      </w:pPr>
      <w:r w:rsidRPr="007D57EF">
        <w:rPr>
          <w:rFonts w:ascii="Tahoma" w:hAnsi="Tahoma" w:cs="Tahoma"/>
          <w:b/>
        </w:rPr>
        <w:t>L105 „Siłownia zewnętrzna przy Szkole Podstawowej Nr 48 w Łodzi”)</w:t>
      </w:r>
      <w:bookmarkEnd w:id="7"/>
      <w:bookmarkEnd w:id="8"/>
      <w:r w:rsidR="008F7E33" w:rsidRPr="007D57EF">
        <w:rPr>
          <w:rFonts w:ascii="Tahoma" w:hAnsi="Tahoma" w:cs="Tahoma"/>
          <w:b/>
          <w:sz w:val="18"/>
          <w:szCs w:val="18"/>
        </w:rPr>
        <w:br/>
      </w:r>
    </w:p>
    <w:bookmarkEnd w:id="9"/>
    <w:p w14:paraId="1A49E973" w14:textId="5C2EFB8D" w:rsidR="00BB5135" w:rsidRPr="007D57EF" w:rsidRDefault="00BB5135" w:rsidP="00BB5135">
      <w:pPr>
        <w:jc w:val="center"/>
        <w:rPr>
          <w:rFonts w:ascii="Tahoma" w:hAnsi="Tahoma" w:cs="Tahoma"/>
          <w:sz w:val="18"/>
          <w:szCs w:val="18"/>
        </w:rPr>
      </w:pPr>
      <w:r w:rsidRPr="007D57EF">
        <w:rPr>
          <w:rFonts w:ascii="Tahoma" w:hAnsi="Tahoma" w:cs="Tahoma"/>
          <w:sz w:val="18"/>
          <w:szCs w:val="18"/>
        </w:rPr>
        <w:t xml:space="preserve">Wartość szacunkowa zamówienia </w:t>
      </w:r>
      <w:r w:rsidR="00790CD1" w:rsidRPr="007D57EF">
        <w:rPr>
          <w:rFonts w:ascii="Tahoma" w:hAnsi="Tahoma" w:cs="Tahoma"/>
          <w:sz w:val="18"/>
          <w:szCs w:val="18"/>
        </w:rPr>
        <w:t>nie przekracza wyrażonej</w:t>
      </w:r>
      <w:r w:rsidRPr="007D57EF">
        <w:rPr>
          <w:rFonts w:ascii="Tahoma" w:hAnsi="Tahoma" w:cs="Tahoma"/>
          <w:sz w:val="18"/>
          <w:szCs w:val="18"/>
        </w:rPr>
        <w:t xml:space="preserve"> w złotych</w:t>
      </w:r>
    </w:p>
    <w:p w14:paraId="208DB1B4" w14:textId="2709A374" w:rsidR="00627356" w:rsidRPr="007D57EF" w:rsidRDefault="00790CD1" w:rsidP="00BB5135">
      <w:pPr>
        <w:jc w:val="center"/>
        <w:rPr>
          <w:rFonts w:ascii="Tahoma" w:hAnsi="Tahoma" w:cs="Tahoma"/>
          <w:sz w:val="18"/>
          <w:szCs w:val="18"/>
        </w:rPr>
      </w:pPr>
      <w:r w:rsidRPr="007D57EF">
        <w:rPr>
          <w:rFonts w:ascii="Tahoma" w:hAnsi="Tahoma" w:cs="Tahoma"/>
          <w:sz w:val="18"/>
          <w:szCs w:val="18"/>
        </w:rPr>
        <w:t>równowartości</w:t>
      </w:r>
      <w:r w:rsidR="00EA1D08" w:rsidRPr="007D57EF">
        <w:rPr>
          <w:rFonts w:ascii="Tahoma" w:hAnsi="Tahoma" w:cs="Tahoma"/>
          <w:sz w:val="18"/>
          <w:szCs w:val="18"/>
        </w:rPr>
        <w:t xml:space="preserve"> kwoty </w:t>
      </w:r>
      <w:r w:rsidR="00D12E11" w:rsidRPr="007D57EF">
        <w:rPr>
          <w:rFonts w:ascii="Tahoma" w:hAnsi="Tahoma" w:cs="Tahoma"/>
          <w:sz w:val="18"/>
          <w:szCs w:val="18"/>
        </w:rPr>
        <w:t xml:space="preserve">5 </w:t>
      </w:r>
      <w:r w:rsidR="00CC6A15" w:rsidRPr="007D57EF">
        <w:rPr>
          <w:rFonts w:ascii="Tahoma" w:hAnsi="Tahoma" w:cs="Tahoma"/>
          <w:sz w:val="18"/>
          <w:szCs w:val="18"/>
        </w:rPr>
        <w:t>382</w:t>
      </w:r>
      <w:r w:rsidR="00BB5135" w:rsidRPr="007D57EF">
        <w:rPr>
          <w:rFonts w:ascii="Tahoma" w:hAnsi="Tahoma" w:cs="Tahoma"/>
          <w:sz w:val="18"/>
          <w:szCs w:val="18"/>
        </w:rPr>
        <w:t xml:space="preserve"> 000 EURO</w:t>
      </w:r>
    </w:p>
    <w:p w14:paraId="76E70075" w14:textId="77777777" w:rsidR="00E07A6B" w:rsidRPr="007D57EF" w:rsidRDefault="00E07A6B" w:rsidP="00816F48">
      <w:pPr>
        <w:jc w:val="center"/>
        <w:rPr>
          <w:rFonts w:ascii="Tahoma" w:hAnsi="Tahoma" w:cs="Tahoma"/>
          <w:sz w:val="18"/>
          <w:szCs w:val="18"/>
        </w:rPr>
      </w:pPr>
    </w:p>
    <w:p w14:paraId="17097FF1" w14:textId="77777777" w:rsidR="00ED7C12" w:rsidRPr="007D57EF" w:rsidRDefault="00ED7C12" w:rsidP="00AA7CC1">
      <w:pPr>
        <w:jc w:val="both"/>
        <w:rPr>
          <w:rFonts w:ascii="Tahoma" w:hAnsi="Tahoma" w:cs="Tahoma"/>
          <w:sz w:val="18"/>
          <w:szCs w:val="18"/>
        </w:rPr>
      </w:pPr>
    </w:p>
    <w:p w14:paraId="627E08B4" w14:textId="77777777" w:rsidR="004E0BCD" w:rsidRPr="007D57EF" w:rsidRDefault="004E0BCD" w:rsidP="00AA7CC1">
      <w:pPr>
        <w:jc w:val="both"/>
        <w:rPr>
          <w:rFonts w:ascii="Tahoma" w:hAnsi="Tahoma" w:cs="Tahoma"/>
          <w:sz w:val="18"/>
          <w:szCs w:val="18"/>
        </w:rPr>
      </w:pPr>
    </w:p>
    <w:p w14:paraId="1820DE86" w14:textId="77777777" w:rsidR="004263D5" w:rsidRPr="007D57EF" w:rsidRDefault="004263D5" w:rsidP="00AA7CC1">
      <w:pPr>
        <w:jc w:val="both"/>
        <w:rPr>
          <w:rFonts w:ascii="Tahoma" w:hAnsi="Tahoma" w:cs="Tahoma"/>
          <w:sz w:val="18"/>
          <w:szCs w:val="18"/>
        </w:rPr>
      </w:pPr>
    </w:p>
    <w:p w14:paraId="40057B31" w14:textId="77777777" w:rsidR="004E0BCD" w:rsidRPr="007D57EF" w:rsidRDefault="004E0BCD" w:rsidP="00AA7CC1">
      <w:pPr>
        <w:jc w:val="both"/>
        <w:rPr>
          <w:rFonts w:ascii="Tahoma" w:hAnsi="Tahoma" w:cs="Tahoma"/>
          <w:sz w:val="18"/>
          <w:szCs w:val="18"/>
        </w:rPr>
      </w:pPr>
    </w:p>
    <w:p w14:paraId="2D53EFB4" w14:textId="77777777" w:rsidR="004E0BCD" w:rsidRPr="007D57EF" w:rsidRDefault="004E0BCD" w:rsidP="00AA7CC1">
      <w:pPr>
        <w:jc w:val="both"/>
        <w:rPr>
          <w:rFonts w:ascii="Tahoma" w:hAnsi="Tahoma" w:cs="Tahoma"/>
          <w:sz w:val="18"/>
          <w:szCs w:val="18"/>
        </w:rPr>
      </w:pPr>
    </w:p>
    <w:p w14:paraId="081F8B42" w14:textId="77777777" w:rsidR="00AA7CC1" w:rsidRPr="007D57EF" w:rsidRDefault="00AA7CC1" w:rsidP="00AA7CC1">
      <w:pPr>
        <w:jc w:val="both"/>
        <w:rPr>
          <w:rFonts w:ascii="Tahoma" w:hAnsi="Tahoma" w:cs="Tahoma"/>
          <w:sz w:val="18"/>
          <w:szCs w:val="18"/>
        </w:rPr>
      </w:pPr>
    </w:p>
    <w:p w14:paraId="3D2E25AA" w14:textId="1FB6BAE7" w:rsidR="00395831" w:rsidRPr="007D57EF" w:rsidRDefault="00D5090C" w:rsidP="00395831">
      <w:pPr>
        <w:spacing w:line="360" w:lineRule="auto"/>
        <w:ind w:right="1133"/>
        <w:jc w:val="right"/>
        <w:rPr>
          <w:rFonts w:ascii="Tahoma" w:hAnsi="Tahoma" w:cs="Tahoma"/>
          <w:sz w:val="18"/>
          <w:szCs w:val="18"/>
          <w:lang w:eastAsia="ar-SA"/>
        </w:rPr>
      </w:pPr>
      <w:r w:rsidRPr="007D57EF">
        <w:rPr>
          <w:rFonts w:ascii="Tahoma" w:hAnsi="Tahoma" w:cs="Tahoma"/>
          <w:b/>
          <w:sz w:val="18"/>
          <w:szCs w:val="18"/>
        </w:rPr>
        <w:t xml:space="preserve">                          </w:t>
      </w:r>
      <w:r w:rsidR="00AA7CC1" w:rsidRPr="007D57EF">
        <w:rPr>
          <w:rFonts w:ascii="Tahoma" w:hAnsi="Tahoma" w:cs="Tahoma"/>
          <w:b/>
          <w:sz w:val="18"/>
          <w:szCs w:val="18"/>
        </w:rPr>
        <w:t>Specyfikacj</w:t>
      </w:r>
      <w:r w:rsidR="008C127C" w:rsidRPr="007D57EF">
        <w:rPr>
          <w:rFonts w:ascii="Tahoma" w:hAnsi="Tahoma" w:cs="Tahoma"/>
          <w:b/>
          <w:sz w:val="18"/>
          <w:szCs w:val="18"/>
        </w:rPr>
        <w:t>a zatwierdzona przez</w:t>
      </w:r>
      <w:r w:rsidR="00AA7CC1" w:rsidRPr="007D57EF">
        <w:rPr>
          <w:rFonts w:ascii="Tahoma" w:hAnsi="Tahoma" w:cs="Tahoma"/>
          <w:b/>
          <w:sz w:val="18"/>
          <w:szCs w:val="18"/>
        </w:rPr>
        <w:t>:</w:t>
      </w:r>
      <w:r w:rsidR="00395831" w:rsidRPr="007D57EF">
        <w:rPr>
          <w:rFonts w:ascii="Tahoma" w:hAnsi="Tahoma" w:cs="Tahoma"/>
          <w:b/>
          <w:sz w:val="18"/>
          <w:szCs w:val="18"/>
        </w:rPr>
        <w:t xml:space="preserve"> </w:t>
      </w:r>
      <w:r w:rsidR="001A4DCB" w:rsidRPr="007D57EF">
        <w:rPr>
          <w:rFonts w:ascii="Tahoma" w:hAnsi="Tahoma" w:cs="Tahoma"/>
          <w:b/>
          <w:sz w:val="18"/>
          <w:szCs w:val="18"/>
        </w:rPr>
        <w:t>Sławomir Maciejewski</w:t>
      </w:r>
    </w:p>
    <w:p w14:paraId="2E67B790" w14:textId="4E73C682" w:rsidR="00395831" w:rsidRPr="007D57EF" w:rsidRDefault="00395831" w:rsidP="005F256B">
      <w:pPr>
        <w:suppressAutoHyphens/>
        <w:spacing w:line="276" w:lineRule="auto"/>
        <w:ind w:right="1133"/>
        <w:jc w:val="right"/>
        <w:rPr>
          <w:rFonts w:ascii="Tahoma" w:hAnsi="Tahoma" w:cs="Tahoma"/>
          <w:b/>
          <w:sz w:val="18"/>
          <w:szCs w:val="18"/>
        </w:rPr>
      </w:pPr>
      <w:r w:rsidRPr="007D57EF">
        <w:rPr>
          <w:rFonts w:ascii="Tahoma" w:hAnsi="Tahoma" w:cs="Tahoma"/>
          <w:b/>
          <w:sz w:val="18"/>
          <w:szCs w:val="18"/>
        </w:rPr>
        <w:t>Dyrektor</w:t>
      </w:r>
      <w:r w:rsidR="005F256B" w:rsidRPr="007D57EF">
        <w:rPr>
          <w:rFonts w:ascii="Tahoma" w:hAnsi="Tahoma" w:cs="Tahoma"/>
          <w:b/>
          <w:sz w:val="18"/>
          <w:szCs w:val="18"/>
        </w:rPr>
        <w:t xml:space="preserve"> </w:t>
      </w:r>
      <w:r w:rsidR="004A7A4E" w:rsidRPr="007D57EF">
        <w:rPr>
          <w:rFonts w:ascii="Tahoma" w:hAnsi="Tahoma" w:cs="Tahoma"/>
          <w:b/>
          <w:sz w:val="18"/>
          <w:szCs w:val="18"/>
        </w:rPr>
        <w:t xml:space="preserve">Szkoły Podstawowej nr </w:t>
      </w:r>
      <w:r w:rsidR="001A4DCB" w:rsidRPr="007D57EF">
        <w:rPr>
          <w:rFonts w:ascii="Tahoma" w:hAnsi="Tahoma" w:cs="Tahoma"/>
          <w:b/>
          <w:sz w:val="18"/>
          <w:szCs w:val="18"/>
        </w:rPr>
        <w:t>48</w:t>
      </w:r>
      <w:r w:rsidR="0044360C" w:rsidRPr="007D57EF">
        <w:rPr>
          <w:rFonts w:ascii="Tahoma" w:hAnsi="Tahoma" w:cs="Tahoma"/>
          <w:b/>
          <w:sz w:val="18"/>
          <w:szCs w:val="18"/>
        </w:rPr>
        <w:t xml:space="preserve"> im. </w:t>
      </w:r>
      <w:r w:rsidR="002C58A0" w:rsidRPr="007D57EF">
        <w:rPr>
          <w:rFonts w:ascii="Tahoma" w:hAnsi="Tahoma" w:cs="Tahoma"/>
          <w:b/>
          <w:sz w:val="18"/>
          <w:szCs w:val="18"/>
        </w:rPr>
        <w:t xml:space="preserve">Stanisława </w:t>
      </w:r>
      <w:r w:rsidR="001A4DCB" w:rsidRPr="007D57EF">
        <w:rPr>
          <w:rFonts w:ascii="Tahoma" w:hAnsi="Tahoma" w:cs="Tahoma"/>
          <w:b/>
          <w:sz w:val="18"/>
          <w:szCs w:val="18"/>
        </w:rPr>
        <w:t>Moniuszki</w:t>
      </w:r>
      <w:r w:rsidR="004A7A4E" w:rsidRPr="007D57EF">
        <w:rPr>
          <w:rFonts w:ascii="Tahoma" w:hAnsi="Tahoma" w:cs="Tahoma"/>
          <w:b/>
          <w:sz w:val="18"/>
          <w:szCs w:val="18"/>
        </w:rPr>
        <w:t xml:space="preserve"> w Łodzi</w:t>
      </w:r>
    </w:p>
    <w:p w14:paraId="5BF9C9C1" w14:textId="77777777" w:rsidR="00D5090C" w:rsidRPr="007D57EF" w:rsidRDefault="00D5090C" w:rsidP="00D5090C">
      <w:pPr>
        <w:spacing w:line="360" w:lineRule="auto"/>
        <w:rPr>
          <w:rFonts w:ascii="Tahoma" w:hAnsi="Tahoma" w:cs="Tahoma"/>
          <w:b/>
          <w:bCs/>
          <w:sz w:val="18"/>
          <w:szCs w:val="18"/>
          <w:lang w:eastAsia="ar-SA"/>
        </w:rPr>
      </w:pPr>
    </w:p>
    <w:p w14:paraId="4B49D8EE" w14:textId="4E0898AC" w:rsidR="00A5519E" w:rsidRPr="007D57EF" w:rsidRDefault="00A5519E" w:rsidP="00AD0049">
      <w:pPr>
        <w:suppressAutoHyphens/>
        <w:spacing w:line="276" w:lineRule="auto"/>
        <w:ind w:right="1133"/>
        <w:jc w:val="right"/>
        <w:rPr>
          <w:rFonts w:ascii="Tahoma" w:hAnsi="Tahoma" w:cs="Tahoma"/>
          <w:sz w:val="18"/>
          <w:szCs w:val="18"/>
          <w:lang w:eastAsia="ar-SA"/>
        </w:rPr>
      </w:pPr>
    </w:p>
    <w:p w14:paraId="3AD5CCC9" w14:textId="371E0DBE" w:rsidR="00AD0049" w:rsidRPr="007D57EF" w:rsidRDefault="00AD0049" w:rsidP="00AD0049">
      <w:pPr>
        <w:suppressAutoHyphens/>
        <w:spacing w:line="276" w:lineRule="auto"/>
        <w:ind w:right="1133"/>
        <w:jc w:val="right"/>
        <w:rPr>
          <w:rFonts w:ascii="Tahoma" w:hAnsi="Tahoma" w:cs="Tahoma"/>
          <w:sz w:val="18"/>
          <w:szCs w:val="18"/>
          <w:lang w:eastAsia="ar-SA"/>
        </w:rPr>
      </w:pPr>
    </w:p>
    <w:p w14:paraId="1701F9E2" w14:textId="41DC0DFF" w:rsidR="00AD0049" w:rsidRPr="007D57EF" w:rsidRDefault="00AD0049" w:rsidP="00AD0049">
      <w:pPr>
        <w:suppressAutoHyphens/>
        <w:spacing w:line="276" w:lineRule="auto"/>
        <w:ind w:right="1133"/>
        <w:jc w:val="right"/>
        <w:rPr>
          <w:rFonts w:ascii="Tahoma" w:hAnsi="Tahoma" w:cs="Tahoma"/>
          <w:sz w:val="18"/>
          <w:szCs w:val="18"/>
          <w:lang w:eastAsia="ar-SA"/>
        </w:rPr>
      </w:pPr>
    </w:p>
    <w:p w14:paraId="3211C0A3" w14:textId="6E17EE40" w:rsidR="00AD0049" w:rsidRPr="007D57EF" w:rsidRDefault="00AD0049" w:rsidP="00AD0049">
      <w:pPr>
        <w:suppressAutoHyphens/>
        <w:spacing w:line="276" w:lineRule="auto"/>
        <w:ind w:right="1133"/>
        <w:jc w:val="right"/>
        <w:rPr>
          <w:rFonts w:ascii="Tahoma" w:hAnsi="Tahoma" w:cs="Tahoma"/>
          <w:sz w:val="18"/>
          <w:szCs w:val="18"/>
          <w:lang w:eastAsia="ar-SA"/>
        </w:rPr>
      </w:pPr>
    </w:p>
    <w:p w14:paraId="271C0091" w14:textId="784E8321" w:rsidR="00AD0049" w:rsidRPr="007D57EF" w:rsidRDefault="00AD0049" w:rsidP="00AD0049">
      <w:pPr>
        <w:suppressAutoHyphens/>
        <w:spacing w:line="276" w:lineRule="auto"/>
        <w:ind w:right="1133"/>
        <w:jc w:val="right"/>
        <w:rPr>
          <w:rFonts w:ascii="Tahoma" w:hAnsi="Tahoma" w:cs="Tahoma"/>
          <w:sz w:val="18"/>
          <w:szCs w:val="18"/>
          <w:lang w:eastAsia="ar-SA"/>
        </w:rPr>
      </w:pPr>
    </w:p>
    <w:p w14:paraId="77097BA0" w14:textId="41D8A608" w:rsidR="00AD0049" w:rsidRPr="007D57EF" w:rsidRDefault="00AD0049" w:rsidP="00AD0049">
      <w:pPr>
        <w:suppressAutoHyphens/>
        <w:spacing w:line="276" w:lineRule="auto"/>
        <w:ind w:right="1133"/>
        <w:jc w:val="right"/>
        <w:rPr>
          <w:rFonts w:ascii="Tahoma" w:hAnsi="Tahoma" w:cs="Tahoma"/>
          <w:sz w:val="18"/>
          <w:szCs w:val="18"/>
          <w:lang w:eastAsia="ar-SA"/>
        </w:rPr>
      </w:pPr>
    </w:p>
    <w:p w14:paraId="2F6652F4" w14:textId="16ED7A00" w:rsidR="00AD0049" w:rsidRPr="007D57EF" w:rsidRDefault="00AD0049" w:rsidP="00AD0049">
      <w:pPr>
        <w:suppressAutoHyphens/>
        <w:spacing w:line="276" w:lineRule="auto"/>
        <w:ind w:right="1133"/>
        <w:jc w:val="right"/>
        <w:rPr>
          <w:rFonts w:ascii="Tahoma" w:hAnsi="Tahoma" w:cs="Tahoma"/>
          <w:sz w:val="18"/>
          <w:szCs w:val="18"/>
          <w:lang w:eastAsia="ar-SA"/>
        </w:rPr>
      </w:pPr>
    </w:p>
    <w:p w14:paraId="2F6DFF2F" w14:textId="29E375DB" w:rsidR="00AD0049" w:rsidRPr="007D57EF" w:rsidRDefault="00AD0049" w:rsidP="00AD0049">
      <w:pPr>
        <w:suppressAutoHyphens/>
        <w:spacing w:line="276" w:lineRule="auto"/>
        <w:ind w:right="1133"/>
        <w:jc w:val="right"/>
        <w:rPr>
          <w:rFonts w:ascii="Tahoma" w:hAnsi="Tahoma" w:cs="Tahoma"/>
          <w:sz w:val="18"/>
          <w:szCs w:val="18"/>
          <w:lang w:eastAsia="ar-SA"/>
        </w:rPr>
      </w:pPr>
    </w:p>
    <w:p w14:paraId="162D2CDA" w14:textId="5E1E55F3" w:rsidR="00AD0049" w:rsidRPr="007D57EF" w:rsidRDefault="00AD0049" w:rsidP="00AD0049">
      <w:pPr>
        <w:suppressAutoHyphens/>
        <w:spacing w:line="276" w:lineRule="auto"/>
        <w:ind w:right="1133"/>
        <w:jc w:val="right"/>
        <w:rPr>
          <w:rFonts w:ascii="Tahoma" w:hAnsi="Tahoma" w:cs="Tahoma"/>
          <w:sz w:val="18"/>
          <w:szCs w:val="18"/>
          <w:lang w:eastAsia="ar-SA"/>
        </w:rPr>
      </w:pPr>
    </w:p>
    <w:p w14:paraId="4CD4324E" w14:textId="039AAAD0" w:rsidR="00AD0049" w:rsidRPr="007D57EF" w:rsidRDefault="00AD0049" w:rsidP="00AD0049">
      <w:pPr>
        <w:suppressAutoHyphens/>
        <w:spacing w:line="276" w:lineRule="auto"/>
        <w:ind w:right="1133"/>
        <w:jc w:val="right"/>
        <w:rPr>
          <w:rFonts w:ascii="Tahoma" w:hAnsi="Tahoma" w:cs="Tahoma"/>
          <w:sz w:val="18"/>
          <w:szCs w:val="18"/>
          <w:lang w:eastAsia="ar-SA"/>
        </w:rPr>
      </w:pPr>
    </w:p>
    <w:p w14:paraId="5F97A42F" w14:textId="578288DF" w:rsidR="00AD0049" w:rsidRPr="007D57EF" w:rsidRDefault="00AD0049" w:rsidP="00AD0049">
      <w:pPr>
        <w:suppressAutoHyphens/>
        <w:spacing w:line="276" w:lineRule="auto"/>
        <w:ind w:right="1133"/>
        <w:jc w:val="right"/>
        <w:rPr>
          <w:rFonts w:ascii="Tahoma" w:hAnsi="Tahoma" w:cs="Tahoma"/>
          <w:sz w:val="18"/>
          <w:szCs w:val="18"/>
          <w:lang w:eastAsia="ar-SA"/>
        </w:rPr>
      </w:pPr>
    </w:p>
    <w:p w14:paraId="45C9BF22" w14:textId="67B6594F" w:rsidR="00AD0049" w:rsidRPr="007D57EF" w:rsidRDefault="00AD0049" w:rsidP="00AD0049">
      <w:pPr>
        <w:suppressAutoHyphens/>
        <w:spacing w:line="276" w:lineRule="auto"/>
        <w:ind w:right="1133"/>
        <w:jc w:val="right"/>
        <w:rPr>
          <w:rFonts w:ascii="Tahoma" w:hAnsi="Tahoma" w:cs="Tahoma"/>
          <w:sz w:val="18"/>
          <w:szCs w:val="18"/>
          <w:lang w:eastAsia="ar-SA"/>
        </w:rPr>
      </w:pPr>
    </w:p>
    <w:p w14:paraId="598D235C" w14:textId="16925D56" w:rsidR="00AD0049" w:rsidRPr="007D57EF" w:rsidRDefault="00AD0049" w:rsidP="00AD0049">
      <w:pPr>
        <w:suppressAutoHyphens/>
        <w:spacing w:line="276" w:lineRule="auto"/>
        <w:ind w:right="1133"/>
        <w:jc w:val="right"/>
        <w:rPr>
          <w:rFonts w:ascii="Tahoma" w:hAnsi="Tahoma" w:cs="Tahoma"/>
          <w:sz w:val="18"/>
          <w:szCs w:val="18"/>
          <w:lang w:eastAsia="ar-SA"/>
        </w:rPr>
      </w:pPr>
    </w:p>
    <w:p w14:paraId="081368B7" w14:textId="6BA4D7FF" w:rsidR="00AD0049" w:rsidRPr="007D57EF" w:rsidRDefault="00AD0049" w:rsidP="00AD0049">
      <w:pPr>
        <w:suppressAutoHyphens/>
        <w:spacing w:line="276" w:lineRule="auto"/>
        <w:ind w:right="1133"/>
        <w:jc w:val="right"/>
        <w:rPr>
          <w:rFonts w:ascii="Tahoma" w:hAnsi="Tahoma" w:cs="Tahoma"/>
          <w:sz w:val="18"/>
          <w:szCs w:val="18"/>
          <w:lang w:eastAsia="ar-SA"/>
        </w:rPr>
      </w:pPr>
    </w:p>
    <w:p w14:paraId="2DFF2F39" w14:textId="77777777" w:rsidR="00AD0049" w:rsidRPr="007D57EF" w:rsidRDefault="00AD0049" w:rsidP="00AD0049">
      <w:pPr>
        <w:suppressAutoHyphens/>
        <w:spacing w:line="276" w:lineRule="auto"/>
        <w:ind w:right="1133"/>
        <w:jc w:val="right"/>
        <w:rPr>
          <w:rFonts w:ascii="Tahoma" w:hAnsi="Tahoma" w:cs="Tahoma"/>
          <w:sz w:val="18"/>
          <w:szCs w:val="18"/>
          <w:lang w:eastAsia="ar-SA"/>
        </w:rPr>
      </w:pPr>
    </w:p>
    <w:p w14:paraId="6B13F04F" w14:textId="77777777" w:rsidR="00ED7C12" w:rsidRPr="007D57EF" w:rsidRDefault="00ED7C12" w:rsidP="00AA7CC1">
      <w:pPr>
        <w:jc w:val="center"/>
        <w:rPr>
          <w:rFonts w:ascii="Tahoma" w:hAnsi="Tahoma" w:cs="Tahoma"/>
          <w:b/>
          <w:sz w:val="18"/>
          <w:szCs w:val="18"/>
        </w:rPr>
      </w:pPr>
    </w:p>
    <w:p w14:paraId="76F6FC55" w14:textId="77777777" w:rsidR="00EC5AF8" w:rsidRPr="007D57EF" w:rsidRDefault="00EC5AF8" w:rsidP="00AA7CC1">
      <w:pPr>
        <w:jc w:val="center"/>
        <w:rPr>
          <w:rFonts w:ascii="Tahoma" w:hAnsi="Tahoma" w:cs="Tahoma"/>
          <w:b/>
          <w:sz w:val="18"/>
          <w:szCs w:val="18"/>
        </w:rPr>
      </w:pPr>
    </w:p>
    <w:p w14:paraId="7C3B4FF9" w14:textId="77777777" w:rsidR="00EC5AF8" w:rsidRPr="007D57EF" w:rsidRDefault="00EC5AF8" w:rsidP="00AA7CC1">
      <w:pPr>
        <w:jc w:val="center"/>
        <w:rPr>
          <w:rFonts w:ascii="Tahoma" w:hAnsi="Tahoma" w:cs="Tahoma"/>
          <w:b/>
          <w:sz w:val="18"/>
          <w:szCs w:val="18"/>
        </w:rPr>
      </w:pPr>
    </w:p>
    <w:p w14:paraId="0A77F07B" w14:textId="5D8086A5" w:rsidR="00AA7CC1" w:rsidRPr="007D57EF" w:rsidRDefault="00AA7CC1" w:rsidP="00AA7CC1">
      <w:pPr>
        <w:jc w:val="center"/>
        <w:rPr>
          <w:rFonts w:ascii="Tahoma" w:hAnsi="Tahoma" w:cs="Tahoma"/>
          <w:b/>
          <w:sz w:val="18"/>
          <w:szCs w:val="18"/>
        </w:rPr>
      </w:pPr>
      <w:r w:rsidRPr="009F612A">
        <w:rPr>
          <w:rFonts w:ascii="Tahoma" w:hAnsi="Tahoma" w:cs="Tahoma"/>
          <w:b/>
          <w:sz w:val="18"/>
          <w:szCs w:val="18"/>
        </w:rPr>
        <w:t>Łódź, dnia</w:t>
      </w:r>
      <w:r w:rsidR="005219F6" w:rsidRPr="009F612A">
        <w:rPr>
          <w:rFonts w:ascii="Tahoma" w:hAnsi="Tahoma" w:cs="Tahoma"/>
          <w:b/>
          <w:sz w:val="18"/>
          <w:szCs w:val="18"/>
        </w:rPr>
        <w:t xml:space="preserve"> </w:t>
      </w:r>
      <w:r w:rsidR="009F612A" w:rsidRPr="009F612A">
        <w:rPr>
          <w:rFonts w:ascii="Tahoma" w:hAnsi="Tahoma" w:cs="Tahoma"/>
          <w:b/>
          <w:sz w:val="18"/>
          <w:szCs w:val="18"/>
        </w:rPr>
        <w:t>21</w:t>
      </w:r>
      <w:r w:rsidR="00C23A63" w:rsidRPr="009F612A">
        <w:rPr>
          <w:rFonts w:ascii="Tahoma" w:hAnsi="Tahoma" w:cs="Tahoma"/>
          <w:b/>
          <w:sz w:val="18"/>
          <w:szCs w:val="18"/>
        </w:rPr>
        <w:t>.07.</w:t>
      </w:r>
      <w:r w:rsidRPr="009F612A">
        <w:rPr>
          <w:rFonts w:ascii="Tahoma" w:hAnsi="Tahoma" w:cs="Tahoma"/>
          <w:b/>
          <w:sz w:val="18"/>
          <w:szCs w:val="18"/>
        </w:rPr>
        <w:t>20</w:t>
      </w:r>
      <w:r w:rsidR="00D71CFA" w:rsidRPr="009F612A">
        <w:rPr>
          <w:rFonts w:ascii="Tahoma" w:hAnsi="Tahoma" w:cs="Tahoma"/>
          <w:b/>
          <w:sz w:val="18"/>
          <w:szCs w:val="18"/>
        </w:rPr>
        <w:t>2</w:t>
      </w:r>
      <w:r w:rsidR="00CC6A15" w:rsidRPr="009F612A">
        <w:rPr>
          <w:rFonts w:ascii="Tahoma" w:hAnsi="Tahoma" w:cs="Tahoma"/>
          <w:b/>
          <w:sz w:val="18"/>
          <w:szCs w:val="18"/>
        </w:rPr>
        <w:t>2</w:t>
      </w:r>
      <w:r w:rsidR="001D0B6E" w:rsidRPr="009F612A">
        <w:rPr>
          <w:rFonts w:ascii="Tahoma" w:hAnsi="Tahoma" w:cs="Tahoma"/>
          <w:b/>
          <w:sz w:val="18"/>
          <w:szCs w:val="18"/>
        </w:rPr>
        <w:t xml:space="preserve"> </w:t>
      </w:r>
      <w:r w:rsidRPr="009F612A">
        <w:rPr>
          <w:rFonts w:ascii="Tahoma" w:hAnsi="Tahoma" w:cs="Tahoma"/>
          <w:b/>
          <w:sz w:val="18"/>
          <w:szCs w:val="18"/>
        </w:rPr>
        <w:t>r.</w:t>
      </w:r>
    </w:p>
    <w:p w14:paraId="36515D40" w14:textId="77777777" w:rsidR="00EA6E86" w:rsidRPr="007D57EF" w:rsidRDefault="00EA6E86" w:rsidP="00AA7CC1">
      <w:pPr>
        <w:jc w:val="center"/>
        <w:rPr>
          <w:rFonts w:ascii="Tahoma" w:hAnsi="Tahoma" w:cs="Tahoma"/>
          <w:b/>
          <w:sz w:val="18"/>
          <w:szCs w:val="18"/>
        </w:rPr>
      </w:pPr>
    </w:p>
    <w:p w14:paraId="6A732D6D" w14:textId="77777777" w:rsidR="006D4851" w:rsidRPr="007D57EF" w:rsidRDefault="006D4851" w:rsidP="00AA7CC1">
      <w:pPr>
        <w:jc w:val="center"/>
        <w:rPr>
          <w:rFonts w:ascii="Tahoma" w:hAnsi="Tahoma" w:cs="Tahoma"/>
          <w:sz w:val="18"/>
          <w:szCs w:val="18"/>
        </w:rPr>
      </w:pPr>
    </w:p>
    <w:p w14:paraId="5FA28BE2" w14:textId="77777777" w:rsidR="006D5CD6" w:rsidRPr="007D57EF" w:rsidRDefault="00FC0F11" w:rsidP="006D5CD6">
      <w:pPr>
        <w:keepNext/>
        <w:jc w:val="both"/>
        <w:outlineLvl w:val="3"/>
        <w:rPr>
          <w:rFonts w:ascii="Tahoma" w:hAnsi="Tahoma" w:cs="Tahoma"/>
          <w:sz w:val="18"/>
          <w:szCs w:val="18"/>
        </w:rPr>
      </w:pPr>
      <w:r w:rsidRPr="007D57EF">
        <w:rPr>
          <w:rFonts w:ascii="Tahoma" w:hAnsi="Tahoma" w:cs="Tahoma"/>
          <w:sz w:val="18"/>
          <w:szCs w:val="18"/>
        </w:rPr>
        <w:br w:type="page"/>
      </w:r>
      <w:r w:rsidR="006D5CD6" w:rsidRPr="007D57EF">
        <w:rPr>
          <w:rFonts w:ascii="Tahoma" w:hAnsi="Tahoma" w:cs="Tahoma"/>
          <w:sz w:val="18"/>
          <w:szCs w:val="18"/>
        </w:rPr>
        <w:lastRenderedPageBreak/>
        <w:t xml:space="preserve">    </w:t>
      </w:r>
    </w:p>
    <w:p w14:paraId="79DD3C68" w14:textId="77777777" w:rsidR="006D5CD6" w:rsidRPr="007D57EF" w:rsidRDefault="006D5CD6" w:rsidP="006D5CD6">
      <w:pPr>
        <w:keepNext/>
        <w:jc w:val="both"/>
        <w:outlineLvl w:val="3"/>
        <w:rPr>
          <w:rFonts w:ascii="Tahoma" w:hAnsi="Tahoma" w:cs="Tahoma"/>
          <w:sz w:val="18"/>
          <w:szCs w:val="18"/>
        </w:rPr>
      </w:pPr>
    </w:p>
    <w:p w14:paraId="376363C8" w14:textId="77777777" w:rsidR="00A5519E" w:rsidRPr="007D57EF" w:rsidRDefault="00A5519E" w:rsidP="006D5CD6">
      <w:pPr>
        <w:keepNext/>
        <w:jc w:val="both"/>
        <w:outlineLvl w:val="3"/>
        <w:rPr>
          <w:rFonts w:ascii="Tahoma" w:hAnsi="Tahoma" w:cs="Tahoma"/>
          <w:b/>
          <w:sz w:val="18"/>
          <w:szCs w:val="18"/>
        </w:rPr>
      </w:pPr>
      <w:r w:rsidRPr="007D57EF">
        <w:rPr>
          <w:rFonts w:ascii="Tahoma" w:hAnsi="Tahoma" w:cs="Tahoma"/>
          <w:b/>
          <w:sz w:val="18"/>
          <w:szCs w:val="18"/>
        </w:rPr>
        <w:t>I. INFORMACJE OGÓLNE</w:t>
      </w:r>
    </w:p>
    <w:p w14:paraId="7AF7CF30" w14:textId="77777777" w:rsidR="00A5519E" w:rsidRPr="007D57EF" w:rsidRDefault="00A5519E" w:rsidP="00A5519E">
      <w:pPr>
        <w:rPr>
          <w:rFonts w:ascii="Tahoma" w:hAnsi="Tahoma" w:cs="Tahoma"/>
          <w:sz w:val="18"/>
          <w:szCs w:val="18"/>
        </w:rPr>
      </w:pPr>
    </w:p>
    <w:p w14:paraId="0FD454FC" w14:textId="0B6698F3" w:rsidR="00A5519E" w:rsidRPr="007D57EF" w:rsidRDefault="004A7A4E" w:rsidP="004263D5">
      <w:pPr>
        <w:pStyle w:val="Akapitzlist"/>
        <w:numPr>
          <w:ilvl w:val="0"/>
          <w:numId w:val="4"/>
        </w:numPr>
        <w:spacing w:after="0" w:line="240" w:lineRule="auto"/>
        <w:ind w:left="357" w:hanging="357"/>
        <w:rPr>
          <w:rFonts w:ascii="Tahoma" w:eastAsia="Times New Roman" w:hAnsi="Tahoma" w:cs="Tahoma"/>
          <w:bCs/>
          <w:sz w:val="18"/>
          <w:szCs w:val="18"/>
          <w:lang w:eastAsia="pl-PL"/>
        </w:rPr>
      </w:pPr>
      <w:r w:rsidRPr="007D57EF">
        <w:rPr>
          <w:rFonts w:ascii="Tahoma" w:eastAsia="Times New Roman" w:hAnsi="Tahoma" w:cs="Tahoma"/>
          <w:bCs/>
          <w:sz w:val="18"/>
          <w:szCs w:val="18"/>
          <w:lang w:eastAsia="pl-PL"/>
        </w:rPr>
        <w:t xml:space="preserve">Szkoła Podstawowa nr </w:t>
      </w:r>
      <w:r w:rsidR="001A4DCB" w:rsidRPr="007D57EF">
        <w:rPr>
          <w:rFonts w:ascii="Tahoma" w:eastAsia="Times New Roman" w:hAnsi="Tahoma" w:cs="Tahoma"/>
          <w:bCs/>
          <w:sz w:val="18"/>
          <w:szCs w:val="18"/>
          <w:lang w:eastAsia="pl-PL"/>
        </w:rPr>
        <w:t>48</w:t>
      </w:r>
      <w:r w:rsidR="0044360C" w:rsidRPr="007D57EF">
        <w:rPr>
          <w:rFonts w:ascii="Tahoma" w:eastAsia="Times New Roman" w:hAnsi="Tahoma" w:cs="Tahoma"/>
          <w:bCs/>
          <w:sz w:val="18"/>
          <w:szCs w:val="18"/>
          <w:lang w:eastAsia="pl-PL"/>
        </w:rPr>
        <w:t xml:space="preserve"> im. </w:t>
      </w:r>
      <w:r w:rsidR="002C58A0" w:rsidRPr="007D57EF">
        <w:rPr>
          <w:rFonts w:ascii="Tahoma" w:eastAsia="Times New Roman" w:hAnsi="Tahoma" w:cs="Tahoma"/>
          <w:bCs/>
          <w:sz w:val="18"/>
          <w:szCs w:val="18"/>
          <w:lang w:eastAsia="pl-PL"/>
        </w:rPr>
        <w:t xml:space="preserve">Stanisława </w:t>
      </w:r>
      <w:r w:rsidR="001A4DCB" w:rsidRPr="007D57EF">
        <w:rPr>
          <w:rFonts w:ascii="Tahoma" w:eastAsia="Times New Roman" w:hAnsi="Tahoma" w:cs="Tahoma"/>
          <w:bCs/>
          <w:sz w:val="18"/>
          <w:szCs w:val="18"/>
          <w:lang w:eastAsia="pl-PL"/>
        </w:rPr>
        <w:t>Moniuszki</w:t>
      </w:r>
      <w:r w:rsidRPr="007D57EF">
        <w:rPr>
          <w:rFonts w:ascii="Tahoma" w:eastAsia="Times New Roman" w:hAnsi="Tahoma" w:cs="Tahoma"/>
          <w:bCs/>
          <w:sz w:val="18"/>
          <w:szCs w:val="18"/>
          <w:lang w:eastAsia="pl-PL"/>
        </w:rPr>
        <w:t xml:space="preserve"> </w:t>
      </w:r>
      <w:r w:rsidR="004263D5" w:rsidRPr="007D57EF">
        <w:rPr>
          <w:rFonts w:ascii="Tahoma" w:eastAsia="Times New Roman" w:hAnsi="Tahoma" w:cs="Tahoma"/>
          <w:bCs/>
          <w:sz w:val="18"/>
          <w:szCs w:val="18"/>
          <w:lang w:eastAsia="pl-PL"/>
        </w:rPr>
        <w:t xml:space="preserve">w Łodzi </w:t>
      </w:r>
      <w:r w:rsidR="00A5519E" w:rsidRPr="007D57EF">
        <w:rPr>
          <w:rFonts w:ascii="Tahoma" w:hAnsi="Tahoma" w:cs="Tahoma"/>
          <w:bCs/>
          <w:sz w:val="18"/>
          <w:szCs w:val="18"/>
        </w:rPr>
        <w:t>zaprasza do składania ofert w postępowaniu prowadzonym</w:t>
      </w:r>
      <w:r w:rsidR="004914F6" w:rsidRPr="007D57EF">
        <w:rPr>
          <w:rFonts w:ascii="Tahoma" w:hAnsi="Tahoma" w:cs="Tahoma"/>
          <w:bCs/>
          <w:sz w:val="18"/>
          <w:szCs w:val="18"/>
        </w:rPr>
        <w:t xml:space="preserve"> na podstawie art. 275 pkt 1 Ustawy </w:t>
      </w:r>
      <w:r w:rsidR="00A5519E" w:rsidRPr="007D57EF">
        <w:rPr>
          <w:rFonts w:ascii="Tahoma" w:hAnsi="Tahoma" w:cs="Tahoma"/>
          <w:b/>
          <w:sz w:val="18"/>
          <w:szCs w:val="18"/>
        </w:rPr>
        <w:t xml:space="preserve">w trybie </w:t>
      </w:r>
      <w:r w:rsidR="00D71CFA" w:rsidRPr="007D57EF">
        <w:rPr>
          <w:rFonts w:ascii="Tahoma" w:hAnsi="Tahoma" w:cs="Tahoma"/>
          <w:b/>
          <w:sz w:val="18"/>
          <w:szCs w:val="18"/>
        </w:rPr>
        <w:t>podstawowym bez negocjacji</w:t>
      </w:r>
      <w:r w:rsidR="009179BA" w:rsidRPr="007D57EF">
        <w:rPr>
          <w:rFonts w:ascii="Tahoma" w:hAnsi="Tahoma" w:cs="Tahoma"/>
          <w:b/>
          <w:sz w:val="18"/>
          <w:szCs w:val="18"/>
        </w:rPr>
        <w:t>.</w:t>
      </w:r>
    </w:p>
    <w:p w14:paraId="5FCCF46D" w14:textId="77777777" w:rsidR="00A5519E" w:rsidRPr="007D57EF" w:rsidRDefault="00A5519E" w:rsidP="004263D5">
      <w:pPr>
        <w:keepNext/>
        <w:numPr>
          <w:ilvl w:val="0"/>
          <w:numId w:val="4"/>
        </w:numPr>
        <w:suppressAutoHyphens/>
        <w:ind w:left="357" w:hanging="357"/>
        <w:jc w:val="both"/>
        <w:outlineLvl w:val="3"/>
        <w:rPr>
          <w:rFonts w:ascii="Tahoma" w:hAnsi="Tahoma" w:cs="Tahoma"/>
          <w:bCs/>
          <w:sz w:val="18"/>
          <w:szCs w:val="18"/>
        </w:rPr>
      </w:pPr>
      <w:r w:rsidRPr="007D57EF">
        <w:rPr>
          <w:rFonts w:ascii="Tahoma" w:hAnsi="Tahoma" w:cs="Tahoma"/>
          <w:bCs/>
          <w:sz w:val="18"/>
          <w:szCs w:val="18"/>
        </w:rPr>
        <w:t xml:space="preserve">Postępowanie zostanie przeprowadzone na podstawie ustawy z dnia </w:t>
      </w:r>
      <w:r w:rsidR="00D71CFA" w:rsidRPr="007D57EF">
        <w:rPr>
          <w:rFonts w:ascii="Tahoma" w:hAnsi="Tahoma" w:cs="Tahoma"/>
          <w:bCs/>
          <w:sz w:val="18"/>
          <w:szCs w:val="18"/>
        </w:rPr>
        <w:t>11 września 2019</w:t>
      </w:r>
      <w:r w:rsidRPr="007D57EF">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54C9F23B" w14:textId="77777777" w:rsidR="00A5519E" w:rsidRPr="007D57EF" w:rsidRDefault="00A5519E" w:rsidP="001E5F43">
      <w:pPr>
        <w:keepNext/>
        <w:numPr>
          <w:ilvl w:val="0"/>
          <w:numId w:val="4"/>
        </w:numPr>
        <w:suppressAutoHyphens/>
        <w:jc w:val="both"/>
        <w:outlineLvl w:val="3"/>
        <w:rPr>
          <w:rFonts w:ascii="Tahoma" w:hAnsi="Tahoma" w:cs="Tahoma"/>
          <w:bCs/>
          <w:sz w:val="18"/>
          <w:szCs w:val="18"/>
        </w:rPr>
      </w:pPr>
      <w:r w:rsidRPr="007D57EF">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7D57EF">
        <w:rPr>
          <w:rFonts w:ascii="Tahoma" w:hAnsi="Tahoma" w:cs="Tahoma"/>
          <w:bCs/>
          <w:sz w:val="18"/>
          <w:szCs w:val="18"/>
        </w:rPr>
        <w:t>Wykonawcom, którym przekazano S</w:t>
      </w:r>
      <w:r w:rsidRPr="007D57EF">
        <w:rPr>
          <w:rFonts w:ascii="Tahoma" w:hAnsi="Tahoma" w:cs="Tahoma"/>
          <w:bCs/>
          <w:sz w:val="18"/>
          <w:szCs w:val="18"/>
        </w:rPr>
        <w:t>WZ oraz zamieszczona na stronie internetowej Zamawiającego. Zmiana ta będzie wiążąca d</w:t>
      </w:r>
      <w:r w:rsidR="00D71CFA" w:rsidRPr="007D57EF">
        <w:rPr>
          <w:rFonts w:ascii="Tahoma" w:hAnsi="Tahoma" w:cs="Tahoma"/>
          <w:bCs/>
          <w:sz w:val="18"/>
          <w:szCs w:val="18"/>
        </w:rPr>
        <w:t>la wszystkich, którzy pobrali S</w:t>
      </w:r>
      <w:r w:rsidRPr="007D57EF">
        <w:rPr>
          <w:rFonts w:ascii="Tahoma" w:hAnsi="Tahoma" w:cs="Tahoma"/>
          <w:bCs/>
          <w:sz w:val="18"/>
          <w:szCs w:val="18"/>
        </w:rPr>
        <w:t>WZ.</w:t>
      </w:r>
    </w:p>
    <w:p w14:paraId="625EAC34" w14:textId="77777777" w:rsidR="00A5519E" w:rsidRPr="007D57EF" w:rsidRDefault="00A5519E" w:rsidP="001E5F43">
      <w:pPr>
        <w:keepNext/>
        <w:numPr>
          <w:ilvl w:val="0"/>
          <w:numId w:val="4"/>
        </w:numPr>
        <w:suppressAutoHyphens/>
        <w:jc w:val="both"/>
        <w:outlineLvl w:val="3"/>
        <w:rPr>
          <w:rFonts w:ascii="Tahoma" w:hAnsi="Tahoma" w:cs="Tahoma"/>
          <w:bCs/>
          <w:sz w:val="18"/>
          <w:szCs w:val="18"/>
        </w:rPr>
      </w:pPr>
      <w:r w:rsidRPr="007D57EF">
        <w:rPr>
          <w:rFonts w:ascii="Tahoma" w:hAnsi="Tahoma" w:cs="Tahoma"/>
          <w:bCs/>
          <w:sz w:val="18"/>
          <w:szCs w:val="18"/>
        </w:rPr>
        <w:t>Użyte w Specyfikacji terminy mają następujące znaczenie:</w:t>
      </w:r>
    </w:p>
    <w:p w14:paraId="650140DF" w14:textId="53136C9F" w:rsidR="00A5519E" w:rsidRPr="007D57EF" w:rsidRDefault="00A5519E" w:rsidP="00FF6FE1">
      <w:pPr>
        <w:widowControl w:val="0"/>
        <w:numPr>
          <w:ilvl w:val="0"/>
          <w:numId w:val="2"/>
        </w:numPr>
        <w:tabs>
          <w:tab w:val="left" w:pos="900"/>
        </w:tabs>
        <w:suppressAutoHyphens/>
        <w:jc w:val="both"/>
        <w:outlineLvl w:val="4"/>
        <w:rPr>
          <w:rFonts w:ascii="Tahoma" w:hAnsi="Tahoma" w:cs="Tahoma"/>
          <w:b/>
          <w:sz w:val="18"/>
          <w:szCs w:val="18"/>
        </w:rPr>
      </w:pPr>
      <w:r w:rsidRPr="007D57EF">
        <w:rPr>
          <w:rFonts w:ascii="Tahoma" w:hAnsi="Tahoma" w:cs="Tahoma"/>
          <w:sz w:val="18"/>
          <w:szCs w:val="18"/>
        </w:rPr>
        <w:t xml:space="preserve"> „Zamawiający” – </w:t>
      </w:r>
      <w:r w:rsidR="004A7A4E" w:rsidRPr="007D57EF">
        <w:rPr>
          <w:rFonts w:ascii="Tahoma" w:hAnsi="Tahoma" w:cs="Tahoma"/>
          <w:b/>
          <w:sz w:val="18"/>
          <w:szCs w:val="18"/>
        </w:rPr>
        <w:t xml:space="preserve">Szkoła Podstawowa nr </w:t>
      </w:r>
      <w:r w:rsidR="001A4DCB" w:rsidRPr="007D57EF">
        <w:rPr>
          <w:rFonts w:ascii="Tahoma" w:hAnsi="Tahoma" w:cs="Tahoma"/>
          <w:b/>
          <w:sz w:val="18"/>
          <w:szCs w:val="18"/>
        </w:rPr>
        <w:t>48</w:t>
      </w:r>
      <w:r w:rsidR="0044360C" w:rsidRPr="007D57EF">
        <w:rPr>
          <w:rFonts w:ascii="Tahoma" w:hAnsi="Tahoma" w:cs="Tahoma"/>
          <w:b/>
          <w:sz w:val="18"/>
          <w:szCs w:val="18"/>
        </w:rPr>
        <w:t xml:space="preserve"> im. </w:t>
      </w:r>
      <w:r w:rsidR="0089468B" w:rsidRPr="007D57EF">
        <w:rPr>
          <w:rFonts w:ascii="Tahoma" w:hAnsi="Tahoma" w:cs="Tahoma"/>
          <w:b/>
          <w:sz w:val="18"/>
          <w:szCs w:val="18"/>
        </w:rPr>
        <w:t>Stanisława</w:t>
      </w:r>
      <w:r w:rsidR="003F2745" w:rsidRPr="007D57EF">
        <w:rPr>
          <w:rFonts w:ascii="Tahoma" w:hAnsi="Tahoma" w:cs="Tahoma"/>
          <w:b/>
          <w:sz w:val="18"/>
          <w:szCs w:val="18"/>
        </w:rPr>
        <w:t xml:space="preserve"> </w:t>
      </w:r>
      <w:r w:rsidR="001A4DCB" w:rsidRPr="007D57EF">
        <w:rPr>
          <w:rFonts w:ascii="Tahoma" w:hAnsi="Tahoma" w:cs="Tahoma"/>
          <w:b/>
          <w:sz w:val="18"/>
          <w:szCs w:val="18"/>
        </w:rPr>
        <w:t>Moniuszki</w:t>
      </w:r>
      <w:r w:rsidR="003F2745" w:rsidRPr="007D57EF">
        <w:rPr>
          <w:rFonts w:ascii="Tahoma" w:hAnsi="Tahoma" w:cs="Tahoma"/>
          <w:b/>
          <w:sz w:val="18"/>
          <w:szCs w:val="18"/>
        </w:rPr>
        <w:t xml:space="preserve"> </w:t>
      </w:r>
      <w:r w:rsidR="004A7A4E" w:rsidRPr="007D57EF">
        <w:rPr>
          <w:rFonts w:ascii="Tahoma" w:hAnsi="Tahoma" w:cs="Tahoma"/>
          <w:b/>
          <w:sz w:val="18"/>
          <w:szCs w:val="18"/>
        </w:rPr>
        <w:t>w Łodzi</w:t>
      </w:r>
    </w:p>
    <w:p w14:paraId="7C22A01F"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„Postępowanie” – postępowanie prowadzone przez Zamawiającego na podstawie niniejszej Specyfikacji.</w:t>
      </w:r>
    </w:p>
    <w:p w14:paraId="5765C1CB" w14:textId="77777777" w:rsidR="00A5519E" w:rsidRPr="007D57EF"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„S</w:t>
      </w:r>
      <w:r w:rsidR="00A5519E" w:rsidRPr="007D57EF">
        <w:rPr>
          <w:rFonts w:ascii="Tahoma" w:hAnsi="Tahoma" w:cs="Tahoma"/>
          <w:sz w:val="18"/>
          <w:szCs w:val="18"/>
        </w:rPr>
        <w:t>WZ” – n</w:t>
      </w:r>
      <w:r w:rsidRPr="007D57EF">
        <w:rPr>
          <w:rFonts w:ascii="Tahoma" w:hAnsi="Tahoma" w:cs="Tahoma"/>
          <w:sz w:val="18"/>
          <w:szCs w:val="18"/>
        </w:rPr>
        <w:t xml:space="preserve">iniejsza Specyfikacja </w:t>
      </w:r>
      <w:r w:rsidR="00A5519E" w:rsidRPr="007D57EF">
        <w:rPr>
          <w:rFonts w:ascii="Tahoma" w:hAnsi="Tahoma" w:cs="Tahoma"/>
          <w:sz w:val="18"/>
          <w:szCs w:val="18"/>
        </w:rPr>
        <w:t>Warunków Zamówienia.</w:t>
      </w:r>
    </w:p>
    <w:p w14:paraId="75C85E63"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 xml:space="preserve">„Ustawa” - ustawa z dnia </w:t>
      </w:r>
      <w:r w:rsidR="00D71CFA" w:rsidRPr="007D57EF">
        <w:rPr>
          <w:rFonts w:ascii="Tahoma" w:hAnsi="Tahoma" w:cs="Tahoma"/>
          <w:sz w:val="18"/>
          <w:szCs w:val="18"/>
        </w:rPr>
        <w:t>11</w:t>
      </w:r>
      <w:r w:rsidR="009179BA" w:rsidRPr="007D57EF">
        <w:rPr>
          <w:rFonts w:ascii="Tahoma" w:hAnsi="Tahoma" w:cs="Tahoma"/>
          <w:sz w:val="18"/>
          <w:szCs w:val="18"/>
        </w:rPr>
        <w:t xml:space="preserve"> </w:t>
      </w:r>
      <w:r w:rsidR="00D71CFA" w:rsidRPr="007D57EF">
        <w:rPr>
          <w:rFonts w:ascii="Tahoma" w:hAnsi="Tahoma" w:cs="Tahoma"/>
          <w:sz w:val="18"/>
          <w:szCs w:val="18"/>
        </w:rPr>
        <w:t>września 2019</w:t>
      </w:r>
      <w:r w:rsidRPr="007D57EF">
        <w:rPr>
          <w:rFonts w:ascii="Tahoma" w:hAnsi="Tahoma" w:cs="Tahoma"/>
          <w:sz w:val="18"/>
          <w:szCs w:val="18"/>
        </w:rPr>
        <w:t xml:space="preserve"> r. - Prawo zamówień publicznych z późniejszymi zmianami (Dz.U. z 20</w:t>
      </w:r>
      <w:r w:rsidR="00CA3CFD" w:rsidRPr="007D57EF">
        <w:rPr>
          <w:rFonts w:ascii="Tahoma" w:hAnsi="Tahoma" w:cs="Tahoma"/>
          <w:sz w:val="18"/>
          <w:szCs w:val="18"/>
        </w:rPr>
        <w:t>21</w:t>
      </w:r>
      <w:r w:rsidRPr="007D57EF">
        <w:rPr>
          <w:rFonts w:ascii="Tahoma" w:hAnsi="Tahoma" w:cs="Tahoma"/>
          <w:sz w:val="18"/>
          <w:szCs w:val="18"/>
        </w:rPr>
        <w:t xml:space="preserve"> r.,poz. </w:t>
      </w:r>
      <w:r w:rsidR="00CA3CFD" w:rsidRPr="007D57EF">
        <w:rPr>
          <w:rFonts w:ascii="Tahoma" w:hAnsi="Tahoma" w:cs="Tahoma"/>
          <w:sz w:val="18"/>
          <w:szCs w:val="18"/>
        </w:rPr>
        <w:t>1129 tj.</w:t>
      </w:r>
      <w:r w:rsidR="006579CA" w:rsidRPr="007D57EF">
        <w:rPr>
          <w:rFonts w:ascii="Tahoma" w:hAnsi="Tahoma" w:cs="Tahoma"/>
          <w:sz w:val="18"/>
          <w:szCs w:val="18"/>
        </w:rPr>
        <w:t>,</w:t>
      </w:r>
      <w:r w:rsidRPr="007D57EF">
        <w:rPr>
          <w:rFonts w:ascii="Tahoma" w:hAnsi="Tahoma" w:cs="Tahoma"/>
          <w:sz w:val="18"/>
          <w:szCs w:val="18"/>
        </w:rPr>
        <w:t xml:space="preserve"> ze zm.).</w:t>
      </w:r>
    </w:p>
    <w:p w14:paraId="22D9ED69"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„Zamówienie” – należy przez to rozumieć zamówienie publiczne, którego przedmiot został w sposób szc</w:t>
      </w:r>
      <w:r w:rsidR="00D71CFA" w:rsidRPr="007D57EF">
        <w:rPr>
          <w:rFonts w:ascii="Tahoma" w:hAnsi="Tahoma" w:cs="Tahoma"/>
          <w:sz w:val="18"/>
          <w:szCs w:val="18"/>
        </w:rPr>
        <w:t>zegółowy opisany w punkcie II S</w:t>
      </w:r>
      <w:r w:rsidRPr="007D57EF">
        <w:rPr>
          <w:rFonts w:ascii="Tahoma" w:hAnsi="Tahoma" w:cs="Tahoma"/>
          <w:sz w:val="18"/>
          <w:szCs w:val="18"/>
        </w:rPr>
        <w:t>WZ.</w:t>
      </w:r>
    </w:p>
    <w:p w14:paraId="1D7588EC"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”Wykonawca” – podmiot, który ubiega się o wykonanie Zamówienia, złoży ofertę na wykonanie Zamówienia albo zawrze z Zamawiającym umowę w sprawie wykonania Zamówienia.</w:t>
      </w:r>
    </w:p>
    <w:p w14:paraId="489A3C87" w14:textId="21CF7BD0" w:rsidR="009257B3" w:rsidRPr="007D57EF" w:rsidRDefault="00A5519E" w:rsidP="0089468B">
      <w:pPr>
        <w:keepNext/>
        <w:numPr>
          <w:ilvl w:val="0"/>
          <w:numId w:val="4"/>
        </w:numPr>
        <w:suppressAutoHyphens/>
        <w:ind w:hanging="357"/>
        <w:jc w:val="both"/>
        <w:outlineLvl w:val="3"/>
        <w:rPr>
          <w:rFonts w:ascii="Tahoma" w:hAnsi="Tahoma" w:cs="Tahoma"/>
          <w:bCs/>
          <w:sz w:val="18"/>
          <w:szCs w:val="18"/>
        </w:rPr>
      </w:pPr>
      <w:r w:rsidRPr="007D57EF">
        <w:rPr>
          <w:rFonts w:ascii="Tahoma" w:hAnsi="Tahoma" w:cs="Tahoma"/>
          <w:bCs/>
          <w:sz w:val="18"/>
          <w:szCs w:val="18"/>
        </w:rPr>
        <w:t>Dane Zamawiającego:</w:t>
      </w:r>
    </w:p>
    <w:p w14:paraId="798111BA" w14:textId="05AE3A21" w:rsidR="009257B3" w:rsidRPr="007D57EF" w:rsidRDefault="009257B3" w:rsidP="009257B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lang w:val="de-DE"/>
        </w:rPr>
        <w:t xml:space="preserve">Nr konta bankowego: </w:t>
      </w:r>
      <w:r w:rsidR="001A4DCB" w:rsidRPr="007D57EF">
        <w:rPr>
          <w:rFonts w:ascii="Tahoma" w:hAnsi="Tahoma" w:cs="Tahoma"/>
          <w:sz w:val="18"/>
          <w:szCs w:val="18"/>
          <w:lang w:val="de-DE"/>
        </w:rPr>
        <w:t>PEKAO : 06 1240 1037 1111 0011 0912 6899</w:t>
      </w:r>
    </w:p>
    <w:p w14:paraId="7FB4DC46" w14:textId="403821C4" w:rsidR="00A5519E" w:rsidRPr="007D57EF"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lang w:val="de-DE"/>
        </w:rPr>
        <w:t xml:space="preserve">NIP: </w:t>
      </w:r>
      <w:r w:rsidR="001A4DCB" w:rsidRPr="007D57EF">
        <w:rPr>
          <w:rFonts w:ascii="Tahoma" w:hAnsi="Tahoma" w:cs="Tahoma"/>
          <w:sz w:val="18"/>
          <w:szCs w:val="18"/>
        </w:rPr>
        <w:t>9471106725</w:t>
      </w:r>
      <w:r w:rsidR="005902CA" w:rsidRPr="007D57EF">
        <w:rPr>
          <w:rFonts w:ascii="Tahoma" w:hAnsi="Tahoma" w:cs="Tahoma"/>
          <w:sz w:val="18"/>
          <w:szCs w:val="18"/>
        </w:rPr>
        <w:t>;</w:t>
      </w:r>
    </w:p>
    <w:p w14:paraId="58735F84" w14:textId="33927FB0" w:rsidR="006579CA" w:rsidRPr="007D57EF" w:rsidRDefault="00A5519E" w:rsidP="006579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lang w:val="de-DE"/>
        </w:rPr>
        <w:t xml:space="preserve">REGON: </w:t>
      </w:r>
      <w:r w:rsidR="001A4DCB" w:rsidRPr="007D57EF">
        <w:rPr>
          <w:rFonts w:ascii="Tahoma" w:hAnsi="Tahoma" w:cs="Tahoma"/>
          <w:sz w:val="18"/>
          <w:szCs w:val="18"/>
          <w:lang w:val="de-DE"/>
        </w:rPr>
        <w:t>000208054</w:t>
      </w:r>
    </w:p>
    <w:p w14:paraId="5D242EFB" w14:textId="6580FD3A" w:rsidR="00A5519E" w:rsidRPr="007D57EF" w:rsidRDefault="00A5519E" w:rsidP="005902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rPr>
        <w:t xml:space="preserve">Dokładny adres do korespondencji: </w:t>
      </w:r>
      <w:r w:rsidR="005902CA" w:rsidRPr="007D57EF">
        <w:rPr>
          <w:rFonts w:ascii="Tahoma" w:hAnsi="Tahoma" w:cs="Tahoma"/>
          <w:bCs/>
          <w:sz w:val="18"/>
          <w:szCs w:val="18"/>
        </w:rPr>
        <w:t xml:space="preserve">SZKOŁA PODSTAWOWA NR </w:t>
      </w:r>
      <w:r w:rsidR="001A4DCB" w:rsidRPr="007D57EF">
        <w:rPr>
          <w:rFonts w:ascii="Tahoma" w:hAnsi="Tahoma" w:cs="Tahoma"/>
          <w:bCs/>
          <w:sz w:val="18"/>
          <w:szCs w:val="18"/>
        </w:rPr>
        <w:t>48</w:t>
      </w:r>
      <w:r w:rsidR="00D31507" w:rsidRPr="007D57EF">
        <w:rPr>
          <w:rFonts w:ascii="Tahoma" w:hAnsi="Tahoma" w:cs="Tahoma"/>
          <w:bCs/>
          <w:sz w:val="18"/>
          <w:szCs w:val="18"/>
        </w:rPr>
        <w:t xml:space="preserve"> im. </w:t>
      </w:r>
      <w:r w:rsidR="003F2745" w:rsidRPr="007D57EF">
        <w:rPr>
          <w:rFonts w:ascii="Tahoma" w:hAnsi="Tahoma" w:cs="Tahoma"/>
          <w:bCs/>
          <w:sz w:val="18"/>
          <w:szCs w:val="18"/>
        </w:rPr>
        <w:t xml:space="preserve">Stanisława </w:t>
      </w:r>
      <w:r w:rsidR="001A4DCB" w:rsidRPr="007D57EF">
        <w:rPr>
          <w:rFonts w:ascii="Tahoma" w:hAnsi="Tahoma" w:cs="Tahoma"/>
          <w:bCs/>
          <w:sz w:val="18"/>
          <w:szCs w:val="18"/>
        </w:rPr>
        <w:t>Moniuszki</w:t>
      </w:r>
      <w:r w:rsidR="00D31507" w:rsidRPr="007D57EF">
        <w:rPr>
          <w:rFonts w:ascii="Tahoma" w:hAnsi="Tahoma" w:cs="Tahoma"/>
          <w:bCs/>
          <w:sz w:val="18"/>
          <w:szCs w:val="18"/>
        </w:rPr>
        <w:t xml:space="preserve"> w Łodzi</w:t>
      </w:r>
      <w:r w:rsidR="005902CA" w:rsidRPr="007D57EF">
        <w:rPr>
          <w:rFonts w:ascii="Tahoma" w:hAnsi="Tahoma" w:cs="Tahoma"/>
          <w:sz w:val="18"/>
          <w:szCs w:val="18"/>
          <w:lang w:val="de-DE"/>
        </w:rPr>
        <w:t xml:space="preserve">, </w:t>
      </w:r>
      <w:r w:rsidR="001A4DCB" w:rsidRPr="007D57EF">
        <w:rPr>
          <w:rFonts w:ascii="Tahoma" w:hAnsi="Tahoma" w:cs="Tahoma"/>
          <w:bCs/>
          <w:sz w:val="18"/>
          <w:szCs w:val="18"/>
        </w:rPr>
        <w:t>91-211</w:t>
      </w:r>
      <w:r w:rsidR="00D31507" w:rsidRPr="007D57EF">
        <w:rPr>
          <w:rFonts w:ascii="Tahoma" w:hAnsi="Tahoma" w:cs="Tahoma"/>
          <w:bCs/>
          <w:sz w:val="18"/>
          <w:szCs w:val="18"/>
        </w:rPr>
        <w:t xml:space="preserve"> Łódź, ul. </w:t>
      </w:r>
      <w:r w:rsidR="001A4DCB" w:rsidRPr="007D57EF">
        <w:rPr>
          <w:rFonts w:ascii="Tahoma" w:hAnsi="Tahoma" w:cs="Tahoma"/>
          <w:bCs/>
          <w:sz w:val="18"/>
          <w:szCs w:val="18"/>
        </w:rPr>
        <w:t>Rydzowa 15</w:t>
      </w:r>
      <w:r w:rsidR="005119A3" w:rsidRPr="007D57EF">
        <w:rPr>
          <w:rFonts w:ascii="Tahoma" w:hAnsi="Tahoma" w:cs="Tahoma"/>
          <w:sz w:val="18"/>
          <w:szCs w:val="18"/>
        </w:rPr>
        <w:t>,</w:t>
      </w:r>
      <w:r w:rsidRPr="007D57EF">
        <w:rPr>
          <w:rFonts w:ascii="Tahoma" w:hAnsi="Tahoma" w:cs="Tahoma"/>
          <w:sz w:val="18"/>
          <w:szCs w:val="18"/>
        </w:rPr>
        <w:t xml:space="preserve"> z dopiskiem </w:t>
      </w:r>
      <w:r w:rsidR="00557AEF" w:rsidRPr="007D57EF">
        <w:rPr>
          <w:rFonts w:ascii="Tahoma" w:hAnsi="Tahoma" w:cs="Tahoma"/>
          <w:sz w:val="18"/>
          <w:szCs w:val="18"/>
        </w:rPr>
        <w:t xml:space="preserve">przetarg nr </w:t>
      </w:r>
      <w:r w:rsidR="00CC6A15" w:rsidRPr="007D57EF">
        <w:rPr>
          <w:rFonts w:ascii="Tahoma" w:hAnsi="Tahoma" w:cs="Tahoma"/>
          <w:sz w:val="18"/>
          <w:szCs w:val="18"/>
        </w:rPr>
        <w:t>1</w:t>
      </w:r>
      <w:r w:rsidR="00557AEF" w:rsidRPr="007D57EF">
        <w:rPr>
          <w:rFonts w:ascii="Tahoma" w:hAnsi="Tahoma" w:cs="Tahoma"/>
          <w:sz w:val="18"/>
          <w:szCs w:val="18"/>
        </w:rPr>
        <w:t>/</w:t>
      </w:r>
      <w:r w:rsidR="00D31507" w:rsidRPr="007D57EF">
        <w:rPr>
          <w:rFonts w:ascii="Tahoma" w:hAnsi="Tahoma" w:cs="Tahoma"/>
          <w:sz w:val="18"/>
          <w:szCs w:val="18"/>
        </w:rPr>
        <w:t>SP</w:t>
      </w:r>
      <w:r w:rsidR="001A4DCB" w:rsidRPr="007D57EF">
        <w:rPr>
          <w:rFonts w:ascii="Tahoma" w:hAnsi="Tahoma" w:cs="Tahoma"/>
          <w:sz w:val="18"/>
          <w:szCs w:val="18"/>
        </w:rPr>
        <w:t>48</w:t>
      </w:r>
      <w:r w:rsidR="00557AEF" w:rsidRPr="007D57EF">
        <w:rPr>
          <w:rFonts w:ascii="Tahoma" w:hAnsi="Tahoma" w:cs="Tahoma"/>
          <w:sz w:val="18"/>
          <w:szCs w:val="18"/>
        </w:rPr>
        <w:t>/TP/RB/202</w:t>
      </w:r>
      <w:r w:rsidR="00CC6A15" w:rsidRPr="007D57EF">
        <w:rPr>
          <w:rFonts w:ascii="Tahoma" w:hAnsi="Tahoma" w:cs="Tahoma"/>
          <w:sz w:val="18"/>
          <w:szCs w:val="18"/>
        </w:rPr>
        <w:t>2</w:t>
      </w:r>
    </w:p>
    <w:p w14:paraId="5DD519F8" w14:textId="72A926E6" w:rsidR="00572772" w:rsidRPr="007D57EF" w:rsidRDefault="00A5519E" w:rsidP="00556962">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7D57EF">
        <w:rPr>
          <w:rFonts w:ascii="Tahoma" w:hAnsi="Tahoma" w:cs="Tahoma"/>
          <w:sz w:val="18"/>
          <w:szCs w:val="18"/>
        </w:rPr>
        <w:t xml:space="preserve">Adres internetowy Zamawiającego: </w:t>
      </w:r>
      <w:r w:rsidR="00360BEA" w:rsidRPr="007D57EF">
        <w:rPr>
          <w:rFonts w:ascii="Tahoma" w:hAnsi="Tahoma" w:cs="Tahoma"/>
          <w:sz w:val="18"/>
          <w:szCs w:val="18"/>
        </w:rPr>
        <w:t xml:space="preserve"> </w:t>
      </w:r>
      <w:r w:rsidR="00174D5E" w:rsidRPr="007D57EF">
        <w:rPr>
          <w:rFonts w:ascii="Tahoma" w:hAnsi="Tahoma" w:cs="Tahoma"/>
          <w:sz w:val="18"/>
          <w:szCs w:val="18"/>
        </w:rPr>
        <w:t>https://www.sp48lodz.pl/</w:t>
      </w:r>
    </w:p>
    <w:p w14:paraId="166FB66E" w14:textId="15EA60A5" w:rsidR="000F4F4C" w:rsidRPr="007D57EF" w:rsidRDefault="00557AEF" w:rsidP="00556962">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7D57EF">
        <w:rPr>
          <w:rFonts w:ascii="Tahoma" w:hAnsi="Tahoma" w:cs="Tahoma"/>
          <w:sz w:val="18"/>
          <w:szCs w:val="18"/>
        </w:rPr>
        <w:t>Telefon:</w:t>
      </w:r>
      <w:r w:rsidRPr="007D57EF">
        <w:rPr>
          <w:rFonts w:ascii="Tahoma" w:hAnsi="Tahoma" w:cs="Tahoma"/>
          <w:b/>
          <w:sz w:val="18"/>
          <w:szCs w:val="18"/>
        </w:rPr>
        <w:t xml:space="preserve"> </w:t>
      </w:r>
      <w:r w:rsidR="00181B03" w:rsidRPr="007D57EF">
        <w:rPr>
          <w:rFonts w:ascii="Tahoma" w:hAnsi="Tahoma" w:cs="Tahoma"/>
          <w:b/>
          <w:sz w:val="18"/>
          <w:szCs w:val="18"/>
        </w:rPr>
        <w:t>42</w:t>
      </w:r>
      <w:r w:rsidR="00174D5E" w:rsidRPr="007D57EF">
        <w:rPr>
          <w:rFonts w:ascii="Tahoma" w:hAnsi="Tahoma" w:cs="Tahoma"/>
          <w:b/>
          <w:sz w:val="18"/>
          <w:szCs w:val="18"/>
        </w:rPr>
        <w:t xml:space="preserve"> 652 </w:t>
      </w:r>
      <w:r w:rsidR="00E70038" w:rsidRPr="007D57EF">
        <w:rPr>
          <w:rFonts w:ascii="Tahoma" w:hAnsi="Tahoma" w:cs="Tahoma"/>
          <w:b/>
          <w:sz w:val="18"/>
          <w:szCs w:val="18"/>
        </w:rPr>
        <w:t>03 60</w:t>
      </w:r>
      <w:r w:rsidRPr="007D57EF">
        <w:rPr>
          <w:rFonts w:ascii="Tahoma" w:hAnsi="Tahoma" w:cs="Tahoma"/>
          <w:sz w:val="18"/>
          <w:szCs w:val="18"/>
        </w:rPr>
        <w:t xml:space="preserve">, adres email: </w:t>
      </w:r>
      <w:bookmarkStart w:id="10" w:name="_Hlk107000558"/>
      <w:bookmarkStart w:id="11" w:name="_Hlk107070683"/>
      <w:r w:rsidR="005902CA" w:rsidRPr="007D57EF">
        <w:rPr>
          <w:rFonts w:ascii="Tahoma" w:hAnsi="Tahoma" w:cs="Tahoma"/>
          <w:b/>
          <w:bCs/>
          <w:sz w:val="18"/>
          <w:szCs w:val="18"/>
        </w:rPr>
        <w:t>kontakt@sp</w:t>
      </w:r>
      <w:r w:rsidR="00E70038" w:rsidRPr="007D57EF">
        <w:rPr>
          <w:rFonts w:ascii="Tahoma" w:hAnsi="Tahoma" w:cs="Tahoma"/>
          <w:b/>
          <w:bCs/>
          <w:sz w:val="18"/>
          <w:szCs w:val="18"/>
        </w:rPr>
        <w:t>48</w:t>
      </w:r>
      <w:r w:rsidR="005902CA" w:rsidRPr="007D57EF">
        <w:rPr>
          <w:rFonts w:ascii="Tahoma" w:hAnsi="Tahoma" w:cs="Tahoma"/>
          <w:b/>
          <w:bCs/>
          <w:sz w:val="18"/>
          <w:szCs w:val="18"/>
        </w:rPr>
        <w:t>.elodz.edu.pl</w:t>
      </w:r>
      <w:bookmarkEnd w:id="10"/>
    </w:p>
    <w:bookmarkEnd w:id="11"/>
    <w:p w14:paraId="7C7C2723" w14:textId="77777777" w:rsidR="00557AEF" w:rsidRPr="007D57EF"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b/>
          <w:sz w:val="18"/>
          <w:szCs w:val="18"/>
        </w:rPr>
        <w:t>Sposób komunikacji elektronicznej został s</w:t>
      </w:r>
      <w:r w:rsidR="00BF23A1" w:rsidRPr="007D57EF">
        <w:rPr>
          <w:rFonts w:ascii="Tahoma" w:hAnsi="Tahoma" w:cs="Tahoma"/>
          <w:b/>
          <w:sz w:val="18"/>
          <w:szCs w:val="18"/>
        </w:rPr>
        <w:t xml:space="preserve">zczegółowo opisany w rozdziale </w:t>
      </w:r>
      <w:r w:rsidRPr="007D57EF">
        <w:rPr>
          <w:rFonts w:ascii="Tahoma" w:hAnsi="Tahoma" w:cs="Tahoma"/>
          <w:b/>
          <w:sz w:val="18"/>
          <w:szCs w:val="18"/>
        </w:rPr>
        <w:t>X</w:t>
      </w:r>
      <w:r w:rsidR="00BF23A1" w:rsidRPr="007D57EF">
        <w:rPr>
          <w:rFonts w:ascii="Tahoma" w:hAnsi="Tahoma" w:cs="Tahoma"/>
          <w:b/>
          <w:sz w:val="18"/>
          <w:szCs w:val="18"/>
        </w:rPr>
        <w:t>I</w:t>
      </w:r>
      <w:r w:rsidRPr="007D57EF">
        <w:rPr>
          <w:rFonts w:ascii="Tahoma" w:hAnsi="Tahoma" w:cs="Tahoma"/>
          <w:b/>
          <w:sz w:val="18"/>
          <w:szCs w:val="18"/>
        </w:rPr>
        <w:t xml:space="preserve"> i X</w:t>
      </w:r>
      <w:r w:rsidR="00BF23A1" w:rsidRPr="007D57EF">
        <w:rPr>
          <w:rFonts w:ascii="Tahoma" w:hAnsi="Tahoma" w:cs="Tahoma"/>
          <w:b/>
          <w:sz w:val="18"/>
          <w:szCs w:val="18"/>
        </w:rPr>
        <w:t>II</w:t>
      </w:r>
      <w:r w:rsidRPr="007D57EF">
        <w:rPr>
          <w:rFonts w:ascii="Tahoma" w:hAnsi="Tahoma" w:cs="Tahoma"/>
          <w:b/>
          <w:sz w:val="18"/>
          <w:szCs w:val="18"/>
        </w:rPr>
        <w:t>. Zamawiający nie przewiduje komunikowania się z wykonawcami w inny sposób niż przy użyciu środków komunikacji elektronicznej</w:t>
      </w:r>
    </w:p>
    <w:p w14:paraId="41F66F9D" w14:textId="63999862" w:rsidR="00557AEF" w:rsidRPr="007D57EF" w:rsidRDefault="00557AEF" w:rsidP="005119A3">
      <w:pPr>
        <w:widowControl w:val="0"/>
        <w:numPr>
          <w:ilvl w:val="0"/>
          <w:numId w:val="3"/>
        </w:numPr>
        <w:tabs>
          <w:tab w:val="clear" w:pos="720"/>
          <w:tab w:val="num" w:pos="643"/>
        </w:tabs>
        <w:suppressAutoHyphens/>
        <w:ind w:left="643" w:hanging="357"/>
        <w:jc w:val="both"/>
        <w:rPr>
          <w:rStyle w:val="Hipercze"/>
          <w:rFonts w:ascii="Tahoma" w:hAnsi="Tahoma" w:cs="Tahoma"/>
          <w:color w:val="auto"/>
          <w:sz w:val="18"/>
          <w:szCs w:val="18"/>
          <w:u w:val="none"/>
          <w:lang w:val="de-DE"/>
        </w:rPr>
      </w:pPr>
      <w:r w:rsidRPr="007D57EF">
        <w:rPr>
          <w:rFonts w:ascii="Tahoma" w:hAnsi="Tahoma" w:cs="Tahoma"/>
          <w:b/>
          <w:sz w:val="18"/>
          <w:szCs w:val="18"/>
        </w:rPr>
        <w:t>Dokumentacja z postępowania dostępna jest na stronie pod adresem:</w:t>
      </w:r>
      <w:r w:rsidR="000F4F4C" w:rsidRPr="007D57EF">
        <w:rPr>
          <w:rFonts w:ascii="Tahoma" w:hAnsi="Tahoma" w:cs="Tahoma"/>
          <w:b/>
          <w:sz w:val="18"/>
          <w:szCs w:val="18"/>
        </w:rPr>
        <w:t xml:space="preserve"> </w:t>
      </w:r>
      <w:hyperlink r:id="rId8" w:history="1">
        <w:r w:rsidR="000F4F4C" w:rsidRPr="007D57EF">
          <w:rPr>
            <w:rStyle w:val="Hipercze"/>
            <w:rFonts w:ascii="Tahoma" w:hAnsi="Tahoma" w:cs="Tahoma"/>
            <w:b/>
            <w:bCs/>
            <w:color w:val="auto"/>
            <w:sz w:val="18"/>
            <w:szCs w:val="18"/>
          </w:rPr>
          <w:t>https://portal.smartpzp.pl/jednostki_uml</w:t>
        </w:r>
      </w:hyperlink>
    </w:p>
    <w:p w14:paraId="2624A44A" w14:textId="1500E3EB" w:rsidR="00557AEF" w:rsidRPr="007D57EF"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b/>
          <w:sz w:val="18"/>
          <w:szCs w:val="18"/>
        </w:rPr>
        <w:t xml:space="preserve">Wykonawca składa ofertę w formie elektronicznej – za pośrednictwem </w:t>
      </w:r>
      <w:r w:rsidR="008B2F95" w:rsidRPr="007D57EF">
        <w:rPr>
          <w:rFonts w:ascii="Tahoma" w:hAnsi="Tahoma" w:cs="Tahoma"/>
          <w:b/>
          <w:sz w:val="18"/>
          <w:szCs w:val="18"/>
        </w:rPr>
        <w:t xml:space="preserve">portalu SMARTPZP dostępnym pod adresem: </w:t>
      </w:r>
      <w:hyperlink r:id="rId9" w:history="1">
        <w:r w:rsidR="000F4F4C" w:rsidRPr="007D57EF">
          <w:rPr>
            <w:rStyle w:val="Hipercze"/>
            <w:rFonts w:ascii="Tahoma" w:hAnsi="Tahoma" w:cs="Tahoma"/>
            <w:color w:val="auto"/>
            <w:sz w:val="18"/>
            <w:szCs w:val="18"/>
          </w:rPr>
          <w:t>https://portal.smartpzp.pl/jednostki_uml</w:t>
        </w:r>
      </w:hyperlink>
      <w:r w:rsidR="000F4F4C" w:rsidRPr="007D57EF">
        <w:rPr>
          <w:rStyle w:val="Hipercze"/>
          <w:rFonts w:ascii="Tahoma" w:hAnsi="Tahoma" w:cs="Tahoma"/>
          <w:color w:val="auto"/>
          <w:sz w:val="18"/>
          <w:szCs w:val="18"/>
        </w:rPr>
        <w:t xml:space="preserve"> </w:t>
      </w:r>
      <w:r w:rsidR="007E4DCE" w:rsidRPr="007D57EF">
        <w:rPr>
          <w:rFonts w:ascii="Tahoma" w:eastAsia="MS Mincho" w:hAnsi="Tahoma" w:cs="Tahoma"/>
          <w:b/>
          <w:sz w:val="18"/>
          <w:szCs w:val="18"/>
        </w:rPr>
        <w:t>.</w:t>
      </w:r>
    </w:p>
    <w:p w14:paraId="66BF84F2" w14:textId="31E3068D" w:rsidR="00557AEF" w:rsidRPr="007D57EF"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b/>
          <w:sz w:val="18"/>
          <w:szCs w:val="18"/>
        </w:rPr>
        <w:t xml:space="preserve"> </w:t>
      </w:r>
      <w:r w:rsidRPr="007D57EF">
        <w:rPr>
          <w:rFonts w:ascii="Tahoma" w:hAnsi="Tahoma" w:cs="Tahoma"/>
          <w:sz w:val="18"/>
          <w:szCs w:val="18"/>
        </w:rPr>
        <w:t xml:space="preserve">Znak Postępowania: </w:t>
      </w:r>
      <w:r w:rsidR="008B2F95" w:rsidRPr="007D57EF">
        <w:rPr>
          <w:rFonts w:ascii="Tahoma" w:hAnsi="Tahoma" w:cs="Tahoma"/>
          <w:b/>
          <w:bCs/>
          <w:sz w:val="18"/>
          <w:szCs w:val="18"/>
        </w:rPr>
        <w:t>1</w:t>
      </w:r>
      <w:r w:rsidR="00A247F3" w:rsidRPr="007D57EF">
        <w:rPr>
          <w:rFonts w:ascii="Tahoma" w:hAnsi="Tahoma" w:cs="Tahoma"/>
          <w:b/>
          <w:bCs/>
          <w:sz w:val="18"/>
          <w:szCs w:val="18"/>
        </w:rPr>
        <w:t>/</w:t>
      </w:r>
      <w:r w:rsidR="00E142CB" w:rsidRPr="007D57EF">
        <w:rPr>
          <w:rFonts w:ascii="Tahoma" w:hAnsi="Tahoma" w:cs="Tahoma"/>
          <w:b/>
          <w:bCs/>
          <w:sz w:val="18"/>
          <w:szCs w:val="18"/>
        </w:rPr>
        <w:t>SP</w:t>
      </w:r>
      <w:r w:rsidR="00E70038" w:rsidRPr="007D57EF">
        <w:rPr>
          <w:rFonts w:ascii="Tahoma" w:hAnsi="Tahoma" w:cs="Tahoma"/>
          <w:b/>
          <w:bCs/>
          <w:sz w:val="18"/>
          <w:szCs w:val="18"/>
        </w:rPr>
        <w:t>48</w:t>
      </w:r>
      <w:r w:rsidR="005119A3" w:rsidRPr="007D57EF">
        <w:rPr>
          <w:rFonts w:ascii="Tahoma" w:hAnsi="Tahoma" w:cs="Tahoma"/>
          <w:b/>
          <w:bCs/>
          <w:sz w:val="18"/>
          <w:szCs w:val="18"/>
        </w:rPr>
        <w:t>/</w:t>
      </w:r>
      <w:r w:rsidRPr="007D57EF">
        <w:rPr>
          <w:rFonts w:ascii="Tahoma" w:hAnsi="Tahoma" w:cs="Tahoma"/>
          <w:b/>
          <w:bCs/>
          <w:sz w:val="18"/>
          <w:szCs w:val="18"/>
        </w:rPr>
        <w:t>TP/RB/202</w:t>
      </w:r>
      <w:r w:rsidR="008B2F95" w:rsidRPr="007D57EF">
        <w:rPr>
          <w:rFonts w:ascii="Tahoma" w:hAnsi="Tahoma" w:cs="Tahoma"/>
          <w:b/>
          <w:bCs/>
          <w:sz w:val="18"/>
          <w:szCs w:val="18"/>
        </w:rPr>
        <w:t>2</w:t>
      </w:r>
      <w:r w:rsidRPr="007D57EF">
        <w:rPr>
          <w:rFonts w:ascii="Tahoma" w:hAnsi="Tahoma" w:cs="Tahoma"/>
          <w:b/>
          <w:bCs/>
          <w:sz w:val="18"/>
          <w:szCs w:val="18"/>
        </w:rPr>
        <w:t>, Uwaga:</w:t>
      </w:r>
      <w:r w:rsidRPr="007D57EF">
        <w:rPr>
          <w:rFonts w:ascii="Tahoma" w:hAnsi="Tahoma" w:cs="Tahoma"/>
          <w:sz w:val="18"/>
          <w:szCs w:val="18"/>
        </w:rPr>
        <w:t xml:space="preserve"> w korespondencji kierowanej do Zamawiającego należy posługiwać się tym znakiem.</w:t>
      </w:r>
    </w:p>
    <w:p w14:paraId="14C5B5BF" w14:textId="5BEDEDF7" w:rsidR="007E7BE5" w:rsidRPr="007D57EF" w:rsidRDefault="007E7BE5" w:rsidP="007E7BE5">
      <w:pPr>
        <w:keepNext/>
        <w:numPr>
          <w:ilvl w:val="0"/>
          <w:numId w:val="4"/>
        </w:numPr>
        <w:suppressAutoHyphens/>
        <w:ind w:hanging="357"/>
        <w:jc w:val="both"/>
        <w:outlineLvl w:val="3"/>
        <w:rPr>
          <w:rFonts w:ascii="Tahoma" w:hAnsi="Tahoma" w:cs="Tahoma"/>
          <w:bCs/>
          <w:sz w:val="18"/>
          <w:szCs w:val="18"/>
        </w:rPr>
      </w:pPr>
      <w:r w:rsidRPr="007D57EF">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w:t>
      </w:r>
      <w:r w:rsidR="000F4F4C" w:rsidRPr="007D57EF">
        <w:rPr>
          <w:rFonts w:ascii="Tahoma" w:hAnsi="Tahoma" w:cs="Tahoma"/>
          <w:bCs/>
          <w:sz w:val="18"/>
          <w:szCs w:val="18"/>
        </w:rPr>
        <w:t>y</w:t>
      </w:r>
      <w:r w:rsidRPr="007D57EF">
        <w:rPr>
          <w:rFonts w:ascii="Tahoma" w:hAnsi="Tahoma" w:cs="Tahoma"/>
          <w:bCs/>
          <w:sz w:val="18"/>
          <w:szCs w:val="18"/>
        </w:rPr>
        <w:t xml:space="preserve">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FDA2B3D" w14:textId="77777777" w:rsidR="007E7BE5" w:rsidRPr="007D57EF" w:rsidRDefault="007E7BE5" w:rsidP="007E7BE5">
      <w:pPr>
        <w:keepNext/>
        <w:numPr>
          <w:ilvl w:val="0"/>
          <w:numId w:val="4"/>
        </w:numPr>
        <w:suppressAutoHyphens/>
        <w:ind w:hanging="357"/>
        <w:jc w:val="both"/>
        <w:outlineLvl w:val="3"/>
        <w:rPr>
          <w:rFonts w:ascii="Tahoma" w:hAnsi="Tahoma" w:cs="Tahoma"/>
          <w:bCs/>
          <w:sz w:val="18"/>
          <w:szCs w:val="18"/>
        </w:rPr>
      </w:pPr>
      <w:r w:rsidRPr="007D57EF">
        <w:rPr>
          <w:rFonts w:ascii="Tahoma" w:hAnsi="Tahoma" w:cs="Tahoma"/>
          <w:sz w:val="18"/>
          <w:szCs w:val="18"/>
        </w:rPr>
        <w:t>Zamawiający informuje, że zgodnie z art. 7 ust. 5 ustawy, o której mowa w ust. 6, przez ubieganie się o udzielenie zamówienia publicznego rozumie się złożenie oferty.</w:t>
      </w:r>
    </w:p>
    <w:p w14:paraId="12C11816" w14:textId="77777777" w:rsidR="007E7BE5" w:rsidRPr="007D57EF" w:rsidRDefault="007E7BE5" w:rsidP="00557AEF">
      <w:pPr>
        <w:widowControl w:val="0"/>
        <w:suppressAutoHyphens/>
        <w:spacing w:line="160" w:lineRule="atLeast"/>
        <w:ind w:left="360"/>
        <w:jc w:val="both"/>
        <w:rPr>
          <w:rFonts w:ascii="Tahoma" w:hAnsi="Tahoma" w:cs="Tahoma"/>
          <w:b/>
          <w:sz w:val="18"/>
          <w:szCs w:val="18"/>
        </w:rPr>
      </w:pPr>
    </w:p>
    <w:p w14:paraId="5C5C1E7D" w14:textId="47D0079E" w:rsidR="00557AEF" w:rsidRPr="007D57EF" w:rsidRDefault="00557AEF" w:rsidP="00557AEF">
      <w:pPr>
        <w:widowControl w:val="0"/>
        <w:suppressAutoHyphens/>
        <w:spacing w:line="160" w:lineRule="atLeast"/>
        <w:ind w:left="360"/>
        <w:jc w:val="both"/>
        <w:rPr>
          <w:rFonts w:ascii="Tahoma" w:hAnsi="Tahoma" w:cs="Tahoma"/>
          <w:b/>
          <w:sz w:val="18"/>
          <w:szCs w:val="18"/>
        </w:rPr>
      </w:pPr>
      <w:r w:rsidRPr="007D57EF">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7D57EF">
        <w:rPr>
          <w:rFonts w:ascii="Tahoma" w:hAnsi="Tahoma" w:cs="Tahoma"/>
          <w:sz w:val="18"/>
          <w:szCs w:val="18"/>
        </w:rPr>
        <w:t xml:space="preserve"> </w:t>
      </w:r>
      <w:r w:rsidRPr="007D57EF">
        <w:rPr>
          <w:rFonts w:ascii="Tahoma" w:hAnsi="Tahoma" w:cs="Tahoma"/>
          <w:b/>
          <w:sz w:val="18"/>
          <w:szCs w:val="18"/>
        </w:rPr>
        <w:t>został s</w:t>
      </w:r>
      <w:r w:rsidR="00BF23A1" w:rsidRPr="007D57EF">
        <w:rPr>
          <w:rFonts w:ascii="Tahoma" w:hAnsi="Tahoma" w:cs="Tahoma"/>
          <w:b/>
          <w:sz w:val="18"/>
          <w:szCs w:val="18"/>
        </w:rPr>
        <w:t xml:space="preserve">zczegółowo opisany w rozdziale </w:t>
      </w:r>
      <w:r w:rsidRPr="007D57EF">
        <w:rPr>
          <w:rFonts w:ascii="Tahoma" w:hAnsi="Tahoma" w:cs="Tahoma"/>
          <w:b/>
          <w:sz w:val="18"/>
          <w:szCs w:val="18"/>
        </w:rPr>
        <w:t>X</w:t>
      </w:r>
      <w:r w:rsidR="00BF23A1" w:rsidRPr="007D57EF">
        <w:rPr>
          <w:rFonts w:ascii="Tahoma" w:hAnsi="Tahoma" w:cs="Tahoma"/>
          <w:b/>
          <w:sz w:val="18"/>
          <w:szCs w:val="18"/>
        </w:rPr>
        <w:t>I</w:t>
      </w:r>
      <w:r w:rsidRPr="007D57EF">
        <w:rPr>
          <w:rFonts w:ascii="Tahoma" w:hAnsi="Tahoma" w:cs="Tahoma"/>
          <w:b/>
          <w:sz w:val="18"/>
          <w:szCs w:val="18"/>
        </w:rPr>
        <w:t xml:space="preserve"> i X</w:t>
      </w:r>
      <w:r w:rsidR="00BF23A1" w:rsidRPr="007D57EF">
        <w:rPr>
          <w:rFonts w:ascii="Tahoma" w:hAnsi="Tahoma" w:cs="Tahoma"/>
          <w:b/>
          <w:sz w:val="18"/>
          <w:szCs w:val="18"/>
        </w:rPr>
        <w:t>II</w:t>
      </w:r>
      <w:r w:rsidRPr="007D57EF">
        <w:rPr>
          <w:rFonts w:ascii="Tahoma" w:hAnsi="Tahoma" w:cs="Tahoma"/>
          <w:b/>
          <w:sz w:val="18"/>
          <w:szCs w:val="18"/>
        </w:rPr>
        <w:t>.</w:t>
      </w:r>
    </w:p>
    <w:p w14:paraId="550A94CC" w14:textId="77777777" w:rsidR="00512DC7" w:rsidRPr="007D57EF" w:rsidRDefault="009179BA" w:rsidP="00841126">
      <w:pPr>
        <w:widowControl w:val="0"/>
        <w:suppressAutoHyphens/>
        <w:jc w:val="both"/>
        <w:rPr>
          <w:rFonts w:ascii="Tahoma" w:hAnsi="Tahoma" w:cs="Tahoma"/>
          <w:sz w:val="18"/>
          <w:szCs w:val="18"/>
        </w:rPr>
      </w:pPr>
      <w:r w:rsidRPr="007D57EF">
        <w:rPr>
          <w:rFonts w:ascii="Tahoma" w:hAnsi="Tahoma" w:cs="Tahoma"/>
          <w:sz w:val="18"/>
          <w:szCs w:val="18"/>
        </w:rPr>
        <w:t>.</w:t>
      </w:r>
    </w:p>
    <w:p w14:paraId="11FB4BD3" w14:textId="77777777" w:rsidR="000F204D" w:rsidRPr="007D57EF" w:rsidRDefault="000F204D" w:rsidP="00030E15">
      <w:pPr>
        <w:pStyle w:val="Nagwek4"/>
        <w:rPr>
          <w:rFonts w:ascii="Tahoma" w:hAnsi="Tahoma" w:cs="Tahoma"/>
          <w:sz w:val="18"/>
          <w:szCs w:val="18"/>
        </w:rPr>
      </w:pPr>
    </w:p>
    <w:p w14:paraId="70989ED6" w14:textId="77777777" w:rsidR="00DF5CCA" w:rsidRPr="007D57EF" w:rsidRDefault="00DF5CCA" w:rsidP="009D57E0">
      <w:pPr>
        <w:pStyle w:val="Nagwek4"/>
        <w:rPr>
          <w:rFonts w:ascii="Tahoma" w:hAnsi="Tahoma" w:cs="Tahoma"/>
          <w:sz w:val="18"/>
          <w:szCs w:val="18"/>
        </w:rPr>
      </w:pPr>
      <w:r w:rsidRPr="007D57EF">
        <w:rPr>
          <w:rFonts w:ascii="Tahoma" w:hAnsi="Tahoma" w:cs="Tahoma"/>
          <w:sz w:val="18"/>
          <w:szCs w:val="18"/>
        </w:rPr>
        <w:t>II. OPIS PRZEDMIOTU ZAMÓWIENIA</w:t>
      </w:r>
    </w:p>
    <w:p w14:paraId="2A1278FF" w14:textId="77777777" w:rsidR="00DF5CCA" w:rsidRPr="007D57EF" w:rsidRDefault="00DF5CCA" w:rsidP="004263D5">
      <w:pPr>
        <w:jc w:val="both"/>
        <w:rPr>
          <w:rFonts w:ascii="Tahoma" w:hAnsi="Tahoma" w:cs="Tahoma"/>
          <w:sz w:val="18"/>
          <w:szCs w:val="18"/>
        </w:rPr>
      </w:pPr>
    </w:p>
    <w:p w14:paraId="21B88EDA" w14:textId="04AA3A83" w:rsidR="00557AEF" w:rsidRPr="007D57EF" w:rsidRDefault="001157E5" w:rsidP="00621734">
      <w:pPr>
        <w:pStyle w:val="Akapitzlist"/>
        <w:numPr>
          <w:ilvl w:val="0"/>
          <w:numId w:val="1"/>
        </w:numPr>
        <w:autoSpaceDE w:val="0"/>
        <w:autoSpaceDN w:val="0"/>
        <w:adjustRightInd w:val="0"/>
        <w:spacing w:after="0" w:line="240" w:lineRule="auto"/>
        <w:jc w:val="both"/>
        <w:rPr>
          <w:rFonts w:ascii="Tahoma" w:hAnsi="Tahoma" w:cs="Tahoma"/>
          <w:b/>
          <w:sz w:val="18"/>
          <w:szCs w:val="18"/>
        </w:rPr>
      </w:pPr>
      <w:r w:rsidRPr="007D57EF">
        <w:rPr>
          <w:rFonts w:ascii="Tahoma" w:hAnsi="Tahoma" w:cs="Tahoma"/>
          <w:sz w:val="18"/>
          <w:szCs w:val="18"/>
        </w:rPr>
        <w:t>Przedmiotem zamówienia niniejszego</w:t>
      </w:r>
      <w:r w:rsidR="008A2257" w:rsidRPr="007D57EF">
        <w:rPr>
          <w:rFonts w:ascii="Tahoma" w:hAnsi="Tahoma" w:cs="Tahoma"/>
          <w:sz w:val="18"/>
          <w:szCs w:val="18"/>
        </w:rPr>
        <w:t xml:space="preserve"> postępowania </w:t>
      </w:r>
      <w:r w:rsidR="004837CD" w:rsidRPr="007D57EF">
        <w:rPr>
          <w:rFonts w:ascii="Tahoma" w:hAnsi="Tahoma" w:cs="Tahoma"/>
          <w:sz w:val="18"/>
          <w:szCs w:val="18"/>
        </w:rPr>
        <w:t>są</w:t>
      </w:r>
      <w:r w:rsidR="00557AEF" w:rsidRPr="007D57EF">
        <w:rPr>
          <w:rFonts w:ascii="Tahoma" w:hAnsi="Tahoma" w:cs="Tahoma"/>
          <w:sz w:val="18"/>
          <w:szCs w:val="18"/>
        </w:rPr>
        <w:t xml:space="preserve">: </w:t>
      </w:r>
      <w:r w:rsidR="004837CD" w:rsidRPr="007D57EF">
        <w:rPr>
          <w:rFonts w:ascii="Tahoma" w:hAnsi="Tahoma" w:cs="Tahoma"/>
          <w:b/>
          <w:sz w:val="18"/>
          <w:szCs w:val="18"/>
        </w:rPr>
        <w:t xml:space="preserve">ROBOTY BUDOWLANE POLEGAJĄCE NA </w:t>
      </w:r>
      <w:r w:rsidR="00621734" w:rsidRPr="007D57EF">
        <w:rPr>
          <w:rFonts w:ascii="Tahoma" w:hAnsi="Tahoma" w:cs="Tahoma"/>
          <w:b/>
          <w:sz w:val="18"/>
          <w:szCs w:val="18"/>
        </w:rPr>
        <w:t>BUDOWIE SIŁOWNI ZEWNĘTRZNEJ I STREFY STREET WORKOUT NA TERENIE SZKOŁY PODSTAWOWEJ NR 48 W ŁODZI UL. RYDZOWA 15(Projekt realizowany w ramach budżetu obywatelskiego na rok 2021/22 zadanie L105 „Siłownia zewnętrzna przy Szkole Podstawowej Nr 48 w Łodzi”)</w:t>
      </w:r>
      <w:r w:rsidR="0092252F" w:rsidRPr="007D57EF">
        <w:rPr>
          <w:rFonts w:ascii="Tahoma" w:hAnsi="Tahoma" w:cs="Tahoma"/>
          <w:b/>
          <w:sz w:val="20"/>
        </w:rPr>
        <w:t>,</w:t>
      </w:r>
      <w:r w:rsidR="0092252F" w:rsidRPr="007D57EF">
        <w:rPr>
          <w:rFonts w:ascii="Tahoma" w:hAnsi="Tahoma" w:cs="Tahoma"/>
          <w:sz w:val="18"/>
          <w:szCs w:val="18"/>
        </w:rPr>
        <w:t xml:space="preserve"> </w:t>
      </w:r>
      <w:r w:rsidRPr="007D57EF">
        <w:rPr>
          <w:rFonts w:ascii="Tahoma" w:hAnsi="Tahoma" w:cs="Tahoma"/>
          <w:sz w:val="18"/>
          <w:szCs w:val="18"/>
        </w:rPr>
        <w:t xml:space="preserve"> zgodnie z „Formularzem Oferty”, </w:t>
      </w:r>
      <w:r w:rsidR="00386EB5" w:rsidRPr="007D57EF">
        <w:rPr>
          <w:rFonts w:ascii="Tahoma" w:hAnsi="Tahoma" w:cs="Tahoma"/>
          <w:sz w:val="18"/>
          <w:szCs w:val="18"/>
        </w:rPr>
        <w:t>stanowiącym załącznik nr 1 do S</w:t>
      </w:r>
      <w:r w:rsidRPr="007D57EF">
        <w:rPr>
          <w:rFonts w:ascii="Tahoma" w:hAnsi="Tahoma" w:cs="Tahoma"/>
          <w:sz w:val="18"/>
          <w:szCs w:val="18"/>
        </w:rPr>
        <w:t xml:space="preserve">WZ. </w:t>
      </w:r>
    </w:p>
    <w:p w14:paraId="404D0E39" w14:textId="77777777" w:rsidR="0061788D" w:rsidRPr="007D57EF" w:rsidRDefault="0061788D" w:rsidP="00621734">
      <w:pPr>
        <w:numPr>
          <w:ilvl w:val="0"/>
          <w:numId w:val="1"/>
        </w:numPr>
        <w:suppressAutoHyphens/>
        <w:ind w:left="357" w:hanging="357"/>
        <w:jc w:val="both"/>
        <w:rPr>
          <w:rFonts w:ascii="Tahoma" w:hAnsi="Tahoma" w:cs="Tahoma"/>
          <w:sz w:val="18"/>
          <w:szCs w:val="18"/>
        </w:rPr>
      </w:pPr>
      <w:r w:rsidRPr="007D57EF">
        <w:rPr>
          <w:rFonts w:ascii="Tahoma" w:hAnsi="Tahoma" w:cs="Tahoma"/>
          <w:sz w:val="18"/>
          <w:szCs w:val="18"/>
        </w:rPr>
        <w:t xml:space="preserve">Szczegółowy opis przedmiotu zamówienia określony został w: </w:t>
      </w:r>
    </w:p>
    <w:p w14:paraId="6727700E" w14:textId="0BA52D80" w:rsidR="0061788D" w:rsidRPr="007D57EF" w:rsidRDefault="0061788D" w:rsidP="00DB565E">
      <w:pPr>
        <w:numPr>
          <w:ilvl w:val="0"/>
          <w:numId w:val="54"/>
        </w:numPr>
        <w:ind w:hanging="357"/>
        <w:rPr>
          <w:rFonts w:ascii="Tahoma" w:hAnsi="Tahoma" w:cs="Tahoma"/>
          <w:sz w:val="18"/>
          <w:szCs w:val="18"/>
        </w:rPr>
      </w:pPr>
      <w:r w:rsidRPr="007D57EF">
        <w:rPr>
          <w:rFonts w:ascii="Tahoma" w:hAnsi="Tahoma" w:cs="Tahoma"/>
          <w:sz w:val="18"/>
          <w:szCs w:val="18"/>
        </w:rPr>
        <w:t xml:space="preserve">opis przedmiotu zamówienia –załącznik nr </w:t>
      </w:r>
      <w:r w:rsidR="00E708E7" w:rsidRPr="007D57EF">
        <w:rPr>
          <w:rFonts w:ascii="Tahoma" w:hAnsi="Tahoma" w:cs="Tahoma"/>
          <w:sz w:val="18"/>
          <w:szCs w:val="18"/>
        </w:rPr>
        <w:t>4</w:t>
      </w:r>
      <w:r w:rsidR="00F5636C" w:rsidRPr="007D57EF">
        <w:rPr>
          <w:rFonts w:ascii="Tahoma" w:hAnsi="Tahoma" w:cs="Tahoma"/>
          <w:sz w:val="18"/>
          <w:szCs w:val="18"/>
        </w:rPr>
        <w:t xml:space="preserve"> </w:t>
      </w:r>
      <w:r w:rsidR="005119A3" w:rsidRPr="007D57EF">
        <w:rPr>
          <w:rFonts w:ascii="Tahoma" w:hAnsi="Tahoma" w:cs="Tahoma"/>
          <w:sz w:val="18"/>
          <w:szCs w:val="18"/>
        </w:rPr>
        <w:t xml:space="preserve"> do S</w:t>
      </w:r>
      <w:r w:rsidRPr="007D57EF">
        <w:rPr>
          <w:rFonts w:ascii="Tahoma" w:hAnsi="Tahoma" w:cs="Tahoma"/>
          <w:sz w:val="18"/>
          <w:szCs w:val="18"/>
        </w:rPr>
        <w:t>WZ,</w:t>
      </w:r>
    </w:p>
    <w:p w14:paraId="6F02B0A2" w14:textId="137FAC4A" w:rsidR="0061788D" w:rsidRPr="007D57EF" w:rsidRDefault="0061788D" w:rsidP="00DB565E">
      <w:pPr>
        <w:numPr>
          <w:ilvl w:val="0"/>
          <w:numId w:val="54"/>
        </w:numPr>
        <w:spacing w:line="240" w:lineRule="atLeast"/>
        <w:rPr>
          <w:rFonts w:ascii="Tahoma" w:hAnsi="Tahoma" w:cs="Tahoma"/>
          <w:sz w:val="18"/>
          <w:szCs w:val="18"/>
        </w:rPr>
      </w:pPr>
      <w:r w:rsidRPr="007D57EF">
        <w:rPr>
          <w:rFonts w:ascii="Tahoma" w:hAnsi="Tahoma" w:cs="Tahoma"/>
          <w:sz w:val="18"/>
          <w:szCs w:val="18"/>
        </w:rPr>
        <w:t xml:space="preserve">specyfikacji technicznej wykonania i odbioru robót budowlanych  – załącznik nr </w:t>
      </w:r>
      <w:r w:rsidR="00E708E7" w:rsidRPr="007D57EF">
        <w:rPr>
          <w:rFonts w:ascii="Tahoma" w:hAnsi="Tahoma" w:cs="Tahoma"/>
          <w:sz w:val="18"/>
          <w:szCs w:val="18"/>
        </w:rPr>
        <w:t>5</w:t>
      </w:r>
      <w:r w:rsidR="00F5636C" w:rsidRPr="007D57EF">
        <w:rPr>
          <w:rFonts w:ascii="Tahoma" w:hAnsi="Tahoma" w:cs="Tahoma"/>
          <w:sz w:val="18"/>
          <w:szCs w:val="18"/>
        </w:rPr>
        <w:t xml:space="preserve"> </w:t>
      </w:r>
      <w:r w:rsidR="005119A3" w:rsidRPr="007D57EF">
        <w:rPr>
          <w:rFonts w:ascii="Tahoma" w:hAnsi="Tahoma" w:cs="Tahoma"/>
          <w:sz w:val="18"/>
          <w:szCs w:val="18"/>
        </w:rPr>
        <w:t>do S</w:t>
      </w:r>
      <w:r w:rsidRPr="007D57EF">
        <w:rPr>
          <w:rFonts w:ascii="Tahoma" w:hAnsi="Tahoma" w:cs="Tahoma"/>
          <w:sz w:val="18"/>
          <w:szCs w:val="18"/>
        </w:rPr>
        <w:t>WZ,</w:t>
      </w:r>
    </w:p>
    <w:p w14:paraId="553F381A" w14:textId="59069938" w:rsidR="0061788D" w:rsidRPr="007D57EF" w:rsidRDefault="0061788D" w:rsidP="00DB565E">
      <w:pPr>
        <w:numPr>
          <w:ilvl w:val="0"/>
          <w:numId w:val="54"/>
        </w:numPr>
        <w:spacing w:line="240" w:lineRule="atLeast"/>
        <w:rPr>
          <w:rFonts w:ascii="Tahoma" w:hAnsi="Tahoma" w:cs="Tahoma"/>
          <w:sz w:val="18"/>
          <w:szCs w:val="18"/>
        </w:rPr>
      </w:pPr>
      <w:r w:rsidRPr="007D57EF">
        <w:rPr>
          <w:rFonts w:ascii="Tahoma" w:hAnsi="Tahoma" w:cs="Tahoma"/>
          <w:sz w:val="18"/>
          <w:szCs w:val="18"/>
        </w:rPr>
        <w:t xml:space="preserve">przedmiar robót – załącznik </w:t>
      </w:r>
      <w:r w:rsidR="00E708E7" w:rsidRPr="007D57EF">
        <w:rPr>
          <w:rFonts w:ascii="Tahoma" w:hAnsi="Tahoma" w:cs="Tahoma"/>
          <w:sz w:val="18"/>
          <w:szCs w:val="18"/>
        </w:rPr>
        <w:t>6</w:t>
      </w:r>
      <w:r w:rsidR="00F5636C" w:rsidRPr="007D57EF">
        <w:rPr>
          <w:rFonts w:ascii="Tahoma" w:hAnsi="Tahoma" w:cs="Tahoma"/>
          <w:sz w:val="18"/>
          <w:szCs w:val="18"/>
        </w:rPr>
        <w:t xml:space="preserve"> </w:t>
      </w:r>
      <w:r w:rsidR="005119A3" w:rsidRPr="007D57EF">
        <w:rPr>
          <w:rFonts w:ascii="Tahoma" w:hAnsi="Tahoma" w:cs="Tahoma"/>
          <w:sz w:val="18"/>
          <w:szCs w:val="18"/>
        </w:rPr>
        <w:t>do S</w:t>
      </w:r>
      <w:r w:rsidRPr="007D57EF">
        <w:rPr>
          <w:rFonts w:ascii="Tahoma" w:hAnsi="Tahoma" w:cs="Tahoma"/>
          <w:sz w:val="18"/>
          <w:szCs w:val="18"/>
        </w:rPr>
        <w:t>WZ</w:t>
      </w:r>
      <w:r w:rsidR="00D44FA3" w:rsidRPr="007D57EF">
        <w:rPr>
          <w:rFonts w:ascii="Tahoma" w:hAnsi="Tahoma" w:cs="Tahoma"/>
          <w:sz w:val="18"/>
          <w:szCs w:val="18"/>
        </w:rPr>
        <w:t xml:space="preserve"> </w:t>
      </w:r>
    </w:p>
    <w:p w14:paraId="75582405" w14:textId="77777777" w:rsidR="005119A3" w:rsidRPr="007D57EF" w:rsidRDefault="0061788D" w:rsidP="00C26245">
      <w:pPr>
        <w:spacing w:line="240" w:lineRule="atLeast"/>
        <w:jc w:val="both"/>
        <w:rPr>
          <w:rFonts w:ascii="Tahoma" w:hAnsi="Tahoma" w:cs="Tahoma"/>
          <w:sz w:val="18"/>
          <w:szCs w:val="18"/>
        </w:rPr>
      </w:pPr>
      <w:r w:rsidRPr="007D57EF">
        <w:rPr>
          <w:rFonts w:ascii="Tahoma" w:hAnsi="Tahoma" w:cs="Tahoma"/>
          <w:sz w:val="18"/>
          <w:szCs w:val="18"/>
        </w:rPr>
        <w:t xml:space="preserve"> </w:t>
      </w:r>
      <w:r w:rsidRPr="007D57EF">
        <w:rPr>
          <w:rFonts w:ascii="Tahoma" w:hAnsi="Tahoma" w:cs="Tahoma"/>
          <w:b/>
          <w:sz w:val="18"/>
          <w:szCs w:val="18"/>
        </w:rPr>
        <w:t>Uwaga:</w:t>
      </w:r>
      <w:r w:rsidR="00E84C95" w:rsidRPr="007D57EF">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w:t>
      </w:r>
      <w:r w:rsidR="00E84C95" w:rsidRPr="007D57EF">
        <w:rPr>
          <w:rFonts w:ascii="Tahoma" w:hAnsi="Tahoma" w:cs="Tahoma"/>
          <w:sz w:val="18"/>
          <w:szCs w:val="18"/>
        </w:rPr>
        <w:lastRenderedPageBreak/>
        <w:t>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14:paraId="24479018" w14:textId="77777777" w:rsidR="00014A03" w:rsidRPr="007D57EF" w:rsidRDefault="00014A03" w:rsidP="00014A03">
      <w:pPr>
        <w:pStyle w:val="Akapitzlist"/>
        <w:numPr>
          <w:ilvl w:val="0"/>
          <w:numId w:val="1"/>
        </w:numPr>
        <w:spacing w:after="0" w:line="240" w:lineRule="auto"/>
        <w:ind w:left="357" w:hanging="357"/>
        <w:rPr>
          <w:rFonts w:ascii="Tahoma" w:eastAsia="Times New Roman" w:hAnsi="Tahoma" w:cs="Tahoma"/>
          <w:b/>
          <w:sz w:val="18"/>
          <w:szCs w:val="18"/>
          <w:lang w:eastAsia="pl-PL"/>
        </w:rPr>
      </w:pPr>
      <w:r w:rsidRPr="007D57EF">
        <w:rPr>
          <w:rFonts w:ascii="Tahoma" w:eastAsia="Times New Roman" w:hAnsi="Tahoma" w:cs="Tahoma"/>
          <w:b/>
          <w:sz w:val="18"/>
          <w:szCs w:val="18"/>
          <w:lang w:eastAsia="pl-PL"/>
        </w:rPr>
        <w:t>Przy wykonaniu robót Wykonawca obowiązany jest użyć materiałów odpowiadających Polskim Normom, posiadających aprobaty techniczne oraz niezbędne certyfikaty.</w:t>
      </w:r>
    </w:p>
    <w:p w14:paraId="08690B9B" w14:textId="77777777" w:rsidR="00DB4966" w:rsidRPr="007D57EF" w:rsidRDefault="00DB4966" w:rsidP="00014A03">
      <w:pPr>
        <w:numPr>
          <w:ilvl w:val="0"/>
          <w:numId w:val="1"/>
        </w:numPr>
        <w:suppressAutoHyphens/>
        <w:ind w:left="357" w:hanging="357"/>
        <w:jc w:val="both"/>
        <w:rPr>
          <w:rFonts w:ascii="Tahoma" w:hAnsi="Tahoma" w:cs="Tahoma"/>
          <w:sz w:val="18"/>
          <w:szCs w:val="18"/>
        </w:rPr>
      </w:pPr>
      <w:r w:rsidRPr="007D57EF">
        <w:rPr>
          <w:rFonts w:ascii="Tahoma" w:hAnsi="Tahoma" w:cs="Tahoma"/>
          <w:sz w:val="18"/>
          <w:szCs w:val="18"/>
        </w:rPr>
        <w:t xml:space="preserve">Minimalny Wymagany przez Zamawiającego </w:t>
      </w:r>
      <w:r w:rsidRPr="007D57EF">
        <w:rPr>
          <w:rFonts w:ascii="Tahoma" w:hAnsi="Tahoma" w:cs="Tahoma"/>
          <w:b/>
          <w:sz w:val="18"/>
          <w:szCs w:val="18"/>
        </w:rPr>
        <w:t>okres gwarancji</w:t>
      </w:r>
      <w:r w:rsidRPr="007D57EF">
        <w:rPr>
          <w:rFonts w:ascii="Tahoma" w:hAnsi="Tahoma" w:cs="Tahoma"/>
          <w:sz w:val="18"/>
          <w:szCs w:val="18"/>
        </w:rPr>
        <w:t xml:space="preserve"> na wykonanie</w:t>
      </w:r>
      <w:r w:rsidR="00B66699" w:rsidRPr="007D57EF">
        <w:rPr>
          <w:rFonts w:ascii="Tahoma" w:hAnsi="Tahoma" w:cs="Tahoma"/>
          <w:sz w:val="18"/>
          <w:szCs w:val="18"/>
        </w:rPr>
        <w:t xml:space="preserve"> </w:t>
      </w:r>
      <w:bookmarkStart w:id="12" w:name="_Hlk47301832"/>
      <w:r w:rsidR="00B66699" w:rsidRPr="007D57EF">
        <w:rPr>
          <w:rFonts w:ascii="Tahoma" w:hAnsi="Tahoma" w:cs="Tahoma"/>
          <w:sz w:val="18"/>
          <w:szCs w:val="18"/>
        </w:rPr>
        <w:t>zleconych robót</w:t>
      </w:r>
      <w:bookmarkEnd w:id="12"/>
      <w:r w:rsidRPr="007D57EF">
        <w:rPr>
          <w:rFonts w:ascii="Tahoma" w:hAnsi="Tahoma" w:cs="Tahoma"/>
          <w:sz w:val="18"/>
          <w:szCs w:val="18"/>
        </w:rPr>
        <w:t xml:space="preserve">- </w:t>
      </w:r>
      <w:r w:rsidR="002D48E5" w:rsidRPr="007D57EF">
        <w:rPr>
          <w:rFonts w:ascii="Tahoma" w:hAnsi="Tahoma" w:cs="Tahoma"/>
          <w:b/>
          <w:sz w:val="18"/>
          <w:szCs w:val="18"/>
        </w:rPr>
        <w:t>24</w:t>
      </w:r>
      <w:r w:rsidRPr="007D57EF">
        <w:rPr>
          <w:rFonts w:ascii="Tahoma" w:hAnsi="Tahoma" w:cs="Tahoma"/>
          <w:b/>
          <w:sz w:val="18"/>
          <w:szCs w:val="18"/>
        </w:rPr>
        <w:t xml:space="preserve"> miesi</w:t>
      </w:r>
      <w:r w:rsidR="002D48E5" w:rsidRPr="007D57EF">
        <w:rPr>
          <w:rFonts w:ascii="Tahoma" w:hAnsi="Tahoma" w:cs="Tahoma"/>
          <w:b/>
          <w:sz w:val="18"/>
          <w:szCs w:val="18"/>
        </w:rPr>
        <w:t>ące</w:t>
      </w:r>
      <w:r w:rsidRPr="007D57EF">
        <w:rPr>
          <w:rFonts w:ascii="Tahoma" w:hAnsi="Tahoma" w:cs="Tahoma"/>
          <w:sz w:val="18"/>
          <w:szCs w:val="18"/>
        </w:rPr>
        <w:t xml:space="preserve"> licząc od dnia odbioru </w:t>
      </w:r>
      <w:r w:rsidR="00B66699" w:rsidRPr="007D57EF">
        <w:rPr>
          <w:rFonts w:ascii="Tahoma" w:hAnsi="Tahoma" w:cs="Tahoma"/>
          <w:sz w:val="18"/>
          <w:szCs w:val="18"/>
        </w:rPr>
        <w:t xml:space="preserve">zleconych </w:t>
      </w:r>
      <w:r w:rsidR="00BD5303" w:rsidRPr="007D57EF">
        <w:rPr>
          <w:rFonts w:ascii="Tahoma" w:hAnsi="Tahoma" w:cs="Tahoma"/>
          <w:sz w:val="18"/>
          <w:szCs w:val="18"/>
        </w:rPr>
        <w:t>robót w całości bez zastrzeżeń.</w:t>
      </w:r>
    </w:p>
    <w:p w14:paraId="40EEFA7F" w14:textId="77777777" w:rsidR="00DB4966" w:rsidRPr="007D57EF" w:rsidRDefault="00DB4966" w:rsidP="00FF6FE1">
      <w:pPr>
        <w:numPr>
          <w:ilvl w:val="0"/>
          <w:numId w:val="1"/>
        </w:numPr>
        <w:suppressAutoHyphens/>
        <w:jc w:val="both"/>
        <w:rPr>
          <w:rFonts w:ascii="Tahoma" w:hAnsi="Tahoma" w:cs="Tahoma"/>
          <w:sz w:val="18"/>
          <w:szCs w:val="18"/>
        </w:rPr>
      </w:pPr>
      <w:r w:rsidRPr="007D57EF">
        <w:rPr>
          <w:rFonts w:ascii="Tahoma" w:hAnsi="Tahoma" w:cs="Tahoma"/>
          <w:sz w:val="18"/>
          <w:szCs w:val="18"/>
        </w:rPr>
        <w:t xml:space="preserve">Minimalny Wymagany przez Zamawiającego </w:t>
      </w:r>
      <w:r w:rsidRPr="007D57EF">
        <w:rPr>
          <w:rFonts w:ascii="Tahoma" w:hAnsi="Tahoma" w:cs="Tahoma"/>
          <w:b/>
          <w:sz w:val="18"/>
          <w:szCs w:val="18"/>
        </w:rPr>
        <w:t>okres rękojmi</w:t>
      </w:r>
      <w:r w:rsidRPr="007D57EF">
        <w:rPr>
          <w:rFonts w:ascii="Tahoma" w:hAnsi="Tahoma" w:cs="Tahoma"/>
          <w:sz w:val="18"/>
          <w:szCs w:val="18"/>
        </w:rPr>
        <w:t xml:space="preserve"> na wykonanie </w:t>
      </w:r>
      <w:r w:rsidR="00D20C9B" w:rsidRPr="007D57EF">
        <w:rPr>
          <w:rFonts w:ascii="Tahoma" w:hAnsi="Tahoma" w:cs="Tahoma"/>
          <w:sz w:val="18"/>
          <w:szCs w:val="18"/>
        </w:rPr>
        <w:t xml:space="preserve">zleconych robót </w:t>
      </w:r>
      <w:r w:rsidR="005B4534" w:rsidRPr="007D57EF">
        <w:rPr>
          <w:rFonts w:ascii="Tahoma" w:hAnsi="Tahoma" w:cs="Tahoma"/>
          <w:sz w:val="18"/>
          <w:szCs w:val="18"/>
        </w:rPr>
        <w:t>–</w:t>
      </w:r>
      <w:r w:rsidRPr="007D57EF">
        <w:rPr>
          <w:rFonts w:ascii="Tahoma" w:hAnsi="Tahoma" w:cs="Tahoma"/>
          <w:sz w:val="18"/>
          <w:szCs w:val="18"/>
        </w:rPr>
        <w:t xml:space="preserve"> </w:t>
      </w:r>
      <w:r w:rsidR="005B4534" w:rsidRPr="007D57EF">
        <w:rPr>
          <w:rFonts w:ascii="Tahoma" w:hAnsi="Tahoma" w:cs="Tahoma"/>
          <w:b/>
          <w:sz w:val="18"/>
          <w:szCs w:val="18"/>
        </w:rPr>
        <w:t>24 miesiące</w:t>
      </w:r>
      <w:r w:rsidRPr="007D57EF">
        <w:rPr>
          <w:rFonts w:ascii="Tahoma" w:hAnsi="Tahoma" w:cs="Tahoma"/>
          <w:sz w:val="18"/>
          <w:szCs w:val="18"/>
        </w:rPr>
        <w:t xml:space="preserve"> licząc od dnia odbioru</w:t>
      </w:r>
      <w:r w:rsidR="00D20C9B" w:rsidRPr="007D57EF">
        <w:rPr>
          <w:rFonts w:ascii="Tahoma" w:hAnsi="Tahoma" w:cs="Tahoma"/>
          <w:sz w:val="18"/>
          <w:szCs w:val="18"/>
        </w:rPr>
        <w:t xml:space="preserve"> zleconych </w:t>
      </w:r>
      <w:r w:rsidRPr="007D57EF">
        <w:rPr>
          <w:rFonts w:ascii="Tahoma" w:hAnsi="Tahoma" w:cs="Tahoma"/>
          <w:sz w:val="18"/>
          <w:szCs w:val="18"/>
        </w:rPr>
        <w:t xml:space="preserve"> robót w całości bez zastrzeżeń. </w:t>
      </w:r>
      <w:r w:rsidRPr="007D57EF">
        <w:rPr>
          <w:rFonts w:ascii="Tahoma" w:hAnsi="Tahoma" w:cs="Tahoma"/>
          <w:b/>
          <w:sz w:val="18"/>
          <w:szCs w:val="18"/>
        </w:rPr>
        <w:t>Zamawiający wymaga, aby zaoferowany przez Wykonawcę okres rękojmi był nie krótszy od oferowanego okresu gwarancji</w:t>
      </w:r>
      <w:r w:rsidRPr="007D57EF">
        <w:rPr>
          <w:rFonts w:ascii="Tahoma" w:hAnsi="Tahoma" w:cs="Tahoma"/>
          <w:sz w:val="18"/>
          <w:szCs w:val="18"/>
        </w:rPr>
        <w:t>.</w:t>
      </w:r>
    </w:p>
    <w:p w14:paraId="2B0CB507" w14:textId="77777777" w:rsidR="00DF5CCA" w:rsidRPr="007D57EF" w:rsidRDefault="00DF5CCA" w:rsidP="00FF6FE1">
      <w:pPr>
        <w:numPr>
          <w:ilvl w:val="0"/>
          <w:numId w:val="1"/>
        </w:numPr>
        <w:suppressAutoHyphens/>
        <w:jc w:val="both"/>
        <w:rPr>
          <w:rFonts w:ascii="Tahoma" w:hAnsi="Tahoma" w:cs="Tahoma"/>
          <w:sz w:val="18"/>
          <w:szCs w:val="18"/>
        </w:rPr>
      </w:pPr>
      <w:r w:rsidRPr="007D57EF">
        <w:rPr>
          <w:rFonts w:ascii="Tahoma" w:hAnsi="Tahoma" w:cs="Tahoma"/>
          <w:b/>
          <w:bCs/>
          <w:sz w:val="18"/>
          <w:szCs w:val="18"/>
        </w:rPr>
        <w:t>Numer CPV</w:t>
      </w:r>
      <w:r w:rsidRPr="007D57EF">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832"/>
      </w:tblGrid>
      <w:tr w:rsidR="007D57EF" w:rsidRPr="007D57EF" w14:paraId="57427252" w14:textId="77777777" w:rsidTr="004263D5">
        <w:trPr>
          <w:trHeight w:val="297"/>
        </w:trPr>
        <w:tc>
          <w:tcPr>
            <w:tcW w:w="1913" w:type="dxa"/>
            <w:shd w:val="clear" w:color="auto" w:fill="F2F2F2"/>
            <w:vAlign w:val="center"/>
          </w:tcPr>
          <w:p w14:paraId="21898DAF" w14:textId="77777777" w:rsidR="002D48E5" w:rsidRPr="007D57EF" w:rsidRDefault="002D48E5" w:rsidP="00DE10D4">
            <w:pPr>
              <w:tabs>
                <w:tab w:val="left" w:pos="360"/>
              </w:tabs>
              <w:jc w:val="center"/>
              <w:rPr>
                <w:rFonts w:ascii="Tahoma" w:hAnsi="Tahoma" w:cs="Tahoma"/>
                <w:sz w:val="18"/>
                <w:szCs w:val="18"/>
              </w:rPr>
            </w:pPr>
            <w:r w:rsidRPr="007D57EF">
              <w:rPr>
                <w:rFonts w:ascii="Tahoma" w:hAnsi="Tahoma" w:cs="Tahoma"/>
                <w:sz w:val="18"/>
                <w:szCs w:val="18"/>
              </w:rPr>
              <w:t>Kod CPV</w:t>
            </w:r>
          </w:p>
        </w:tc>
        <w:tc>
          <w:tcPr>
            <w:tcW w:w="4832" w:type="dxa"/>
            <w:shd w:val="clear" w:color="auto" w:fill="F2F2F2"/>
            <w:vAlign w:val="center"/>
          </w:tcPr>
          <w:p w14:paraId="350D38A2" w14:textId="77777777" w:rsidR="002D48E5" w:rsidRPr="007D57EF" w:rsidRDefault="002D48E5" w:rsidP="00DE10D4">
            <w:pPr>
              <w:tabs>
                <w:tab w:val="left" w:pos="360"/>
              </w:tabs>
              <w:jc w:val="center"/>
              <w:rPr>
                <w:rFonts w:ascii="Tahoma" w:hAnsi="Tahoma" w:cs="Tahoma"/>
                <w:sz w:val="18"/>
                <w:szCs w:val="18"/>
              </w:rPr>
            </w:pPr>
            <w:r w:rsidRPr="007D57EF">
              <w:rPr>
                <w:rFonts w:ascii="Tahoma" w:hAnsi="Tahoma" w:cs="Tahoma"/>
                <w:sz w:val="18"/>
                <w:szCs w:val="18"/>
              </w:rPr>
              <w:t>Opis</w:t>
            </w:r>
          </w:p>
        </w:tc>
      </w:tr>
      <w:tr w:rsidR="007D57EF" w:rsidRPr="007D57EF" w14:paraId="1571D47B" w14:textId="77777777" w:rsidTr="004263D5">
        <w:trPr>
          <w:trHeight w:val="297"/>
        </w:trPr>
        <w:tc>
          <w:tcPr>
            <w:tcW w:w="1913" w:type="dxa"/>
            <w:vAlign w:val="center"/>
          </w:tcPr>
          <w:p w14:paraId="6F608BD6" w14:textId="71437ED7" w:rsidR="002D48E5" w:rsidRPr="007D57EF" w:rsidRDefault="0033231F" w:rsidP="00DE10D4">
            <w:pPr>
              <w:tabs>
                <w:tab w:val="left" w:pos="360"/>
              </w:tabs>
              <w:jc w:val="center"/>
              <w:rPr>
                <w:rFonts w:ascii="Tahoma" w:hAnsi="Tahoma" w:cs="Tahoma"/>
                <w:bCs/>
                <w:sz w:val="18"/>
                <w:szCs w:val="18"/>
              </w:rPr>
            </w:pPr>
            <w:r w:rsidRPr="007D57EF">
              <w:rPr>
                <w:rFonts w:ascii="Tahoma" w:hAnsi="Tahoma" w:cs="Tahoma"/>
                <w:bCs/>
                <w:sz w:val="18"/>
                <w:szCs w:val="18"/>
              </w:rPr>
              <w:t>45111100-9</w:t>
            </w:r>
          </w:p>
        </w:tc>
        <w:tc>
          <w:tcPr>
            <w:tcW w:w="4832" w:type="dxa"/>
            <w:vAlign w:val="center"/>
          </w:tcPr>
          <w:p w14:paraId="65E175D2" w14:textId="1D2BAFD6" w:rsidR="002D48E5" w:rsidRPr="007D57EF" w:rsidRDefault="004263D5" w:rsidP="00A035D0">
            <w:pPr>
              <w:autoSpaceDE w:val="0"/>
              <w:autoSpaceDN w:val="0"/>
              <w:adjustRightInd w:val="0"/>
              <w:rPr>
                <w:rFonts w:ascii="Tahoma" w:hAnsi="Tahoma" w:cs="Tahoma"/>
                <w:bCs/>
                <w:sz w:val="18"/>
                <w:szCs w:val="18"/>
              </w:rPr>
            </w:pPr>
            <w:r w:rsidRPr="007D57EF">
              <w:rPr>
                <w:rFonts w:ascii="Tahoma" w:hAnsi="Tahoma" w:cs="Tahoma"/>
                <w:bCs/>
                <w:sz w:val="18"/>
                <w:szCs w:val="18"/>
              </w:rPr>
              <w:t xml:space="preserve">Roboty </w:t>
            </w:r>
            <w:r w:rsidR="0033231F" w:rsidRPr="007D57EF">
              <w:rPr>
                <w:rFonts w:ascii="Tahoma" w:hAnsi="Tahoma" w:cs="Tahoma"/>
                <w:bCs/>
                <w:sz w:val="18"/>
                <w:szCs w:val="18"/>
              </w:rPr>
              <w:t>w zakresie burzenia</w:t>
            </w:r>
          </w:p>
        </w:tc>
      </w:tr>
      <w:tr w:rsidR="007D57EF" w:rsidRPr="007D57EF" w14:paraId="09CDBDB2" w14:textId="77777777" w:rsidTr="004263D5">
        <w:trPr>
          <w:trHeight w:val="297"/>
        </w:trPr>
        <w:tc>
          <w:tcPr>
            <w:tcW w:w="1913" w:type="dxa"/>
            <w:vAlign w:val="center"/>
          </w:tcPr>
          <w:p w14:paraId="3173F263" w14:textId="5EDA04FF" w:rsidR="00E75E88" w:rsidRPr="007D57EF" w:rsidRDefault="00621734" w:rsidP="00DE10D4">
            <w:pPr>
              <w:tabs>
                <w:tab w:val="left" w:pos="360"/>
              </w:tabs>
              <w:jc w:val="center"/>
              <w:rPr>
                <w:rFonts w:ascii="Tahoma" w:hAnsi="Tahoma" w:cs="Tahoma"/>
                <w:bCs/>
                <w:sz w:val="18"/>
                <w:szCs w:val="18"/>
              </w:rPr>
            </w:pPr>
            <w:r w:rsidRPr="007D57EF">
              <w:rPr>
                <w:rFonts w:ascii="Tahoma" w:hAnsi="Tahoma" w:cs="Tahoma"/>
                <w:bCs/>
                <w:sz w:val="18"/>
                <w:szCs w:val="18"/>
              </w:rPr>
              <w:t>45111200-0</w:t>
            </w:r>
          </w:p>
        </w:tc>
        <w:tc>
          <w:tcPr>
            <w:tcW w:w="4832" w:type="dxa"/>
            <w:vAlign w:val="center"/>
          </w:tcPr>
          <w:p w14:paraId="48268BCB" w14:textId="60154EFA" w:rsidR="00E75E88" w:rsidRPr="007D57EF" w:rsidRDefault="00621734" w:rsidP="00A035D0">
            <w:pPr>
              <w:autoSpaceDE w:val="0"/>
              <w:autoSpaceDN w:val="0"/>
              <w:adjustRightInd w:val="0"/>
              <w:rPr>
                <w:rFonts w:ascii="Tahoma" w:hAnsi="Tahoma" w:cs="Tahoma"/>
                <w:bCs/>
                <w:sz w:val="18"/>
                <w:szCs w:val="18"/>
              </w:rPr>
            </w:pPr>
            <w:r w:rsidRPr="007D57EF">
              <w:rPr>
                <w:rFonts w:ascii="Tahoma" w:hAnsi="Tahoma" w:cs="Tahoma"/>
                <w:bCs/>
                <w:sz w:val="18"/>
                <w:szCs w:val="18"/>
              </w:rPr>
              <w:t>Roboty w zakresie przygotowania terenu pod budowę i roboty ziemne</w:t>
            </w:r>
          </w:p>
        </w:tc>
      </w:tr>
      <w:tr w:rsidR="007D57EF" w:rsidRPr="007D57EF" w14:paraId="2075FD3B" w14:textId="77777777" w:rsidTr="004263D5">
        <w:trPr>
          <w:trHeight w:val="297"/>
        </w:trPr>
        <w:tc>
          <w:tcPr>
            <w:tcW w:w="1913" w:type="dxa"/>
            <w:vAlign w:val="center"/>
          </w:tcPr>
          <w:p w14:paraId="31847525" w14:textId="679236DD" w:rsidR="00E75E88" w:rsidRPr="007D57EF" w:rsidRDefault="00621734" w:rsidP="00DE10D4">
            <w:pPr>
              <w:tabs>
                <w:tab w:val="left" w:pos="360"/>
              </w:tabs>
              <w:jc w:val="center"/>
              <w:rPr>
                <w:rFonts w:ascii="Tahoma" w:hAnsi="Tahoma" w:cs="Tahoma"/>
                <w:bCs/>
                <w:sz w:val="18"/>
                <w:szCs w:val="18"/>
              </w:rPr>
            </w:pPr>
            <w:r w:rsidRPr="007D57EF">
              <w:rPr>
                <w:rFonts w:ascii="Tahoma" w:hAnsi="Tahoma" w:cs="Tahoma"/>
                <w:bCs/>
                <w:sz w:val="18"/>
                <w:szCs w:val="18"/>
              </w:rPr>
              <w:t>45112710-5</w:t>
            </w:r>
          </w:p>
        </w:tc>
        <w:tc>
          <w:tcPr>
            <w:tcW w:w="4832" w:type="dxa"/>
            <w:vAlign w:val="center"/>
          </w:tcPr>
          <w:p w14:paraId="418EDB0B" w14:textId="24F6DA28" w:rsidR="00E75E88" w:rsidRPr="007D57EF" w:rsidRDefault="00621734" w:rsidP="00A035D0">
            <w:pPr>
              <w:autoSpaceDE w:val="0"/>
              <w:autoSpaceDN w:val="0"/>
              <w:adjustRightInd w:val="0"/>
              <w:rPr>
                <w:rFonts w:ascii="Tahoma" w:hAnsi="Tahoma" w:cs="Tahoma"/>
                <w:bCs/>
                <w:sz w:val="18"/>
                <w:szCs w:val="18"/>
              </w:rPr>
            </w:pPr>
            <w:r w:rsidRPr="007D57EF">
              <w:rPr>
                <w:rFonts w:ascii="Tahoma" w:hAnsi="Tahoma" w:cs="Tahoma"/>
                <w:bCs/>
                <w:sz w:val="18"/>
                <w:szCs w:val="18"/>
              </w:rPr>
              <w:t>Roboty w zakresie kształtowania terenów zielonych</w:t>
            </w:r>
          </w:p>
        </w:tc>
      </w:tr>
      <w:tr w:rsidR="007D57EF" w:rsidRPr="007D57EF" w14:paraId="4338F56C" w14:textId="77777777" w:rsidTr="004263D5">
        <w:trPr>
          <w:trHeight w:val="297"/>
        </w:trPr>
        <w:tc>
          <w:tcPr>
            <w:tcW w:w="1913" w:type="dxa"/>
            <w:vAlign w:val="center"/>
          </w:tcPr>
          <w:p w14:paraId="0EAA11BA" w14:textId="50C2E882" w:rsidR="00E75E88" w:rsidRPr="007D57EF" w:rsidRDefault="00621734" w:rsidP="00E75E88">
            <w:pPr>
              <w:tabs>
                <w:tab w:val="left" w:pos="360"/>
              </w:tabs>
              <w:jc w:val="center"/>
              <w:rPr>
                <w:rFonts w:ascii="Tahoma" w:hAnsi="Tahoma" w:cs="Tahoma"/>
                <w:bCs/>
                <w:sz w:val="18"/>
                <w:szCs w:val="18"/>
              </w:rPr>
            </w:pPr>
            <w:r w:rsidRPr="007D57EF">
              <w:rPr>
                <w:rFonts w:ascii="Tahoma" w:hAnsi="Tahoma" w:cs="Tahoma"/>
                <w:bCs/>
                <w:sz w:val="18"/>
                <w:szCs w:val="18"/>
              </w:rPr>
              <w:t>45112720-8</w:t>
            </w:r>
          </w:p>
        </w:tc>
        <w:tc>
          <w:tcPr>
            <w:tcW w:w="4832" w:type="dxa"/>
            <w:vAlign w:val="center"/>
          </w:tcPr>
          <w:p w14:paraId="2D76D793" w14:textId="5B19BAA0" w:rsidR="00E75E88" w:rsidRPr="007D57EF" w:rsidRDefault="00621734" w:rsidP="00E75E88">
            <w:pPr>
              <w:autoSpaceDE w:val="0"/>
              <w:autoSpaceDN w:val="0"/>
              <w:adjustRightInd w:val="0"/>
              <w:rPr>
                <w:rFonts w:ascii="Tahoma" w:hAnsi="Tahoma" w:cs="Tahoma"/>
                <w:bCs/>
                <w:sz w:val="18"/>
                <w:szCs w:val="18"/>
              </w:rPr>
            </w:pPr>
            <w:r w:rsidRPr="007D57EF">
              <w:rPr>
                <w:rFonts w:ascii="Tahoma" w:hAnsi="Tahoma" w:cs="Tahoma"/>
                <w:bCs/>
                <w:sz w:val="18"/>
                <w:szCs w:val="18"/>
              </w:rPr>
              <w:t>Roboty w zakresie kształtowania terenów sportowych i rekreacyjnych</w:t>
            </w:r>
          </w:p>
        </w:tc>
      </w:tr>
      <w:tr w:rsidR="007D57EF" w:rsidRPr="007D57EF" w14:paraId="12400CC2" w14:textId="77777777" w:rsidTr="004263D5">
        <w:trPr>
          <w:trHeight w:val="297"/>
        </w:trPr>
        <w:tc>
          <w:tcPr>
            <w:tcW w:w="1913" w:type="dxa"/>
            <w:vAlign w:val="center"/>
          </w:tcPr>
          <w:p w14:paraId="3E539877" w14:textId="22744ECB" w:rsidR="00E75E88" w:rsidRPr="007D57EF" w:rsidRDefault="00621734" w:rsidP="00E75E88">
            <w:pPr>
              <w:tabs>
                <w:tab w:val="left" w:pos="360"/>
              </w:tabs>
              <w:jc w:val="center"/>
              <w:rPr>
                <w:rFonts w:ascii="Tahoma" w:hAnsi="Tahoma" w:cs="Tahoma"/>
                <w:bCs/>
                <w:sz w:val="18"/>
                <w:szCs w:val="18"/>
              </w:rPr>
            </w:pPr>
            <w:r w:rsidRPr="007D57EF">
              <w:rPr>
                <w:rFonts w:ascii="Tahoma" w:hAnsi="Tahoma" w:cs="Tahoma"/>
                <w:bCs/>
                <w:sz w:val="18"/>
                <w:szCs w:val="18"/>
              </w:rPr>
              <w:t>45223800-4</w:t>
            </w:r>
          </w:p>
        </w:tc>
        <w:tc>
          <w:tcPr>
            <w:tcW w:w="4832" w:type="dxa"/>
            <w:vAlign w:val="center"/>
          </w:tcPr>
          <w:p w14:paraId="280CE87F" w14:textId="2C717E2A" w:rsidR="00E75E88" w:rsidRPr="007D57EF" w:rsidRDefault="00621734" w:rsidP="00E75E88">
            <w:pPr>
              <w:autoSpaceDE w:val="0"/>
              <w:autoSpaceDN w:val="0"/>
              <w:adjustRightInd w:val="0"/>
              <w:rPr>
                <w:rFonts w:ascii="Tahoma" w:hAnsi="Tahoma" w:cs="Tahoma"/>
                <w:bCs/>
                <w:sz w:val="18"/>
                <w:szCs w:val="18"/>
              </w:rPr>
            </w:pPr>
            <w:r w:rsidRPr="007D57EF">
              <w:rPr>
                <w:rFonts w:ascii="Tahoma" w:hAnsi="Tahoma" w:cs="Tahoma"/>
                <w:bCs/>
                <w:sz w:val="18"/>
                <w:szCs w:val="18"/>
              </w:rPr>
              <w:t>Montaż i wznoszenie gotowych konstrukcji</w:t>
            </w:r>
          </w:p>
        </w:tc>
      </w:tr>
      <w:tr w:rsidR="007D57EF" w:rsidRPr="007D57EF" w14:paraId="054479E3" w14:textId="77777777" w:rsidTr="004263D5">
        <w:trPr>
          <w:trHeight w:val="297"/>
        </w:trPr>
        <w:tc>
          <w:tcPr>
            <w:tcW w:w="1913" w:type="dxa"/>
            <w:vAlign w:val="center"/>
          </w:tcPr>
          <w:p w14:paraId="17850723" w14:textId="10709B7D" w:rsidR="00E75E88" w:rsidRPr="007D57EF" w:rsidRDefault="00E75E88" w:rsidP="00E75E88">
            <w:pPr>
              <w:tabs>
                <w:tab w:val="left" w:pos="360"/>
              </w:tabs>
              <w:jc w:val="center"/>
              <w:rPr>
                <w:rFonts w:ascii="Tahoma" w:hAnsi="Tahoma" w:cs="Tahoma"/>
                <w:bCs/>
                <w:sz w:val="18"/>
                <w:szCs w:val="18"/>
              </w:rPr>
            </w:pPr>
            <w:r w:rsidRPr="007D57EF">
              <w:rPr>
                <w:rFonts w:ascii="Tahoma" w:hAnsi="Tahoma" w:cs="Tahoma"/>
                <w:bCs/>
                <w:sz w:val="18"/>
                <w:szCs w:val="18"/>
              </w:rPr>
              <w:t>4</w:t>
            </w:r>
            <w:r w:rsidR="00621734" w:rsidRPr="007D57EF">
              <w:rPr>
                <w:rFonts w:ascii="Tahoma" w:hAnsi="Tahoma" w:cs="Tahoma"/>
                <w:bCs/>
                <w:sz w:val="18"/>
                <w:szCs w:val="18"/>
              </w:rPr>
              <w:t>5233000-9</w:t>
            </w:r>
          </w:p>
        </w:tc>
        <w:tc>
          <w:tcPr>
            <w:tcW w:w="4832" w:type="dxa"/>
            <w:vAlign w:val="center"/>
          </w:tcPr>
          <w:p w14:paraId="656F98C4" w14:textId="23E132EA" w:rsidR="00E75E88" w:rsidRPr="007D57EF" w:rsidRDefault="00621734" w:rsidP="00E75E88">
            <w:pPr>
              <w:autoSpaceDE w:val="0"/>
              <w:autoSpaceDN w:val="0"/>
              <w:adjustRightInd w:val="0"/>
              <w:rPr>
                <w:rFonts w:ascii="Tahoma" w:hAnsi="Tahoma" w:cs="Tahoma"/>
                <w:bCs/>
                <w:sz w:val="18"/>
                <w:szCs w:val="18"/>
              </w:rPr>
            </w:pPr>
            <w:r w:rsidRPr="007D57EF">
              <w:rPr>
                <w:rFonts w:ascii="Tahoma" w:hAnsi="Tahoma" w:cs="Tahoma"/>
                <w:bCs/>
                <w:sz w:val="18"/>
                <w:szCs w:val="18"/>
              </w:rPr>
              <w:t>Roboty w zakresie konstruowania, fundamentowania oraz wykonywania nawierzchni autostrad, dróg</w:t>
            </w:r>
          </w:p>
        </w:tc>
      </w:tr>
      <w:tr w:rsidR="007D57EF" w:rsidRPr="007D57EF" w14:paraId="18928BF7" w14:textId="77777777" w:rsidTr="004263D5">
        <w:trPr>
          <w:trHeight w:val="297"/>
        </w:trPr>
        <w:tc>
          <w:tcPr>
            <w:tcW w:w="1913" w:type="dxa"/>
            <w:vAlign w:val="center"/>
          </w:tcPr>
          <w:p w14:paraId="577789A1" w14:textId="4ED24FF4" w:rsidR="00E75E88" w:rsidRPr="007D57EF" w:rsidRDefault="002B5A32" w:rsidP="00E75E88">
            <w:pPr>
              <w:tabs>
                <w:tab w:val="left" w:pos="360"/>
              </w:tabs>
              <w:jc w:val="center"/>
              <w:rPr>
                <w:rFonts w:ascii="Tahoma" w:hAnsi="Tahoma" w:cs="Tahoma"/>
                <w:bCs/>
                <w:sz w:val="18"/>
                <w:szCs w:val="18"/>
              </w:rPr>
            </w:pPr>
            <w:r w:rsidRPr="007D57EF">
              <w:rPr>
                <w:rFonts w:ascii="Tahoma" w:hAnsi="Tahoma" w:cs="Tahoma"/>
                <w:bCs/>
                <w:sz w:val="18"/>
                <w:szCs w:val="18"/>
              </w:rPr>
              <w:t>45233250-6</w:t>
            </w:r>
          </w:p>
        </w:tc>
        <w:tc>
          <w:tcPr>
            <w:tcW w:w="4832" w:type="dxa"/>
            <w:vAlign w:val="center"/>
          </w:tcPr>
          <w:p w14:paraId="1FE7BEE1" w14:textId="75521B3B" w:rsidR="00E75E88" w:rsidRPr="007D57EF" w:rsidRDefault="002B5A32" w:rsidP="00E75E88">
            <w:pPr>
              <w:autoSpaceDE w:val="0"/>
              <w:autoSpaceDN w:val="0"/>
              <w:adjustRightInd w:val="0"/>
              <w:rPr>
                <w:rFonts w:ascii="Tahoma" w:hAnsi="Tahoma" w:cs="Tahoma"/>
                <w:bCs/>
                <w:sz w:val="18"/>
                <w:szCs w:val="18"/>
              </w:rPr>
            </w:pPr>
            <w:r w:rsidRPr="007D57EF">
              <w:rPr>
                <w:rFonts w:ascii="Tahoma" w:hAnsi="Tahoma" w:cs="Tahoma"/>
                <w:bCs/>
                <w:sz w:val="18"/>
                <w:szCs w:val="18"/>
              </w:rPr>
              <w:t>Roboty w zakresie nawierzchni, z wyjątkiem dróg</w:t>
            </w:r>
          </w:p>
        </w:tc>
      </w:tr>
      <w:tr w:rsidR="007D57EF" w:rsidRPr="007D57EF" w14:paraId="426067ED" w14:textId="77777777" w:rsidTr="004263D5">
        <w:trPr>
          <w:trHeight w:val="297"/>
        </w:trPr>
        <w:tc>
          <w:tcPr>
            <w:tcW w:w="1913" w:type="dxa"/>
            <w:vAlign w:val="center"/>
          </w:tcPr>
          <w:p w14:paraId="2FBFB2CD" w14:textId="28B24901" w:rsidR="00621734" w:rsidRPr="007D57EF" w:rsidRDefault="00621734" w:rsidP="00621734">
            <w:pPr>
              <w:tabs>
                <w:tab w:val="left" w:pos="360"/>
              </w:tabs>
              <w:jc w:val="center"/>
              <w:rPr>
                <w:rFonts w:ascii="Tahoma" w:hAnsi="Tahoma" w:cs="Tahoma"/>
                <w:bCs/>
                <w:sz w:val="18"/>
                <w:szCs w:val="18"/>
              </w:rPr>
            </w:pPr>
            <w:r w:rsidRPr="007D57EF">
              <w:rPr>
                <w:rFonts w:ascii="Tahoma" w:hAnsi="Tahoma" w:cs="Tahoma"/>
                <w:bCs/>
                <w:sz w:val="18"/>
                <w:szCs w:val="18"/>
              </w:rPr>
              <w:t>45262300-4</w:t>
            </w:r>
          </w:p>
        </w:tc>
        <w:tc>
          <w:tcPr>
            <w:tcW w:w="4832" w:type="dxa"/>
            <w:vAlign w:val="center"/>
          </w:tcPr>
          <w:p w14:paraId="683B34AB" w14:textId="62EE0444" w:rsidR="00621734" w:rsidRPr="007D57EF" w:rsidRDefault="00621734" w:rsidP="00621734">
            <w:pPr>
              <w:autoSpaceDE w:val="0"/>
              <w:autoSpaceDN w:val="0"/>
              <w:adjustRightInd w:val="0"/>
              <w:rPr>
                <w:rFonts w:ascii="Tahoma" w:hAnsi="Tahoma" w:cs="Tahoma"/>
                <w:bCs/>
                <w:sz w:val="18"/>
                <w:szCs w:val="18"/>
              </w:rPr>
            </w:pPr>
            <w:r w:rsidRPr="007D57EF">
              <w:rPr>
                <w:rFonts w:ascii="Tahoma" w:hAnsi="Tahoma" w:cs="Tahoma"/>
                <w:bCs/>
                <w:sz w:val="18"/>
                <w:szCs w:val="18"/>
              </w:rPr>
              <w:t>Betonowanie</w:t>
            </w:r>
          </w:p>
        </w:tc>
      </w:tr>
      <w:tr w:rsidR="007D57EF" w:rsidRPr="007D57EF" w14:paraId="0CEBCF3A" w14:textId="77777777" w:rsidTr="004263D5">
        <w:trPr>
          <w:trHeight w:val="297"/>
        </w:trPr>
        <w:tc>
          <w:tcPr>
            <w:tcW w:w="1913" w:type="dxa"/>
            <w:vAlign w:val="center"/>
          </w:tcPr>
          <w:p w14:paraId="565C8796" w14:textId="4AB7DD12" w:rsidR="00F57415" w:rsidRPr="007D57EF" w:rsidRDefault="002B5A32" w:rsidP="005119A3">
            <w:pPr>
              <w:tabs>
                <w:tab w:val="left" w:pos="360"/>
              </w:tabs>
              <w:jc w:val="center"/>
              <w:rPr>
                <w:rFonts w:ascii="Tahoma" w:hAnsi="Tahoma" w:cs="Tahoma"/>
                <w:bCs/>
                <w:sz w:val="18"/>
                <w:szCs w:val="18"/>
              </w:rPr>
            </w:pPr>
            <w:r w:rsidRPr="007D57EF">
              <w:rPr>
                <w:rFonts w:ascii="Tahoma" w:hAnsi="Tahoma" w:cs="Tahoma"/>
                <w:bCs/>
                <w:sz w:val="18"/>
                <w:szCs w:val="18"/>
              </w:rPr>
              <w:t>45342000-6</w:t>
            </w:r>
          </w:p>
        </w:tc>
        <w:tc>
          <w:tcPr>
            <w:tcW w:w="4832" w:type="dxa"/>
            <w:vAlign w:val="center"/>
          </w:tcPr>
          <w:p w14:paraId="36CA60AE" w14:textId="4F1FA2D7" w:rsidR="00F57415" w:rsidRPr="007D57EF" w:rsidRDefault="002B5A32" w:rsidP="00A035D0">
            <w:pPr>
              <w:autoSpaceDE w:val="0"/>
              <w:autoSpaceDN w:val="0"/>
              <w:adjustRightInd w:val="0"/>
              <w:rPr>
                <w:rFonts w:ascii="Tahoma" w:hAnsi="Tahoma" w:cs="Tahoma"/>
                <w:bCs/>
                <w:sz w:val="18"/>
                <w:szCs w:val="18"/>
              </w:rPr>
            </w:pPr>
            <w:r w:rsidRPr="007D57EF">
              <w:rPr>
                <w:rFonts w:ascii="Tahoma" w:hAnsi="Tahoma" w:cs="Tahoma"/>
                <w:bCs/>
                <w:sz w:val="18"/>
                <w:szCs w:val="18"/>
              </w:rPr>
              <w:t>Wznoszenie ogrodzeń</w:t>
            </w:r>
          </w:p>
        </w:tc>
      </w:tr>
    </w:tbl>
    <w:p w14:paraId="2DAE43C1" w14:textId="77777777" w:rsidR="00CD6AA5" w:rsidRPr="007D57EF" w:rsidRDefault="00CD6AA5" w:rsidP="003B108B">
      <w:pPr>
        <w:ind w:firstLine="360"/>
        <w:jc w:val="both"/>
        <w:rPr>
          <w:rFonts w:ascii="Tahoma" w:hAnsi="Tahoma" w:cs="Tahoma"/>
          <w:sz w:val="18"/>
          <w:szCs w:val="18"/>
        </w:rPr>
      </w:pPr>
    </w:p>
    <w:p w14:paraId="116A03EE" w14:textId="77777777" w:rsidR="00CD6AA5" w:rsidRPr="007D57EF" w:rsidRDefault="00CD6AA5" w:rsidP="003B108B">
      <w:pPr>
        <w:ind w:firstLine="360"/>
        <w:jc w:val="both"/>
        <w:rPr>
          <w:rFonts w:ascii="Tahoma" w:hAnsi="Tahoma" w:cs="Tahoma"/>
          <w:sz w:val="18"/>
          <w:szCs w:val="18"/>
        </w:rPr>
      </w:pPr>
    </w:p>
    <w:p w14:paraId="2B257982" w14:textId="08E66F21" w:rsidR="00CD6AA5" w:rsidRPr="007D57EF" w:rsidRDefault="00CD6AA5" w:rsidP="003B108B">
      <w:pPr>
        <w:ind w:firstLine="360"/>
        <w:jc w:val="both"/>
        <w:rPr>
          <w:rFonts w:ascii="Tahoma" w:hAnsi="Tahoma" w:cs="Tahoma"/>
          <w:sz w:val="18"/>
          <w:szCs w:val="18"/>
        </w:rPr>
      </w:pPr>
    </w:p>
    <w:p w14:paraId="0B41FC24" w14:textId="77777777" w:rsidR="001E0AFF" w:rsidRPr="007D57EF" w:rsidRDefault="001E0AFF" w:rsidP="003B108B">
      <w:pPr>
        <w:ind w:firstLine="360"/>
        <w:jc w:val="both"/>
        <w:rPr>
          <w:rFonts w:ascii="Tahoma" w:hAnsi="Tahoma" w:cs="Tahoma"/>
          <w:sz w:val="18"/>
          <w:szCs w:val="18"/>
        </w:rPr>
      </w:pPr>
    </w:p>
    <w:p w14:paraId="54337535" w14:textId="77777777" w:rsidR="00AD3E1B" w:rsidRPr="007D57EF" w:rsidRDefault="00AD3E1B" w:rsidP="003B108B">
      <w:pPr>
        <w:ind w:firstLine="360"/>
        <w:jc w:val="both"/>
        <w:rPr>
          <w:rFonts w:ascii="Tahoma" w:hAnsi="Tahoma" w:cs="Tahoma"/>
          <w:sz w:val="18"/>
          <w:szCs w:val="18"/>
        </w:rPr>
      </w:pPr>
    </w:p>
    <w:p w14:paraId="57B344F8" w14:textId="07C1549E" w:rsidR="002D48E5" w:rsidRPr="007D57EF" w:rsidRDefault="002D48E5" w:rsidP="002D48E5">
      <w:pPr>
        <w:suppressAutoHyphens/>
        <w:jc w:val="both"/>
        <w:rPr>
          <w:rFonts w:ascii="Tahoma" w:hAnsi="Tahoma" w:cs="Tahoma"/>
          <w:bCs/>
          <w:sz w:val="18"/>
          <w:szCs w:val="18"/>
        </w:rPr>
      </w:pPr>
    </w:p>
    <w:p w14:paraId="1ED7F536" w14:textId="77777777" w:rsidR="00E75E88" w:rsidRPr="007D57EF" w:rsidRDefault="00E75E88" w:rsidP="002D48E5">
      <w:pPr>
        <w:suppressAutoHyphens/>
        <w:jc w:val="both"/>
        <w:rPr>
          <w:rFonts w:ascii="Tahoma" w:hAnsi="Tahoma" w:cs="Tahoma"/>
          <w:bCs/>
          <w:sz w:val="18"/>
          <w:szCs w:val="18"/>
        </w:rPr>
      </w:pPr>
    </w:p>
    <w:p w14:paraId="7877034D" w14:textId="77777777" w:rsidR="00F57415" w:rsidRPr="007D57EF" w:rsidRDefault="00F57415" w:rsidP="002D48E5">
      <w:pPr>
        <w:suppressAutoHyphens/>
        <w:jc w:val="both"/>
        <w:rPr>
          <w:rFonts w:ascii="Tahoma" w:hAnsi="Tahoma" w:cs="Tahoma"/>
          <w:bCs/>
          <w:sz w:val="18"/>
          <w:szCs w:val="18"/>
        </w:rPr>
      </w:pPr>
    </w:p>
    <w:p w14:paraId="1369C8A5" w14:textId="77777777" w:rsidR="002D48E5" w:rsidRPr="007D57EF" w:rsidRDefault="002D48E5" w:rsidP="002D48E5">
      <w:pPr>
        <w:suppressAutoHyphens/>
        <w:jc w:val="both"/>
        <w:rPr>
          <w:rFonts w:ascii="Tahoma" w:hAnsi="Tahoma" w:cs="Tahoma"/>
          <w:bCs/>
          <w:sz w:val="18"/>
          <w:szCs w:val="18"/>
        </w:rPr>
      </w:pPr>
    </w:p>
    <w:p w14:paraId="5C4320A8" w14:textId="77777777" w:rsidR="002D48E5" w:rsidRPr="007D57EF" w:rsidRDefault="002D48E5" w:rsidP="002D48E5">
      <w:pPr>
        <w:suppressAutoHyphens/>
        <w:jc w:val="both"/>
        <w:rPr>
          <w:rFonts w:ascii="Tahoma" w:hAnsi="Tahoma" w:cs="Tahoma"/>
          <w:bCs/>
          <w:sz w:val="18"/>
          <w:szCs w:val="18"/>
        </w:rPr>
      </w:pPr>
    </w:p>
    <w:p w14:paraId="7C67687B" w14:textId="09228725" w:rsidR="002D48E5" w:rsidRPr="007D57EF" w:rsidRDefault="002D48E5" w:rsidP="002D48E5">
      <w:pPr>
        <w:suppressAutoHyphens/>
        <w:jc w:val="both"/>
        <w:rPr>
          <w:rFonts w:ascii="Tahoma" w:hAnsi="Tahoma" w:cs="Tahoma"/>
          <w:bCs/>
          <w:sz w:val="18"/>
          <w:szCs w:val="18"/>
        </w:rPr>
      </w:pPr>
    </w:p>
    <w:p w14:paraId="0CA73EFB" w14:textId="77777777" w:rsidR="00F57415" w:rsidRPr="007D57EF" w:rsidRDefault="00F57415" w:rsidP="002D48E5">
      <w:pPr>
        <w:suppressAutoHyphens/>
        <w:jc w:val="both"/>
        <w:rPr>
          <w:rFonts w:ascii="Tahoma" w:hAnsi="Tahoma" w:cs="Tahoma"/>
          <w:bCs/>
          <w:sz w:val="18"/>
          <w:szCs w:val="18"/>
        </w:rPr>
      </w:pPr>
    </w:p>
    <w:p w14:paraId="26203D1B" w14:textId="77777777" w:rsidR="002D48E5" w:rsidRPr="007D57EF" w:rsidRDefault="002D48E5" w:rsidP="002D48E5">
      <w:pPr>
        <w:suppressAutoHyphens/>
        <w:jc w:val="both"/>
        <w:rPr>
          <w:rFonts w:ascii="Tahoma" w:hAnsi="Tahoma" w:cs="Tahoma"/>
          <w:bCs/>
          <w:sz w:val="18"/>
          <w:szCs w:val="18"/>
        </w:rPr>
      </w:pPr>
    </w:p>
    <w:p w14:paraId="3DD5098E" w14:textId="77777777" w:rsidR="002D48E5" w:rsidRPr="007D57EF" w:rsidRDefault="002D48E5" w:rsidP="002D48E5">
      <w:pPr>
        <w:suppressAutoHyphens/>
        <w:jc w:val="both"/>
        <w:rPr>
          <w:rFonts w:ascii="Tahoma" w:hAnsi="Tahoma" w:cs="Tahoma"/>
          <w:bCs/>
          <w:sz w:val="18"/>
          <w:szCs w:val="18"/>
        </w:rPr>
      </w:pPr>
    </w:p>
    <w:p w14:paraId="30DC50C6" w14:textId="77777777" w:rsidR="002D48E5" w:rsidRPr="007D57EF" w:rsidRDefault="002D48E5" w:rsidP="002D48E5">
      <w:pPr>
        <w:suppressAutoHyphens/>
        <w:jc w:val="both"/>
        <w:rPr>
          <w:rFonts w:ascii="Tahoma" w:hAnsi="Tahoma" w:cs="Tahoma"/>
          <w:bCs/>
          <w:sz w:val="18"/>
          <w:szCs w:val="18"/>
        </w:rPr>
      </w:pPr>
    </w:p>
    <w:p w14:paraId="0F137AA6" w14:textId="77777777" w:rsidR="002D48E5" w:rsidRPr="007D57EF" w:rsidRDefault="002D48E5" w:rsidP="002D48E5">
      <w:pPr>
        <w:suppressAutoHyphens/>
        <w:jc w:val="both"/>
        <w:rPr>
          <w:rFonts w:ascii="Tahoma" w:hAnsi="Tahoma" w:cs="Tahoma"/>
          <w:bCs/>
          <w:sz w:val="18"/>
          <w:szCs w:val="18"/>
        </w:rPr>
      </w:pPr>
    </w:p>
    <w:p w14:paraId="7954E70D" w14:textId="77777777" w:rsidR="002D48E5" w:rsidRPr="007D57EF" w:rsidRDefault="002D48E5" w:rsidP="002D48E5">
      <w:pPr>
        <w:suppressAutoHyphens/>
        <w:jc w:val="both"/>
        <w:rPr>
          <w:rFonts w:ascii="Tahoma" w:hAnsi="Tahoma" w:cs="Tahoma"/>
          <w:bCs/>
          <w:sz w:val="18"/>
          <w:szCs w:val="18"/>
        </w:rPr>
      </w:pPr>
    </w:p>
    <w:p w14:paraId="4930D921" w14:textId="37965055" w:rsidR="002D48E5" w:rsidRPr="007D57EF" w:rsidRDefault="002D48E5" w:rsidP="002D48E5">
      <w:pPr>
        <w:suppressAutoHyphens/>
        <w:jc w:val="both"/>
        <w:rPr>
          <w:rFonts w:ascii="Tahoma" w:hAnsi="Tahoma" w:cs="Tahoma"/>
          <w:bCs/>
          <w:sz w:val="18"/>
          <w:szCs w:val="18"/>
        </w:rPr>
      </w:pPr>
    </w:p>
    <w:p w14:paraId="2F49A6F2" w14:textId="77777777" w:rsidR="00E75E88" w:rsidRPr="007D57EF" w:rsidRDefault="00E75E88" w:rsidP="00046D3E">
      <w:pPr>
        <w:suppressAutoHyphens/>
        <w:ind w:left="360"/>
        <w:jc w:val="both"/>
        <w:rPr>
          <w:rFonts w:ascii="Tahoma" w:hAnsi="Tahoma" w:cs="Tahoma"/>
          <w:bCs/>
          <w:sz w:val="18"/>
          <w:szCs w:val="18"/>
        </w:rPr>
      </w:pPr>
    </w:p>
    <w:p w14:paraId="5CFD812D" w14:textId="13E0B9EE" w:rsidR="002F0D06" w:rsidRPr="007D57EF" w:rsidRDefault="002F0D06" w:rsidP="00FF6FE1">
      <w:pPr>
        <w:numPr>
          <w:ilvl w:val="0"/>
          <w:numId w:val="1"/>
        </w:numPr>
        <w:suppressAutoHyphens/>
        <w:jc w:val="both"/>
        <w:rPr>
          <w:rFonts w:ascii="Tahoma" w:hAnsi="Tahoma" w:cs="Tahoma"/>
          <w:bCs/>
          <w:sz w:val="18"/>
          <w:szCs w:val="18"/>
        </w:rPr>
      </w:pPr>
      <w:r w:rsidRPr="007D57EF">
        <w:rPr>
          <w:rFonts w:ascii="Tahoma" w:hAnsi="Tahoma" w:cs="Tahoma"/>
          <w:b/>
          <w:bCs/>
          <w:sz w:val="18"/>
          <w:szCs w:val="18"/>
        </w:rPr>
        <w:t xml:space="preserve">Wymagania dotyczące </w:t>
      </w:r>
      <w:r w:rsidR="00D82446" w:rsidRPr="007D57EF">
        <w:rPr>
          <w:rFonts w:ascii="Tahoma" w:hAnsi="Tahoma" w:cs="Tahoma"/>
          <w:b/>
          <w:bCs/>
          <w:sz w:val="18"/>
          <w:szCs w:val="18"/>
        </w:rPr>
        <w:t xml:space="preserve">wykonania </w:t>
      </w:r>
      <w:r w:rsidRPr="007D57EF">
        <w:rPr>
          <w:rFonts w:ascii="Tahoma" w:hAnsi="Tahoma" w:cs="Tahoma"/>
          <w:b/>
          <w:bCs/>
          <w:sz w:val="18"/>
          <w:szCs w:val="18"/>
        </w:rPr>
        <w:t>przedmiotu zamówienia</w:t>
      </w:r>
      <w:r w:rsidRPr="007D57EF">
        <w:rPr>
          <w:rFonts w:ascii="Tahoma" w:hAnsi="Tahoma" w:cs="Tahoma"/>
          <w:bCs/>
          <w:sz w:val="18"/>
          <w:szCs w:val="18"/>
        </w:rPr>
        <w:t>:</w:t>
      </w:r>
    </w:p>
    <w:p w14:paraId="0451811B" w14:textId="77777777" w:rsidR="002D48E5"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Prace należy wykonać zgodnie z obowiązującymi przepisami, w tym techniczno-b</w:t>
      </w:r>
      <w:r w:rsidR="005B4534" w:rsidRPr="007D57EF">
        <w:rPr>
          <w:rFonts w:ascii="Tahoma" w:hAnsi="Tahoma" w:cs="Tahoma"/>
          <w:sz w:val="18"/>
          <w:szCs w:val="18"/>
        </w:rPr>
        <w:t>udowlanymi, obowiązującymi</w:t>
      </w:r>
      <w:r w:rsidR="005B4534" w:rsidRPr="007D57EF">
        <w:rPr>
          <w:rFonts w:ascii="Tahoma" w:hAnsi="Tahoma" w:cs="Tahoma"/>
          <w:sz w:val="18"/>
          <w:szCs w:val="18"/>
        </w:rPr>
        <w:br/>
      </w:r>
      <w:r w:rsidRPr="007D57EF">
        <w:rPr>
          <w:rFonts w:ascii="Tahoma" w:hAnsi="Tahoma" w:cs="Tahoma"/>
          <w:sz w:val="18"/>
          <w:szCs w:val="18"/>
        </w:rPr>
        <w:t>normami oraz zasadami wiedzy technicznej, w sposób nie zagrażający bezpieczeństwu ludzi i mienia.</w:t>
      </w:r>
    </w:p>
    <w:p w14:paraId="45D28F8C" w14:textId="77777777" w:rsidR="00D21E86"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Prowadzenie robót nie może naruszać interesu osób trzecich.</w:t>
      </w:r>
    </w:p>
    <w:p w14:paraId="39D9C42D" w14:textId="77777777" w:rsidR="002D48E5"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Odbiór prac nastąpi zgodnie z przepisami prawa budowlanego, aktualnie obowiązują</w:t>
      </w:r>
      <w:r w:rsidR="005B4534" w:rsidRPr="007D57EF">
        <w:rPr>
          <w:rFonts w:ascii="Tahoma" w:hAnsi="Tahoma" w:cs="Tahoma"/>
          <w:sz w:val="18"/>
          <w:szCs w:val="18"/>
        </w:rPr>
        <w:t xml:space="preserve">cymi Polskimi Normami,  a </w:t>
      </w:r>
      <w:r w:rsidRPr="007D57EF">
        <w:rPr>
          <w:rFonts w:ascii="Tahoma" w:hAnsi="Tahoma" w:cs="Tahoma"/>
          <w:sz w:val="18"/>
          <w:szCs w:val="18"/>
        </w:rPr>
        <w:t>także wytycznymi zawartymi w dokumentach atestacyjnych wbudowanych materiałów.</w:t>
      </w:r>
    </w:p>
    <w:p w14:paraId="7247D5C6" w14:textId="77777777" w:rsidR="002D48E5"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 xml:space="preserve">Wykonawca odpowiada za bezpieczeństwo w miejscu pracy. </w:t>
      </w:r>
    </w:p>
    <w:p w14:paraId="48E10E8E" w14:textId="77777777" w:rsidR="002D48E5" w:rsidRPr="007D57EF" w:rsidRDefault="002D48E5" w:rsidP="00DB565E">
      <w:pPr>
        <w:numPr>
          <w:ilvl w:val="0"/>
          <w:numId w:val="48"/>
        </w:numPr>
        <w:suppressAutoHyphens/>
        <w:ind w:left="851" w:hanging="311"/>
        <w:jc w:val="both"/>
        <w:rPr>
          <w:rFonts w:ascii="Tahoma" w:hAnsi="Tahoma" w:cs="Tahoma"/>
          <w:bCs/>
          <w:sz w:val="18"/>
          <w:szCs w:val="18"/>
        </w:rPr>
      </w:pPr>
      <w:r w:rsidRPr="007D57EF">
        <w:rPr>
          <w:rFonts w:ascii="Tahoma" w:hAnsi="Tahoma" w:cs="Tahoma"/>
          <w:b/>
          <w:sz w:val="18"/>
          <w:szCs w:val="18"/>
        </w:rPr>
        <w:t>Wykonawca ma obowiązek zapoznać się z dokumentacją projektową</w:t>
      </w:r>
      <w:r w:rsidR="005B4534" w:rsidRPr="007D57EF">
        <w:rPr>
          <w:rFonts w:ascii="Tahoma" w:hAnsi="Tahoma" w:cs="Tahoma"/>
          <w:b/>
          <w:sz w:val="18"/>
          <w:szCs w:val="18"/>
        </w:rPr>
        <w:t xml:space="preserve"> i na jej podstawie sporządzić </w:t>
      </w:r>
      <w:r w:rsidRPr="007D57EF">
        <w:rPr>
          <w:rFonts w:ascii="Tahoma" w:hAnsi="Tahoma" w:cs="Tahoma"/>
          <w:b/>
          <w:sz w:val="18"/>
          <w:szCs w:val="18"/>
        </w:rPr>
        <w:t>ofertę</w:t>
      </w:r>
      <w:r w:rsidRPr="007D57EF">
        <w:rPr>
          <w:rFonts w:ascii="Tahoma" w:hAnsi="Tahoma" w:cs="Tahoma"/>
          <w:b/>
          <w:i/>
          <w:sz w:val="18"/>
          <w:szCs w:val="18"/>
        </w:rPr>
        <w:t xml:space="preserve">.  </w:t>
      </w:r>
      <w:r w:rsidRPr="007D57EF">
        <w:rPr>
          <w:rFonts w:ascii="Tahoma" w:hAnsi="Tahoma" w:cs="Tahoma"/>
          <w:i/>
          <w:sz w:val="18"/>
          <w:szCs w:val="18"/>
        </w:rPr>
        <w:t>(Przedmiar stanowi element pomocniczy do Wyceny robót).</w:t>
      </w:r>
    </w:p>
    <w:p w14:paraId="7CF840B6"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 xml:space="preserve">Wykonawca na własny koszt zapewni składowanie powstałych w wyniku prowadzonych robót  odpadów i gruzu oraz na własny koszt usunie je z miejsca prowadzonych robót. </w:t>
      </w:r>
    </w:p>
    <w:p w14:paraId="5AD7923B"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Zakres świadczenia wykonawcy obejmuje też urządzenie własnym kosztem i staraniem zaplecza budowy</w:t>
      </w:r>
      <w:r w:rsidRPr="007D57EF">
        <w:rPr>
          <w:rFonts w:ascii="Tahoma" w:hAnsi="Tahoma" w:cs="Tahoma"/>
          <w:sz w:val="18"/>
          <w:szCs w:val="18"/>
        </w:rPr>
        <w:br/>
        <w:t>i ponoszenie kosztów jego utrzymania (w tym koszty zabezpieczenia, dozoru oraz ochrony  mienia znajdującego się na placu budowy).</w:t>
      </w:r>
    </w:p>
    <w:p w14:paraId="1B11D50D"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Wykonawca maksymalnie w terminie 7 dni roboczych (pn.-pt.) po zgłoszeniu robót przez Zamawiającego przystąpi do wykonania prac.</w:t>
      </w:r>
    </w:p>
    <w:p w14:paraId="1627119E"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Rozliczenie robót nastąpi obmiarem powykonawczym</w:t>
      </w:r>
      <w:r w:rsidR="005119A3" w:rsidRPr="007D57EF">
        <w:rPr>
          <w:rFonts w:ascii="Tahoma" w:hAnsi="Tahoma" w:cs="Tahoma"/>
          <w:sz w:val="18"/>
          <w:szCs w:val="18"/>
        </w:rPr>
        <w:t>.</w:t>
      </w:r>
    </w:p>
    <w:p w14:paraId="73DB8F38"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Roboty  mogą być wykonywane na czynnym obiekcie.</w:t>
      </w:r>
    </w:p>
    <w:p w14:paraId="491259B8" w14:textId="77777777" w:rsidR="00D21E86" w:rsidRPr="007D57EF" w:rsidRDefault="00D21E86" w:rsidP="00D21E86">
      <w:pPr>
        <w:pStyle w:val="tekst"/>
        <w:numPr>
          <w:ilvl w:val="0"/>
          <w:numId w:val="1"/>
        </w:numPr>
        <w:autoSpaceDE w:val="0"/>
        <w:spacing w:before="0" w:after="0"/>
        <w:rPr>
          <w:rFonts w:ascii="Tahoma" w:hAnsi="Tahoma" w:cs="Tahoma"/>
          <w:sz w:val="18"/>
          <w:szCs w:val="18"/>
        </w:rPr>
      </w:pPr>
      <w:r w:rsidRPr="007D57EF">
        <w:rPr>
          <w:rFonts w:ascii="Tahoma" w:hAnsi="Tahoma" w:cs="Tahoma"/>
          <w:sz w:val="18"/>
          <w:szCs w:val="18"/>
        </w:rPr>
        <w:t>Wykonawca zrealizuje przedmiot zamówienia z materiałów własnych (zakupionych przez siebie).</w:t>
      </w:r>
    </w:p>
    <w:p w14:paraId="6008C3C7" w14:textId="77777777" w:rsidR="00D21E86" w:rsidRPr="007D57EF" w:rsidRDefault="00D21E86" w:rsidP="00D21E86">
      <w:pPr>
        <w:pStyle w:val="tekst"/>
        <w:numPr>
          <w:ilvl w:val="0"/>
          <w:numId w:val="1"/>
        </w:numPr>
        <w:autoSpaceDE w:val="0"/>
        <w:spacing w:before="0" w:after="0"/>
        <w:rPr>
          <w:rFonts w:ascii="Tahoma" w:hAnsi="Tahoma" w:cs="Tahoma"/>
          <w:sz w:val="18"/>
          <w:szCs w:val="18"/>
        </w:rPr>
      </w:pPr>
      <w:r w:rsidRPr="007D57EF">
        <w:rPr>
          <w:rFonts w:ascii="Tahoma" w:hAnsi="Tahoma" w:cs="Tahoma"/>
          <w:sz w:val="18"/>
          <w:szCs w:val="18"/>
        </w:rPr>
        <w:t>Do wykonania zamówienia Wykonawca zobowiązany jest użyć materiałów gwarantujących należyte wykonanie zamówienia, zgodnych z obowiązującymi normami i przepisami.</w:t>
      </w:r>
    </w:p>
    <w:p w14:paraId="4B4BA4A0" w14:textId="77777777" w:rsidR="00887C7B" w:rsidRPr="007D57EF" w:rsidRDefault="00887C7B" w:rsidP="004E3520">
      <w:pPr>
        <w:numPr>
          <w:ilvl w:val="0"/>
          <w:numId w:val="1"/>
        </w:numPr>
        <w:suppressAutoHyphens/>
        <w:jc w:val="both"/>
        <w:rPr>
          <w:rFonts w:ascii="Tahoma" w:hAnsi="Tahoma" w:cs="Tahoma"/>
          <w:bCs/>
          <w:sz w:val="18"/>
          <w:szCs w:val="18"/>
        </w:rPr>
      </w:pPr>
      <w:r w:rsidRPr="007D57EF">
        <w:rPr>
          <w:rFonts w:ascii="Tahoma" w:hAnsi="Tahoma" w:cs="Tahoma"/>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2FF76737" w14:textId="77777777" w:rsidR="00887C7B" w:rsidRPr="007D57EF" w:rsidRDefault="00887C7B" w:rsidP="00887C7B">
      <w:pPr>
        <w:suppressAutoHyphens/>
        <w:ind w:left="360"/>
        <w:jc w:val="both"/>
        <w:rPr>
          <w:rFonts w:ascii="Tahoma" w:hAnsi="Tahoma" w:cs="Tahoma"/>
          <w:bCs/>
          <w:sz w:val="18"/>
          <w:szCs w:val="18"/>
        </w:rPr>
      </w:pPr>
      <w:r w:rsidRPr="007D57EF">
        <w:rPr>
          <w:rFonts w:ascii="Tahoma" w:hAnsi="Tahoma" w:cs="Tahoma"/>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sidRPr="007D57EF">
        <w:rPr>
          <w:rFonts w:ascii="Tahoma" w:hAnsi="Tahoma" w:cs="Tahoma"/>
          <w:sz w:val="18"/>
          <w:szCs w:val="18"/>
        </w:rPr>
        <w:br/>
      </w:r>
      <w:r w:rsidRPr="007D57EF">
        <w:rPr>
          <w:rFonts w:ascii="Tahoma" w:hAnsi="Tahoma" w:cs="Tahoma"/>
          <w:sz w:val="18"/>
          <w:szCs w:val="18"/>
        </w:rPr>
        <w:t>Na Wykonawcy spoczywa ciężar wskazania „równoważności". Przy doborze materiałów równoważnych Wykonawca zobowiązany jest zapewnić również osiągnięcie wskaźników określonych w OPZ.</w:t>
      </w:r>
    </w:p>
    <w:p w14:paraId="413F81B2" w14:textId="77777777" w:rsidR="000F29BA" w:rsidRPr="007D57EF" w:rsidRDefault="00887C7B" w:rsidP="000F29BA">
      <w:pPr>
        <w:numPr>
          <w:ilvl w:val="0"/>
          <w:numId w:val="1"/>
        </w:numPr>
        <w:suppressAutoHyphens/>
        <w:jc w:val="both"/>
        <w:rPr>
          <w:rFonts w:ascii="Tahoma" w:hAnsi="Tahoma" w:cs="Tahoma"/>
          <w:bCs/>
          <w:sz w:val="18"/>
          <w:szCs w:val="18"/>
        </w:rPr>
      </w:pPr>
      <w:r w:rsidRPr="007D57EF">
        <w:rPr>
          <w:rFonts w:ascii="Tahoma" w:hAnsi="Tahoma" w:cs="Tahoma"/>
          <w:sz w:val="18"/>
          <w:szCs w:val="18"/>
        </w:rPr>
        <w:t xml:space="preserve">Zamawiający w oparciu o art. 95 ust. 1 ustawy Pzp wymaga, aby przez cały okres realizacji robót Wykonawca </w:t>
      </w:r>
      <w:r w:rsidR="00D21E86" w:rsidRPr="007D57EF">
        <w:rPr>
          <w:rFonts w:ascii="Tahoma" w:hAnsi="Tahoma" w:cs="Tahoma"/>
          <w:sz w:val="18"/>
          <w:szCs w:val="18"/>
        </w:rPr>
        <w:t xml:space="preserve"> lub Podwykonawca </w:t>
      </w:r>
      <w:r w:rsidRPr="007D57EF">
        <w:rPr>
          <w:rFonts w:ascii="Tahoma" w:hAnsi="Tahoma" w:cs="Tahoma"/>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w:t>
      </w:r>
      <w:r w:rsidRPr="007D57EF">
        <w:rPr>
          <w:rFonts w:ascii="Tahoma" w:hAnsi="Tahoma" w:cs="Tahoma"/>
          <w:sz w:val="18"/>
          <w:szCs w:val="18"/>
        </w:rPr>
        <w:lastRenderedPageBreak/>
        <w:t xml:space="preserve">projektowej. Wykonawca na każdym etapie realizacji umowy jest uprawniony do wprowadzenia dodatkowych pracowników lub wymiany tych zgłoszonych przed podpisaniem umowy. </w:t>
      </w:r>
    </w:p>
    <w:p w14:paraId="487215C6" w14:textId="77777777" w:rsidR="00453D05" w:rsidRPr="007D57EF" w:rsidRDefault="00D21E86" w:rsidP="00B31747">
      <w:pPr>
        <w:numPr>
          <w:ilvl w:val="0"/>
          <w:numId w:val="1"/>
        </w:numPr>
        <w:jc w:val="both"/>
        <w:rPr>
          <w:rFonts w:ascii="Tahoma" w:hAnsi="Tahoma" w:cs="Tahoma"/>
          <w:sz w:val="18"/>
          <w:szCs w:val="18"/>
        </w:rPr>
      </w:pPr>
      <w:r w:rsidRPr="007D57EF">
        <w:rPr>
          <w:rFonts w:ascii="Tahoma" w:hAnsi="Tahoma" w:cs="Tahoma"/>
          <w:sz w:val="18"/>
          <w:szCs w:val="18"/>
        </w:rPr>
        <w:t xml:space="preserve">Zamawiający w trakcie realizacji zamówienia ma prawo do kontroli spełnienia przez Wykonawcę lub Podwykonawcę ww. wymagań, zgodnie z zapisami Wzoru Umowy stanowiącego załącznik nr </w:t>
      </w:r>
      <w:r w:rsidR="00037605" w:rsidRPr="007D57EF">
        <w:rPr>
          <w:rFonts w:ascii="Tahoma" w:hAnsi="Tahoma" w:cs="Tahoma"/>
          <w:sz w:val="18"/>
          <w:szCs w:val="18"/>
        </w:rPr>
        <w:t>3</w:t>
      </w:r>
      <w:r w:rsidRPr="007D57EF">
        <w:rPr>
          <w:rFonts w:ascii="Tahoma" w:hAnsi="Tahoma" w:cs="Tahoma"/>
          <w:sz w:val="18"/>
          <w:szCs w:val="18"/>
        </w:rPr>
        <w:t xml:space="preserve"> do SWZ. </w:t>
      </w:r>
    </w:p>
    <w:p w14:paraId="3C5F65E7" w14:textId="19FE3634" w:rsidR="00B31747" w:rsidRPr="007D57EF" w:rsidRDefault="00D21E86" w:rsidP="00B31747">
      <w:pPr>
        <w:numPr>
          <w:ilvl w:val="0"/>
          <w:numId w:val="1"/>
        </w:numPr>
        <w:jc w:val="both"/>
        <w:rPr>
          <w:rFonts w:ascii="Tahoma" w:hAnsi="Tahoma" w:cs="Tahoma"/>
          <w:sz w:val="18"/>
          <w:szCs w:val="18"/>
        </w:rPr>
      </w:pPr>
      <w:r w:rsidRPr="007D57EF">
        <w:rPr>
          <w:rFonts w:ascii="Tahoma" w:hAnsi="Tahoma" w:cs="Tahoma"/>
          <w:sz w:val="18"/>
          <w:szCs w:val="18"/>
        </w:rPr>
        <w:t>Zamawiający zastrzega sobie prawo do żądania przedstawienia do wglądu dokumentów zatrudnienia osób na podstawie umów o pracę na zasadach określonych we wzorze umowy.</w:t>
      </w:r>
    </w:p>
    <w:p w14:paraId="09713717" w14:textId="77777777" w:rsidR="009B6916" w:rsidRPr="007D57EF" w:rsidRDefault="009B6916" w:rsidP="009B6916">
      <w:pPr>
        <w:pStyle w:val="Akapitzlist"/>
        <w:numPr>
          <w:ilvl w:val="0"/>
          <w:numId w:val="1"/>
        </w:numPr>
        <w:spacing w:after="0" w:line="240" w:lineRule="auto"/>
        <w:ind w:left="357" w:hanging="357"/>
        <w:jc w:val="both"/>
        <w:rPr>
          <w:rFonts w:ascii="Tahoma" w:eastAsia="Times New Roman" w:hAnsi="Tahoma" w:cs="Tahoma"/>
          <w:b/>
          <w:sz w:val="18"/>
          <w:szCs w:val="18"/>
          <w:lang w:eastAsia="pl-PL"/>
        </w:rPr>
      </w:pPr>
      <w:r w:rsidRPr="007D57EF">
        <w:rPr>
          <w:rFonts w:ascii="Tahoma" w:eastAsia="Times New Roman" w:hAnsi="Tahoma" w:cs="Tahoma"/>
          <w:b/>
          <w:sz w:val="18"/>
          <w:szCs w:val="18"/>
          <w:lang w:eastAsia="pl-PL"/>
        </w:rPr>
        <w:t>Wykonawca, którego oferta zostanie wybrana jako najkorzystniejsza, zobowiązany będzie w ciągu 2 dni od zawarcia umowy, do dostarczenia Zamawiającemu oświadczenia o zatrudnieniu przez niego lub wskazanego przez niego podwykonawcę osób wykonujących czynności w zakresie robót budowlanych, wskazanych w przygotowanej przez Wykonawcę dokumentacji projektowej (z wyjątkiem samodzielnych funkcji technicznych w budownictwie), na podstawie umowy o pracę z podaniem imienia i nazwiska, czynności, które będą realizowane w ramach przedmiotu umowy, ze wskazaniem okresu zatrudnienia każdej z tych osób.</w:t>
      </w:r>
    </w:p>
    <w:p w14:paraId="343C26A9" w14:textId="77777777" w:rsidR="00D21E86" w:rsidRPr="007D57EF" w:rsidRDefault="00D21E86" w:rsidP="009B6916">
      <w:pPr>
        <w:numPr>
          <w:ilvl w:val="0"/>
          <w:numId w:val="1"/>
        </w:numPr>
        <w:ind w:left="357" w:hanging="357"/>
        <w:jc w:val="both"/>
        <w:rPr>
          <w:rFonts w:ascii="Tahoma" w:hAnsi="Tahoma" w:cs="Tahoma"/>
          <w:b/>
          <w:sz w:val="18"/>
          <w:szCs w:val="18"/>
        </w:rPr>
      </w:pPr>
      <w:r w:rsidRPr="007D57EF">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02A3FB9D" w14:textId="77777777" w:rsidR="00D21E86" w:rsidRPr="007D57EF" w:rsidRDefault="00D21E86" w:rsidP="00D21E86">
      <w:pPr>
        <w:numPr>
          <w:ilvl w:val="0"/>
          <w:numId w:val="1"/>
        </w:numPr>
        <w:jc w:val="both"/>
        <w:rPr>
          <w:rFonts w:ascii="Tahoma" w:hAnsi="Tahoma" w:cs="Tahoma"/>
          <w:b/>
          <w:bCs/>
          <w:sz w:val="18"/>
          <w:szCs w:val="18"/>
        </w:rPr>
      </w:pPr>
      <w:r w:rsidRPr="007D57EF">
        <w:rPr>
          <w:rFonts w:ascii="Tahoma" w:hAnsi="Tahoma" w:cs="Tahoma"/>
          <w:b/>
          <w:bCs/>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14:paraId="67F85DD2" w14:textId="77777777" w:rsidR="00E84C95" w:rsidRPr="007D57EF" w:rsidRDefault="00E84C95" w:rsidP="00E84C95">
      <w:pPr>
        <w:numPr>
          <w:ilvl w:val="0"/>
          <w:numId w:val="1"/>
        </w:numPr>
        <w:jc w:val="both"/>
        <w:rPr>
          <w:rFonts w:ascii="Tahoma" w:hAnsi="Tahoma" w:cs="Tahoma"/>
          <w:b/>
          <w:bCs/>
          <w:sz w:val="18"/>
          <w:szCs w:val="18"/>
        </w:rPr>
      </w:pPr>
      <w:r w:rsidRPr="007D57EF">
        <w:rPr>
          <w:rFonts w:ascii="Tahoma" w:hAnsi="Tahoma" w:cs="Tahoma"/>
          <w:sz w:val="18"/>
          <w:szCs w:val="18"/>
        </w:rPr>
        <w:t xml:space="preserve">Zamawiający </w:t>
      </w:r>
      <w:r w:rsidRPr="007D57EF">
        <w:rPr>
          <w:rFonts w:ascii="Tahoma" w:hAnsi="Tahoma" w:cs="Tahoma"/>
          <w:b/>
          <w:bCs/>
          <w:sz w:val="18"/>
          <w:szCs w:val="18"/>
        </w:rPr>
        <w:t xml:space="preserve">nie dopuszcza </w:t>
      </w:r>
      <w:r w:rsidRPr="007D57EF">
        <w:rPr>
          <w:rFonts w:ascii="Tahoma" w:hAnsi="Tahoma" w:cs="Tahoma"/>
          <w:sz w:val="18"/>
          <w:szCs w:val="18"/>
        </w:rPr>
        <w:t xml:space="preserve">możliwości złożenia </w:t>
      </w:r>
      <w:r w:rsidRPr="007D57EF">
        <w:rPr>
          <w:rFonts w:ascii="Tahoma" w:hAnsi="Tahoma" w:cs="Tahoma"/>
          <w:b/>
          <w:bCs/>
          <w:sz w:val="18"/>
          <w:szCs w:val="18"/>
        </w:rPr>
        <w:t xml:space="preserve">oferty częściowej. </w:t>
      </w:r>
    </w:p>
    <w:p w14:paraId="3E342C70" w14:textId="77777777" w:rsidR="00E84C95" w:rsidRPr="007D57EF" w:rsidRDefault="00E84C95" w:rsidP="00E84C95">
      <w:pPr>
        <w:autoSpaceDE w:val="0"/>
        <w:autoSpaceDN w:val="0"/>
        <w:adjustRightInd w:val="0"/>
        <w:rPr>
          <w:rFonts w:ascii="Tahoma" w:hAnsi="Tahoma" w:cs="Tahoma"/>
          <w:sz w:val="18"/>
          <w:szCs w:val="18"/>
        </w:rPr>
      </w:pPr>
      <w:r w:rsidRPr="007D57EF">
        <w:rPr>
          <w:rFonts w:ascii="Tahoma" w:hAnsi="Tahoma" w:cs="Tahoma"/>
          <w:sz w:val="18"/>
          <w:szCs w:val="18"/>
        </w:rPr>
        <w:t xml:space="preserve">       Powody niedokonania podziału zamówienia na części </w:t>
      </w:r>
      <w:r w:rsidRPr="007D57EF">
        <w:rPr>
          <w:rFonts w:ascii="Tahoma" w:hAnsi="Tahoma" w:cs="Tahoma"/>
          <w:i/>
          <w:iCs/>
          <w:sz w:val="18"/>
          <w:szCs w:val="18"/>
        </w:rPr>
        <w:t xml:space="preserve">[art. 91 ust. 2 ustawy pzp]: </w:t>
      </w:r>
    </w:p>
    <w:p w14:paraId="7299ABC9" w14:textId="77777777" w:rsidR="00E84C95" w:rsidRPr="007D57EF" w:rsidRDefault="00E84C95" w:rsidP="00E84C95">
      <w:pPr>
        <w:ind w:left="360"/>
        <w:jc w:val="both"/>
        <w:rPr>
          <w:rFonts w:ascii="Tahoma" w:hAnsi="Tahoma" w:cs="Tahoma"/>
          <w:sz w:val="18"/>
          <w:szCs w:val="18"/>
        </w:rPr>
      </w:pPr>
      <w:r w:rsidRPr="007D57EF">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14:paraId="0C603BD4"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przewiduje aukcji elektronicznej</w:t>
      </w:r>
    </w:p>
    <w:p w14:paraId="62E3E697"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przewiduje złożenia oferty w postaci katalogów elektronicznych.</w:t>
      </w:r>
    </w:p>
    <w:p w14:paraId="5C121FFF"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prowadzi postępowania w celu zawarcia umowy ramowej.</w:t>
      </w:r>
    </w:p>
    <w:p w14:paraId="3E625E1E"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zastrzega możliwości ubiegania się o udzielenie zamówienia wyłącznie przez Wykonawców, o których mowa w art. 94 PZP</w:t>
      </w:r>
    </w:p>
    <w:p w14:paraId="5EC16EA0"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przewiduje udzielania zamówień, o których mowa w art. 214 ust. 1 pkt 7 i 8</w:t>
      </w:r>
    </w:p>
    <w:p w14:paraId="3DBDE623" w14:textId="77777777" w:rsidR="00D21E86" w:rsidRPr="007D57EF" w:rsidRDefault="00D21E86" w:rsidP="00D21E86">
      <w:pPr>
        <w:suppressAutoHyphens/>
        <w:ind w:left="360"/>
        <w:jc w:val="both"/>
        <w:rPr>
          <w:rFonts w:ascii="Tahoma" w:hAnsi="Tahoma" w:cs="Tahoma"/>
          <w:bCs/>
          <w:sz w:val="18"/>
          <w:szCs w:val="18"/>
        </w:rPr>
      </w:pPr>
    </w:p>
    <w:p w14:paraId="3932A9C7" w14:textId="77777777" w:rsidR="004E3520" w:rsidRPr="007D57EF" w:rsidRDefault="004E3520" w:rsidP="00D21E86">
      <w:pPr>
        <w:pStyle w:val="Nagwek1"/>
        <w:spacing w:after="120"/>
        <w:rPr>
          <w:rFonts w:ascii="Tahoma" w:hAnsi="Tahoma" w:cs="Tahoma"/>
          <w:sz w:val="18"/>
          <w:szCs w:val="18"/>
        </w:rPr>
      </w:pPr>
      <w:bookmarkStart w:id="13" w:name="_Toc306084394"/>
      <w:bookmarkStart w:id="14" w:name="_Toc353095707"/>
      <w:bookmarkStart w:id="15" w:name="_Toc306084395"/>
      <w:r w:rsidRPr="007D57EF">
        <w:rPr>
          <w:rFonts w:ascii="Tahoma" w:hAnsi="Tahoma" w:cs="Tahoma"/>
          <w:sz w:val="18"/>
          <w:szCs w:val="18"/>
        </w:rPr>
        <w:t>UBEZPIECZENIE</w:t>
      </w:r>
      <w:bookmarkEnd w:id="13"/>
      <w:bookmarkEnd w:id="14"/>
      <w:r w:rsidRPr="007D57EF">
        <w:rPr>
          <w:rFonts w:ascii="Tahoma" w:hAnsi="Tahoma" w:cs="Tahoma"/>
          <w:sz w:val="18"/>
          <w:szCs w:val="18"/>
        </w:rPr>
        <w:t xml:space="preserve"> </w:t>
      </w:r>
    </w:p>
    <w:p w14:paraId="67A801B2" w14:textId="77777777" w:rsidR="004E3520" w:rsidRPr="007D57EF" w:rsidRDefault="004E3520" w:rsidP="004E3520">
      <w:pPr>
        <w:widowControl w:val="0"/>
        <w:autoSpaceDE w:val="0"/>
        <w:autoSpaceDN w:val="0"/>
        <w:adjustRightInd w:val="0"/>
        <w:spacing w:line="240" w:lineRule="atLeast"/>
        <w:jc w:val="both"/>
        <w:rPr>
          <w:rFonts w:ascii="Tahoma" w:hAnsi="Tahoma" w:cs="Tahoma"/>
          <w:sz w:val="18"/>
          <w:szCs w:val="18"/>
        </w:rPr>
      </w:pPr>
      <w:r w:rsidRPr="007D57EF">
        <w:rPr>
          <w:rFonts w:ascii="Tahoma" w:hAnsi="Tahoma" w:cs="Tahoma"/>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14:paraId="3355F1AA" w14:textId="77777777" w:rsidR="004E3520" w:rsidRPr="007D57EF" w:rsidRDefault="004E3520" w:rsidP="004E3520">
      <w:pPr>
        <w:pStyle w:val="Tekstpodstawowy"/>
        <w:widowControl w:val="0"/>
        <w:autoSpaceDE w:val="0"/>
        <w:autoSpaceDN w:val="0"/>
        <w:adjustRightInd w:val="0"/>
        <w:spacing w:line="240" w:lineRule="atLeast"/>
        <w:rPr>
          <w:rFonts w:ascii="Tahoma" w:hAnsi="Tahoma" w:cs="Tahoma"/>
          <w:sz w:val="18"/>
          <w:szCs w:val="18"/>
        </w:rPr>
      </w:pPr>
      <w:r w:rsidRPr="007D57EF">
        <w:rPr>
          <w:rFonts w:ascii="Tahoma" w:hAnsi="Tahoma" w:cs="Tahoma"/>
          <w:sz w:val="18"/>
          <w:szCs w:val="18"/>
        </w:rPr>
        <w:t>Ubezpieczeniu podlegają w szczególności:</w:t>
      </w:r>
    </w:p>
    <w:p w14:paraId="0324E519" w14:textId="77777777" w:rsidR="004E3520" w:rsidRPr="007D57EF" w:rsidRDefault="004E3520" w:rsidP="00DB565E">
      <w:pPr>
        <w:widowControl w:val="0"/>
        <w:numPr>
          <w:ilvl w:val="0"/>
          <w:numId w:val="53"/>
        </w:numPr>
        <w:autoSpaceDE w:val="0"/>
        <w:autoSpaceDN w:val="0"/>
        <w:adjustRightInd w:val="0"/>
        <w:spacing w:line="240" w:lineRule="atLeast"/>
        <w:jc w:val="both"/>
        <w:rPr>
          <w:rFonts w:ascii="Tahoma" w:hAnsi="Tahoma" w:cs="Tahoma"/>
          <w:sz w:val="18"/>
          <w:szCs w:val="18"/>
        </w:rPr>
      </w:pPr>
      <w:r w:rsidRPr="007D57EF">
        <w:rPr>
          <w:rFonts w:ascii="Tahoma" w:hAnsi="Tahoma" w:cs="Tahoma"/>
          <w:sz w:val="18"/>
          <w:szCs w:val="18"/>
        </w:rPr>
        <w:t>Roboty budowlane, urządzenia oraz wszelkie mienie ruchome związane bezpośrednio z wykonywaniem robót, w tym sprzęt, materiały i urządzenia przeznaczone do wbudowania,</w:t>
      </w:r>
    </w:p>
    <w:p w14:paraId="3975977F" w14:textId="77777777" w:rsidR="004E3520" w:rsidRPr="007D57EF" w:rsidRDefault="004E3520" w:rsidP="00DB565E">
      <w:pPr>
        <w:widowControl w:val="0"/>
        <w:numPr>
          <w:ilvl w:val="0"/>
          <w:numId w:val="53"/>
        </w:numPr>
        <w:autoSpaceDE w:val="0"/>
        <w:autoSpaceDN w:val="0"/>
        <w:adjustRightInd w:val="0"/>
        <w:spacing w:line="240" w:lineRule="atLeast"/>
        <w:jc w:val="both"/>
        <w:rPr>
          <w:rFonts w:ascii="Tahoma" w:hAnsi="Tahoma" w:cs="Tahoma"/>
          <w:b/>
          <w:sz w:val="18"/>
          <w:szCs w:val="18"/>
        </w:rPr>
      </w:pPr>
      <w:r w:rsidRPr="007D57EF">
        <w:rPr>
          <w:rFonts w:ascii="Tahoma" w:hAnsi="Tahoma" w:cs="Tahoma"/>
          <w:sz w:val="18"/>
          <w:szCs w:val="18"/>
        </w:rPr>
        <w:t>Odpowiedzialność za szkody oraz następstwa nieszczęśliwych wypadków dotyczących pracowników i osób trzecich, a powstałych w związku z prowadzonymi robotami budowlanymi, w tym także z ruchem pojazdów mechanicznych.</w:t>
      </w:r>
    </w:p>
    <w:p w14:paraId="6F41AB71" w14:textId="77777777" w:rsidR="004E3520" w:rsidRPr="007D57EF" w:rsidRDefault="004E3520" w:rsidP="00D21E86">
      <w:pPr>
        <w:spacing w:line="240" w:lineRule="atLeast"/>
        <w:jc w:val="both"/>
        <w:rPr>
          <w:rFonts w:ascii="Tahoma" w:hAnsi="Tahoma" w:cs="Tahoma"/>
          <w:sz w:val="18"/>
          <w:szCs w:val="18"/>
        </w:rPr>
      </w:pPr>
      <w:r w:rsidRPr="007D57EF">
        <w:rPr>
          <w:rFonts w:ascii="Tahoma" w:hAnsi="Tahoma" w:cs="Tahoma"/>
          <w:sz w:val="18"/>
          <w:szCs w:val="18"/>
        </w:rPr>
        <w:t>Zakres i warunki ubezpieczenia, jak też zmiana tych warunków podlegają akceptacji Zamawiającego.</w:t>
      </w:r>
    </w:p>
    <w:bookmarkEnd w:id="15"/>
    <w:p w14:paraId="455B09C2" w14:textId="77777777" w:rsidR="009F5C61" w:rsidRPr="007D57EF" w:rsidRDefault="00BF23A1" w:rsidP="009F5C61">
      <w:pPr>
        <w:spacing w:before="360" w:after="120"/>
        <w:outlineLvl w:val="1"/>
        <w:rPr>
          <w:rFonts w:ascii="Tahoma" w:hAnsi="Tahoma" w:cs="Tahoma"/>
          <w:b/>
          <w:bCs/>
          <w:sz w:val="18"/>
          <w:szCs w:val="18"/>
        </w:rPr>
      </w:pPr>
      <w:r w:rsidRPr="007D57EF">
        <w:rPr>
          <w:rFonts w:ascii="Tahoma" w:hAnsi="Tahoma" w:cs="Tahoma"/>
          <w:b/>
          <w:bCs/>
          <w:sz w:val="18"/>
          <w:szCs w:val="18"/>
        </w:rPr>
        <w:t>III</w:t>
      </w:r>
      <w:r w:rsidR="009F5C61" w:rsidRPr="007D57EF">
        <w:rPr>
          <w:rFonts w:ascii="Tahoma" w:hAnsi="Tahoma" w:cs="Tahoma"/>
          <w:b/>
          <w:bCs/>
          <w:sz w:val="18"/>
          <w:szCs w:val="18"/>
        </w:rPr>
        <w:t>. WIZJA LOKALNA</w:t>
      </w:r>
    </w:p>
    <w:p w14:paraId="12D9C958" w14:textId="62938660" w:rsidR="009F5C61" w:rsidRPr="007D57EF" w:rsidRDefault="00D05641" w:rsidP="0083067E">
      <w:pPr>
        <w:suppressAutoHyphens/>
        <w:jc w:val="both"/>
        <w:rPr>
          <w:rFonts w:ascii="Tahoma" w:hAnsi="Tahoma" w:cs="Tahoma"/>
          <w:b/>
          <w:bCs/>
          <w:sz w:val="18"/>
          <w:szCs w:val="18"/>
        </w:rPr>
      </w:pPr>
      <w:r w:rsidRPr="007D57EF">
        <w:rPr>
          <w:rFonts w:ascii="Tahoma" w:hAnsi="Tahoma" w:cs="Tahoma"/>
          <w:b/>
          <w:sz w:val="18"/>
          <w:szCs w:val="18"/>
        </w:rPr>
        <w:t xml:space="preserve">Zamawiający zaleca, </w:t>
      </w:r>
      <w:r w:rsidRPr="007D57EF">
        <w:rPr>
          <w:rFonts w:ascii="Tahoma" w:hAnsi="Tahoma" w:cs="Tahoma"/>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7D57EF">
        <w:rPr>
          <w:rStyle w:val="Numerstrony"/>
          <w:rFonts w:ascii="Tahoma" w:hAnsi="Tahoma" w:cs="Tahoma"/>
          <w:sz w:val="18"/>
          <w:szCs w:val="18"/>
        </w:rPr>
        <w:t xml:space="preserve">nikających z nieznajomości </w:t>
      </w:r>
      <w:r w:rsidRPr="007D57EF">
        <w:rPr>
          <w:rFonts w:ascii="Tahoma" w:hAnsi="Tahoma" w:cs="Tahoma"/>
          <w:sz w:val="18"/>
          <w:szCs w:val="18"/>
        </w:rPr>
        <w:t xml:space="preserve">przez Wykonawców specyfiki i charakteru robót, jeśli okoliczności te możliwe były do ustalenia przy  przeprowadzonej z należytą starannością wizji lokalnej. W celu </w:t>
      </w:r>
      <w:r w:rsidRPr="007D57EF">
        <w:rPr>
          <w:rStyle w:val="apple-style-span"/>
          <w:rFonts w:ascii="Tahoma" w:hAnsi="Tahoma" w:cs="Tahoma"/>
          <w:sz w:val="18"/>
          <w:szCs w:val="18"/>
        </w:rPr>
        <w:t>ustalenia terminu wizji należy skontaktować się</w:t>
      </w:r>
      <w:r w:rsidRPr="007D57EF">
        <w:rPr>
          <w:rStyle w:val="apple-style-span"/>
          <w:rFonts w:ascii="Tahoma" w:hAnsi="Tahoma" w:cs="Tahoma"/>
          <w:b/>
          <w:sz w:val="18"/>
          <w:szCs w:val="18"/>
        </w:rPr>
        <w:t xml:space="preserve">  z </w:t>
      </w:r>
      <w:bookmarkStart w:id="16" w:name="_Hlk107000523"/>
      <w:r w:rsidRPr="007D57EF">
        <w:rPr>
          <w:rStyle w:val="apple-style-span"/>
          <w:rFonts w:ascii="Tahoma" w:hAnsi="Tahoma" w:cs="Tahoma"/>
          <w:b/>
          <w:sz w:val="18"/>
          <w:szCs w:val="18"/>
        </w:rPr>
        <w:t xml:space="preserve">p. </w:t>
      </w:r>
      <w:r w:rsidR="0083067E" w:rsidRPr="007D57EF">
        <w:rPr>
          <w:rStyle w:val="apple-style-span"/>
          <w:rFonts w:ascii="Tahoma" w:hAnsi="Tahoma" w:cs="Tahoma"/>
          <w:b/>
          <w:sz w:val="18"/>
          <w:szCs w:val="18"/>
        </w:rPr>
        <w:t xml:space="preserve">Ewa Sibilska </w:t>
      </w:r>
      <w:r w:rsidR="00106CCF" w:rsidRPr="007D57EF">
        <w:rPr>
          <w:rStyle w:val="apple-style-span"/>
          <w:rFonts w:ascii="Tahoma" w:hAnsi="Tahoma" w:cs="Tahoma"/>
          <w:b/>
          <w:sz w:val="18"/>
          <w:szCs w:val="18"/>
        </w:rPr>
        <w:t xml:space="preserve">tel. </w:t>
      </w:r>
      <w:bookmarkEnd w:id="16"/>
      <w:r w:rsidR="0083067E" w:rsidRPr="007D57EF">
        <w:rPr>
          <w:rFonts w:ascii="Tahoma" w:hAnsi="Tahoma" w:cs="Tahoma"/>
          <w:b/>
          <w:sz w:val="18"/>
          <w:szCs w:val="18"/>
        </w:rPr>
        <w:t>42 652 03 30 wew  25</w:t>
      </w:r>
    </w:p>
    <w:p w14:paraId="480DE898" w14:textId="77777777" w:rsidR="00A454BC" w:rsidRPr="007D57EF" w:rsidRDefault="00A454BC" w:rsidP="00B149DE">
      <w:pPr>
        <w:rPr>
          <w:rFonts w:ascii="Tahoma" w:hAnsi="Tahoma" w:cs="Tahoma"/>
          <w:bCs/>
          <w:iCs/>
          <w:sz w:val="18"/>
          <w:szCs w:val="18"/>
        </w:rPr>
      </w:pPr>
    </w:p>
    <w:p w14:paraId="58A0EED3" w14:textId="77777777" w:rsidR="00DF5CCA" w:rsidRPr="007D57EF" w:rsidRDefault="00BF23A1" w:rsidP="00B149DE">
      <w:pPr>
        <w:jc w:val="both"/>
        <w:rPr>
          <w:rFonts w:ascii="Tahoma" w:hAnsi="Tahoma" w:cs="Tahoma"/>
          <w:b/>
          <w:bCs/>
          <w:sz w:val="18"/>
          <w:szCs w:val="18"/>
        </w:rPr>
      </w:pPr>
      <w:r w:rsidRPr="007D57EF">
        <w:rPr>
          <w:rFonts w:ascii="Tahoma" w:hAnsi="Tahoma" w:cs="Tahoma"/>
          <w:b/>
          <w:bCs/>
          <w:sz w:val="18"/>
          <w:szCs w:val="18"/>
        </w:rPr>
        <w:t>I</w:t>
      </w:r>
      <w:r w:rsidR="009F5C61" w:rsidRPr="007D57EF">
        <w:rPr>
          <w:rFonts w:ascii="Tahoma" w:hAnsi="Tahoma" w:cs="Tahoma"/>
          <w:b/>
          <w:bCs/>
          <w:sz w:val="18"/>
          <w:szCs w:val="18"/>
        </w:rPr>
        <w:t>V</w:t>
      </w:r>
      <w:r w:rsidR="00DF5CCA" w:rsidRPr="007D57EF">
        <w:rPr>
          <w:rFonts w:ascii="Tahoma" w:hAnsi="Tahoma" w:cs="Tahoma"/>
          <w:b/>
          <w:bCs/>
          <w:sz w:val="18"/>
          <w:szCs w:val="18"/>
        </w:rPr>
        <w:t>. TERMIN I MIEJSCE WYKONANIA ZAMÓWIENIA</w:t>
      </w:r>
    </w:p>
    <w:p w14:paraId="30F70C2A" w14:textId="77777777" w:rsidR="00DF5CCA" w:rsidRPr="007D57EF" w:rsidRDefault="00DF5CCA" w:rsidP="00B149DE">
      <w:pPr>
        <w:jc w:val="both"/>
        <w:rPr>
          <w:rFonts w:ascii="Tahoma" w:hAnsi="Tahoma" w:cs="Tahoma"/>
          <w:b/>
          <w:bCs/>
          <w:sz w:val="18"/>
          <w:szCs w:val="18"/>
        </w:rPr>
      </w:pPr>
    </w:p>
    <w:p w14:paraId="109A763C" w14:textId="77777777" w:rsidR="0077550F" w:rsidRPr="007D57EF" w:rsidRDefault="0077550F" w:rsidP="001E5F43">
      <w:pPr>
        <w:numPr>
          <w:ilvl w:val="0"/>
          <w:numId w:val="14"/>
        </w:numPr>
        <w:rPr>
          <w:rFonts w:ascii="Tahoma" w:hAnsi="Tahoma" w:cs="Tahoma"/>
          <w:sz w:val="18"/>
          <w:szCs w:val="18"/>
        </w:rPr>
      </w:pPr>
      <w:r w:rsidRPr="007D57EF">
        <w:rPr>
          <w:rFonts w:ascii="Tahoma" w:hAnsi="Tahoma" w:cs="Tahoma"/>
          <w:b/>
          <w:sz w:val="18"/>
          <w:szCs w:val="18"/>
        </w:rPr>
        <w:t>TERMIN REALIZACJI ZAMÓWIENIA</w:t>
      </w:r>
      <w:r w:rsidRPr="007D57EF">
        <w:rPr>
          <w:rFonts w:ascii="Tahoma" w:hAnsi="Tahoma" w:cs="Tahoma"/>
          <w:sz w:val="18"/>
          <w:szCs w:val="18"/>
        </w:rPr>
        <w:t>:</w:t>
      </w:r>
      <w:r w:rsidR="00582973" w:rsidRPr="007D57EF">
        <w:rPr>
          <w:rFonts w:ascii="Tahoma" w:hAnsi="Tahoma" w:cs="Tahoma"/>
          <w:sz w:val="18"/>
          <w:szCs w:val="18"/>
        </w:rPr>
        <w:t xml:space="preserve"> </w:t>
      </w:r>
      <w:r w:rsidR="00C80B94" w:rsidRPr="007D57EF">
        <w:rPr>
          <w:rFonts w:ascii="Tahoma" w:hAnsi="Tahoma" w:cs="Tahoma"/>
          <w:b/>
          <w:sz w:val="18"/>
          <w:szCs w:val="18"/>
        </w:rPr>
        <w:t>2 miesiące</w:t>
      </w:r>
      <w:r w:rsidR="00FB0B7D" w:rsidRPr="007D57EF">
        <w:rPr>
          <w:rFonts w:ascii="Tahoma" w:hAnsi="Tahoma" w:cs="Tahoma"/>
          <w:b/>
          <w:sz w:val="18"/>
          <w:szCs w:val="18"/>
        </w:rPr>
        <w:t xml:space="preserve"> </w:t>
      </w:r>
      <w:r w:rsidR="00E84C95" w:rsidRPr="007D57EF">
        <w:rPr>
          <w:rFonts w:ascii="Tahoma" w:hAnsi="Tahoma" w:cs="Tahoma"/>
          <w:b/>
          <w:sz w:val="18"/>
          <w:szCs w:val="18"/>
        </w:rPr>
        <w:t xml:space="preserve"> od dnia zawarcia umowy.</w:t>
      </w:r>
    </w:p>
    <w:p w14:paraId="10B6A082" w14:textId="3F3B8C43" w:rsidR="00D05641" w:rsidRPr="007D57EF" w:rsidRDefault="00A551C7" w:rsidP="00D1580D">
      <w:pPr>
        <w:numPr>
          <w:ilvl w:val="0"/>
          <w:numId w:val="14"/>
        </w:numPr>
        <w:suppressAutoHyphens/>
        <w:jc w:val="both"/>
        <w:rPr>
          <w:rFonts w:ascii="Tahoma" w:hAnsi="Tahoma" w:cs="Tahoma"/>
          <w:bCs/>
          <w:sz w:val="18"/>
          <w:szCs w:val="18"/>
        </w:rPr>
      </w:pPr>
      <w:r w:rsidRPr="007D57EF">
        <w:rPr>
          <w:rFonts w:ascii="Tahoma" w:hAnsi="Tahoma" w:cs="Tahoma"/>
          <w:b/>
          <w:sz w:val="18"/>
          <w:szCs w:val="18"/>
        </w:rPr>
        <w:t>Miejscem wykonania Zamówienia</w:t>
      </w:r>
      <w:r w:rsidR="00ED1D81" w:rsidRPr="007D57EF">
        <w:rPr>
          <w:rFonts w:ascii="Tahoma" w:hAnsi="Tahoma" w:cs="Tahoma"/>
          <w:sz w:val="18"/>
          <w:szCs w:val="18"/>
        </w:rPr>
        <w:t xml:space="preserve"> </w:t>
      </w:r>
      <w:r w:rsidR="00D05641" w:rsidRPr="007D57EF">
        <w:rPr>
          <w:rFonts w:ascii="Tahoma" w:hAnsi="Tahoma" w:cs="Tahoma"/>
          <w:sz w:val="18"/>
          <w:szCs w:val="18"/>
        </w:rPr>
        <w:t xml:space="preserve">jest </w:t>
      </w:r>
      <w:r w:rsidR="00D1580D" w:rsidRPr="007D57EF">
        <w:rPr>
          <w:rFonts w:ascii="Tahoma" w:hAnsi="Tahoma" w:cs="Tahoma"/>
          <w:bCs/>
          <w:sz w:val="18"/>
          <w:szCs w:val="18"/>
        </w:rPr>
        <w:t xml:space="preserve">SZKOŁA PODSTAWOWA NR </w:t>
      </w:r>
      <w:r w:rsidR="0083067E" w:rsidRPr="007D57EF">
        <w:rPr>
          <w:rFonts w:ascii="Tahoma" w:hAnsi="Tahoma" w:cs="Tahoma"/>
          <w:bCs/>
          <w:sz w:val="18"/>
          <w:szCs w:val="18"/>
        </w:rPr>
        <w:t>48</w:t>
      </w:r>
      <w:r w:rsidR="00406393" w:rsidRPr="007D57EF">
        <w:rPr>
          <w:rFonts w:ascii="Tahoma" w:hAnsi="Tahoma" w:cs="Tahoma"/>
          <w:bCs/>
          <w:sz w:val="18"/>
          <w:szCs w:val="18"/>
        </w:rPr>
        <w:t xml:space="preserve"> im. Stanisława </w:t>
      </w:r>
      <w:r w:rsidR="0083067E" w:rsidRPr="007D57EF">
        <w:rPr>
          <w:rFonts w:ascii="Tahoma" w:hAnsi="Tahoma" w:cs="Tahoma"/>
          <w:bCs/>
          <w:sz w:val="18"/>
          <w:szCs w:val="18"/>
        </w:rPr>
        <w:t>Moniuszki</w:t>
      </w:r>
      <w:r w:rsidR="00D1580D" w:rsidRPr="007D57EF">
        <w:rPr>
          <w:rFonts w:ascii="Tahoma" w:hAnsi="Tahoma" w:cs="Tahoma"/>
          <w:bCs/>
          <w:sz w:val="18"/>
          <w:szCs w:val="18"/>
        </w:rPr>
        <w:t>, 9</w:t>
      </w:r>
      <w:r w:rsidR="0083067E" w:rsidRPr="007D57EF">
        <w:rPr>
          <w:rFonts w:ascii="Tahoma" w:hAnsi="Tahoma" w:cs="Tahoma"/>
          <w:bCs/>
          <w:sz w:val="18"/>
          <w:szCs w:val="18"/>
        </w:rPr>
        <w:t>1</w:t>
      </w:r>
      <w:r w:rsidR="00406393" w:rsidRPr="007D57EF">
        <w:rPr>
          <w:rFonts w:ascii="Tahoma" w:hAnsi="Tahoma" w:cs="Tahoma"/>
          <w:bCs/>
          <w:sz w:val="18"/>
          <w:szCs w:val="18"/>
        </w:rPr>
        <w:t>-</w:t>
      </w:r>
      <w:r w:rsidR="0083067E" w:rsidRPr="007D57EF">
        <w:rPr>
          <w:rFonts w:ascii="Tahoma" w:hAnsi="Tahoma" w:cs="Tahoma"/>
          <w:bCs/>
          <w:sz w:val="18"/>
          <w:szCs w:val="18"/>
        </w:rPr>
        <w:t>211</w:t>
      </w:r>
      <w:r w:rsidR="00D1580D" w:rsidRPr="007D57EF">
        <w:rPr>
          <w:rFonts w:ascii="Tahoma" w:hAnsi="Tahoma" w:cs="Tahoma"/>
          <w:bCs/>
          <w:sz w:val="18"/>
          <w:szCs w:val="18"/>
        </w:rPr>
        <w:t xml:space="preserve"> Łódź, ul. </w:t>
      </w:r>
      <w:r w:rsidR="0083067E" w:rsidRPr="007D57EF">
        <w:rPr>
          <w:rFonts w:ascii="Tahoma" w:hAnsi="Tahoma" w:cs="Tahoma"/>
          <w:bCs/>
          <w:sz w:val="18"/>
          <w:szCs w:val="18"/>
        </w:rPr>
        <w:t>Rydzowa 15</w:t>
      </w:r>
    </w:p>
    <w:p w14:paraId="4938645B" w14:textId="77777777" w:rsidR="004E3520" w:rsidRPr="007D57EF" w:rsidRDefault="004E3520" w:rsidP="001E5F43">
      <w:pPr>
        <w:pStyle w:val="Tekstpodstawowy"/>
        <w:numPr>
          <w:ilvl w:val="0"/>
          <w:numId w:val="14"/>
        </w:numPr>
        <w:tabs>
          <w:tab w:val="left" w:pos="540"/>
        </w:tabs>
        <w:suppressAutoHyphens/>
        <w:spacing w:line="276" w:lineRule="auto"/>
        <w:jc w:val="both"/>
        <w:rPr>
          <w:rFonts w:ascii="Tahoma" w:hAnsi="Tahoma" w:cs="Tahoma"/>
          <w:sz w:val="18"/>
          <w:szCs w:val="18"/>
        </w:rPr>
      </w:pPr>
      <w:r w:rsidRPr="007D57EF">
        <w:rPr>
          <w:rFonts w:ascii="Tahoma" w:hAnsi="Tahoma" w:cs="Tahoma"/>
          <w:sz w:val="18"/>
          <w:szCs w:val="18"/>
        </w:rPr>
        <w:t>Oferty z dłuższym terminem wykonania zamówienia będą traktowane jako niezgodne z opisem przedmiotu zamówienia (niezgodne z SWZ) i będą podlegały odrzuceniu.</w:t>
      </w:r>
    </w:p>
    <w:p w14:paraId="136EDBB1" w14:textId="77777777" w:rsidR="00E84C95" w:rsidRPr="007D57EF" w:rsidRDefault="00E84C95" w:rsidP="00E84C95">
      <w:pPr>
        <w:autoSpaceDE w:val="0"/>
        <w:autoSpaceDN w:val="0"/>
        <w:adjustRightInd w:val="0"/>
        <w:ind w:left="360"/>
        <w:rPr>
          <w:rFonts w:ascii="Tahoma" w:hAnsi="Tahoma" w:cs="Tahoma"/>
          <w:b/>
          <w:sz w:val="18"/>
          <w:szCs w:val="18"/>
        </w:rPr>
      </w:pPr>
    </w:p>
    <w:p w14:paraId="1EEEC69B" w14:textId="77777777" w:rsidR="00D05641" w:rsidRPr="007D57EF" w:rsidRDefault="00E84C95" w:rsidP="00E84C95">
      <w:pPr>
        <w:autoSpaceDE w:val="0"/>
        <w:autoSpaceDN w:val="0"/>
        <w:adjustRightInd w:val="0"/>
        <w:jc w:val="both"/>
        <w:rPr>
          <w:rFonts w:ascii="Tahoma" w:hAnsi="Tahoma" w:cs="Tahoma"/>
          <w:sz w:val="18"/>
          <w:szCs w:val="18"/>
        </w:rPr>
      </w:pPr>
      <w:r w:rsidRPr="007D57EF">
        <w:rPr>
          <w:rFonts w:ascii="Tahoma" w:hAnsi="Tahoma" w:cs="Tahoma"/>
          <w:b/>
          <w:sz w:val="18"/>
          <w:szCs w:val="18"/>
        </w:rPr>
        <w:t>Uwaga:</w:t>
      </w:r>
      <w:r w:rsidRPr="007D57EF">
        <w:rPr>
          <w:rFonts w:ascii="Tahoma" w:hAnsi="Tahoma" w:cs="Tahoma"/>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14:paraId="6E12899B" w14:textId="77777777" w:rsidR="00BF23A1" w:rsidRPr="007D57EF" w:rsidRDefault="00BF23A1" w:rsidP="00E84C95">
      <w:pPr>
        <w:suppressAutoHyphens/>
        <w:ind w:left="360"/>
        <w:jc w:val="both"/>
        <w:rPr>
          <w:rFonts w:ascii="Tahoma" w:hAnsi="Tahoma" w:cs="Tahoma"/>
          <w:b/>
          <w:bCs/>
          <w:sz w:val="18"/>
          <w:szCs w:val="18"/>
        </w:rPr>
      </w:pPr>
    </w:p>
    <w:p w14:paraId="5835E476" w14:textId="77777777" w:rsidR="00DF5CCA" w:rsidRPr="007D57EF" w:rsidRDefault="00DF5CCA" w:rsidP="00B149DE">
      <w:pPr>
        <w:suppressAutoHyphens/>
        <w:jc w:val="both"/>
        <w:rPr>
          <w:rFonts w:ascii="Tahoma" w:hAnsi="Tahoma" w:cs="Tahoma"/>
          <w:b/>
          <w:bCs/>
          <w:sz w:val="18"/>
          <w:szCs w:val="18"/>
        </w:rPr>
      </w:pPr>
      <w:r w:rsidRPr="007D57EF">
        <w:rPr>
          <w:rFonts w:ascii="Tahoma" w:hAnsi="Tahoma" w:cs="Tahoma"/>
          <w:b/>
          <w:bCs/>
          <w:sz w:val="18"/>
          <w:szCs w:val="18"/>
        </w:rPr>
        <w:lastRenderedPageBreak/>
        <w:t xml:space="preserve">V. WARUNKI UDZIAŁU W POSTĘPOWANIU </w:t>
      </w:r>
    </w:p>
    <w:p w14:paraId="268A651A" w14:textId="77777777" w:rsidR="00DF5CCA" w:rsidRPr="007D57EF" w:rsidRDefault="00DF5CCA" w:rsidP="009D57E0">
      <w:pPr>
        <w:suppressAutoHyphens/>
        <w:jc w:val="both"/>
        <w:rPr>
          <w:rFonts w:ascii="Tahoma" w:hAnsi="Tahoma" w:cs="Tahoma"/>
          <w:b/>
          <w:bCs/>
          <w:sz w:val="18"/>
          <w:szCs w:val="18"/>
        </w:rPr>
      </w:pPr>
    </w:p>
    <w:p w14:paraId="26554EF1" w14:textId="77777777" w:rsidR="009F5C61" w:rsidRPr="007D57EF" w:rsidRDefault="0049408B" w:rsidP="005B727F">
      <w:pPr>
        <w:numPr>
          <w:ilvl w:val="0"/>
          <w:numId w:val="29"/>
        </w:numPr>
        <w:ind w:right="23"/>
        <w:jc w:val="both"/>
        <w:textAlignment w:val="baseline"/>
        <w:rPr>
          <w:rFonts w:ascii="Tahoma" w:hAnsi="Tahoma" w:cs="Tahoma"/>
          <w:sz w:val="18"/>
          <w:szCs w:val="18"/>
        </w:rPr>
      </w:pPr>
      <w:r w:rsidRPr="007D57EF">
        <w:rPr>
          <w:rFonts w:ascii="Tahoma" w:hAnsi="Tahoma" w:cs="Tahoma"/>
          <w:sz w:val="18"/>
          <w:szCs w:val="18"/>
        </w:rPr>
        <w:t xml:space="preserve">O </w:t>
      </w:r>
      <w:r w:rsidR="009F5C61" w:rsidRPr="007D57EF">
        <w:rPr>
          <w:rFonts w:ascii="Tahoma" w:hAnsi="Tahoma" w:cs="Tahoma"/>
          <w:sz w:val="18"/>
          <w:szCs w:val="18"/>
        </w:rPr>
        <w:t xml:space="preserve">udzielenie zamówienia mogą ubiegać się Wykonawcy, którzy nie podlegają wykluczeniu na zasadach określonych </w:t>
      </w:r>
      <w:r w:rsidR="00106CCF" w:rsidRPr="007D57EF">
        <w:rPr>
          <w:rFonts w:ascii="Tahoma" w:hAnsi="Tahoma" w:cs="Tahoma"/>
          <w:sz w:val="18"/>
          <w:szCs w:val="18"/>
        </w:rPr>
        <w:br/>
      </w:r>
      <w:r w:rsidR="009F5C61" w:rsidRPr="007D57EF">
        <w:rPr>
          <w:rFonts w:ascii="Tahoma" w:hAnsi="Tahoma" w:cs="Tahoma"/>
          <w:sz w:val="18"/>
          <w:szCs w:val="18"/>
        </w:rPr>
        <w:t>w Rozdziale</w:t>
      </w:r>
      <w:r w:rsidR="00FB7367" w:rsidRPr="007D57EF">
        <w:rPr>
          <w:rFonts w:ascii="Tahoma" w:hAnsi="Tahoma" w:cs="Tahoma"/>
          <w:sz w:val="18"/>
          <w:szCs w:val="18"/>
        </w:rPr>
        <w:t xml:space="preserve"> VI</w:t>
      </w:r>
      <w:r w:rsidR="009F5C61" w:rsidRPr="007D57EF">
        <w:rPr>
          <w:rFonts w:ascii="Tahoma" w:hAnsi="Tahoma" w:cs="Tahoma"/>
          <w:sz w:val="18"/>
          <w:szCs w:val="18"/>
        </w:rPr>
        <w:t xml:space="preserve"> SWZ, oraz spełniają określone przez Zamawiającego warunki</w:t>
      </w:r>
      <w:r w:rsidR="009F5C61" w:rsidRPr="007D57EF">
        <w:rPr>
          <w:rFonts w:ascii="Tahoma" w:hAnsi="Tahoma" w:cs="Tahoma"/>
          <w:b/>
          <w:bCs/>
          <w:sz w:val="18"/>
          <w:szCs w:val="18"/>
          <w:shd w:val="clear" w:color="auto" w:fill="FFFFFF"/>
        </w:rPr>
        <w:t xml:space="preserve"> </w:t>
      </w:r>
      <w:r w:rsidR="009F5C61" w:rsidRPr="007D57EF">
        <w:rPr>
          <w:rFonts w:ascii="Tahoma" w:hAnsi="Tahoma" w:cs="Tahoma"/>
          <w:sz w:val="18"/>
          <w:szCs w:val="18"/>
          <w:shd w:val="clear" w:color="auto" w:fill="FFFFFF"/>
        </w:rPr>
        <w:t>udziału w postępowaniu.</w:t>
      </w:r>
    </w:p>
    <w:p w14:paraId="31C24BBE" w14:textId="77777777" w:rsidR="009F5C61" w:rsidRPr="007D57EF" w:rsidRDefault="009F5C61" w:rsidP="005B727F">
      <w:pPr>
        <w:numPr>
          <w:ilvl w:val="0"/>
          <w:numId w:val="29"/>
        </w:numPr>
        <w:ind w:right="23"/>
        <w:jc w:val="both"/>
        <w:textAlignment w:val="baseline"/>
        <w:rPr>
          <w:rFonts w:ascii="Tahoma" w:hAnsi="Tahoma" w:cs="Tahoma"/>
          <w:sz w:val="18"/>
          <w:szCs w:val="18"/>
        </w:rPr>
      </w:pPr>
      <w:r w:rsidRPr="007D57EF">
        <w:rPr>
          <w:rFonts w:ascii="Tahoma" w:hAnsi="Tahoma" w:cs="Tahoma"/>
          <w:sz w:val="18"/>
          <w:szCs w:val="18"/>
        </w:rPr>
        <w:t>O udzielenie zamówienia mogą ubiegać się Wykonawcy, którzy spełniają warunki dotyczące:</w:t>
      </w:r>
    </w:p>
    <w:p w14:paraId="05E089D9" w14:textId="77777777" w:rsidR="009F5C61"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zdolności do występowania w obrocie gospodarczym:</w:t>
      </w:r>
    </w:p>
    <w:p w14:paraId="12150ACC" w14:textId="77777777" w:rsidR="0049408B" w:rsidRPr="007D57EF" w:rsidRDefault="0049408B" w:rsidP="0049408B">
      <w:pPr>
        <w:ind w:left="774" w:right="23"/>
        <w:jc w:val="both"/>
        <w:textAlignment w:val="baseline"/>
        <w:rPr>
          <w:rFonts w:ascii="Tahoma" w:hAnsi="Tahoma" w:cs="Tahoma"/>
          <w:sz w:val="18"/>
          <w:szCs w:val="18"/>
        </w:rPr>
      </w:pPr>
      <w:r w:rsidRPr="007D57EF">
        <w:rPr>
          <w:rFonts w:ascii="Tahoma" w:hAnsi="Tahoma" w:cs="Tahoma"/>
          <w:sz w:val="18"/>
          <w:szCs w:val="18"/>
        </w:rPr>
        <w:t xml:space="preserve">      Zamawiający nie stawia warunku w powyższym zakresie.</w:t>
      </w:r>
    </w:p>
    <w:p w14:paraId="4C4BFA18" w14:textId="77777777" w:rsidR="009F5C61"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uprawnień do prowadzenia określonej działalności gospodarczej lub zawodowej, o ile wynika to z odrębnych przepisów:</w:t>
      </w:r>
    </w:p>
    <w:p w14:paraId="19C63739" w14:textId="77777777" w:rsidR="007E4DCE" w:rsidRPr="007D57EF" w:rsidRDefault="0049408B" w:rsidP="00A035D0">
      <w:pPr>
        <w:ind w:left="1134" w:right="23"/>
        <w:jc w:val="both"/>
        <w:rPr>
          <w:rFonts w:ascii="Tahoma" w:hAnsi="Tahoma" w:cs="Tahoma"/>
          <w:sz w:val="18"/>
          <w:szCs w:val="18"/>
        </w:rPr>
      </w:pPr>
      <w:r w:rsidRPr="007D57EF">
        <w:rPr>
          <w:rFonts w:ascii="Tahoma" w:hAnsi="Tahoma" w:cs="Tahoma"/>
          <w:sz w:val="18"/>
          <w:szCs w:val="18"/>
        </w:rPr>
        <w:t>Zamawiający nie stawia warunku w powyższym zakresie.</w:t>
      </w:r>
    </w:p>
    <w:p w14:paraId="64414AA4" w14:textId="77777777" w:rsidR="0049408B"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sytuacji ekonomicznej lub finansowej:</w:t>
      </w:r>
    </w:p>
    <w:p w14:paraId="37D9539D" w14:textId="5786F3D1" w:rsidR="001E09B5" w:rsidRPr="007D57EF" w:rsidRDefault="001E09B5" w:rsidP="001E09B5">
      <w:pPr>
        <w:ind w:left="1134" w:right="23"/>
        <w:jc w:val="both"/>
        <w:textAlignment w:val="baseline"/>
        <w:rPr>
          <w:rFonts w:ascii="Tahoma" w:hAnsi="Tahoma" w:cs="Tahoma"/>
          <w:sz w:val="18"/>
          <w:szCs w:val="18"/>
        </w:rPr>
      </w:pPr>
      <w:r w:rsidRPr="007D57EF">
        <w:rPr>
          <w:rFonts w:ascii="Tahoma" w:hAnsi="Tahoma" w:cs="Tahoma"/>
          <w:sz w:val="18"/>
          <w:szCs w:val="18"/>
        </w:rPr>
        <w:t xml:space="preserve">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83067E" w:rsidRPr="007D57EF">
        <w:rPr>
          <w:rFonts w:ascii="Tahoma" w:hAnsi="Tahoma" w:cs="Tahoma"/>
          <w:sz w:val="18"/>
          <w:szCs w:val="18"/>
        </w:rPr>
        <w:t>25</w:t>
      </w:r>
      <w:r w:rsidRPr="007D57EF">
        <w:rPr>
          <w:rFonts w:ascii="Tahoma" w:hAnsi="Tahoma" w:cs="Tahoma"/>
          <w:sz w:val="18"/>
          <w:szCs w:val="18"/>
        </w:rPr>
        <w:t>0 000,00 PLN.</w:t>
      </w:r>
    </w:p>
    <w:p w14:paraId="2769864D" w14:textId="77777777" w:rsidR="009F5C61"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zdolności technicznej lub zawodowej:</w:t>
      </w:r>
    </w:p>
    <w:p w14:paraId="165210C4" w14:textId="77777777" w:rsidR="00C26245" w:rsidRPr="007D57EF" w:rsidRDefault="00C26245" w:rsidP="00DB565E">
      <w:pPr>
        <w:numPr>
          <w:ilvl w:val="0"/>
          <w:numId w:val="55"/>
        </w:numPr>
        <w:ind w:right="23"/>
        <w:jc w:val="both"/>
        <w:textAlignment w:val="baseline"/>
        <w:rPr>
          <w:rFonts w:ascii="Tahoma" w:hAnsi="Tahoma" w:cs="Tahoma"/>
          <w:sz w:val="18"/>
          <w:szCs w:val="18"/>
        </w:rPr>
      </w:pPr>
      <w:r w:rsidRPr="007D57EF">
        <w:rPr>
          <w:rFonts w:ascii="Tahoma" w:hAnsi="Tahoma" w:cs="Tahoma"/>
          <w:b/>
          <w:bCs/>
          <w:sz w:val="18"/>
          <w:szCs w:val="18"/>
        </w:rPr>
        <w:t>wykonanych robót</w:t>
      </w:r>
    </w:p>
    <w:p w14:paraId="6559EC0B" w14:textId="77777777" w:rsidR="00C26245" w:rsidRPr="007D57EF" w:rsidRDefault="00C26245" w:rsidP="00C26245">
      <w:pPr>
        <w:ind w:left="1418"/>
        <w:jc w:val="both"/>
        <w:rPr>
          <w:rFonts w:ascii="Tahoma" w:hAnsi="Tahoma" w:cs="Tahoma"/>
          <w:sz w:val="18"/>
          <w:szCs w:val="18"/>
        </w:rPr>
      </w:pPr>
      <w:r w:rsidRPr="007D57EF">
        <w:rPr>
          <w:rFonts w:ascii="Tahoma" w:hAnsi="Tahoma" w:cs="Tahoma"/>
          <w:sz w:val="18"/>
          <w:szCs w:val="18"/>
        </w:rPr>
        <w:t xml:space="preserve"> </w:t>
      </w:r>
      <w:r w:rsidR="001E09B5" w:rsidRPr="007D57EF">
        <w:rPr>
          <w:rFonts w:ascii="Tahoma" w:hAnsi="Tahoma" w:cs="Tahoma"/>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5C14EB8" w14:textId="77777777" w:rsidR="00C26245" w:rsidRPr="007D57EF" w:rsidRDefault="001E09B5" w:rsidP="00C26245">
      <w:pPr>
        <w:ind w:left="1418"/>
        <w:jc w:val="both"/>
        <w:rPr>
          <w:rFonts w:ascii="Tahoma" w:hAnsi="Tahoma" w:cs="Tahoma"/>
          <w:sz w:val="18"/>
          <w:szCs w:val="18"/>
        </w:rPr>
      </w:pPr>
      <w:r w:rsidRPr="007D57EF">
        <w:rPr>
          <w:rFonts w:ascii="Tahoma" w:hAnsi="Tahoma" w:cs="Tahoma"/>
          <w:sz w:val="18"/>
          <w:szCs w:val="18"/>
        </w:rPr>
        <w:t xml:space="preserve">Zamawiający uzna warunek za spełniony jeżeli Wykonawca wykaże, że w tym okresie wykonał: </w:t>
      </w:r>
    </w:p>
    <w:p w14:paraId="23F5B1D3" w14:textId="6A19E235" w:rsidR="00C26245" w:rsidRPr="007D57EF" w:rsidRDefault="001E09B5" w:rsidP="00C26245">
      <w:pPr>
        <w:ind w:left="1418" w:right="23"/>
        <w:jc w:val="both"/>
        <w:rPr>
          <w:rFonts w:ascii="Tahoma" w:hAnsi="Tahoma" w:cs="Tahoma"/>
          <w:sz w:val="18"/>
          <w:szCs w:val="18"/>
        </w:rPr>
      </w:pPr>
      <w:r w:rsidRPr="007D57EF">
        <w:rPr>
          <w:rFonts w:ascii="Tahoma" w:hAnsi="Tahoma" w:cs="Tahoma"/>
          <w:b/>
          <w:sz w:val="18"/>
          <w:szCs w:val="18"/>
        </w:rPr>
        <w:t>jedną robotę budowlaną</w:t>
      </w:r>
      <w:r w:rsidRPr="007D57EF">
        <w:rPr>
          <w:rFonts w:ascii="Tahoma" w:hAnsi="Tahoma" w:cs="Tahoma"/>
          <w:sz w:val="18"/>
          <w:szCs w:val="18"/>
        </w:rPr>
        <w:t xml:space="preserve"> związaną z </w:t>
      </w:r>
      <w:r w:rsidR="00106CCF" w:rsidRPr="007D57EF">
        <w:rPr>
          <w:rFonts w:ascii="Tahoma" w:hAnsi="Tahoma" w:cs="Tahoma"/>
          <w:sz w:val="18"/>
          <w:szCs w:val="18"/>
        </w:rPr>
        <w:t xml:space="preserve">przedmiotem zamówienia </w:t>
      </w:r>
      <w:r w:rsidR="00C26245" w:rsidRPr="007D57EF">
        <w:rPr>
          <w:rFonts w:ascii="Tahoma" w:hAnsi="Tahoma" w:cs="Tahoma"/>
          <w:sz w:val="18"/>
          <w:szCs w:val="18"/>
        </w:rPr>
        <w:t xml:space="preserve">lub o podobnym charakterze. </w:t>
      </w:r>
      <w:r w:rsidRPr="007D57EF">
        <w:rPr>
          <w:rFonts w:ascii="Tahoma" w:hAnsi="Tahoma" w:cs="Tahoma"/>
          <w:sz w:val="18"/>
          <w:szCs w:val="18"/>
        </w:rPr>
        <w:t xml:space="preserve">Wymagana wartość roboty - minimum </w:t>
      </w:r>
      <w:r w:rsidR="007A28FC" w:rsidRPr="007D57EF">
        <w:rPr>
          <w:rFonts w:ascii="Tahoma" w:hAnsi="Tahoma" w:cs="Tahoma"/>
          <w:sz w:val="18"/>
          <w:szCs w:val="18"/>
        </w:rPr>
        <w:t>2</w:t>
      </w:r>
      <w:r w:rsidR="0083067E" w:rsidRPr="007D57EF">
        <w:rPr>
          <w:rFonts w:ascii="Tahoma" w:hAnsi="Tahoma" w:cs="Tahoma"/>
          <w:sz w:val="18"/>
          <w:szCs w:val="18"/>
        </w:rPr>
        <w:t>0</w:t>
      </w:r>
      <w:r w:rsidR="00957915" w:rsidRPr="007D57EF">
        <w:rPr>
          <w:rFonts w:ascii="Tahoma" w:hAnsi="Tahoma" w:cs="Tahoma"/>
          <w:sz w:val="18"/>
          <w:szCs w:val="18"/>
        </w:rPr>
        <w:t>0 000,00</w:t>
      </w:r>
      <w:r w:rsidRPr="007D57EF">
        <w:rPr>
          <w:rFonts w:ascii="Tahoma" w:hAnsi="Tahoma" w:cs="Tahoma"/>
          <w:sz w:val="18"/>
          <w:szCs w:val="18"/>
        </w:rPr>
        <w:t xml:space="preserve"> zł brutto. </w:t>
      </w:r>
    </w:p>
    <w:p w14:paraId="23B3C259" w14:textId="77777777" w:rsidR="00487B37" w:rsidRPr="007D57EF" w:rsidRDefault="00487B37" w:rsidP="00487B37">
      <w:pPr>
        <w:autoSpaceDE w:val="0"/>
        <w:autoSpaceDN w:val="0"/>
        <w:adjustRightInd w:val="0"/>
        <w:ind w:left="1418"/>
        <w:jc w:val="both"/>
        <w:rPr>
          <w:rFonts w:ascii="Tahoma" w:hAnsi="Tahoma" w:cs="Tahoma"/>
          <w:sz w:val="18"/>
          <w:szCs w:val="18"/>
        </w:rPr>
      </w:pPr>
      <w:r w:rsidRPr="007D57EF">
        <w:rPr>
          <w:rFonts w:ascii="Tahoma" w:hAnsi="Tahoma" w:cs="Tahoma"/>
          <w:sz w:val="18"/>
          <w:szCs w:val="18"/>
        </w:rPr>
        <w:t xml:space="preserve">W przypadku wykazania kilku robót za kwoty mniejsze niż wymagana, kwoty wynikające </w:t>
      </w:r>
      <w:r w:rsidR="00106CCF" w:rsidRPr="007D57EF">
        <w:rPr>
          <w:rFonts w:ascii="Tahoma" w:hAnsi="Tahoma" w:cs="Tahoma"/>
          <w:sz w:val="18"/>
          <w:szCs w:val="18"/>
        </w:rPr>
        <w:br/>
      </w:r>
      <w:r w:rsidRPr="007D57EF">
        <w:rPr>
          <w:rFonts w:ascii="Tahoma" w:hAnsi="Tahoma" w:cs="Tahoma"/>
          <w:sz w:val="18"/>
          <w:szCs w:val="18"/>
        </w:rPr>
        <w:t xml:space="preserve">z poświadczeń/referencji nie będą sumowane w celu potwierdzenia spełnienia postawionego warunku. </w:t>
      </w:r>
    </w:p>
    <w:p w14:paraId="423389E1" w14:textId="77777777" w:rsidR="00487B37" w:rsidRPr="007D57EF" w:rsidRDefault="00487B37" w:rsidP="00487B37">
      <w:pPr>
        <w:autoSpaceDE w:val="0"/>
        <w:autoSpaceDN w:val="0"/>
        <w:adjustRightInd w:val="0"/>
        <w:ind w:left="1418"/>
        <w:jc w:val="both"/>
        <w:rPr>
          <w:rFonts w:ascii="Tahoma" w:hAnsi="Tahoma" w:cs="Tahoma"/>
          <w:sz w:val="18"/>
          <w:szCs w:val="18"/>
        </w:rPr>
      </w:pPr>
      <w:r w:rsidRPr="007D57EF">
        <w:rPr>
          <w:rFonts w:ascii="Tahoma" w:hAnsi="Tahoma" w:cs="Tahoma"/>
          <w:sz w:val="18"/>
          <w:szCs w:val="18"/>
        </w:rPr>
        <w:t xml:space="preserve">Zamawiający informuje, że nie dopuszcza sumowania robót w ramach niniejszego warunku. </w:t>
      </w:r>
    </w:p>
    <w:p w14:paraId="4E3D4365" w14:textId="77777777" w:rsidR="00487B37" w:rsidRPr="007D57EF" w:rsidRDefault="00487B37" w:rsidP="00487B37">
      <w:pPr>
        <w:autoSpaceDE w:val="0"/>
        <w:autoSpaceDN w:val="0"/>
        <w:adjustRightInd w:val="0"/>
        <w:ind w:left="1418"/>
        <w:jc w:val="both"/>
        <w:rPr>
          <w:rFonts w:ascii="Tahoma" w:hAnsi="Tahoma" w:cs="Tahoma"/>
          <w:sz w:val="18"/>
          <w:szCs w:val="18"/>
        </w:rPr>
      </w:pPr>
      <w:r w:rsidRPr="007D57EF">
        <w:rPr>
          <w:rFonts w:ascii="Tahoma" w:hAnsi="Tahoma" w:cs="Tahoma"/>
          <w:sz w:val="18"/>
          <w:szCs w:val="18"/>
        </w:rPr>
        <w:t xml:space="preserve">Warunek ten ma być spełniony: </w:t>
      </w:r>
    </w:p>
    <w:p w14:paraId="1F4F5E8C" w14:textId="77777777" w:rsidR="00487B37" w:rsidRPr="007D57EF" w:rsidRDefault="00487B37" w:rsidP="00DB565E">
      <w:pPr>
        <w:numPr>
          <w:ilvl w:val="0"/>
          <w:numId w:val="56"/>
        </w:numPr>
        <w:autoSpaceDE w:val="0"/>
        <w:autoSpaceDN w:val="0"/>
        <w:adjustRightInd w:val="0"/>
        <w:spacing w:after="8"/>
        <w:jc w:val="both"/>
        <w:rPr>
          <w:rFonts w:ascii="Tahoma" w:hAnsi="Tahoma" w:cs="Tahoma"/>
          <w:sz w:val="18"/>
          <w:szCs w:val="18"/>
        </w:rPr>
      </w:pPr>
      <w:r w:rsidRPr="007D57EF">
        <w:rPr>
          <w:rFonts w:ascii="Tahoma" w:hAnsi="Tahoma" w:cs="Tahoma"/>
          <w:sz w:val="18"/>
          <w:szCs w:val="18"/>
        </w:rPr>
        <w:t xml:space="preserve">samodzielnie przez wykonawcę , lub </w:t>
      </w:r>
    </w:p>
    <w:p w14:paraId="42EAE711" w14:textId="77777777" w:rsidR="00487B37" w:rsidRPr="007D57EF" w:rsidRDefault="00487B37" w:rsidP="00DB565E">
      <w:pPr>
        <w:numPr>
          <w:ilvl w:val="0"/>
          <w:numId w:val="56"/>
        </w:numPr>
        <w:autoSpaceDE w:val="0"/>
        <w:autoSpaceDN w:val="0"/>
        <w:adjustRightInd w:val="0"/>
        <w:spacing w:after="8"/>
        <w:jc w:val="both"/>
        <w:rPr>
          <w:rFonts w:ascii="Tahoma" w:hAnsi="Tahoma" w:cs="Tahoma"/>
          <w:sz w:val="18"/>
          <w:szCs w:val="18"/>
        </w:rPr>
      </w:pPr>
      <w:r w:rsidRPr="007D57EF">
        <w:rPr>
          <w:rFonts w:ascii="Tahoma" w:hAnsi="Tahoma" w:cs="Tahoma"/>
          <w:sz w:val="18"/>
          <w:szCs w:val="18"/>
        </w:rPr>
        <w:t xml:space="preserve"> przez minimum jeden inny podmiot udostępniający wykonawcy swoją wiedzę i doświadczenie i który zrealizuje te roboty budowlane ,lub </w:t>
      </w:r>
    </w:p>
    <w:p w14:paraId="48AF5895" w14:textId="77777777" w:rsidR="00487B37" w:rsidRPr="007D57EF" w:rsidRDefault="00487B37" w:rsidP="00DB565E">
      <w:pPr>
        <w:numPr>
          <w:ilvl w:val="0"/>
          <w:numId w:val="56"/>
        </w:numPr>
        <w:autoSpaceDE w:val="0"/>
        <w:autoSpaceDN w:val="0"/>
        <w:adjustRightInd w:val="0"/>
        <w:spacing w:after="8"/>
        <w:jc w:val="both"/>
        <w:rPr>
          <w:rFonts w:ascii="Tahoma" w:hAnsi="Tahoma" w:cs="Tahoma"/>
          <w:sz w:val="18"/>
          <w:szCs w:val="18"/>
        </w:rPr>
      </w:pPr>
      <w:r w:rsidRPr="007D57EF">
        <w:rPr>
          <w:rFonts w:ascii="Tahoma" w:hAnsi="Tahoma" w:cs="Tahoma"/>
          <w:sz w:val="18"/>
          <w:szCs w:val="18"/>
        </w:rPr>
        <w:t xml:space="preserve">w przypadku wykonawców występujących wspólnie – samodzielnie przez minimum jednego z wykonawców występujących wspólnie. </w:t>
      </w:r>
    </w:p>
    <w:p w14:paraId="09E62B11" w14:textId="77777777" w:rsidR="00C26245" w:rsidRPr="007D57EF" w:rsidRDefault="00C26245" w:rsidP="00DB565E">
      <w:pPr>
        <w:numPr>
          <w:ilvl w:val="0"/>
          <w:numId w:val="55"/>
        </w:numPr>
        <w:ind w:right="23"/>
        <w:jc w:val="both"/>
        <w:rPr>
          <w:rFonts w:ascii="Tahoma" w:hAnsi="Tahoma" w:cs="Tahoma"/>
          <w:sz w:val="18"/>
          <w:szCs w:val="18"/>
        </w:rPr>
      </w:pPr>
      <w:r w:rsidRPr="007D57EF">
        <w:rPr>
          <w:rFonts w:ascii="Tahoma" w:hAnsi="Tahoma" w:cs="Tahoma"/>
          <w:sz w:val="18"/>
          <w:szCs w:val="18"/>
        </w:rPr>
        <w:t xml:space="preserve"> </w:t>
      </w:r>
      <w:r w:rsidR="001E09B5" w:rsidRPr="007D57EF">
        <w:rPr>
          <w:rFonts w:ascii="Tahoma" w:hAnsi="Tahoma" w:cs="Tahoma"/>
          <w:b/>
          <w:sz w:val="18"/>
          <w:szCs w:val="18"/>
        </w:rPr>
        <w:t>wykazu osób</w:t>
      </w:r>
      <w:r w:rsidR="001E09B5" w:rsidRPr="007D57EF">
        <w:rPr>
          <w:rFonts w:ascii="Tahoma" w:hAnsi="Tahoma" w:cs="Tahoma"/>
          <w:sz w:val="18"/>
          <w:szCs w:val="18"/>
        </w:rPr>
        <w:t xml:space="preserve">, </w:t>
      </w:r>
      <w:r w:rsidR="001E09B5" w:rsidRPr="007D57EF">
        <w:rPr>
          <w:rFonts w:ascii="Tahoma" w:hAnsi="Tahoma" w:cs="Tahoma"/>
          <w:b/>
          <w:sz w:val="18"/>
          <w:szCs w:val="18"/>
        </w:rPr>
        <w:t>które będą uczestniczyć w wykonywaniu zamówienia publicznego</w:t>
      </w:r>
      <w:r w:rsidR="001E09B5" w:rsidRPr="007D57EF">
        <w:rPr>
          <w:rFonts w:ascii="Tahoma" w:hAnsi="Tahoma" w:cs="Tahoma"/>
          <w:sz w:val="18"/>
          <w:szCs w:val="18"/>
        </w:rPr>
        <w:t xml:space="preserve">. </w:t>
      </w:r>
    </w:p>
    <w:p w14:paraId="5E0EE3F8" w14:textId="77777777" w:rsidR="00487B37" w:rsidRPr="007D57EF" w:rsidRDefault="001E09B5" w:rsidP="00C26245">
      <w:pPr>
        <w:ind w:left="1494" w:right="23"/>
        <w:jc w:val="both"/>
        <w:rPr>
          <w:rFonts w:ascii="Tahoma" w:hAnsi="Tahoma" w:cs="Tahoma"/>
          <w:sz w:val="18"/>
          <w:szCs w:val="18"/>
        </w:rPr>
      </w:pPr>
      <w:r w:rsidRPr="007D57EF">
        <w:rPr>
          <w:rFonts w:ascii="Tahoma" w:hAnsi="Tahoma" w:cs="Tahoma"/>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C4C9528" w14:textId="77777777" w:rsidR="00487B37" w:rsidRPr="007D57EF" w:rsidRDefault="001E09B5" w:rsidP="00C26245">
      <w:pPr>
        <w:ind w:left="1494" w:right="23"/>
        <w:jc w:val="both"/>
        <w:rPr>
          <w:rFonts w:ascii="Tahoma" w:hAnsi="Tahoma" w:cs="Tahoma"/>
          <w:sz w:val="18"/>
          <w:szCs w:val="18"/>
        </w:rPr>
      </w:pPr>
      <w:r w:rsidRPr="007D57EF">
        <w:rPr>
          <w:rFonts w:ascii="Tahoma" w:hAnsi="Tahoma" w:cs="Tahoma"/>
          <w:sz w:val="18"/>
          <w:szCs w:val="18"/>
        </w:rPr>
        <w:t xml:space="preserve">Zamawiający uzna warunek za spełniony jeżeli Wykonawca wykaże, że dysponuje n/w osobami: </w:t>
      </w:r>
    </w:p>
    <w:p w14:paraId="2103073C" w14:textId="77777777" w:rsidR="00487B37" w:rsidRPr="007D57EF" w:rsidRDefault="001E09B5" w:rsidP="00C26245">
      <w:pPr>
        <w:ind w:left="1494" w:right="23"/>
        <w:jc w:val="both"/>
        <w:rPr>
          <w:rFonts w:ascii="Tahoma" w:hAnsi="Tahoma" w:cs="Tahoma"/>
          <w:sz w:val="18"/>
          <w:szCs w:val="18"/>
        </w:rPr>
      </w:pPr>
      <w:r w:rsidRPr="007D57EF">
        <w:rPr>
          <w:rFonts w:ascii="Tahoma" w:hAnsi="Tahoma" w:cs="Tahoma"/>
          <w:sz w:val="18"/>
          <w:szCs w:val="18"/>
        </w:rPr>
        <w:t xml:space="preserve">• </w:t>
      </w:r>
      <w:r w:rsidRPr="007D57EF">
        <w:rPr>
          <w:rFonts w:ascii="Tahoma" w:hAnsi="Tahoma" w:cs="Tahoma"/>
          <w:b/>
          <w:sz w:val="18"/>
          <w:szCs w:val="18"/>
        </w:rPr>
        <w:t>Kierownikiem budowy</w:t>
      </w:r>
      <w:r w:rsidRPr="007D57EF">
        <w:rPr>
          <w:rFonts w:ascii="Tahoma" w:hAnsi="Tahoma" w:cs="Tahoma"/>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 </w:t>
      </w:r>
    </w:p>
    <w:p w14:paraId="0C394B43" w14:textId="0CFE8004" w:rsidR="0049408B" w:rsidRPr="007D57EF" w:rsidRDefault="006636BB" w:rsidP="00C26245">
      <w:pPr>
        <w:ind w:left="1494" w:right="23"/>
        <w:jc w:val="both"/>
        <w:rPr>
          <w:rFonts w:ascii="Tahoma" w:hAnsi="Tahoma" w:cs="Tahoma"/>
          <w:sz w:val="18"/>
          <w:szCs w:val="18"/>
        </w:rPr>
      </w:pPr>
      <w:r w:rsidRPr="007D57EF">
        <w:rPr>
          <w:rFonts w:ascii="Tahoma" w:hAnsi="Tahoma" w:cs="Tahoma"/>
          <w:sz w:val="18"/>
          <w:szCs w:val="18"/>
        </w:rPr>
        <w:t xml:space="preserve">Do wykazu </w:t>
      </w:r>
      <w:r w:rsidR="001E09B5" w:rsidRPr="007D57EF">
        <w:rPr>
          <w:rFonts w:ascii="Tahoma" w:hAnsi="Tahoma" w:cs="Tahoma"/>
          <w:sz w:val="18"/>
          <w:szCs w:val="18"/>
        </w:rPr>
        <w:t>należy dołączyć oświadcz</w:t>
      </w:r>
      <w:r w:rsidRPr="007D57EF">
        <w:rPr>
          <w:rFonts w:ascii="Tahoma" w:hAnsi="Tahoma" w:cs="Tahoma"/>
          <w:sz w:val="18"/>
          <w:szCs w:val="18"/>
        </w:rPr>
        <w:t>enie Wykonawcy, że zaproponowana osoba posiada</w:t>
      </w:r>
      <w:r w:rsidR="001E09B5" w:rsidRPr="007D57EF">
        <w:rPr>
          <w:rFonts w:ascii="Tahoma" w:hAnsi="Tahoma" w:cs="Tahoma"/>
          <w:sz w:val="18"/>
          <w:szCs w:val="18"/>
        </w:rPr>
        <w:t xml:space="preserve"> w</w:t>
      </w:r>
      <w:r w:rsidRPr="007D57EF">
        <w:rPr>
          <w:rFonts w:ascii="Tahoma" w:hAnsi="Tahoma" w:cs="Tahoma"/>
          <w:sz w:val="18"/>
          <w:szCs w:val="18"/>
        </w:rPr>
        <w:t>ymagane uprawnienia i przynależy</w:t>
      </w:r>
      <w:r w:rsidR="001E09B5" w:rsidRPr="007D57EF">
        <w:rPr>
          <w:rFonts w:ascii="Tahoma" w:hAnsi="Tahoma" w:cs="Tahoma"/>
          <w:sz w:val="18"/>
          <w:szCs w:val="18"/>
        </w:rPr>
        <w:t xml:space="preserve"> do właściwej izby samorządu za</w:t>
      </w:r>
      <w:r w:rsidRPr="007D57EF">
        <w:rPr>
          <w:rFonts w:ascii="Tahoma" w:hAnsi="Tahoma" w:cs="Tahoma"/>
          <w:sz w:val="18"/>
          <w:szCs w:val="18"/>
        </w:rPr>
        <w:t>wodowego jeżeli taki wymóg na tą osobę</w:t>
      </w:r>
      <w:r w:rsidR="001E09B5" w:rsidRPr="007D57EF">
        <w:rPr>
          <w:rFonts w:ascii="Tahoma" w:hAnsi="Tahoma" w:cs="Tahoma"/>
          <w:sz w:val="18"/>
          <w:szCs w:val="18"/>
        </w:rPr>
        <w:t xml:space="preserve"> nakłada Prawo budowlane.</w:t>
      </w:r>
    </w:p>
    <w:p w14:paraId="0D09013D" w14:textId="77777777" w:rsidR="000809DD" w:rsidRPr="007D57EF" w:rsidRDefault="000809DD" w:rsidP="005B727F">
      <w:pPr>
        <w:numPr>
          <w:ilvl w:val="0"/>
          <w:numId w:val="29"/>
        </w:numPr>
        <w:tabs>
          <w:tab w:val="left" w:pos="360"/>
        </w:tabs>
        <w:suppressAutoHyphens/>
        <w:jc w:val="both"/>
        <w:rPr>
          <w:rFonts w:ascii="Tahoma" w:hAnsi="Tahoma" w:cs="Tahoma"/>
          <w:b/>
          <w:sz w:val="18"/>
          <w:szCs w:val="18"/>
        </w:rPr>
      </w:pPr>
      <w:r w:rsidRPr="007D57EF">
        <w:rPr>
          <w:rFonts w:ascii="Tahoma" w:hAnsi="Tahoma" w:cs="Tahoma"/>
          <w:sz w:val="18"/>
          <w:szCs w:val="18"/>
        </w:rPr>
        <w:t xml:space="preserve">Poleganie na zasobach innych podmiotów: </w:t>
      </w:r>
    </w:p>
    <w:p w14:paraId="2D8147F8"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53B2C185"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BB6EFA6"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4146F1A"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EF6E9FA" w14:textId="77777777" w:rsidR="000809DD" w:rsidRPr="007D57EF"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7D57EF">
        <w:rPr>
          <w:rFonts w:ascii="Tahoma" w:hAnsi="Tahoma" w:cs="Tahoma"/>
          <w:sz w:val="18"/>
          <w:szCs w:val="18"/>
        </w:rPr>
        <w:t xml:space="preserve"> zakres dostępnych Wykonawcy zasobów podmiotu udostępniającego zasoby; </w:t>
      </w:r>
    </w:p>
    <w:p w14:paraId="017AD1C6" w14:textId="77777777" w:rsidR="000809DD" w:rsidRPr="007D57EF"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7D57EF">
        <w:rPr>
          <w:rFonts w:ascii="Tahoma" w:hAnsi="Tahoma" w:cs="Tahoma"/>
          <w:sz w:val="18"/>
          <w:szCs w:val="18"/>
        </w:rPr>
        <w:t xml:space="preserve">sposób i okres udostępnienia Wykonawcy i wykorzystania przez niego zasobów podmiotu udostępniającego te zasoby przy wykonywaniu zamówienia; </w:t>
      </w:r>
    </w:p>
    <w:p w14:paraId="5FCE4403" w14:textId="77777777" w:rsidR="007E4DCE" w:rsidRPr="007D57EF"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7D57EF">
        <w:rPr>
          <w:rFonts w:ascii="Tahoma" w:hAnsi="Tahoma" w:cs="Tahoma"/>
          <w:sz w:val="18"/>
          <w:szCs w:val="18"/>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1411F1"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28010A3E" w14:textId="77777777" w:rsidR="007E61B0"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4AF2AF22" w14:textId="77777777" w:rsidR="00BD2AA3" w:rsidRPr="007D57EF" w:rsidRDefault="00BD2AA3" w:rsidP="00B149DE">
      <w:pPr>
        <w:suppressAutoHyphens/>
        <w:jc w:val="both"/>
        <w:rPr>
          <w:rFonts w:ascii="Tahoma" w:hAnsi="Tahoma" w:cs="Tahoma"/>
          <w:b/>
          <w:bCs/>
          <w:i/>
          <w:sz w:val="18"/>
          <w:szCs w:val="18"/>
        </w:rPr>
      </w:pPr>
    </w:p>
    <w:p w14:paraId="5B35978C" w14:textId="7D8BF518" w:rsidR="00DF5CCA" w:rsidRPr="007D57EF" w:rsidRDefault="00DF5CCA" w:rsidP="00B149DE">
      <w:pPr>
        <w:suppressAutoHyphens/>
        <w:jc w:val="both"/>
        <w:rPr>
          <w:rFonts w:ascii="Tahoma" w:hAnsi="Tahoma" w:cs="Tahoma"/>
          <w:b/>
          <w:bCs/>
          <w:sz w:val="18"/>
          <w:szCs w:val="18"/>
        </w:rPr>
      </w:pPr>
      <w:r w:rsidRPr="007D57EF">
        <w:rPr>
          <w:rFonts w:ascii="Tahoma" w:hAnsi="Tahoma" w:cs="Tahoma"/>
          <w:b/>
          <w:bCs/>
          <w:sz w:val="18"/>
          <w:szCs w:val="18"/>
        </w:rPr>
        <w:t>V</w:t>
      </w:r>
      <w:r w:rsidR="00BF23A1" w:rsidRPr="007D57EF">
        <w:rPr>
          <w:rFonts w:ascii="Tahoma" w:hAnsi="Tahoma" w:cs="Tahoma"/>
          <w:b/>
          <w:bCs/>
          <w:sz w:val="18"/>
          <w:szCs w:val="18"/>
        </w:rPr>
        <w:t>I</w:t>
      </w:r>
      <w:r w:rsidRPr="007D57EF">
        <w:rPr>
          <w:rFonts w:ascii="Tahoma" w:hAnsi="Tahoma" w:cs="Tahoma"/>
          <w:b/>
          <w:bCs/>
          <w:sz w:val="18"/>
          <w:szCs w:val="18"/>
        </w:rPr>
        <w:t>. PODSTAWY WYKLUCZENIA</w:t>
      </w:r>
    </w:p>
    <w:p w14:paraId="195A3F76" w14:textId="77777777" w:rsidR="00B841C6" w:rsidRPr="007D57EF" w:rsidRDefault="00B841C6" w:rsidP="00B149DE">
      <w:pPr>
        <w:suppressAutoHyphens/>
        <w:jc w:val="both"/>
        <w:rPr>
          <w:rFonts w:ascii="Tahoma" w:hAnsi="Tahoma" w:cs="Tahoma"/>
          <w:b/>
          <w:bCs/>
          <w:sz w:val="18"/>
          <w:szCs w:val="18"/>
        </w:rPr>
      </w:pPr>
    </w:p>
    <w:p w14:paraId="2D6E61DE" w14:textId="77777777" w:rsidR="00B841C6" w:rsidRPr="007D57EF" w:rsidRDefault="00B841C6" w:rsidP="00DB565E">
      <w:pPr>
        <w:numPr>
          <w:ilvl w:val="0"/>
          <w:numId w:val="31"/>
        </w:numPr>
        <w:ind w:left="426" w:hanging="426"/>
        <w:jc w:val="both"/>
        <w:textAlignment w:val="baseline"/>
        <w:rPr>
          <w:rFonts w:ascii="Tahoma" w:hAnsi="Tahoma" w:cs="Tahoma"/>
          <w:sz w:val="18"/>
          <w:szCs w:val="18"/>
        </w:rPr>
      </w:pPr>
      <w:r w:rsidRPr="007D57EF">
        <w:rPr>
          <w:rFonts w:ascii="Tahoma" w:hAnsi="Tahoma" w:cs="Tahoma"/>
          <w:sz w:val="18"/>
          <w:szCs w:val="18"/>
        </w:rPr>
        <w:t>Z postępowania o udzielenie zamówienia wyklucza się Wykonawców, w stosunku do których zachodzi którakolwiek z okoliczności wskazanych:</w:t>
      </w:r>
    </w:p>
    <w:p w14:paraId="7EAD4574" w14:textId="77777777" w:rsidR="00B841C6" w:rsidRPr="007D57EF"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7D57EF">
        <w:rPr>
          <w:rFonts w:ascii="Tahoma" w:hAnsi="Tahoma" w:cs="Tahoma"/>
          <w:b/>
          <w:sz w:val="18"/>
          <w:szCs w:val="18"/>
        </w:rPr>
        <w:t>w art. 108 ust. 1 PZP, tj.:</w:t>
      </w:r>
    </w:p>
    <w:p w14:paraId="584E821A" w14:textId="77777777" w:rsidR="00B841C6" w:rsidRPr="007D57EF" w:rsidRDefault="00B841C6" w:rsidP="00B841C6">
      <w:pPr>
        <w:tabs>
          <w:tab w:val="left" w:pos="993"/>
        </w:tabs>
        <w:ind w:left="993"/>
        <w:jc w:val="both"/>
        <w:textAlignment w:val="baseline"/>
        <w:rPr>
          <w:rFonts w:ascii="Tahoma" w:hAnsi="Tahoma" w:cs="Tahoma"/>
          <w:sz w:val="18"/>
          <w:szCs w:val="18"/>
        </w:rPr>
      </w:pPr>
      <w:r w:rsidRPr="007D57EF">
        <w:rPr>
          <w:rFonts w:ascii="Tahoma" w:hAnsi="Tahoma" w:cs="Tahoma"/>
          <w:sz w:val="18"/>
          <w:szCs w:val="18"/>
        </w:rPr>
        <w:t>Z postępowania o udzielenie zamówienia wyklucza się wykonawcę:</w:t>
      </w:r>
    </w:p>
    <w:p w14:paraId="56E20F2A"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1) będącego osobą fizyczną, którego prawomocnie skazano za przestępstwo:</w:t>
      </w:r>
    </w:p>
    <w:p w14:paraId="396C916E"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a) udziału w zorganizowanej grupie przestępczej albo związku mającym na celu popełnienie przestępstwa lub przestępstwa skarbowego, o którym mowa w art. 258 Kodeksu karnego,</w:t>
      </w:r>
    </w:p>
    <w:p w14:paraId="1513F444"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b) handlu ludźmi, o którym mowa w art. 189a Kodeksu karnego,</w:t>
      </w:r>
    </w:p>
    <w:p w14:paraId="398E9D3C"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F32DA0B"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E3AA44"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e) o charakterze terrorystycznym, o którym mowa w art. 115 § 20 Kodeksu karnego, lub mające na celu popełnienie tego przestępstwa,</w:t>
      </w:r>
    </w:p>
    <w:p w14:paraId="5507DD7A"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C864F1"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D5404E"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B10A025"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 lub za odpowiedni czyn zabroniony określony w przepisach prawa obcego;</w:t>
      </w:r>
    </w:p>
    <w:p w14:paraId="67DC5A92"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8B768C"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4F94BB"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4) wobec którego prawomocnie orzeczono zakaz ubiegania się o zamówienia publiczne;</w:t>
      </w:r>
    </w:p>
    <w:p w14:paraId="0809826F"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DD8E27" w14:textId="77777777" w:rsidR="00B841C6" w:rsidRPr="007D57EF" w:rsidRDefault="00B841C6" w:rsidP="00B841C6">
      <w:pPr>
        <w:tabs>
          <w:tab w:val="left" w:pos="1418"/>
        </w:tabs>
        <w:ind w:left="1418" w:hanging="284"/>
        <w:jc w:val="both"/>
        <w:textAlignment w:val="baseline"/>
        <w:rPr>
          <w:rFonts w:ascii="Tahoma" w:hAnsi="Tahoma" w:cs="Tahoma"/>
          <w:sz w:val="18"/>
          <w:szCs w:val="18"/>
        </w:rPr>
      </w:pPr>
      <w:r w:rsidRPr="007D57EF">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A34E5E" w14:textId="77777777" w:rsidR="00B841C6" w:rsidRPr="007D57EF"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7D57EF">
        <w:rPr>
          <w:rFonts w:ascii="Tahoma" w:hAnsi="Tahoma" w:cs="Tahoma"/>
          <w:b/>
          <w:sz w:val="18"/>
          <w:szCs w:val="18"/>
        </w:rPr>
        <w:t>w art. 109 ust. 1 pkt. 4PZP, tj.:</w:t>
      </w:r>
    </w:p>
    <w:p w14:paraId="11023F8C" w14:textId="77777777" w:rsidR="00B841C6" w:rsidRPr="007D57EF" w:rsidRDefault="00B841C6" w:rsidP="00DB565E">
      <w:pPr>
        <w:numPr>
          <w:ilvl w:val="0"/>
          <w:numId w:val="32"/>
        </w:numPr>
        <w:ind w:left="1418" w:hanging="425"/>
        <w:jc w:val="both"/>
        <w:textAlignment w:val="baseline"/>
        <w:rPr>
          <w:rFonts w:ascii="Tahoma" w:hAnsi="Tahoma" w:cs="Tahoma"/>
          <w:sz w:val="18"/>
          <w:szCs w:val="18"/>
        </w:rPr>
      </w:pPr>
      <w:r w:rsidRPr="007D57EF">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4C97B5" w14:textId="77777777" w:rsidR="00B841C6" w:rsidRPr="007D57EF" w:rsidRDefault="00B841C6" w:rsidP="00DB565E">
      <w:pPr>
        <w:numPr>
          <w:ilvl w:val="0"/>
          <w:numId w:val="31"/>
        </w:numPr>
        <w:ind w:left="426" w:hanging="426"/>
        <w:jc w:val="both"/>
        <w:textAlignment w:val="baseline"/>
        <w:rPr>
          <w:rFonts w:ascii="Tahoma" w:hAnsi="Tahoma" w:cs="Tahoma"/>
          <w:sz w:val="18"/>
          <w:szCs w:val="18"/>
        </w:rPr>
      </w:pPr>
      <w:r w:rsidRPr="007D57EF">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p>
    <w:p w14:paraId="7B64B6EB" w14:textId="77777777" w:rsidR="00B841C6" w:rsidRPr="007D57EF" w:rsidRDefault="00B841C6" w:rsidP="00DB565E">
      <w:pPr>
        <w:numPr>
          <w:ilvl w:val="0"/>
          <w:numId w:val="31"/>
        </w:numPr>
        <w:ind w:left="426" w:hanging="426"/>
        <w:jc w:val="both"/>
        <w:textAlignment w:val="baseline"/>
        <w:rPr>
          <w:rFonts w:ascii="Tahoma" w:hAnsi="Tahoma" w:cs="Tahoma"/>
          <w:sz w:val="18"/>
          <w:szCs w:val="18"/>
        </w:rPr>
      </w:pPr>
      <w:r w:rsidRPr="007D57EF">
        <w:rPr>
          <w:rFonts w:ascii="Tahoma" w:hAnsi="Tahoma" w:cs="Tahoma"/>
          <w:sz w:val="18"/>
          <w:szCs w:val="18"/>
        </w:rPr>
        <w:lastRenderedPageBreak/>
        <w:t xml:space="preserve">Ponadto, zgodnie z przepisem </w:t>
      </w:r>
      <w:r w:rsidRPr="007D57EF">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7D57EF">
        <w:rPr>
          <w:rFonts w:ascii="Tahoma" w:hAnsi="Tahoma" w:cs="Tahoma"/>
          <w:sz w:val="18"/>
          <w:szCs w:val="18"/>
        </w:rPr>
        <w:t xml:space="preserve"> z postępowania o udzielenie zamówienia publicznego lub konkursu prowadzonego na podstawie </w:t>
      </w:r>
      <w:hyperlink r:id="rId10" w:anchor="/document/18903829?cm=DOCUMENT" w:tgtFrame="_blank" w:history="1">
        <w:r w:rsidRPr="007D57EF">
          <w:rPr>
            <w:rFonts w:ascii="Tahoma" w:hAnsi="Tahoma" w:cs="Tahoma"/>
            <w:sz w:val="18"/>
            <w:szCs w:val="18"/>
          </w:rPr>
          <w:t>ustawy</w:t>
        </w:r>
      </w:hyperlink>
      <w:r w:rsidRPr="007D57EF">
        <w:rPr>
          <w:rFonts w:ascii="Tahoma" w:hAnsi="Tahoma" w:cs="Tahoma"/>
          <w:sz w:val="18"/>
          <w:szCs w:val="18"/>
        </w:rPr>
        <w:t xml:space="preserve"> z dnia 11 września 2019 r. - Prawo zamówień publicznych wyklucza się:</w:t>
      </w:r>
    </w:p>
    <w:p w14:paraId="61CA501A" w14:textId="77777777" w:rsidR="00B841C6" w:rsidRPr="007D57EF" w:rsidRDefault="00B841C6" w:rsidP="00B841C6">
      <w:pPr>
        <w:shd w:val="clear" w:color="auto" w:fill="FFFFFF"/>
        <w:ind w:left="426"/>
        <w:jc w:val="both"/>
        <w:rPr>
          <w:rFonts w:ascii="Tahoma" w:hAnsi="Tahoma" w:cs="Tahoma"/>
          <w:sz w:val="18"/>
          <w:szCs w:val="18"/>
        </w:rPr>
      </w:pPr>
      <w:r w:rsidRPr="007D57EF">
        <w:rPr>
          <w:rFonts w:ascii="Tahoma" w:hAnsi="Tahoma" w:cs="Tahoma"/>
          <w:sz w:val="18"/>
          <w:szCs w:val="18"/>
        </w:rPr>
        <w:t xml:space="preserve">1) wykonawcę oraz uczestnika konkursu wymienionego w wykazach określonych w </w:t>
      </w:r>
      <w:hyperlink r:id="rId11" w:anchor="/document/6760798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765/2006 i </w:t>
      </w:r>
      <w:hyperlink r:id="rId12" w:anchor="/document/6841086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269/2014 albo wpisanego na listę na podstawie decyzji w sprawie wpisu na listę rozstrzygającej o zastosowaniu środka, o którym mowa w art. 1 pkt 3;</w:t>
      </w:r>
    </w:p>
    <w:p w14:paraId="296FE3AB" w14:textId="77777777" w:rsidR="00B841C6" w:rsidRPr="007D57EF" w:rsidRDefault="00B841C6" w:rsidP="00B841C6">
      <w:pPr>
        <w:shd w:val="clear" w:color="auto" w:fill="FFFFFF"/>
        <w:ind w:left="426"/>
        <w:jc w:val="both"/>
        <w:rPr>
          <w:rFonts w:ascii="Tahoma" w:hAnsi="Tahoma" w:cs="Tahoma"/>
          <w:sz w:val="18"/>
          <w:szCs w:val="18"/>
        </w:rPr>
      </w:pPr>
      <w:r w:rsidRPr="007D57EF">
        <w:rPr>
          <w:rFonts w:ascii="Tahoma" w:hAnsi="Tahoma" w:cs="Tahoma"/>
          <w:sz w:val="18"/>
          <w:szCs w:val="18"/>
        </w:rPr>
        <w:t xml:space="preserve">2) wykonawcę oraz uczestnika konkursu, którego beneficjentem rzeczywistym w rozumieniu </w:t>
      </w:r>
      <w:hyperlink r:id="rId13" w:anchor="/document/18708093?cm=DOCUMENT" w:tgtFrame="_blank" w:history="1">
        <w:r w:rsidRPr="007D57EF">
          <w:rPr>
            <w:rFonts w:ascii="Tahoma" w:hAnsi="Tahoma" w:cs="Tahoma"/>
            <w:sz w:val="18"/>
            <w:szCs w:val="18"/>
          </w:rPr>
          <w:t>ustawy</w:t>
        </w:r>
      </w:hyperlink>
      <w:r w:rsidRPr="007D57EF">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14" w:anchor="/document/6760798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765/2006 i </w:t>
      </w:r>
      <w:hyperlink r:id="rId15" w:anchor="/document/6841086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47DD204" w14:textId="77777777" w:rsidR="00B841C6" w:rsidRPr="007D57EF" w:rsidRDefault="00B841C6" w:rsidP="00B841C6">
      <w:pPr>
        <w:shd w:val="clear" w:color="auto" w:fill="FFFFFF"/>
        <w:ind w:left="426"/>
        <w:jc w:val="both"/>
        <w:rPr>
          <w:rFonts w:ascii="Tahoma" w:hAnsi="Tahoma" w:cs="Tahoma"/>
          <w:sz w:val="18"/>
          <w:szCs w:val="18"/>
        </w:rPr>
      </w:pPr>
      <w:r w:rsidRPr="007D57EF">
        <w:rPr>
          <w:rFonts w:ascii="Tahoma" w:hAnsi="Tahoma" w:cs="Tahoma"/>
          <w:sz w:val="18"/>
          <w:szCs w:val="18"/>
        </w:rPr>
        <w:t xml:space="preserve">3) wykonawcę oraz uczestnika konkursu, którego jednostką dominującą w rozumieniu </w:t>
      </w:r>
      <w:hyperlink r:id="rId16" w:anchor="/document/16796295?unitId=art(3)ust(1)pkt(37)&amp;cm=DOCUMENT" w:tgtFrame="_blank" w:history="1">
        <w:r w:rsidRPr="007D57EF">
          <w:rPr>
            <w:rFonts w:ascii="Tahoma" w:hAnsi="Tahoma" w:cs="Tahoma"/>
            <w:sz w:val="18"/>
            <w:szCs w:val="18"/>
          </w:rPr>
          <w:t>art. 3 ust. 1 pkt 37</w:t>
        </w:r>
      </w:hyperlink>
      <w:r w:rsidRPr="007D57EF">
        <w:rPr>
          <w:rFonts w:ascii="Tahoma" w:hAnsi="Tahoma" w:cs="Tahoma"/>
          <w:sz w:val="18"/>
          <w:szCs w:val="18"/>
        </w:rPr>
        <w:t xml:space="preserve"> ustawy z dnia 29 września 1994 r. o rachunkowości (Dz. U. z 2021 r. poz. 217, 2105 i 2106) jest podmiot wymieniony w wykazach określonych w </w:t>
      </w:r>
      <w:hyperlink r:id="rId17" w:anchor="/document/6760798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765/2006 i </w:t>
      </w:r>
      <w:hyperlink r:id="rId18" w:anchor="/document/6841086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9EEB474" w14:textId="77777777" w:rsidR="00B841C6" w:rsidRPr="007D57EF" w:rsidRDefault="00B841C6" w:rsidP="00B841C6">
      <w:pPr>
        <w:ind w:left="426"/>
        <w:jc w:val="both"/>
        <w:textAlignment w:val="baseline"/>
        <w:rPr>
          <w:rFonts w:ascii="Tahoma" w:hAnsi="Tahoma" w:cs="Tahoma"/>
          <w:sz w:val="18"/>
          <w:szCs w:val="18"/>
        </w:rPr>
      </w:pPr>
      <w:r w:rsidRPr="007D57EF">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DE44772" w14:textId="7D12B03C" w:rsidR="0049408B" w:rsidRPr="007D57EF" w:rsidRDefault="00B841C6" w:rsidP="00B841C6">
      <w:pPr>
        <w:ind w:left="426"/>
        <w:jc w:val="both"/>
        <w:textAlignment w:val="baseline"/>
        <w:rPr>
          <w:rFonts w:ascii="Tahoma" w:hAnsi="Tahoma" w:cs="Tahoma"/>
          <w:sz w:val="18"/>
          <w:szCs w:val="18"/>
        </w:rPr>
      </w:pPr>
      <w:r w:rsidRPr="007D57EF">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0FFE71B" w14:textId="77777777" w:rsidR="00B841C6" w:rsidRPr="007D57EF" w:rsidRDefault="00B841C6" w:rsidP="00B841C6">
      <w:pPr>
        <w:ind w:left="426"/>
        <w:jc w:val="both"/>
        <w:textAlignment w:val="baseline"/>
        <w:rPr>
          <w:rFonts w:ascii="Tahoma" w:hAnsi="Tahoma" w:cs="Tahoma"/>
          <w:sz w:val="20"/>
          <w:szCs w:val="20"/>
        </w:rPr>
      </w:pPr>
    </w:p>
    <w:p w14:paraId="1995BFE0" w14:textId="77777777" w:rsidR="000809DD" w:rsidRPr="007D57EF" w:rsidRDefault="000809DD" w:rsidP="000809DD">
      <w:pPr>
        <w:jc w:val="both"/>
        <w:textAlignment w:val="baseline"/>
        <w:rPr>
          <w:rFonts w:ascii="Tahoma" w:hAnsi="Tahoma" w:cs="Tahoma"/>
          <w:sz w:val="18"/>
          <w:szCs w:val="18"/>
        </w:rPr>
      </w:pPr>
    </w:p>
    <w:p w14:paraId="20EEB797" w14:textId="77777777" w:rsidR="000809DD" w:rsidRPr="007D57EF" w:rsidRDefault="00BF23A1" w:rsidP="000809DD">
      <w:pPr>
        <w:rPr>
          <w:rFonts w:ascii="Tahoma" w:hAnsi="Tahoma" w:cs="Tahoma"/>
          <w:sz w:val="18"/>
          <w:szCs w:val="18"/>
        </w:rPr>
      </w:pPr>
      <w:r w:rsidRPr="007D57EF">
        <w:rPr>
          <w:rFonts w:ascii="Tahoma" w:hAnsi="Tahoma" w:cs="Tahoma"/>
          <w:b/>
          <w:bCs/>
          <w:sz w:val="18"/>
          <w:szCs w:val="18"/>
        </w:rPr>
        <w:t>VII</w:t>
      </w:r>
      <w:r w:rsidR="000809DD" w:rsidRPr="007D57EF">
        <w:rPr>
          <w:rFonts w:ascii="Tahoma" w:hAnsi="Tahoma" w:cs="Tahoma"/>
          <w:b/>
          <w:bCs/>
          <w:sz w:val="18"/>
          <w:szCs w:val="18"/>
        </w:rPr>
        <w:t>.  KONSORCJUM</w:t>
      </w:r>
      <w:r w:rsidR="000809DD" w:rsidRPr="007D57EF">
        <w:rPr>
          <w:rFonts w:ascii="Tahoma" w:hAnsi="Tahoma" w:cs="Tahoma"/>
          <w:sz w:val="18"/>
          <w:szCs w:val="18"/>
        </w:rPr>
        <w:t xml:space="preserve"> </w:t>
      </w:r>
    </w:p>
    <w:p w14:paraId="0105CCB6" w14:textId="77777777" w:rsidR="000809DD" w:rsidRPr="007D57EF" w:rsidRDefault="000809DD" w:rsidP="000809DD">
      <w:pPr>
        <w:rPr>
          <w:rFonts w:ascii="Tahoma" w:hAnsi="Tahoma" w:cs="Tahoma"/>
          <w:sz w:val="18"/>
          <w:szCs w:val="18"/>
        </w:rPr>
      </w:pPr>
    </w:p>
    <w:p w14:paraId="568B2613" w14:textId="77777777" w:rsidR="002208EB" w:rsidRPr="007D57EF" w:rsidRDefault="000809DD" w:rsidP="00DB565E">
      <w:pPr>
        <w:numPr>
          <w:ilvl w:val="0"/>
          <w:numId w:val="59"/>
        </w:numPr>
        <w:ind w:left="426"/>
        <w:jc w:val="both"/>
        <w:rPr>
          <w:rFonts w:ascii="Tahoma" w:hAnsi="Tahoma" w:cs="Tahoma"/>
          <w:sz w:val="18"/>
          <w:szCs w:val="18"/>
        </w:rPr>
      </w:pPr>
      <w:r w:rsidRPr="007D57EF">
        <w:rPr>
          <w:rFonts w:ascii="Tahoma" w:hAnsi="Tahoma" w:cs="Tahoma"/>
          <w:sz w:val="18"/>
          <w:szCs w:val="18"/>
        </w:rPr>
        <w:t xml:space="preserve">W przypadku wnoszenia oferty wspólnej przez dwa lub więcej podmioty gospodarcze (konsorcja/spółki cywilne) oferta musi spełniać wymagania określone w art. 58 ustawy Prawo zamówień publicznych, w tym: </w:t>
      </w:r>
    </w:p>
    <w:p w14:paraId="33409D71" w14:textId="77777777" w:rsidR="002208EB" w:rsidRPr="007D57EF" w:rsidRDefault="002208EB" w:rsidP="00DB565E">
      <w:pPr>
        <w:numPr>
          <w:ilvl w:val="0"/>
          <w:numId w:val="60"/>
        </w:numPr>
        <w:ind w:left="993"/>
        <w:jc w:val="both"/>
        <w:rPr>
          <w:rFonts w:ascii="Tahoma" w:hAnsi="Tahoma" w:cs="Tahoma"/>
          <w:sz w:val="18"/>
          <w:szCs w:val="18"/>
        </w:rPr>
      </w:pPr>
      <w:r w:rsidRPr="007D57EF">
        <w:rPr>
          <w:rFonts w:ascii="Tahoma" w:hAnsi="Tahoma" w:cs="Tahoma"/>
          <w:sz w:val="18"/>
          <w:szCs w:val="18"/>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0E4C4A0" w14:textId="77777777" w:rsidR="002208EB" w:rsidRPr="007D57EF" w:rsidRDefault="002208EB" w:rsidP="00DB565E">
      <w:pPr>
        <w:numPr>
          <w:ilvl w:val="0"/>
          <w:numId w:val="60"/>
        </w:numPr>
        <w:ind w:left="993"/>
        <w:jc w:val="both"/>
        <w:rPr>
          <w:rFonts w:ascii="Tahoma" w:hAnsi="Tahoma" w:cs="Tahoma"/>
          <w:sz w:val="18"/>
          <w:szCs w:val="18"/>
        </w:rPr>
      </w:pPr>
      <w:r w:rsidRPr="007D57EF">
        <w:rPr>
          <w:rFonts w:ascii="Tahoma" w:hAnsi="Tahoma" w:cs="Tahoma"/>
          <w:sz w:val="18"/>
          <w:szCs w:val="18"/>
        </w:rPr>
        <w:t xml:space="preserve">Wykonawcy wspólnie ubiegający się o udzielenie zamówienia dołączają do oferty oświadczenie, z którego wynika jaki zakres rzeczowy zamówienia realizować zamierzają poszczególni Wykonawcy. </w:t>
      </w:r>
    </w:p>
    <w:p w14:paraId="73582063" w14:textId="77777777" w:rsidR="002208EB" w:rsidRPr="007D57EF" w:rsidRDefault="002208EB" w:rsidP="00DB565E">
      <w:pPr>
        <w:numPr>
          <w:ilvl w:val="0"/>
          <w:numId w:val="60"/>
        </w:numPr>
        <w:ind w:left="993"/>
        <w:jc w:val="both"/>
        <w:rPr>
          <w:rFonts w:ascii="Tahoma" w:hAnsi="Tahoma" w:cs="Tahoma"/>
          <w:sz w:val="18"/>
          <w:szCs w:val="18"/>
        </w:rPr>
      </w:pPr>
      <w:r w:rsidRPr="007D57EF">
        <w:rPr>
          <w:rFonts w:ascii="Tahoma" w:hAnsi="Tahoma" w:cs="Tahoma"/>
          <w:sz w:val="18"/>
          <w:szCs w:val="18"/>
        </w:rPr>
        <w:t>W celu wykazania niepodlegania wykluczeniu z postępowania o udzielenie zamówienia w rozdziale VI wymagane jest załączenie do oferty oświadczenia i przedłożenia na wezwanie dokumentów dla każdego konsorcjanta oddzielnie.</w:t>
      </w:r>
    </w:p>
    <w:p w14:paraId="16DF763F" w14:textId="77777777" w:rsidR="002208EB" w:rsidRPr="007D57EF" w:rsidRDefault="000809DD" w:rsidP="00DB565E">
      <w:pPr>
        <w:numPr>
          <w:ilvl w:val="0"/>
          <w:numId w:val="59"/>
        </w:numPr>
        <w:ind w:left="426"/>
        <w:jc w:val="both"/>
        <w:rPr>
          <w:rFonts w:ascii="Tahoma" w:hAnsi="Tahoma" w:cs="Tahoma"/>
          <w:sz w:val="18"/>
          <w:szCs w:val="18"/>
        </w:rPr>
      </w:pPr>
      <w:r w:rsidRPr="007D57EF">
        <w:rPr>
          <w:rFonts w:ascii="Tahoma" w:hAnsi="Tahoma" w:cs="Tahoma"/>
          <w:sz w:val="18"/>
          <w:szCs w:val="18"/>
        </w:rPr>
        <w:t xml:space="preserve">W odniesieniu do Wykonawców wspólnie ubiegających się o udzielenie zamówienia Zamawiający wymaga aby: </w:t>
      </w:r>
    </w:p>
    <w:p w14:paraId="15C8012B" w14:textId="77777777" w:rsidR="002208EB" w:rsidRPr="007D57EF" w:rsidRDefault="000809DD" w:rsidP="005B727F">
      <w:pPr>
        <w:numPr>
          <w:ilvl w:val="1"/>
          <w:numId w:val="29"/>
        </w:numPr>
        <w:ind w:left="993"/>
        <w:jc w:val="both"/>
        <w:rPr>
          <w:rFonts w:ascii="Tahoma" w:hAnsi="Tahoma" w:cs="Tahoma"/>
          <w:sz w:val="18"/>
          <w:szCs w:val="18"/>
        </w:rPr>
      </w:pPr>
      <w:r w:rsidRPr="007D57EF">
        <w:rPr>
          <w:rFonts w:ascii="Tahoma" w:hAnsi="Tahoma" w:cs="Tahoma"/>
          <w:sz w:val="18"/>
          <w:szCs w:val="18"/>
        </w:rPr>
        <w:t xml:space="preserve">Doświadczeniem, o którym mowa w rozdziale V ust. 4 pkt </w:t>
      </w:r>
      <w:r w:rsidR="002208EB" w:rsidRPr="007D57EF">
        <w:rPr>
          <w:rFonts w:ascii="Tahoma" w:hAnsi="Tahoma" w:cs="Tahoma"/>
          <w:sz w:val="18"/>
          <w:szCs w:val="18"/>
        </w:rPr>
        <w:t>a</w:t>
      </w:r>
      <w:r w:rsidRPr="007D57EF">
        <w:rPr>
          <w:rFonts w:ascii="Tahoma" w:hAnsi="Tahoma" w:cs="Tahoma"/>
          <w:sz w:val="18"/>
          <w:szCs w:val="18"/>
        </w:rPr>
        <w:t xml:space="preserve"> SWZ - w zakresie wykonanych robót wykazał się konsorcjant, który będzie wykonywał kluczowy zakres robót. </w:t>
      </w:r>
    </w:p>
    <w:p w14:paraId="34E17D87" w14:textId="77777777" w:rsidR="002208EB" w:rsidRPr="007D57EF" w:rsidRDefault="002208EB" w:rsidP="002208EB">
      <w:pPr>
        <w:ind w:left="1440"/>
        <w:jc w:val="both"/>
        <w:rPr>
          <w:rFonts w:ascii="Tahoma" w:hAnsi="Tahoma" w:cs="Tahoma"/>
          <w:sz w:val="18"/>
          <w:szCs w:val="18"/>
        </w:rPr>
      </w:pPr>
    </w:p>
    <w:p w14:paraId="499972A4" w14:textId="77777777" w:rsidR="002208EB" w:rsidRPr="007D57EF" w:rsidRDefault="002208EB" w:rsidP="002208EB">
      <w:pPr>
        <w:ind w:left="426"/>
        <w:jc w:val="both"/>
        <w:rPr>
          <w:rFonts w:ascii="Tahoma" w:hAnsi="Tahoma" w:cs="Tahoma"/>
          <w:sz w:val="18"/>
          <w:szCs w:val="18"/>
        </w:rPr>
      </w:pPr>
    </w:p>
    <w:p w14:paraId="1ECFEC2D" w14:textId="77777777" w:rsidR="002208EB" w:rsidRPr="007D57EF" w:rsidRDefault="00BF23A1" w:rsidP="002208EB">
      <w:pPr>
        <w:jc w:val="both"/>
        <w:rPr>
          <w:rFonts w:ascii="Tahoma" w:hAnsi="Tahoma" w:cs="Tahoma"/>
          <w:b/>
          <w:sz w:val="18"/>
          <w:szCs w:val="18"/>
        </w:rPr>
      </w:pPr>
      <w:r w:rsidRPr="007D57EF">
        <w:rPr>
          <w:rFonts w:ascii="Tahoma" w:hAnsi="Tahoma" w:cs="Tahoma"/>
          <w:b/>
          <w:sz w:val="18"/>
          <w:szCs w:val="18"/>
        </w:rPr>
        <w:t>VIII</w:t>
      </w:r>
      <w:r w:rsidR="002208EB" w:rsidRPr="007D57EF">
        <w:rPr>
          <w:rFonts w:ascii="Tahoma" w:hAnsi="Tahoma" w:cs="Tahoma"/>
          <w:b/>
          <w:sz w:val="18"/>
          <w:szCs w:val="18"/>
        </w:rPr>
        <w:t>.</w:t>
      </w:r>
      <w:r w:rsidR="000809DD" w:rsidRPr="007D57EF">
        <w:rPr>
          <w:rFonts w:ascii="Tahoma" w:hAnsi="Tahoma" w:cs="Tahoma"/>
          <w:b/>
          <w:sz w:val="18"/>
          <w:szCs w:val="18"/>
        </w:rPr>
        <w:t xml:space="preserve"> </w:t>
      </w:r>
      <w:r w:rsidR="002208EB" w:rsidRPr="007D57EF">
        <w:rPr>
          <w:rFonts w:ascii="Tahoma" w:hAnsi="Tahoma" w:cs="Tahoma"/>
          <w:b/>
          <w:sz w:val="18"/>
          <w:szCs w:val="18"/>
        </w:rPr>
        <w:t xml:space="preserve"> PODWYKONAWCY</w:t>
      </w:r>
    </w:p>
    <w:p w14:paraId="29A431B9" w14:textId="77777777" w:rsidR="002208EB" w:rsidRPr="007D57EF" w:rsidRDefault="002208EB" w:rsidP="002208EB">
      <w:pPr>
        <w:jc w:val="both"/>
        <w:rPr>
          <w:rFonts w:ascii="Tahoma" w:hAnsi="Tahoma" w:cs="Tahoma"/>
          <w:b/>
          <w:sz w:val="18"/>
          <w:szCs w:val="18"/>
        </w:rPr>
      </w:pPr>
    </w:p>
    <w:p w14:paraId="1B14429A" w14:textId="77777777" w:rsidR="002208EB" w:rsidRPr="007D57EF" w:rsidRDefault="000809DD" w:rsidP="00DB565E">
      <w:pPr>
        <w:numPr>
          <w:ilvl w:val="0"/>
          <w:numId w:val="61"/>
        </w:numPr>
        <w:jc w:val="both"/>
        <w:rPr>
          <w:rFonts w:ascii="Tahoma" w:hAnsi="Tahoma" w:cs="Tahoma"/>
          <w:sz w:val="18"/>
          <w:szCs w:val="18"/>
        </w:rPr>
      </w:pPr>
      <w:r w:rsidRPr="007D57EF">
        <w:rPr>
          <w:rFonts w:ascii="Tahoma" w:hAnsi="Tahoma" w:cs="Tahoma"/>
          <w:sz w:val="18"/>
          <w:szCs w:val="18"/>
        </w:rPr>
        <w:t xml:space="preserve">Wykonawca, który zamierza powierzyć wykonanie części robót innej firmie (podwykonawcy) jest zobowiązany do: </w:t>
      </w:r>
    </w:p>
    <w:p w14:paraId="734BD0DA"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14:paraId="3E984344"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wynagrodzenie za roboty budowlane wykonane za pośrednictwem podwykonawców i dalszych podwykonawców Zamawiający ureguluje na zasadach określonych w umowie; </w:t>
      </w:r>
    </w:p>
    <w:p w14:paraId="72595C25"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przy realizacji zamówienia z udziałem podwykonawcy zastosowanie mają przepisy art. 447, 462-465 ustawy Pzp; </w:t>
      </w:r>
    </w:p>
    <w:p w14:paraId="6930EC7A"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14ECFA09"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dla podwykonawców zgłoszonych w trakcie realizacji zamówienia, zapisy pkt. 4) stosuje się odpowiednio; </w:t>
      </w:r>
    </w:p>
    <w:p w14:paraId="6240EC75"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FBC1F64"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powierzenie wykonania części zamówienia podwykonawcom nie zwalnia Wykonawcy z odpowiedzialności za należyte wykonanie tego zamówienia; </w:t>
      </w:r>
    </w:p>
    <w:p w14:paraId="1F0D25D5" w14:textId="77777777" w:rsidR="00106CCF"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lastRenderedPageBreak/>
        <w:t>Zamawiający nie wymaga, aby Wykonawca składał dokumenty lub oświadczenia o braku podstaw do wykluczenia odnoszące się do podwykonawcy który n</w:t>
      </w:r>
      <w:r w:rsidR="006636BB" w:rsidRPr="007D57EF">
        <w:rPr>
          <w:rFonts w:ascii="Tahoma" w:hAnsi="Tahoma" w:cs="Tahoma"/>
          <w:sz w:val="18"/>
          <w:szCs w:val="18"/>
        </w:rPr>
        <w:t>ie udostępnił swoich zasobów;</w:t>
      </w:r>
    </w:p>
    <w:p w14:paraId="56712270" w14:textId="77777777" w:rsidR="00106CCF" w:rsidRPr="007D57EF" w:rsidRDefault="00106CCF" w:rsidP="00B149DE">
      <w:pPr>
        <w:suppressAutoHyphens/>
        <w:jc w:val="both"/>
        <w:rPr>
          <w:rFonts w:ascii="Tahoma" w:hAnsi="Tahoma" w:cs="Tahoma"/>
          <w:b/>
          <w:bCs/>
          <w:sz w:val="18"/>
          <w:szCs w:val="18"/>
        </w:rPr>
      </w:pPr>
    </w:p>
    <w:p w14:paraId="1CEA43B6" w14:textId="77777777" w:rsidR="00BF23A1" w:rsidRPr="007D57EF" w:rsidRDefault="00BF23A1" w:rsidP="0049408B">
      <w:pPr>
        <w:spacing w:before="360" w:after="120"/>
        <w:jc w:val="both"/>
        <w:outlineLvl w:val="1"/>
        <w:rPr>
          <w:rFonts w:ascii="Tahoma" w:hAnsi="Tahoma" w:cs="Tahoma"/>
          <w:b/>
          <w:bCs/>
          <w:caps/>
          <w:sz w:val="18"/>
          <w:szCs w:val="18"/>
        </w:rPr>
      </w:pPr>
      <w:r w:rsidRPr="007D57EF">
        <w:rPr>
          <w:rFonts w:ascii="Tahoma" w:hAnsi="Tahoma" w:cs="Tahoma"/>
          <w:b/>
          <w:bCs/>
          <w:caps/>
          <w:sz w:val="18"/>
          <w:szCs w:val="18"/>
        </w:rPr>
        <w:t>I</w:t>
      </w:r>
      <w:r w:rsidR="002208EB" w:rsidRPr="007D57EF">
        <w:rPr>
          <w:rFonts w:ascii="Tahoma" w:hAnsi="Tahoma" w:cs="Tahoma"/>
          <w:b/>
          <w:bCs/>
          <w:caps/>
          <w:sz w:val="18"/>
          <w:szCs w:val="18"/>
        </w:rPr>
        <w:t>X</w:t>
      </w:r>
      <w:r w:rsidR="0049408B" w:rsidRPr="007D57EF">
        <w:rPr>
          <w:rFonts w:ascii="Tahoma" w:hAnsi="Tahoma" w:cs="Tahoma"/>
          <w:b/>
          <w:bCs/>
          <w:caps/>
          <w:sz w:val="18"/>
          <w:szCs w:val="18"/>
        </w:rPr>
        <w:t xml:space="preserve">.    Podmiotowe środki dowodowe. Oświadczenia i dokumenty, jakie zobowiązani są </w:t>
      </w:r>
      <w:r w:rsidR="0049408B" w:rsidRPr="007D57EF">
        <w:rPr>
          <w:rFonts w:ascii="Tahoma" w:hAnsi="Tahoma" w:cs="Tahoma"/>
          <w:b/>
          <w:bCs/>
          <w:caps/>
          <w:sz w:val="18"/>
          <w:szCs w:val="18"/>
        </w:rPr>
        <w:br/>
        <w:t xml:space="preserve">                dostarczyć Wykonawcy w celu potwierdzenia spełniania warunków udziału </w:t>
      </w:r>
      <w:r w:rsidR="0049408B" w:rsidRPr="007D57EF">
        <w:rPr>
          <w:rFonts w:ascii="Tahoma" w:hAnsi="Tahoma" w:cs="Tahoma"/>
          <w:b/>
          <w:bCs/>
          <w:caps/>
          <w:sz w:val="18"/>
          <w:szCs w:val="18"/>
        </w:rPr>
        <w:br/>
        <w:t xml:space="preserve">                w postępowaniu oraz wykazania braku podstaw wykluczenia</w:t>
      </w:r>
    </w:p>
    <w:p w14:paraId="62345529" w14:textId="77777777" w:rsidR="0049408B" w:rsidRPr="007D57EF" w:rsidRDefault="0049408B" w:rsidP="00DB565E">
      <w:pPr>
        <w:numPr>
          <w:ilvl w:val="0"/>
          <w:numId w:val="33"/>
        </w:numPr>
        <w:ind w:left="426" w:hanging="357"/>
        <w:jc w:val="both"/>
        <w:textAlignment w:val="baseline"/>
        <w:rPr>
          <w:rFonts w:ascii="Tahoma" w:hAnsi="Tahoma" w:cs="Tahoma"/>
          <w:sz w:val="18"/>
          <w:szCs w:val="18"/>
        </w:rPr>
      </w:pPr>
      <w:r w:rsidRPr="007D57EF">
        <w:rPr>
          <w:rFonts w:ascii="Tahoma" w:hAnsi="Tahoma" w:cs="Tahoma"/>
          <w:sz w:val="18"/>
          <w:szCs w:val="18"/>
        </w:rPr>
        <w:t xml:space="preserve">Do oferty Wykonawca zobowiązany jest dołączyć aktualne na dzień składania ofert oświadczenie </w:t>
      </w:r>
      <w:r w:rsidR="00FB7367" w:rsidRPr="007D57EF">
        <w:rPr>
          <w:rFonts w:ascii="Tahoma" w:hAnsi="Tahoma" w:cs="Tahoma"/>
          <w:sz w:val="18"/>
          <w:szCs w:val="18"/>
        </w:rPr>
        <w:t xml:space="preserve"> dotyczące potwierdzenia spełnienia warunków udziału w postępowaniu – zgodnie z </w:t>
      </w:r>
      <w:r w:rsidR="00FB7367" w:rsidRPr="007D57EF">
        <w:rPr>
          <w:rFonts w:ascii="Tahoma" w:hAnsi="Tahoma" w:cs="Tahoma"/>
          <w:b/>
          <w:bCs/>
          <w:sz w:val="18"/>
          <w:szCs w:val="18"/>
        </w:rPr>
        <w:t xml:space="preserve">Załącznikiem nr </w:t>
      </w:r>
      <w:r w:rsidR="00106CCF" w:rsidRPr="007D57EF">
        <w:rPr>
          <w:rFonts w:ascii="Tahoma" w:hAnsi="Tahoma" w:cs="Tahoma"/>
          <w:b/>
          <w:bCs/>
          <w:sz w:val="18"/>
          <w:szCs w:val="18"/>
        </w:rPr>
        <w:t>2</w:t>
      </w:r>
      <w:r w:rsidR="00FB7367" w:rsidRPr="007D57EF">
        <w:rPr>
          <w:rFonts w:ascii="Tahoma" w:hAnsi="Tahoma" w:cs="Tahoma"/>
          <w:b/>
          <w:bCs/>
          <w:sz w:val="18"/>
          <w:szCs w:val="18"/>
        </w:rPr>
        <w:t xml:space="preserve"> do SWZ</w:t>
      </w:r>
      <w:r w:rsidR="00FB7367" w:rsidRPr="007D57EF">
        <w:rPr>
          <w:rFonts w:ascii="Tahoma" w:hAnsi="Tahoma" w:cs="Tahoma"/>
          <w:sz w:val="18"/>
          <w:szCs w:val="18"/>
        </w:rPr>
        <w:t xml:space="preserve"> i oświadczenie </w:t>
      </w:r>
      <w:r w:rsidRPr="007D57EF">
        <w:rPr>
          <w:rFonts w:ascii="Tahoma" w:hAnsi="Tahoma" w:cs="Tahoma"/>
          <w:sz w:val="18"/>
          <w:szCs w:val="18"/>
        </w:rPr>
        <w:t xml:space="preserve">o braku podstaw do wykluczenia z postępowania – zgodnie z </w:t>
      </w:r>
      <w:r w:rsidRPr="007D57EF">
        <w:rPr>
          <w:rFonts w:ascii="Tahoma" w:hAnsi="Tahoma" w:cs="Tahoma"/>
          <w:b/>
          <w:bCs/>
          <w:sz w:val="18"/>
          <w:szCs w:val="18"/>
        </w:rPr>
        <w:t xml:space="preserve">Załącznikiem nr </w:t>
      </w:r>
      <w:r w:rsidR="00106CCF" w:rsidRPr="007D57EF">
        <w:rPr>
          <w:rFonts w:ascii="Tahoma" w:hAnsi="Tahoma" w:cs="Tahoma"/>
          <w:b/>
          <w:bCs/>
          <w:sz w:val="18"/>
          <w:szCs w:val="18"/>
        </w:rPr>
        <w:t>2</w:t>
      </w:r>
      <w:r w:rsidR="00FB7367" w:rsidRPr="007D57EF">
        <w:rPr>
          <w:rFonts w:ascii="Tahoma" w:hAnsi="Tahoma" w:cs="Tahoma"/>
          <w:b/>
          <w:bCs/>
          <w:sz w:val="18"/>
          <w:szCs w:val="18"/>
        </w:rPr>
        <w:t>A</w:t>
      </w:r>
      <w:r w:rsidRPr="007D57EF">
        <w:rPr>
          <w:rFonts w:ascii="Tahoma" w:hAnsi="Tahoma" w:cs="Tahoma"/>
          <w:b/>
          <w:bCs/>
          <w:sz w:val="18"/>
          <w:szCs w:val="18"/>
        </w:rPr>
        <w:t xml:space="preserve"> do SWZ</w:t>
      </w:r>
      <w:r w:rsidR="008E2807" w:rsidRPr="007D57EF">
        <w:rPr>
          <w:rFonts w:ascii="Tahoma" w:hAnsi="Tahoma" w:cs="Tahoma"/>
          <w:sz w:val="18"/>
          <w:szCs w:val="18"/>
        </w:rPr>
        <w:t>.</w:t>
      </w:r>
    </w:p>
    <w:p w14:paraId="0CB40101" w14:textId="77777777" w:rsidR="0049408B" w:rsidRPr="007D57EF" w:rsidRDefault="0049408B" w:rsidP="00DB565E">
      <w:pPr>
        <w:numPr>
          <w:ilvl w:val="0"/>
          <w:numId w:val="33"/>
        </w:numPr>
        <w:ind w:left="426" w:hanging="357"/>
        <w:jc w:val="both"/>
        <w:textAlignment w:val="baseline"/>
        <w:rPr>
          <w:rFonts w:ascii="Tahoma" w:hAnsi="Tahoma" w:cs="Tahoma"/>
          <w:sz w:val="18"/>
          <w:szCs w:val="18"/>
        </w:rPr>
      </w:pPr>
      <w:r w:rsidRPr="007D57EF">
        <w:rPr>
          <w:rFonts w:ascii="Tahoma" w:hAnsi="Tahoma" w:cs="Tahoma"/>
          <w:sz w:val="18"/>
          <w:szCs w:val="18"/>
        </w:rPr>
        <w:t>Informacje zawarte w oświadczeniu, o którym mowa w pkt 1 stanowią wstępne potwierdzenie, że Wykonawca nie podlega wykluczeniu</w:t>
      </w:r>
      <w:r w:rsidR="0072399E" w:rsidRPr="007D57EF">
        <w:rPr>
          <w:rFonts w:ascii="Tahoma" w:hAnsi="Tahoma" w:cs="Tahoma"/>
          <w:sz w:val="18"/>
          <w:szCs w:val="18"/>
        </w:rPr>
        <w:t>.</w:t>
      </w:r>
    </w:p>
    <w:p w14:paraId="7097478C" w14:textId="77777777" w:rsidR="003D6EF3" w:rsidRPr="007D57EF" w:rsidRDefault="003D6EF3" w:rsidP="00DB565E">
      <w:pPr>
        <w:numPr>
          <w:ilvl w:val="0"/>
          <w:numId w:val="33"/>
        </w:numPr>
        <w:autoSpaceDE w:val="0"/>
        <w:autoSpaceDN w:val="0"/>
        <w:adjustRightInd w:val="0"/>
        <w:ind w:left="426"/>
        <w:jc w:val="both"/>
        <w:rPr>
          <w:rFonts w:ascii="Tahoma" w:hAnsi="Tahoma" w:cs="Tahoma"/>
          <w:sz w:val="18"/>
          <w:szCs w:val="18"/>
        </w:rPr>
      </w:pPr>
      <w:r w:rsidRPr="007D57EF">
        <w:rPr>
          <w:rFonts w:ascii="Tahoma" w:hAnsi="Tahoma" w:cs="Tahoma"/>
          <w:b/>
          <w:sz w:val="18"/>
          <w:szCs w:val="18"/>
        </w:rPr>
        <w:t>Zamawiający w celu potwierdzenia spełnienia warunków udziału w postępowaniu</w:t>
      </w:r>
      <w:r w:rsidRPr="007D57EF">
        <w:rPr>
          <w:rFonts w:ascii="Tahoma" w:hAnsi="Tahoma" w:cs="Tahoma"/>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pzp]: </w:t>
      </w:r>
    </w:p>
    <w:p w14:paraId="76A0AAEF" w14:textId="77777777" w:rsidR="003D6EF3" w:rsidRPr="007D57EF" w:rsidRDefault="003D6EF3" w:rsidP="00DB565E">
      <w:pPr>
        <w:numPr>
          <w:ilvl w:val="1"/>
          <w:numId w:val="33"/>
        </w:numPr>
        <w:autoSpaceDE w:val="0"/>
        <w:autoSpaceDN w:val="0"/>
        <w:adjustRightInd w:val="0"/>
        <w:ind w:left="851" w:hanging="425"/>
        <w:jc w:val="both"/>
        <w:rPr>
          <w:rFonts w:ascii="Tahoma" w:hAnsi="Tahoma" w:cs="Tahoma"/>
          <w:sz w:val="18"/>
          <w:szCs w:val="18"/>
        </w:rPr>
      </w:pPr>
      <w:r w:rsidRPr="007D57EF">
        <w:rPr>
          <w:rFonts w:ascii="Tahoma" w:hAnsi="Tahoma" w:cs="Tahoma"/>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CCA9461" w14:textId="77777777" w:rsidR="003D6EF3" w:rsidRPr="007D57EF" w:rsidRDefault="003D6EF3" w:rsidP="007A1CBE">
      <w:pPr>
        <w:autoSpaceDE w:val="0"/>
        <w:autoSpaceDN w:val="0"/>
        <w:adjustRightInd w:val="0"/>
        <w:ind w:left="720"/>
        <w:jc w:val="both"/>
        <w:rPr>
          <w:rFonts w:ascii="Tahoma" w:hAnsi="Tahoma" w:cs="Tahoma"/>
          <w:sz w:val="18"/>
          <w:szCs w:val="18"/>
        </w:rPr>
      </w:pPr>
      <w:r w:rsidRPr="007D57EF">
        <w:rPr>
          <w:rFonts w:ascii="Tahoma" w:hAnsi="Tahoma" w:cs="Tahoma"/>
          <w:sz w:val="18"/>
          <w:szCs w:val="18"/>
        </w:rPr>
        <w:t xml:space="preserve">Wykaz należy przygotować wg wzoru stanowiącego </w:t>
      </w:r>
      <w:r w:rsidRPr="007D57EF">
        <w:rPr>
          <w:rFonts w:ascii="Tahoma" w:hAnsi="Tahoma" w:cs="Tahoma"/>
          <w:b/>
          <w:sz w:val="18"/>
          <w:szCs w:val="18"/>
        </w:rPr>
        <w:t xml:space="preserve">załącznik nr </w:t>
      </w:r>
      <w:r w:rsidR="00BF23A1" w:rsidRPr="007D57EF">
        <w:rPr>
          <w:rFonts w:ascii="Tahoma" w:hAnsi="Tahoma" w:cs="Tahoma"/>
          <w:b/>
          <w:sz w:val="18"/>
          <w:szCs w:val="18"/>
        </w:rPr>
        <w:t>8</w:t>
      </w:r>
      <w:r w:rsidRPr="007D57EF">
        <w:rPr>
          <w:rFonts w:ascii="Tahoma" w:hAnsi="Tahoma" w:cs="Tahoma"/>
          <w:b/>
          <w:sz w:val="18"/>
          <w:szCs w:val="18"/>
        </w:rPr>
        <w:t xml:space="preserve"> do SWZ</w:t>
      </w:r>
      <w:r w:rsidRPr="007D57EF">
        <w:rPr>
          <w:rFonts w:ascii="Tahoma" w:hAnsi="Tahoma" w:cs="Tahoma"/>
          <w:sz w:val="18"/>
          <w:szCs w:val="18"/>
        </w:rPr>
        <w:t xml:space="preserve">. </w:t>
      </w:r>
    </w:p>
    <w:p w14:paraId="52AB02F6" w14:textId="77777777" w:rsidR="003D6EF3" w:rsidRPr="007D57EF" w:rsidRDefault="003D6EF3" w:rsidP="00DB565E">
      <w:pPr>
        <w:numPr>
          <w:ilvl w:val="1"/>
          <w:numId w:val="33"/>
        </w:numPr>
        <w:autoSpaceDE w:val="0"/>
        <w:autoSpaceDN w:val="0"/>
        <w:adjustRightInd w:val="0"/>
        <w:ind w:left="851" w:hanging="425"/>
        <w:jc w:val="both"/>
        <w:rPr>
          <w:rFonts w:ascii="Tahoma" w:hAnsi="Tahoma" w:cs="Tahoma"/>
          <w:sz w:val="18"/>
          <w:szCs w:val="18"/>
        </w:rPr>
      </w:pPr>
      <w:r w:rsidRPr="007D57EF">
        <w:rPr>
          <w:rFonts w:ascii="Tahoma" w:hAnsi="Tahoma" w:cs="Tahoma"/>
          <w:b/>
          <w:sz w:val="18"/>
          <w:szCs w:val="18"/>
        </w:rPr>
        <w:t>wykazu osób</w:t>
      </w:r>
      <w:r w:rsidRPr="007D57EF">
        <w:rPr>
          <w:rFonts w:ascii="Tahoma" w:hAnsi="Tahoma" w:cs="Tahoma"/>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59D7A47" w14:textId="77777777" w:rsidR="003D6EF3" w:rsidRPr="007D57EF" w:rsidRDefault="00841126" w:rsidP="007A1CBE">
      <w:pPr>
        <w:autoSpaceDE w:val="0"/>
        <w:autoSpaceDN w:val="0"/>
        <w:adjustRightInd w:val="0"/>
        <w:ind w:left="709"/>
        <w:jc w:val="both"/>
        <w:rPr>
          <w:rFonts w:ascii="Tahoma" w:hAnsi="Tahoma" w:cs="Tahoma"/>
          <w:sz w:val="18"/>
          <w:szCs w:val="18"/>
        </w:rPr>
      </w:pPr>
      <w:r w:rsidRPr="007D57EF">
        <w:rPr>
          <w:rFonts w:ascii="Tahoma" w:hAnsi="Tahoma" w:cs="Tahoma"/>
          <w:sz w:val="18"/>
          <w:szCs w:val="18"/>
        </w:rPr>
        <w:t xml:space="preserve">   </w:t>
      </w:r>
      <w:r w:rsidR="003D6EF3" w:rsidRPr="007D57EF">
        <w:rPr>
          <w:rFonts w:ascii="Tahoma" w:hAnsi="Tahoma" w:cs="Tahoma"/>
          <w:sz w:val="18"/>
          <w:szCs w:val="18"/>
        </w:rPr>
        <w:t xml:space="preserve">Wykaz osób przewidzianych do realizacji zamówienia należy przygotować wg wzoru stanowiącego </w:t>
      </w:r>
      <w:r w:rsidR="003D6EF3" w:rsidRPr="007D57EF">
        <w:rPr>
          <w:rFonts w:ascii="Tahoma" w:hAnsi="Tahoma" w:cs="Tahoma"/>
          <w:b/>
          <w:sz w:val="18"/>
          <w:szCs w:val="18"/>
        </w:rPr>
        <w:t xml:space="preserve">załącznik nr </w:t>
      </w:r>
      <w:r w:rsidR="00BF23A1" w:rsidRPr="007D57EF">
        <w:rPr>
          <w:rFonts w:ascii="Tahoma" w:hAnsi="Tahoma" w:cs="Tahoma"/>
          <w:b/>
          <w:sz w:val="18"/>
          <w:szCs w:val="18"/>
        </w:rPr>
        <w:t>7</w:t>
      </w:r>
      <w:r w:rsidRPr="007D57EF">
        <w:rPr>
          <w:rFonts w:ascii="Tahoma" w:hAnsi="Tahoma" w:cs="Tahoma"/>
          <w:b/>
          <w:sz w:val="18"/>
          <w:szCs w:val="18"/>
        </w:rPr>
        <w:br/>
        <w:t xml:space="preserve"> </w:t>
      </w:r>
      <w:r w:rsidR="003D6EF3" w:rsidRPr="007D57EF">
        <w:rPr>
          <w:rFonts w:ascii="Tahoma" w:hAnsi="Tahoma" w:cs="Tahoma"/>
          <w:b/>
          <w:sz w:val="18"/>
          <w:szCs w:val="18"/>
        </w:rPr>
        <w:t xml:space="preserve"> </w:t>
      </w:r>
      <w:r w:rsidRPr="007D57EF">
        <w:rPr>
          <w:rFonts w:ascii="Tahoma" w:hAnsi="Tahoma" w:cs="Tahoma"/>
          <w:b/>
          <w:sz w:val="18"/>
          <w:szCs w:val="18"/>
        </w:rPr>
        <w:t xml:space="preserve"> </w:t>
      </w:r>
      <w:r w:rsidR="003D6EF3" w:rsidRPr="007D57EF">
        <w:rPr>
          <w:rFonts w:ascii="Tahoma" w:hAnsi="Tahoma" w:cs="Tahoma"/>
          <w:b/>
          <w:sz w:val="18"/>
          <w:szCs w:val="18"/>
        </w:rPr>
        <w:t>do SWZ.</w:t>
      </w:r>
      <w:r w:rsidR="003D6EF3" w:rsidRPr="007D57EF">
        <w:rPr>
          <w:rFonts w:ascii="Tahoma" w:hAnsi="Tahoma" w:cs="Tahoma"/>
          <w:sz w:val="18"/>
          <w:szCs w:val="18"/>
        </w:rPr>
        <w:t xml:space="preserve"> </w:t>
      </w:r>
    </w:p>
    <w:p w14:paraId="0568A048" w14:textId="77777777" w:rsidR="00E708E7" w:rsidRPr="007D57EF" w:rsidRDefault="00841126" w:rsidP="007A1CBE">
      <w:pPr>
        <w:ind w:left="709"/>
        <w:jc w:val="both"/>
        <w:textAlignment w:val="baseline"/>
        <w:rPr>
          <w:rFonts w:ascii="Tahoma" w:hAnsi="Tahoma" w:cs="Tahoma"/>
          <w:sz w:val="18"/>
          <w:szCs w:val="18"/>
        </w:rPr>
      </w:pPr>
      <w:r w:rsidRPr="007D57EF">
        <w:rPr>
          <w:rFonts w:ascii="Tahoma" w:hAnsi="Tahoma" w:cs="Tahoma"/>
          <w:sz w:val="18"/>
          <w:szCs w:val="18"/>
        </w:rPr>
        <w:t xml:space="preserve">  </w:t>
      </w:r>
      <w:r w:rsidR="003D6EF3" w:rsidRPr="007D57EF">
        <w:rPr>
          <w:rFonts w:ascii="Tahoma" w:hAnsi="Tahoma" w:cs="Tahoma"/>
          <w:sz w:val="18"/>
          <w:szCs w:val="18"/>
        </w:rPr>
        <w:t>Do wykazu można dołączyć dokumenty potwierdzające posiadanie wymaganych uprawnień tj. decyzję o nadaniu</w:t>
      </w:r>
      <w:r w:rsidRPr="007D57EF">
        <w:rPr>
          <w:rFonts w:ascii="Tahoma" w:hAnsi="Tahoma" w:cs="Tahoma"/>
          <w:sz w:val="18"/>
          <w:szCs w:val="18"/>
        </w:rPr>
        <w:br/>
      </w:r>
      <w:r w:rsidR="003D6EF3" w:rsidRPr="007D57EF">
        <w:rPr>
          <w:rFonts w:ascii="Tahoma" w:hAnsi="Tahoma" w:cs="Tahoma"/>
          <w:sz w:val="18"/>
          <w:szCs w:val="18"/>
        </w:rPr>
        <w:t xml:space="preserve"> </w:t>
      </w:r>
      <w:r w:rsidRPr="007D57EF">
        <w:rPr>
          <w:rFonts w:ascii="Tahoma" w:hAnsi="Tahoma" w:cs="Tahoma"/>
          <w:sz w:val="18"/>
          <w:szCs w:val="18"/>
        </w:rPr>
        <w:t xml:space="preserve"> </w:t>
      </w:r>
      <w:r w:rsidR="003D6EF3" w:rsidRPr="007D57EF">
        <w:rPr>
          <w:rFonts w:ascii="Tahoma" w:hAnsi="Tahoma" w:cs="Tahoma"/>
          <w:sz w:val="18"/>
          <w:szCs w:val="18"/>
        </w:rPr>
        <w:t>wymaganych uprawnień oraz aktualne zaświadczenie o wpisie do właściwej izby zawodowej.</w:t>
      </w:r>
    </w:p>
    <w:p w14:paraId="19D99D43" w14:textId="0BC87F32" w:rsidR="00841126" w:rsidRPr="007D57EF" w:rsidRDefault="00841126" w:rsidP="007A1CBE">
      <w:pPr>
        <w:ind w:left="284"/>
        <w:jc w:val="both"/>
        <w:textAlignment w:val="baseline"/>
        <w:rPr>
          <w:rFonts w:ascii="Tahoma" w:hAnsi="Tahoma" w:cs="Tahoma"/>
          <w:sz w:val="18"/>
          <w:szCs w:val="18"/>
        </w:rPr>
      </w:pPr>
      <w:r w:rsidRPr="007D57EF">
        <w:rPr>
          <w:rFonts w:ascii="Tahoma" w:hAnsi="Tahoma" w:cs="Tahoma"/>
          <w:sz w:val="18"/>
          <w:szCs w:val="18"/>
        </w:rPr>
        <w:t>3.3  Ubezpieczenie od odpowiedzialności cywilnej w zakresie prowadzonej działalności związanej z przedmiotem</w:t>
      </w:r>
      <w:r w:rsidRPr="007D57EF">
        <w:rPr>
          <w:rFonts w:ascii="Tahoma" w:hAnsi="Tahoma" w:cs="Tahoma"/>
          <w:sz w:val="18"/>
          <w:szCs w:val="18"/>
        </w:rPr>
        <w:br/>
        <w:t xml:space="preserve">        zamówienia (wykonywaniem robót budowlanych) na sumę gwarancyjną określoną przez Zamawiającego nie </w:t>
      </w:r>
      <w:r w:rsidRPr="007D57EF">
        <w:rPr>
          <w:rFonts w:ascii="Tahoma" w:hAnsi="Tahoma" w:cs="Tahoma"/>
          <w:sz w:val="18"/>
          <w:szCs w:val="18"/>
        </w:rPr>
        <w:br/>
        <w:t xml:space="preserve">        mniejszą niż </w:t>
      </w:r>
      <w:r w:rsidR="0083067E" w:rsidRPr="007D57EF">
        <w:rPr>
          <w:rFonts w:ascii="Tahoma" w:hAnsi="Tahoma" w:cs="Tahoma"/>
          <w:sz w:val="18"/>
          <w:szCs w:val="18"/>
        </w:rPr>
        <w:t>250</w:t>
      </w:r>
      <w:r w:rsidRPr="007D57EF">
        <w:rPr>
          <w:rFonts w:ascii="Tahoma" w:hAnsi="Tahoma" w:cs="Tahoma"/>
          <w:sz w:val="18"/>
          <w:szCs w:val="18"/>
        </w:rPr>
        <w:t xml:space="preserve"> 000,00 PLN.</w:t>
      </w:r>
    </w:p>
    <w:p w14:paraId="4C72C22B" w14:textId="77777777" w:rsidR="00E708E7" w:rsidRPr="007D57EF" w:rsidRDefault="00E708E7" w:rsidP="00DB565E">
      <w:pPr>
        <w:numPr>
          <w:ilvl w:val="0"/>
          <w:numId w:val="33"/>
        </w:numPr>
        <w:autoSpaceDE w:val="0"/>
        <w:autoSpaceDN w:val="0"/>
        <w:adjustRightInd w:val="0"/>
        <w:ind w:left="426"/>
        <w:jc w:val="both"/>
        <w:rPr>
          <w:rFonts w:ascii="Tahoma" w:hAnsi="Tahoma" w:cs="Tahoma"/>
          <w:sz w:val="18"/>
          <w:szCs w:val="18"/>
        </w:rPr>
      </w:pPr>
      <w:r w:rsidRPr="007D57EF">
        <w:rPr>
          <w:rFonts w:ascii="Tahoma" w:hAnsi="Tahoma" w:cs="Tahoma"/>
          <w:b/>
          <w:bCs/>
          <w:sz w:val="18"/>
          <w:szCs w:val="18"/>
        </w:rPr>
        <w:t xml:space="preserve">W celu potwierdzenia braku podstaw wykluczenia wykonawcy z udziału w postępowaniu </w:t>
      </w:r>
      <w:r w:rsidRPr="007D57EF">
        <w:rPr>
          <w:rFonts w:ascii="Tahoma" w:hAnsi="Tahoma" w:cs="Tahoma"/>
          <w:sz w:val="18"/>
          <w:szCs w:val="18"/>
        </w:rPr>
        <w:t>o udzielenie zamówienia publicznego [na podstawie art. 108 i 109 ustawy pzp], zamawiający wezwie wykonawcę, którego oferta została najwyżej oceniona, do złożenia w wyznaczonym terminie, nie krótszym niż 5 dni od dnia wezwania, następujących podmiotowych</w:t>
      </w:r>
      <w:r w:rsidRPr="007D57EF">
        <w:rPr>
          <w:rFonts w:ascii="Tahoma" w:hAnsi="Tahoma" w:cs="Tahoma"/>
          <w:b/>
          <w:bCs/>
          <w:sz w:val="18"/>
          <w:szCs w:val="18"/>
        </w:rPr>
        <w:t xml:space="preserve"> środków dowodowych</w:t>
      </w:r>
      <w:r w:rsidRPr="007D57EF">
        <w:rPr>
          <w:rFonts w:ascii="Tahoma" w:hAnsi="Tahoma" w:cs="Tahoma"/>
          <w:sz w:val="18"/>
          <w:szCs w:val="18"/>
        </w:rPr>
        <w:t xml:space="preserve">, aktualnych na dzień złożenia tj. </w:t>
      </w:r>
      <w:r w:rsidRPr="007D57EF">
        <w:rPr>
          <w:rFonts w:ascii="Tahoma" w:hAnsi="Tahoma" w:cs="Tahoma"/>
          <w:iCs/>
          <w:sz w:val="18"/>
          <w:szCs w:val="18"/>
        </w:rPr>
        <w:t>[art. 274 ust. 1 ustawy pzp]:</w:t>
      </w:r>
      <w:r w:rsidRPr="007D57EF">
        <w:rPr>
          <w:rFonts w:ascii="Tahoma" w:hAnsi="Tahoma" w:cs="Tahoma"/>
          <w:i/>
          <w:iCs/>
          <w:sz w:val="18"/>
          <w:szCs w:val="18"/>
        </w:rPr>
        <w:t xml:space="preserve"> </w:t>
      </w:r>
    </w:p>
    <w:p w14:paraId="0A594F24" w14:textId="77777777" w:rsidR="007A1CBE" w:rsidRPr="007D57EF" w:rsidRDefault="007A1CBE" w:rsidP="00DB565E">
      <w:pPr>
        <w:numPr>
          <w:ilvl w:val="1"/>
          <w:numId w:val="63"/>
        </w:numPr>
        <w:ind w:left="993"/>
        <w:jc w:val="both"/>
        <w:textAlignment w:val="baseline"/>
        <w:rPr>
          <w:rFonts w:ascii="Tahoma" w:hAnsi="Tahoma" w:cs="Tahoma"/>
          <w:sz w:val="18"/>
          <w:szCs w:val="18"/>
        </w:rPr>
      </w:pPr>
      <w:r w:rsidRPr="007D57EF">
        <w:rPr>
          <w:rFonts w:ascii="Tahoma" w:hAnsi="Tahoma" w:cs="Tahoma"/>
          <w:b/>
          <w:sz w:val="18"/>
          <w:szCs w:val="18"/>
        </w:rPr>
        <w:t>Oświadczenie wykonawcy, w zakresie art. 108 ust. 1 pkt 5 ustawy PZP,</w:t>
      </w:r>
      <w:r w:rsidRPr="007D57EF">
        <w:rPr>
          <w:rFonts w:ascii="Tahoma" w:hAnsi="Tahoma" w:cs="Tahoma"/>
          <w:sz w:val="18"/>
          <w:szCs w:val="18"/>
        </w:rPr>
        <w:t xml:space="preserve"> o braku przynależności do tej samej grupy kapitałowej, w rozumieniu ustawy z dnia 16 lutego 2007 r. o ochronie konkurencji i konsumentów (Dz. U. z 2021 r. poz. 275 t.j.),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D57EF">
        <w:rPr>
          <w:rFonts w:ascii="Tahoma" w:hAnsi="Tahoma" w:cs="Tahoma"/>
          <w:b/>
          <w:bCs/>
          <w:sz w:val="18"/>
          <w:szCs w:val="18"/>
        </w:rPr>
        <w:t>załącznik nr 9 do SWZ</w:t>
      </w:r>
      <w:r w:rsidRPr="007D57EF">
        <w:rPr>
          <w:rFonts w:ascii="Tahoma" w:hAnsi="Tahoma" w:cs="Tahoma"/>
          <w:sz w:val="18"/>
          <w:szCs w:val="18"/>
        </w:rPr>
        <w:t>;</w:t>
      </w:r>
    </w:p>
    <w:p w14:paraId="4E9C4EC0" w14:textId="77777777" w:rsidR="006F3DD1" w:rsidRPr="007D57EF" w:rsidRDefault="00986E7E" w:rsidP="00DB565E">
      <w:pPr>
        <w:numPr>
          <w:ilvl w:val="1"/>
          <w:numId w:val="63"/>
        </w:numPr>
        <w:ind w:left="993"/>
        <w:jc w:val="both"/>
        <w:textAlignment w:val="baseline"/>
        <w:rPr>
          <w:rFonts w:ascii="Tahoma" w:hAnsi="Tahoma" w:cs="Tahoma"/>
          <w:sz w:val="18"/>
          <w:szCs w:val="18"/>
        </w:rPr>
      </w:pPr>
      <w:r w:rsidRPr="007D57EF">
        <w:rPr>
          <w:rFonts w:ascii="Tahoma" w:hAnsi="Tahoma" w:cs="Tahoma"/>
          <w:b/>
          <w:sz w:val="18"/>
          <w:szCs w:val="18"/>
        </w:rPr>
        <w:t>O</w:t>
      </w:r>
      <w:r w:rsidR="006F3DD1" w:rsidRPr="007D57EF">
        <w:rPr>
          <w:rFonts w:ascii="Tahoma" w:hAnsi="Tahoma" w:cs="Tahoma"/>
          <w:b/>
          <w:sz w:val="18"/>
          <w:szCs w:val="18"/>
        </w:rPr>
        <w:t>świadczenia wykonawcy</w:t>
      </w:r>
      <w:r w:rsidR="006F3DD1" w:rsidRPr="007D57EF">
        <w:rPr>
          <w:rFonts w:ascii="Tahoma" w:hAnsi="Tahoma" w:cs="Tahoma"/>
          <w:sz w:val="18"/>
          <w:szCs w:val="18"/>
        </w:rPr>
        <w:t xml:space="preserve"> o aktualności informacji zawartych w załączonym do oferty oświadczeniu o braku podstaw do wykluczenia, w zakresie podstaw wykluczenia z postępowania</w:t>
      </w:r>
      <w:r w:rsidR="00957915" w:rsidRPr="007D57EF">
        <w:rPr>
          <w:rFonts w:ascii="Tahoma" w:hAnsi="Tahoma" w:cs="Tahoma"/>
          <w:sz w:val="18"/>
          <w:szCs w:val="18"/>
        </w:rPr>
        <w:t xml:space="preserve"> wskazanych przez zamawiającego</w:t>
      </w:r>
      <w:r w:rsidR="006F3DD1" w:rsidRPr="007D57EF">
        <w:rPr>
          <w:rFonts w:ascii="Tahoma" w:hAnsi="Tahoma" w:cs="Tahoma"/>
          <w:sz w:val="18"/>
          <w:szCs w:val="18"/>
        </w:rPr>
        <w:t xml:space="preserve"> - </w:t>
      </w:r>
      <w:r w:rsidR="006F3DD1" w:rsidRPr="007D57EF">
        <w:rPr>
          <w:rFonts w:ascii="Tahoma" w:hAnsi="Tahoma" w:cs="Tahoma"/>
          <w:b/>
          <w:sz w:val="18"/>
          <w:szCs w:val="18"/>
        </w:rPr>
        <w:t xml:space="preserve">załącznik nr </w:t>
      </w:r>
      <w:r w:rsidR="00BF23A1" w:rsidRPr="007D57EF">
        <w:rPr>
          <w:rFonts w:ascii="Tahoma" w:hAnsi="Tahoma" w:cs="Tahoma"/>
          <w:b/>
          <w:sz w:val="18"/>
          <w:szCs w:val="18"/>
        </w:rPr>
        <w:t>10</w:t>
      </w:r>
      <w:r w:rsidR="00C425EC" w:rsidRPr="007D57EF">
        <w:rPr>
          <w:rFonts w:ascii="Tahoma" w:hAnsi="Tahoma" w:cs="Tahoma"/>
          <w:b/>
          <w:sz w:val="18"/>
          <w:szCs w:val="18"/>
        </w:rPr>
        <w:t xml:space="preserve"> do SWZ</w:t>
      </w:r>
      <w:r w:rsidRPr="007D57EF">
        <w:rPr>
          <w:rFonts w:ascii="Tahoma" w:hAnsi="Tahoma" w:cs="Tahoma"/>
          <w:b/>
          <w:sz w:val="18"/>
          <w:szCs w:val="18"/>
        </w:rPr>
        <w:t>;</w:t>
      </w:r>
    </w:p>
    <w:p w14:paraId="5D85F91C" w14:textId="77777777" w:rsidR="0049408B" w:rsidRPr="007D57EF" w:rsidRDefault="0049408B" w:rsidP="00DB565E">
      <w:pPr>
        <w:numPr>
          <w:ilvl w:val="1"/>
          <w:numId w:val="63"/>
        </w:numPr>
        <w:ind w:left="993"/>
        <w:jc w:val="both"/>
        <w:textAlignment w:val="baseline"/>
        <w:rPr>
          <w:rFonts w:ascii="Tahoma" w:hAnsi="Tahoma" w:cs="Tahoma"/>
          <w:sz w:val="18"/>
          <w:szCs w:val="18"/>
        </w:rPr>
      </w:pPr>
      <w:r w:rsidRPr="007D57EF">
        <w:rPr>
          <w:rFonts w:ascii="Tahoma" w:hAnsi="Tahoma" w:cs="Tahoma"/>
          <w:b/>
          <w:sz w:val="18"/>
          <w:szCs w:val="18"/>
        </w:rPr>
        <w:t>Odpis lub informacja z Krajowego Rejestru Sądowego lub z Centralnej Ewidencji i Informacji o Działalności Gospodarczej</w:t>
      </w:r>
      <w:r w:rsidRPr="007D57EF">
        <w:rPr>
          <w:rFonts w:ascii="Tahoma" w:hAnsi="Tahoma" w:cs="Tahoma"/>
          <w:sz w:val="18"/>
          <w:szCs w:val="18"/>
        </w:rPr>
        <w:t>, w zakresie art. 109 ust. 1 pkt 4 ustawy</w:t>
      </w:r>
      <w:r w:rsidRPr="007D57EF">
        <w:rPr>
          <w:rFonts w:ascii="Tahoma" w:hAnsi="Tahoma" w:cs="Tahoma"/>
          <w:b/>
          <w:sz w:val="18"/>
          <w:szCs w:val="18"/>
        </w:rPr>
        <w:t>, sporządzonych nie wcześniej niż 3 miesiące</w:t>
      </w:r>
      <w:r w:rsidRPr="007D57EF">
        <w:rPr>
          <w:rFonts w:ascii="Tahoma" w:hAnsi="Tahoma" w:cs="Tahoma"/>
          <w:sz w:val="18"/>
          <w:szCs w:val="18"/>
        </w:rPr>
        <w:t xml:space="preserve"> przed jej złożeniem, jeżeli odrębne przepisy wymagają wpisu do rejestru lub ewidencji</w:t>
      </w:r>
      <w:r w:rsidR="00986E7E" w:rsidRPr="007D57EF">
        <w:rPr>
          <w:rFonts w:ascii="Tahoma" w:hAnsi="Tahoma" w:cs="Tahoma"/>
          <w:sz w:val="18"/>
          <w:szCs w:val="18"/>
        </w:rPr>
        <w:t>.</w:t>
      </w:r>
    </w:p>
    <w:p w14:paraId="77B28D72" w14:textId="7B8A7F27" w:rsidR="0049408B"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5E3457" w:rsidRPr="007D57EF">
        <w:rPr>
          <w:rFonts w:ascii="Tahoma" w:hAnsi="Tahoma" w:cs="Tahoma"/>
          <w:sz w:val="18"/>
          <w:szCs w:val="18"/>
        </w:rPr>
        <w:t>3</w:t>
      </w:r>
      <w:r w:rsidRPr="007D57EF">
        <w:rPr>
          <w:rFonts w:ascii="Tahoma" w:hAnsi="Tahoma" w:cs="Tahoma"/>
          <w:sz w:val="18"/>
          <w:szCs w:val="18"/>
        </w:rPr>
        <w:t xml:space="preserve"> miesi</w:t>
      </w:r>
      <w:r w:rsidR="005E3457" w:rsidRPr="007D57EF">
        <w:rPr>
          <w:rFonts w:ascii="Tahoma" w:hAnsi="Tahoma" w:cs="Tahoma"/>
          <w:sz w:val="18"/>
          <w:szCs w:val="18"/>
        </w:rPr>
        <w:t>ą</w:t>
      </w:r>
      <w:r w:rsidRPr="007D57EF">
        <w:rPr>
          <w:rFonts w:ascii="Tahoma" w:hAnsi="Tahoma" w:cs="Tahoma"/>
          <w:sz w:val="18"/>
          <w:szCs w:val="18"/>
        </w:rPr>
        <w:t>c</w:t>
      </w:r>
      <w:r w:rsidR="005E3457" w:rsidRPr="007D57EF">
        <w:rPr>
          <w:rFonts w:ascii="Tahoma" w:hAnsi="Tahoma" w:cs="Tahoma"/>
          <w:sz w:val="18"/>
          <w:szCs w:val="18"/>
        </w:rPr>
        <w:t>e</w:t>
      </w:r>
      <w:r w:rsidRPr="007D57EF">
        <w:rPr>
          <w:rFonts w:ascii="Tahoma" w:hAnsi="Tahoma" w:cs="Tahoma"/>
          <w:sz w:val="18"/>
          <w:szCs w:val="18"/>
        </w:rPr>
        <w:t xml:space="preserve"> przed upływem terminu składania ofert.</w:t>
      </w:r>
    </w:p>
    <w:p w14:paraId="17E94C4C" w14:textId="77777777" w:rsidR="002453C8"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 xml:space="preserve">Jeżeli w kraju, w którym Wykonawca ma siedzibę lub miejsce zamieszkania, nie wydaje się dokumentów, o których mowa w ust. </w:t>
      </w:r>
      <w:r w:rsidR="00E317DF" w:rsidRPr="007D57EF">
        <w:rPr>
          <w:rFonts w:ascii="Tahoma" w:hAnsi="Tahoma" w:cs="Tahoma"/>
          <w:sz w:val="18"/>
          <w:szCs w:val="18"/>
        </w:rPr>
        <w:t>3</w:t>
      </w:r>
      <w:r w:rsidRPr="007D57EF">
        <w:rPr>
          <w:rFonts w:ascii="Tahoma" w:hAnsi="Tahoma" w:cs="Tahoma"/>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C20B914" w14:textId="77777777" w:rsidR="00CD6AA5"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3E691A52" w14:textId="2D13EA63" w:rsidR="002453C8"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D57EF">
        <w:rPr>
          <w:rFonts w:ascii="Tahoma" w:hAnsi="Tahoma" w:cs="Tahoma"/>
          <w:smallCaps/>
          <w:sz w:val="18"/>
          <w:szCs w:val="18"/>
        </w:rPr>
        <w:t> </w:t>
      </w:r>
      <w:r w:rsidR="00E317DF" w:rsidRPr="007D57EF">
        <w:rPr>
          <w:rFonts w:ascii="Tahoma" w:hAnsi="Tahoma" w:cs="Tahoma"/>
          <w:smallCaps/>
          <w:sz w:val="18"/>
          <w:szCs w:val="18"/>
        </w:rPr>
        <w:t>30</w:t>
      </w:r>
      <w:r w:rsidR="006F3DD1" w:rsidRPr="007D57EF">
        <w:rPr>
          <w:rFonts w:ascii="Tahoma" w:hAnsi="Tahoma" w:cs="Tahoma"/>
          <w:smallCaps/>
          <w:sz w:val="18"/>
          <w:szCs w:val="18"/>
        </w:rPr>
        <w:t xml:space="preserve"> </w:t>
      </w:r>
      <w:r w:rsidRPr="007D57EF">
        <w:rPr>
          <w:rFonts w:ascii="Tahoma" w:hAnsi="Tahoma" w:cs="Tahoma"/>
          <w:sz w:val="18"/>
          <w:szCs w:val="18"/>
        </w:rPr>
        <w:t xml:space="preserve">grudnia 2020 r. w sprawie sposobu sporządzania i przekazywania informacji oraz wymagań technicznych dla </w:t>
      </w:r>
      <w:r w:rsidRPr="007D57EF">
        <w:rPr>
          <w:rFonts w:ascii="Tahoma" w:hAnsi="Tahoma" w:cs="Tahoma"/>
          <w:sz w:val="18"/>
          <w:szCs w:val="18"/>
        </w:rPr>
        <w:lastRenderedPageBreak/>
        <w:t>dokumentów elektronicznych oraz środków komunikacji elektronicznej w postępowaniu o udzielenie zamówienia publicznego lub konkursie.</w:t>
      </w:r>
    </w:p>
    <w:p w14:paraId="7BA47EF5" w14:textId="77777777" w:rsidR="002453C8" w:rsidRPr="007D57EF" w:rsidRDefault="00711A94" w:rsidP="002453C8">
      <w:pPr>
        <w:spacing w:before="360" w:after="120"/>
        <w:outlineLvl w:val="1"/>
        <w:rPr>
          <w:rFonts w:ascii="Tahoma" w:hAnsi="Tahoma" w:cs="Tahoma"/>
          <w:b/>
          <w:caps/>
          <w:sz w:val="18"/>
          <w:szCs w:val="18"/>
        </w:rPr>
      </w:pPr>
      <w:r w:rsidRPr="007D57EF">
        <w:rPr>
          <w:rFonts w:ascii="Tahoma" w:hAnsi="Tahoma" w:cs="Tahoma"/>
          <w:b/>
          <w:caps/>
          <w:sz w:val="18"/>
          <w:szCs w:val="18"/>
        </w:rPr>
        <w:t>X</w:t>
      </w:r>
      <w:r w:rsidR="002453C8" w:rsidRPr="007D57EF">
        <w:rPr>
          <w:rFonts w:ascii="Tahoma" w:hAnsi="Tahoma" w:cs="Tahoma"/>
          <w:b/>
          <w:caps/>
          <w:sz w:val="18"/>
          <w:szCs w:val="18"/>
        </w:rPr>
        <w:t>. Informacja dla Wykonawców wspólnie ubiegających się o udzielenie zamówienia</w:t>
      </w:r>
    </w:p>
    <w:p w14:paraId="70A7714A" w14:textId="76847D78" w:rsidR="002453C8" w:rsidRPr="007D57EF" w:rsidRDefault="002453C8"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9010C63" w14:textId="33954253" w:rsidR="006A1AA8" w:rsidRPr="007D57EF" w:rsidRDefault="006A1AA8"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 Spełnianie warunków udziału w postępowaniu Wykonawcy wykazują zgodnie z pkt. 2 rozdziału V SWZ.</w:t>
      </w:r>
    </w:p>
    <w:p w14:paraId="62B2207D" w14:textId="1A6F6C29" w:rsidR="00711A94" w:rsidRPr="007D57EF" w:rsidRDefault="002453C8"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 xml:space="preserve">W przypadku Wykonawców wspólnie ubiegających się o udzielenie zamówienia, oświadczenia, o których mowa w Rozdziale </w:t>
      </w:r>
      <w:r w:rsidR="003859BC" w:rsidRPr="007D57EF">
        <w:rPr>
          <w:rFonts w:ascii="Tahoma" w:hAnsi="Tahoma" w:cs="Tahoma"/>
          <w:sz w:val="18"/>
          <w:szCs w:val="18"/>
        </w:rPr>
        <w:t>I</w:t>
      </w:r>
      <w:r w:rsidRPr="007D57EF">
        <w:rPr>
          <w:rFonts w:ascii="Tahoma" w:hAnsi="Tahoma" w:cs="Tahoma"/>
          <w:sz w:val="18"/>
          <w:szCs w:val="18"/>
        </w:rPr>
        <w:t>X</w:t>
      </w:r>
      <w:r w:rsidR="003859BC" w:rsidRPr="007D57EF">
        <w:rPr>
          <w:rFonts w:ascii="Tahoma" w:hAnsi="Tahoma" w:cs="Tahoma"/>
          <w:sz w:val="18"/>
          <w:szCs w:val="18"/>
        </w:rPr>
        <w:t xml:space="preserve"> ust. 1</w:t>
      </w:r>
      <w:r w:rsidRPr="007D57EF">
        <w:rPr>
          <w:rFonts w:ascii="Tahoma" w:hAnsi="Tahoma" w:cs="Tahoma"/>
          <w:sz w:val="18"/>
          <w:szCs w:val="18"/>
        </w:rPr>
        <w:t xml:space="preserve"> SWZ, składa każdy z Wykonawców. </w:t>
      </w:r>
      <w:r w:rsidR="003859BC" w:rsidRPr="007D57EF">
        <w:rPr>
          <w:rFonts w:ascii="Tahoma" w:hAnsi="Tahoma" w:cs="Tahoma"/>
          <w:sz w:val="18"/>
          <w:szCs w:val="18"/>
        </w:rPr>
        <w:t>Oświadczenia te potwierdzają brak podstaw wykluczenia oraz spełnianie warunków udziału w postępowaniu w zakresie, w jakim każdy z wykonawców wykazuje spełnianie warunków udziału w postępowaniu.</w:t>
      </w:r>
      <w:r w:rsidRPr="007D57EF">
        <w:rPr>
          <w:rFonts w:ascii="Tahoma" w:hAnsi="Tahoma" w:cs="Tahoma"/>
          <w:sz w:val="18"/>
          <w:szCs w:val="18"/>
        </w:rPr>
        <w:t xml:space="preserve"> </w:t>
      </w:r>
    </w:p>
    <w:p w14:paraId="41F997AE" w14:textId="7145B64C" w:rsidR="003859BC" w:rsidRPr="007D57EF" w:rsidRDefault="003859BC"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Podmiotowe środki dowodowe o których mowa w rozdziale IX pkt. 4 składa na wezwanie Zamawiającego każdy z Wykonawców wspólnie ubiegających się o udzielenie zamówienia.</w:t>
      </w:r>
    </w:p>
    <w:p w14:paraId="05902545" w14:textId="77777777" w:rsidR="00711A94" w:rsidRPr="007D57EF" w:rsidRDefault="00711A94" w:rsidP="00711A94">
      <w:pPr>
        <w:ind w:left="714"/>
        <w:jc w:val="both"/>
        <w:textAlignment w:val="baseline"/>
        <w:rPr>
          <w:rFonts w:ascii="Tahoma" w:hAnsi="Tahoma" w:cs="Tahoma"/>
          <w:sz w:val="18"/>
          <w:szCs w:val="18"/>
        </w:rPr>
      </w:pPr>
    </w:p>
    <w:p w14:paraId="05F28031" w14:textId="77777777" w:rsidR="00711A94" w:rsidRPr="007D57EF" w:rsidRDefault="00711A94" w:rsidP="00711A94">
      <w:pPr>
        <w:ind w:left="714"/>
        <w:jc w:val="both"/>
        <w:textAlignment w:val="baseline"/>
        <w:rPr>
          <w:rFonts w:ascii="Tahoma" w:hAnsi="Tahoma" w:cs="Tahoma"/>
          <w:sz w:val="18"/>
          <w:szCs w:val="18"/>
        </w:rPr>
      </w:pPr>
    </w:p>
    <w:p w14:paraId="432C8D26" w14:textId="77777777" w:rsidR="00065913" w:rsidRPr="007D57EF" w:rsidRDefault="00116474" w:rsidP="00065913">
      <w:pPr>
        <w:suppressAutoHyphens/>
        <w:jc w:val="both"/>
        <w:rPr>
          <w:rFonts w:ascii="Tahoma" w:eastAsia="MS Mincho" w:hAnsi="Tahoma" w:cs="Tahoma"/>
          <w:b/>
          <w:bCs/>
          <w:sz w:val="18"/>
          <w:szCs w:val="18"/>
        </w:rPr>
      </w:pPr>
      <w:r w:rsidRPr="007D57EF">
        <w:rPr>
          <w:rFonts w:ascii="Tahoma" w:hAnsi="Tahoma" w:cs="Tahoma"/>
          <w:b/>
          <w:bCs/>
          <w:sz w:val="18"/>
          <w:szCs w:val="18"/>
        </w:rPr>
        <w:t>X</w:t>
      </w:r>
      <w:r w:rsidR="00BF23A1" w:rsidRPr="007D57EF">
        <w:rPr>
          <w:rFonts w:ascii="Tahoma" w:hAnsi="Tahoma" w:cs="Tahoma"/>
          <w:b/>
          <w:bCs/>
          <w:sz w:val="18"/>
          <w:szCs w:val="18"/>
        </w:rPr>
        <w:t>I</w:t>
      </w:r>
      <w:r w:rsidR="00065913" w:rsidRPr="007D57EF">
        <w:rPr>
          <w:rFonts w:ascii="Tahoma" w:hAnsi="Tahoma" w:cs="Tahoma"/>
          <w:b/>
          <w:bCs/>
          <w:sz w:val="18"/>
          <w:szCs w:val="18"/>
        </w:rPr>
        <w:t xml:space="preserve">.  </w:t>
      </w:r>
      <w:r w:rsidR="00007805" w:rsidRPr="007D57EF">
        <w:rPr>
          <w:rFonts w:ascii="Tahoma" w:hAnsi="Tahoma" w:cs="Tahoma"/>
          <w:b/>
          <w:bCs/>
          <w:caps/>
          <w:sz w:val="18"/>
          <w:szCs w:val="18"/>
        </w:rPr>
        <w:t xml:space="preserve">Informacje o </w:t>
      </w:r>
      <w:r w:rsidR="00711A94" w:rsidRPr="007D57EF">
        <w:rPr>
          <w:rFonts w:ascii="Tahoma" w:hAnsi="Tahoma" w:cs="Tahoma"/>
          <w:b/>
          <w:bCs/>
          <w:caps/>
          <w:sz w:val="18"/>
          <w:szCs w:val="18"/>
        </w:rPr>
        <w:t>sposobie porozumiewania się z zamawiającego z wykonawcami oraz</w:t>
      </w:r>
      <w:r w:rsidR="00711A94" w:rsidRPr="007D57EF">
        <w:rPr>
          <w:rFonts w:ascii="Tahoma" w:hAnsi="Tahoma" w:cs="Tahoma"/>
          <w:b/>
          <w:bCs/>
          <w:caps/>
          <w:sz w:val="18"/>
          <w:szCs w:val="18"/>
        </w:rPr>
        <w:br/>
        <w:t xml:space="preserve">       </w:t>
      </w:r>
      <w:r w:rsidR="00BF23A1" w:rsidRPr="007D57EF">
        <w:rPr>
          <w:rFonts w:ascii="Tahoma" w:hAnsi="Tahoma" w:cs="Tahoma"/>
          <w:b/>
          <w:bCs/>
          <w:caps/>
          <w:sz w:val="18"/>
          <w:szCs w:val="18"/>
        </w:rPr>
        <w:t xml:space="preserve">  </w:t>
      </w:r>
      <w:r w:rsidR="00711A94" w:rsidRPr="007D57EF">
        <w:rPr>
          <w:rFonts w:ascii="Tahoma" w:hAnsi="Tahoma" w:cs="Tahoma"/>
          <w:b/>
          <w:bCs/>
          <w:caps/>
          <w:sz w:val="18"/>
          <w:szCs w:val="18"/>
        </w:rPr>
        <w:t xml:space="preserve"> przekazywania oswiadczeń lub dokumentów</w:t>
      </w:r>
    </w:p>
    <w:p w14:paraId="1F2FD13C" w14:textId="77777777" w:rsidR="00065913" w:rsidRPr="007D57EF" w:rsidRDefault="00065913" w:rsidP="00065913">
      <w:pPr>
        <w:spacing w:after="40"/>
        <w:jc w:val="both"/>
        <w:rPr>
          <w:rFonts w:ascii="Tahoma" w:eastAsia="MS Mincho" w:hAnsi="Tahoma" w:cs="Tahoma"/>
          <w:sz w:val="18"/>
          <w:szCs w:val="18"/>
        </w:rPr>
      </w:pPr>
    </w:p>
    <w:p w14:paraId="1102F85B" w14:textId="1ADA330D"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Zamawiający wyznacza następujące osoby do kontaktu z Wykonawcami: </w:t>
      </w:r>
    </w:p>
    <w:p w14:paraId="4B1E4365" w14:textId="30F1A730" w:rsidR="004B583C" w:rsidRPr="007D57EF" w:rsidRDefault="000316DF" w:rsidP="000316DF">
      <w:pPr>
        <w:widowControl w:val="0"/>
        <w:suppressAutoHyphens/>
        <w:jc w:val="both"/>
      </w:pPr>
      <w:r w:rsidRPr="007D57EF">
        <w:rPr>
          <w:rStyle w:val="apple-style-span"/>
          <w:rFonts w:ascii="Tahoma" w:hAnsi="Tahoma" w:cs="Tahoma"/>
          <w:b/>
          <w:sz w:val="18"/>
          <w:szCs w:val="18"/>
        </w:rPr>
        <w:t xml:space="preserve">        </w:t>
      </w:r>
      <w:r w:rsidR="00AE162D" w:rsidRPr="007D57EF">
        <w:rPr>
          <w:rStyle w:val="apple-style-span"/>
          <w:rFonts w:ascii="Tahoma" w:hAnsi="Tahoma" w:cs="Tahoma"/>
          <w:b/>
          <w:sz w:val="18"/>
          <w:szCs w:val="18"/>
        </w:rPr>
        <w:t xml:space="preserve">p. </w:t>
      </w:r>
      <w:r w:rsidR="0083067E" w:rsidRPr="007D57EF">
        <w:rPr>
          <w:rStyle w:val="apple-style-span"/>
          <w:rFonts w:ascii="Tahoma" w:hAnsi="Tahoma" w:cs="Tahoma"/>
          <w:b/>
          <w:sz w:val="18"/>
          <w:szCs w:val="18"/>
        </w:rPr>
        <w:t>Ewa Sibilska</w:t>
      </w:r>
      <w:r w:rsidR="00AE162D" w:rsidRPr="007D57EF">
        <w:rPr>
          <w:rStyle w:val="apple-style-span"/>
          <w:rFonts w:ascii="Tahoma" w:hAnsi="Tahoma" w:cs="Tahoma"/>
          <w:b/>
          <w:sz w:val="18"/>
          <w:szCs w:val="18"/>
        </w:rPr>
        <w:t xml:space="preserve">  tel. </w:t>
      </w:r>
      <w:r w:rsidR="0083067E" w:rsidRPr="007D57EF">
        <w:rPr>
          <w:rStyle w:val="apple-style-span"/>
          <w:rFonts w:ascii="Tahoma" w:hAnsi="Tahoma" w:cs="Tahoma"/>
          <w:b/>
          <w:sz w:val="18"/>
          <w:szCs w:val="18"/>
        </w:rPr>
        <w:t>42 652 03 30 wew  25</w:t>
      </w:r>
      <w:r w:rsidRPr="007D57EF">
        <w:rPr>
          <w:rFonts w:ascii="Tahoma" w:hAnsi="Tahoma" w:cs="Tahoma"/>
          <w:b/>
          <w:sz w:val="18"/>
          <w:szCs w:val="18"/>
        </w:rPr>
        <w:t>;</w:t>
      </w:r>
      <w:r w:rsidRPr="007D57EF">
        <w:rPr>
          <w:rFonts w:ascii="Calibri" w:hAnsi="Calibri"/>
        </w:rPr>
        <w:t xml:space="preserve"> </w:t>
      </w:r>
      <w:r w:rsidRPr="007D57EF">
        <w:rPr>
          <w:rFonts w:ascii="Tahoma" w:hAnsi="Tahoma" w:cs="Tahoma"/>
          <w:b/>
          <w:sz w:val="18"/>
          <w:szCs w:val="18"/>
        </w:rPr>
        <w:t xml:space="preserve">e-mail: </w:t>
      </w:r>
      <w:bookmarkStart w:id="17" w:name="_Hlk107000698"/>
      <w:r w:rsidR="00B71C97" w:rsidRPr="007D57EF">
        <w:rPr>
          <w:rFonts w:ascii="Tahoma" w:hAnsi="Tahoma" w:cs="Tahoma"/>
          <w:b/>
          <w:bCs/>
          <w:sz w:val="18"/>
          <w:szCs w:val="18"/>
        </w:rPr>
        <w:t>kontakt</w:t>
      </w:r>
      <w:r w:rsidR="00297A69" w:rsidRPr="007D57EF">
        <w:rPr>
          <w:rFonts w:ascii="Tahoma" w:hAnsi="Tahoma" w:cs="Tahoma"/>
          <w:b/>
          <w:bCs/>
          <w:sz w:val="18"/>
          <w:szCs w:val="18"/>
        </w:rPr>
        <w:t>@</w:t>
      </w:r>
      <w:r w:rsidR="00AE162D" w:rsidRPr="007D57EF">
        <w:rPr>
          <w:rFonts w:ascii="Tahoma" w:hAnsi="Tahoma" w:cs="Tahoma"/>
          <w:b/>
          <w:bCs/>
          <w:sz w:val="18"/>
          <w:szCs w:val="18"/>
        </w:rPr>
        <w:t>sp</w:t>
      </w:r>
      <w:r w:rsidR="0083067E" w:rsidRPr="007D57EF">
        <w:rPr>
          <w:rFonts w:ascii="Tahoma" w:hAnsi="Tahoma" w:cs="Tahoma"/>
          <w:b/>
          <w:bCs/>
          <w:sz w:val="18"/>
          <w:szCs w:val="18"/>
        </w:rPr>
        <w:t>48</w:t>
      </w:r>
      <w:r w:rsidR="00AE162D" w:rsidRPr="007D57EF">
        <w:rPr>
          <w:rFonts w:ascii="Tahoma" w:hAnsi="Tahoma" w:cs="Tahoma"/>
          <w:b/>
          <w:bCs/>
          <w:sz w:val="18"/>
          <w:szCs w:val="18"/>
        </w:rPr>
        <w:t>.elodz.edu.pl</w:t>
      </w:r>
    </w:p>
    <w:bookmarkEnd w:id="17"/>
    <w:p w14:paraId="6E8575BE" w14:textId="37D02446" w:rsidR="000316DF" w:rsidRPr="007D57EF" w:rsidRDefault="000316DF" w:rsidP="000316DF">
      <w:pPr>
        <w:autoSpaceDE w:val="0"/>
        <w:autoSpaceDN w:val="0"/>
        <w:adjustRightInd w:val="0"/>
        <w:jc w:val="both"/>
        <w:rPr>
          <w:rFonts w:ascii="Tahoma" w:hAnsi="Tahoma" w:cs="Tahoma"/>
          <w:sz w:val="18"/>
          <w:szCs w:val="18"/>
        </w:rPr>
      </w:pPr>
      <w:r w:rsidRPr="007D57EF">
        <w:rPr>
          <w:rFonts w:ascii="Tahoma" w:hAnsi="Tahoma" w:cs="Tahoma"/>
          <w:sz w:val="18"/>
          <w:szCs w:val="18"/>
        </w:rPr>
        <w:t xml:space="preserve">       Godziny, w których udzielane są informacje dotyczące przetargu: 8.30-14.00</w:t>
      </w:r>
    </w:p>
    <w:p w14:paraId="087AA9E4" w14:textId="7226DFD0" w:rsidR="00D05641" w:rsidRPr="007D57EF"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Podmiotowe środki dowodowe oraz inne dokumenty lub oświadczenia składa się w formie elektronicznej. </w:t>
      </w:r>
    </w:p>
    <w:p w14:paraId="437DC1BC" w14:textId="621FAF18"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hAnsi="Tahoma" w:cs="Tahoma"/>
          <w:sz w:val="18"/>
          <w:szCs w:val="18"/>
          <w:lang w:eastAsia="zh-CN"/>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295790AA" w14:textId="6194DF85"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System jest dostępny pod adresem: </w:t>
      </w:r>
      <w:hyperlink r:id="rId19" w:history="1">
        <w:r w:rsidRPr="007D57EF">
          <w:rPr>
            <w:rStyle w:val="Hipercze"/>
            <w:rFonts w:ascii="Tahoma" w:eastAsia="MS Mincho" w:hAnsi="Tahoma" w:cs="Tahoma"/>
            <w:color w:val="auto"/>
            <w:sz w:val="18"/>
            <w:szCs w:val="18"/>
          </w:rPr>
          <w:t>https://portal.smartpzp.pl/jednostki_uml</w:t>
        </w:r>
      </w:hyperlink>
    </w:p>
    <w:p w14:paraId="3DAFE074" w14:textId="00433F87"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hAnsi="Tahoma" w:cs="Tahoma"/>
          <w:sz w:val="18"/>
          <w:szCs w:val="18"/>
          <w:lang w:eastAsia="zh-CN"/>
        </w:rPr>
        <w:t>Przeglądanie i pobieranie publicznej treści dokumentacji postępowania nie wymaga posiadania konta w Systemie, ani logowania do Systemu.</w:t>
      </w:r>
    </w:p>
    <w:p w14:paraId="7E1B817B" w14:textId="535DEFF9"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Za pośrednictwem posiadanego w Systemie konta Użytkownika Zewnętrznego odbywa się komunikacja Wykonawcy z Zamawiającym w postępowaniu, w szczególności: przekazywanie dokumentów, oświadczeń, informacji, pytań, wniosków w ramach postępowania.</w:t>
      </w:r>
    </w:p>
    <w:p w14:paraId="29CA6B8D" w14:textId="7A4BAD71"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Za pośrednictwem posiadanego w Systemie konta Jednostki Zamawiającej oraz kont jej Użytkowników Wewnętrznych odbywa się komunikacja Zamawiającego z Wykonawcą w postępowaniu, w szczególności: przekazywanie wezwań i zawiadomień, informacji, odpowiedzi na pytania.</w:t>
      </w:r>
    </w:p>
    <w:p w14:paraId="588E9C79" w14:textId="2366111B"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Zadawanie pytań przez Wykonawców odbywa się w zakładce „Pytania do postępowania”. Po otwarciu ofert, komunikacja między Zamawiającym a Wykonawcami, w tym wszelkie oświadczenia, wnioski, zawiadomienia oraz informacje, przekazywane są w formie elektronicznej za pośrednictwem Platformy, w zakładce „Korespondencja”, która dla Wykonawcy jest widoczna w Zakładce „Oferty”, po zaznaczeniu numeru złożonej oferty. Za datę wpływu oświadczeń, wniosków, zaświadczeń oraz informacji przyjmuje się datę zapisania plików na serwerze. Aktualna data i godzina, zsynchronizowane z Głównym Urzędem Miar, wyświetlane są w prawym górnym rogu Platformy.</w:t>
      </w:r>
    </w:p>
    <w:p w14:paraId="6EEC423C" w14:textId="58A9CCF5"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14:paraId="510DEADF" w14:textId="77777777"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hAnsi="Tahoma" w:cs="Tahoma"/>
          <w:sz w:val="18"/>
          <w:szCs w:val="18"/>
          <w:lang w:eastAsia="zh-CN"/>
        </w:rPr>
        <w:t>Korzystanie z Systemu możliwe jest na 2 sposoby, pod warunkiem spełnienia następujących minimalnych wymagań technicznych:</w:t>
      </w:r>
    </w:p>
    <w:p w14:paraId="1DF84235" w14:textId="77777777" w:rsidR="009274DC" w:rsidRPr="007D57EF" w:rsidRDefault="009274DC" w:rsidP="00DB565E">
      <w:pPr>
        <w:numPr>
          <w:ilvl w:val="1"/>
          <w:numId w:val="98"/>
        </w:numPr>
        <w:suppressAutoHyphens/>
        <w:autoSpaceDE w:val="0"/>
        <w:ind w:left="714" w:hanging="284"/>
        <w:jc w:val="both"/>
        <w:rPr>
          <w:rFonts w:ascii="Tahoma" w:hAnsi="Tahoma" w:cs="Tahoma"/>
          <w:sz w:val="18"/>
          <w:szCs w:val="18"/>
          <w:lang w:eastAsia="zh-CN"/>
        </w:rPr>
      </w:pPr>
      <w:r w:rsidRPr="007D57EF">
        <w:rPr>
          <w:rFonts w:ascii="Tahoma" w:hAnsi="Tahoma" w:cs="Tahoma"/>
          <w:sz w:val="18"/>
          <w:szCs w:val="18"/>
          <w:lang w:eastAsia="zh-CN"/>
        </w:rPr>
        <w:t>Oprogramowanie zewnętrzne (dostawcy podpisu kwalifikowanego):</w:t>
      </w:r>
    </w:p>
    <w:p w14:paraId="5810B2E2" w14:textId="77777777" w:rsidR="009274DC" w:rsidRPr="007D57EF"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Mozzilla Firefox ver. 65 i późniejsze, Google Chrome ver. 66 i późniejsze lub Opera ver. 58 i późniejsze, Microsoft Edge ver 18 i późniejsze, Internet Explorer 11,</w:t>
      </w:r>
    </w:p>
    <w:p w14:paraId="13AB7AD2" w14:textId="77777777" w:rsidR="009274DC" w:rsidRPr="007D57EF"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Lista zalecanych przeglądarek internetowych: Google Chrome, Mozilla Firefox, Opera. Zalecane jest używanie najnowszych wersji przeglądarek,</w:t>
      </w:r>
    </w:p>
    <w:p w14:paraId="3493814A" w14:textId="77777777" w:rsidR="009274DC" w:rsidRPr="007D57EF"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system operacyjny Windows 7 i późniejsze.</w:t>
      </w:r>
    </w:p>
    <w:p w14:paraId="19D3B3CD" w14:textId="77777777" w:rsidR="009274DC" w:rsidRPr="007D57EF" w:rsidRDefault="009274DC" w:rsidP="00DB565E">
      <w:pPr>
        <w:numPr>
          <w:ilvl w:val="1"/>
          <w:numId w:val="98"/>
        </w:numPr>
        <w:suppressAutoHyphens/>
        <w:autoSpaceDE w:val="0"/>
        <w:ind w:left="714" w:hanging="284"/>
        <w:jc w:val="both"/>
        <w:rPr>
          <w:rFonts w:ascii="Tahoma" w:hAnsi="Tahoma" w:cs="Tahoma"/>
          <w:sz w:val="18"/>
          <w:szCs w:val="18"/>
          <w:lang w:eastAsia="zh-CN"/>
        </w:rPr>
      </w:pPr>
      <w:r w:rsidRPr="007D57EF">
        <w:rPr>
          <w:rFonts w:ascii="Tahoma" w:hAnsi="Tahoma" w:cs="Tahoma"/>
          <w:sz w:val="18"/>
          <w:szCs w:val="18"/>
          <w:lang w:eastAsia="zh-CN"/>
        </w:rPr>
        <w:t>Oprogramowanie wbudowane w SmartPZP:</w:t>
      </w:r>
    </w:p>
    <w:p w14:paraId="69A570A0" w14:textId="77777777" w:rsidR="009274DC" w:rsidRPr="007D57EF"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zainstalowane środowisko Java w wersji min. 1.8 (jre),</w:t>
      </w:r>
    </w:p>
    <w:p w14:paraId="0ADE89F6" w14:textId="64419C0F" w:rsidR="009274DC" w:rsidRPr="007D57EF"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w przypadku przeglądarek Opera, Chrome i Firefox należy doinstalować dodatek do przeglądarki Szafir SDK Web,</w:t>
      </w:r>
    </w:p>
    <w:p w14:paraId="74FDBA96" w14:textId="165F620F" w:rsidR="009274DC" w:rsidRPr="007D57EF"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oprogramowanie SzafirHost w systemie operacyjnym.</w:t>
      </w:r>
    </w:p>
    <w:p w14:paraId="30761B3C" w14:textId="644D643E" w:rsidR="008557C7" w:rsidRPr="007D57EF"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631A82DE" w14:textId="4743A85B" w:rsidR="008557C7" w:rsidRPr="007D57EF"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 xml:space="preserve">Korzystanie z Systemu przez Wykonawców jest bezpłatne. </w:t>
      </w:r>
    </w:p>
    <w:p w14:paraId="1A22E1F8" w14:textId="6F3FCB67"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74C1FB75" w14:textId="1F158224"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lastRenderedPageBreak/>
        <w:t xml:space="preserve">W sytuacji awarii Systemu lub przerwy technicznej działania Systemu Zamawiający dopuszcza komunikację za pomocą poczty elektronicznej na adres: </w:t>
      </w:r>
      <w:r w:rsidR="00943365" w:rsidRPr="007D57EF">
        <w:rPr>
          <w:rFonts w:ascii="Tahoma" w:eastAsia="MS Mincho" w:hAnsi="Tahoma" w:cs="Tahoma"/>
          <w:b/>
          <w:bCs/>
          <w:sz w:val="18"/>
          <w:szCs w:val="18"/>
        </w:rPr>
        <w:t>kontakt@sp</w:t>
      </w:r>
      <w:r w:rsidR="0083067E" w:rsidRPr="007D57EF">
        <w:rPr>
          <w:rFonts w:ascii="Tahoma" w:eastAsia="MS Mincho" w:hAnsi="Tahoma" w:cs="Tahoma"/>
          <w:b/>
          <w:bCs/>
          <w:sz w:val="18"/>
          <w:szCs w:val="18"/>
        </w:rPr>
        <w:t>48</w:t>
      </w:r>
      <w:r w:rsidR="00943365" w:rsidRPr="007D57EF">
        <w:rPr>
          <w:rFonts w:ascii="Tahoma" w:eastAsia="MS Mincho" w:hAnsi="Tahoma" w:cs="Tahoma"/>
          <w:b/>
          <w:bCs/>
          <w:sz w:val="18"/>
          <w:szCs w:val="18"/>
        </w:rPr>
        <w:t>.elodz.edu.pl</w:t>
      </w:r>
      <w:r w:rsidRPr="007D57EF">
        <w:rPr>
          <w:rFonts w:ascii="Tahoma" w:eastAsia="MS Mincho" w:hAnsi="Tahoma" w:cs="Tahoma"/>
          <w:sz w:val="18"/>
          <w:szCs w:val="18"/>
        </w:rPr>
        <w:t xml:space="preserve"> (nie dotyczy składania ofert lub jednolitych europejskich dokumentów zamówienia).</w:t>
      </w:r>
    </w:p>
    <w:p w14:paraId="2B416A55" w14:textId="77777777"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Maksymalny rozmiar pojedynczych plików przesyłanych za pośrednictwem Systemu wynosi 100 MB. Za pośrednictwem Systemu można przesłać wiele pojedynczych plików lub plik skompresowany do archiwum (ZIP) zawierający wiele pojedynczych plików.</w:t>
      </w:r>
    </w:p>
    <w:p w14:paraId="0E17512E" w14:textId="47CEA85B"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Za datę przekazania oferty, wniosków, zawiadomień, dokumentów elektronicznych, oświadczeń lub poświadczenia zgodności cyfrowego odwzorowania z dokumentem w postaci papierowej oraz innych informacji przyjmuje się datę ich przekazania do Systemu</w:t>
      </w:r>
    </w:p>
    <w:p w14:paraId="0038C340" w14:textId="60C40C46"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hAnsi="Tahoma" w:cs="Tahoma"/>
          <w:sz w:val="18"/>
          <w:szCs w:val="18"/>
          <w:lang w:eastAsia="zh-CN"/>
        </w:rPr>
        <w:t xml:space="preserve">Sposób sporządzenia podmiotowych środków dowodowych, przedmiotowych środków dowodowych oraz innych dokumentów lub oświadczeń  musi być zgody z wymaganiami określonymi w rozporządzeniu rozporządzenia Prezesa Rady Ministrów </w:t>
      </w:r>
      <w:r w:rsidRPr="007D57EF">
        <w:rPr>
          <w:rFonts w:ascii="Tahoma" w:hAnsi="Tahoma" w:cs="Tahoma"/>
          <w:sz w:val="18"/>
          <w:szCs w:val="18"/>
          <w:lang w:eastAsia="zh-CN"/>
        </w:rPr>
        <w:br/>
        <w:t xml:space="preserve">z dnia 30 grudnia 2021 r. </w:t>
      </w:r>
      <w:r w:rsidRPr="007D57EF">
        <w:rPr>
          <w:rFonts w:ascii="Tahoma" w:hAnsi="Tahoma" w:cs="Tahoma"/>
          <w:i/>
          <w:iCs/>
          <w:sz w:val="18"/>
          <w:szCs w:val="18"/>
          <w:lang w:eastAsia="zh-CN"/>
        </w:rPr>
        <w:t>w sprawie sposobu sporządzania i przekazywania informacji oraz wymagań technicznych dla dokumentów elektronicznych oraz środków komunikacji elektronicznej w postępowaniu o udzielenie zamówienia publicznego lub konkursie</w:t>
      </w:r>
      <w:r w:rsidRPr="007D57EF">
        <w:rPr>
          <w:rFonts w:ascii="Tahoma" w:hAnsi="Tahoma" w:cs="Tahoma"/>
          <w:sz w:val="18"/>
          <w:szCs w:val="18"/>
          <w:lang w:eastAsia="zh-CN"/>
        </w:rPr>
        <w:t xml:space="preserve"> oraz w </w:t>
      </w:r>
      <w:r w:rsidRPr="007D57EF">
        <w:rPr>
          <w:rFonts w:ascii="Tahoma" w:hAnsi="Tahoma" w:cs="Tahoma"/>
          <w:bCs/>
          <w:sz w:val="18"/>
          <w:szCs w:val="18"/>
          <w:lang w:eastAsia="zh-CN"/>
        </w:rPr>
        <w:t xml:space="preserve">rozporządzeniu Ministra Rozwoju, Pracy i Technologii z dnia 23 grudnia 2020 r. </w:t>
      </w:r>
      <w:r w:rsidRPr="007D57EF">
        <w:rPr>
          <w:rFonts w:ascii="Tahoma" w:hAnsi="Tahoma" w:cs="Tahoma"/>
          <w:bCs/>
          <w:i/>
          <w:iCs/>
          <w:sz w:val="18"/>
          <w:szCs w:val="18"/>
          <w:lang w:eastAsia="zh-CN"/>
        </w:rPr>
        <w:t>w sprawie podmiotowych środków dowodowych oraz innych dokumentów lub oświadczeń, jakich może żądać zamawiający od wykonawcy.</w:t>
      </w:r>
      <w:r w:rsidRPr="007D57EF">
        <w:rPr>
          <w:rFonts w:ascii="Tahoma" w:hAnsi="Tahoma" w:cs="Tahoma"/>
          <w:bCs/>
          <w:sz w:val="18"/>
          <w:szCs w:val="18"/>
          <w:lang w:eastAsia="zh-CN"/>
        </w:rPr>
        <w:t xml:space="preserve"> </w:t>
      </w:r>
    </w:p>
    <w:p w14:paraId="081B23C0" w14:textId="132101EF"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Dopuszczalne formaty przesyłanych danych tj. plików o wielkości do 100 MB w formatach .png, .jpg, .jpeg, .gif, .doc, .docx, .xls, .xlsx, .ppt, .pptx, .odt, .ods, .odp, .odf, .pdf, .zip, .rar, .7zip, .txt, .ath, .xml, .dwg, .xades, .tar, .7z, .eml, .msg.</w:t>
      </w:r>
    </w:p>
    <w:p w14:paraId="7CEB8BD5" w14:textId="18DF907E" w:rsidR="007E48A2" w:rsidRPr="007D57EF"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hAnsi="Tahoma" w:cs="Tahoma"/>
          <w:sz w:val="18"/>
          <w:szCs w:val="18"/>
        </w:rPr>
        <w:t>Informacje na temat kodowania i czasu odbioru danych:</w:t>
      </w:r>
    </w:p>
    <w:p w14:paraId="73605E84" w14:textId="77777777" w:rsidR="007E48A2" w:rsidRPr="007D57EF"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7D57EF">
        <w:rPr>
          <w:rFonts w:ascii="Tahoma" w:eastAsia="Calibri" w:hAnsi="Tahoma" w:cs="Tahoma"/>
          <w:sz w:val="18"/>
          <w:szCs w:val="18"/>
          <w:lang w:eastAsia="en-US"/>
        </w:rPr>
        <w:t>oferta/wniosek złożony/a przez Wykonawcę na Portalu , nie jest widoczny/a dla zamawiającego, ponieważ widnieje w Systemie jako zaszyfrowany/a. Możliwość otwarcia oferty/wniosku dostępna jest dopiero po odszyfrowaniu przez Zamawiającego po upływie terminu składania ofert,</w:t>
      </w:r>
    </w:p>
    <w:p w14:paraId="5316DCC5" w14:textId="77777777" w:rsidR="007E48A2" w:rsidRPr="007D57EF"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7D57EF">
        <w:rPr>
          <w:rFonts w:ascii="Tahoma" w:eastAsia="Calibri" w:hAnsi="Tahoma" w:cs="Tahoma"/>
          <w:sz w:val="18"/>
          <w:szCs w:val="18"/>
          <w:lang w:eastAsia="en-US"/>
        </w:rPr>
        <w:t>oznaczenie czasu odbioru danych przez Portal stanowi przypiętą do dokumentu elektronicznego datę oraz dokładny czas (hh:mm:ss), znajdującą się na potwierdzeniu złożenia oferty/wniosku.</w:t>
      </w:r>
    </w:p>
    <w:p w14:paraId="2FCD1F03" w14:textId="607C3F44" w:rsidR="007E48A2" w:rsidRPr="007D57EF"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Wykonawca może zwrócić się do Zamawiającego z wnioskiem o wyjaśnienie treści SWZ.</w:t>
      </w:r>
    </w:p>
    <w:p w14:paraId="0490FD23" w14:textId="77777777" w:rsidR="00D05641" w:rsidRPr="007D57EF" w:rsidRDefault="00D05641"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94BDA97" w14:textId="5D4168DA" w:rsidR="00D05641" w:rsidRPr="007D57EF"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Jeżeli zamawiający nie udzieli wyjaśnień w terminie, o którym mowa w pkt. </w:t>
      </w:r>
      <w:r w:rsidR="007E48A2" w:rsidRPr="007D57EF">
        <w:rPr>
          <w:rFonts w:ascii="Tahoma" w:eastAsia="MS Mincho" w:hAnsi="Tahoma" w:cs="Tahoma"/>
          <w:sz w:val="18"/>
          <w:szCs w:val="18"/>
        </w:rPr>
        <w:t>21</w:t>
      </w:r>
      <w:r w:rsidRPr="007D57EF">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14:paraId="6F438B34" w14:textId="1A16F013" w:rsidR="007E48A2" w:rsidRPr="007D57EF"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W przypadku gdy wniosek o wyjaśnienie treści SWZ nie wpłynął w terminie, o którym mowa w pkt 21, Zamawiający nie ma obowiązku udzielania wyjaśnień SWZ oraz obowiązku przedłużenia terminu składania ofert. </w:t>
      </w:r>
    </w:p>
    <w:p w14:paraId="7E0DB981" w14:textId="38F82FB4" w:rsidR="00D05641" w:rsidRPr="007D57EF"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Przedłużenie terminu składania ofert nie wpływa na bieg terminu składania wniosku o wyjaśnienie treści SWZ, o którym mowa w pkt </w:t>
      </w:r>
      <w:r w:rsidR="007E48A2" w:rsidRPr="007D57EF">
        <w:rPr>
          <w:rFonts w:ascii="Tahoma" w:eastAsia="MS Mincho" w:hAnsi="Tahoma" w:cs="Tahoma"/>
          <w:sz w:val="18"/>
          <w:szCs w:val="18"/>
        </w:rPr>
        <w:t>22</w:t>
      </w:r>
      <w:r w:rsidRPr="007D57EF">
        <w:rPr>
          <w:rFonts w:ascii="Tahoma" w:eastAsia="MS Mincho" w:hAnsi="Tahoma" w:cs="Tahoma"/>
          <w:sz w:val="18"/>
          <w:szCs w:val="18"/>
        </w:rPr>
        <w:t xml:space="preserve">. </w:t>
      </w:r>
    </w:p>
    <w:p w14:paraId="244AF19F" w14:textId="0F70F57C" w:rsidR="007E48A2" w:rsidRPr="007D57EF"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W uzasadnionych przypadkach Zamawiający może przed upływem terminu składania ofert zmienić treść SWZ.</w:t>
      </w:r>
    </w:p>
    <w:p w14:paraId="68BD079C" w14:textId="77777777" w:rsidR="00D05641" w:rsidRPr="007D57EF" w:rsidRDefault="00D05641" w:rsidP="00D05641">
      <w:pPr>
        <w:rPr>
          <w:rFonts w:ascii="Tahoma" w:hAnsi="Tahoma" w:cs="Tahoma"/>
          <w:sz w:val="18"/>
          <w:szCs w:val="18"/>
        </w:rPr>
      </w:pPr>
    </w:p>
    <w:p w14:paraId="36D9E249" w14:textId="77777777" w:rsidR="00D05641" w:rsidRPr="007D57EF" w:rsidRDefault="00D05641" w:rsidP="00D05641">
      <w:pPr>
        <w:suppressAutoHyphens/>
        <w:rPr>
          <w:rFonts w:ascii="Tahoma" w:hAnsi="Tahoma" w:cs="Tahoma"/>
          <w:b/>
          <w:bCs/>
          <w:sz w:val="18"/>
          <w:szCs w:val="18"/>
        </w:rPr>
      </w:pPr>
    </w:p>
    <w:p w14:paraId="5FCAD299" w14:textId="6E20B6B1" w:rsidR="00D05641" w:rsidRPr="007D57EF" w:rsidRDefault="00D05641" w:rsidP="00D05641">
      <w:pPr>
        <w:pStyle w:val="Nagwek2"/>
        <w:spacing w:before="0" w:after="0"/>
        <w:jc w:val="both"/>
        <w:rPr>
          <w:rFonts w:ascii="Tahoma" w:hAnsi="Tahoma" w:cs="Tahoma"/>
          <w:i w:val="0"/>
          <w:iCs w:val="0"/>
          <w:caps/>
          <w:sz w:val="18"/>
          <w:szCs w:val="18"/>
        </w:rPr>
      </w:pPr>
      <w:r w:rsidRPr="007D57EF">
        <w:rPr>
          <w:rFonts w:ascii="Tahoma" w:hAnsi="Tahoma" w:cs="Tahoma"/>
          <w:i w:val="0"/>
          <w:iCs w:val="0"/>
          <w:caps/>
          <w:sz w:val="18"/>
          <w:szCs w:val="18"/>
        </w:rPr>
        <w:t>X</w:t>
      </w:r>
      <w:r w:rsidR="00BF23A1" w:rsidRPr="007D57EF">
        <w:rPr>
          <w:rFonts w:ascii="Tahoma" w:hAnsi="Tahoma" w:cs="Tahoma"/>
          <w:i w:val="0"/>
          <w:iCs w:val="0"/>
          <w:caps/>
          <w:sz w:val="18"/>
          <w:szCs w:val="18"/>
        </w:rPr>
        <w:t>II</w:t>
      </w:r>
      <w:r w:rsidRPr="007D57EF">
        <w:rPr>
          <w:rFonts w:ascii="Tahoma" w:hAnsi="Tahoma" w:cs="Tahoma"/>
          <w:i w:val="0"/>
          <w:iCs w:val="0"/>
          <w:caps/>
          <w:sz w:val="18"/>
          <w:szCs w:val="18"/>
        </w:rPr>
        <w:t xml:space="preserve">. Opis sposobu przygotowania ofert </w:t>
      </w:r>
    </w:p>
    <w:p w14:paraId="02FE2DBF" w14:textId="23A8B692" w:rsidR="00D05641" w:rsidRPr="007D57EF" w:rsidRDefault="00D05641" w:rsidP="00D05641">
      <w:pPr>
        <w:rPr>
          <w:rFonts w:ascii="Tahoma" w:hAnsi="Tahoma" w:cs="Tahoma"/>
          <w:sz w:val="18"/>
          <w:szCs w:val="18"/>
        </w:rPr>
      </w:pPr>
    </w:p>
    <w:p w14:paraId="1932EC8D" w14:textId="3AC9B5D8"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bCs/>
          <w:sz w:val="18"/>
          <w:szCs w:val="18"/>
          <w:lang w:eastAsia="zh-CN"/>
        </w:rPr>
      </w:pPr>
      <w:r w:rsidRPr="007D57EF">
        <w:rPr>
          <w:rFonts w:ascii="Tahoma" w:hAnsi="Tahoma" w:cs="Tahoma"/>
          <w:bCs/>
          <w:sz w:val="18"/>
          <w:szCs w:val="18"/>
          <w:lang w:eastAsia="zh-CN"/>
        </w:rPr>
        <w:t>Wykonawca może złożyć tylko jedną ofertę.</w:t>
      </w:r>
    </w:p>
    <w:p w14:paraId="51A9981E" w14:textId="77777777" w:rsidR="00F407E1" w:rsidRPr="007D57EF" w:rsidRDefault="00F407E1" w:rsidP="00DB565E">
      <w:pPr>
        <w:numPr>
          <w:ilvl w:val="0"/>
          <w:numId w:val="102"/>
        </w:numPr>
        <w:ind w:left="357" w:hanging="357"/>
        <w:jc w:val="both"/>
        <w:rPr>
          <w:rFonts w:ascii="Tahoma" w:hAnsi="Tahoma" w:cs="Tahoma"/>
          <w:sz w:val="18"/>
          <w:szCs w:val="18"/>
          <w:lang w:eastAsia="zh-CN"/>
        </w:rPr>
      </w:pPr>
      <w:r w:rsidRPr="007D57EF">
        <w:rPr>
          <w:rFonts w:ascii="Tahoma" w:hAnsi="Tahoma" w:cs="Tahoma"/>
          <w:sz w:val="18"/>
          <w:szCs w:val="18"/>
          <w:lang w:eastAsia="zh-CN"/>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723D87E5" w14:textId="77777777" w:rsidR="00F407E1" w:rsidRPr="007D57EF" w:rsidRDefault="00F407E1" w:rsidP="00DB565E">
      <w:pPr>
        <w:numPr>
          <w:ilvl w:val="0"/>
          <w:numId w:val="102"/>
        </w:numPr>
        <w:ind w:left="357" w:hanging="357"/>
        <w:jc w:val="both"/>
        <w:rPr>
          <w:rFonts w:ascii="Tahoma" w:hAnsi="Tahoma" w:cs="Tahoma"/>
          <w:sz w:val="18"/>
          <w:szCs w:val="18"/>
          <w:lang w:eastAsia="zh-CN"/>
        </w:rPr>
      </w:pPr>
      <w:r w:rsidRPr="007D57EF">
        <w:rPr>
          <w:rFonts w:ascii="Tahoma" w:hAnsi="Tahoma" w:cs="Tahoma"/>
          <w:sz w:val="18"/>
          <w:szCs w:val="18"/>
          <w:lang w:eastAsia="zh-CN"/>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przyjęciu oferty przez System.</w:t>
      </w:r>
    </w:p>
    <w:p w14:paraId="3D934398"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5594EB2B"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Konto Wykonawcy tworzone jest tylko raz, w kolejnych postępowaniach wykorzystuje się już istniejące konto.</w:t>
      </w:r>
    </w:p>
    <w:p w14:paraId="4D0EBF5D"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Po zalogowaniu się i przejściu do konkretnego postępowania Wykonawca składa ofertę w zakładce „Oferty”, gdzie po kliknięciu przycisku „Złóż ofertę” można wypełnić szczegóły oferty, oraz załączyć załączniki opatrzone kwalifikowanym podpisem elektronicznym. Szczegółowa instrukcja składania oferty znajduje się w Systemie w zakładce E-learning.</w:t>
      </w:r>
    </w:p>
    <w:p w14:paraId="49D03E75"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Wykonawca załączając plik oznacza, czy jest on jawny oraz czy zawiera dane osobowe.</w:t>
      </w:r>
    </w:p>
    <w:p w14:paraId="54F8E904"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W przypadku oznaczenia pliku jako niejawny Wykonawca zobowiązany jest dołączyć dokument z uzasadnieniem objęcia pliku tajemnicą przedsiębiorstwa.</w:t>
      </w:r>
    </w:p>
    <w:p w14:paraId="6C102879"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 xml:space="preserve">W celu zminimalizowania ryzyka wycieku danych osobowych w przypadku załączenia przez Wykonawcę pliku zawierającego dane osobowe zaleca się dołączenie drugiego pliku zanonimizowanego (z zakrytymi danymi osobowymi). </w:t>
      </w:r>
    </w:p>
    <w:p w14:paraId="42EDAAFC"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5DDD1CDC" w14:textId="726F0CDC"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06A905EF" w14:textId="77777777" w:rsidR="00F407E1" w:rsidRPr="007D57EF" w:rsidRDefault="00F407E1" w:rsidP="00DB565E">
      <w:pPr>
        <w:numPr>
          <w:ilvl w:val="0"/>
          <w:numId w:val="103"/>
        </w:numPr>
        <w:suppressAutoHyphens/>
        <w:jc w:val="both"/>
        <w:rPr>
          <w:rFonts w:ascii="Tahoma" w:hAnsi="Tahoma" w:cs="Tahoma"/>
          <w:sz w:val="18"/>
          <w:szCs w:val="18"/>
          <w:lang w:eastAsia="zh-CN"/>
        </w:rPr>
      </w:pPr>
      <w:r w:rsidRPr="007D57EF">
        <w:rPr>
          <w:rFonts w:ascii="Tahoma" w:hAnsi="Tahoma" w:cs="Tahoma"/>
          <w:sz w:val="18"/>
          <w:szCs w:val="18"/>
          <w:lang w:eastAsia="zh-CN"/>
        </w:rPr>
        <w:lastRenderedPageBreak/>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0" w:history="1">
        <w:r w:rsidRPr="007D57EF">
          <w:rPr>
            <w:rStyle w:val="Hipercze"/>
            <w:rFonts w:ascii="Tahoma" w:hAnsi="Tahoma" w:cs="Tahoma"/>
            <w:color w:val="auto"/>
            <w:sz w:val="18"/>
            <w:szCs w:val="18"/>
            <w:lang w:eastAsia="zh-CN"/>
          </w:rPr>
          <w:t>http://www.nccert.pl/kontakt.htm</w:t>
        </w:r>
      </w:hyperlink>
      <w:r w:rsidRPr="007D57EF">
        <w:rPr>
          <w:rFonts w:ascii="Tahoma" w:hAnsi="Tahoma" w:cs="Tahoma"/>
          <w:sz w:val="18"/>
          <w:szCs w:val="18"/>
          <w:lang w:eastAsia="zh-CN"/>
        </w:rPr>
        <w:t>.</w:t>
      </w:r>
    </w:p>
    <w:p w14:paraId="1D55456B" w14:textId="77777777" w:rsidR="00F407E1" w:rsidRPr="007D57EF" w:rsidRDefault="00F407E1" w:rsidP="00DB565E">
      <w:pPr>
        <w:numPr>
          <w:ilvl w:val="0"/>
          <w:numId w:val="103"/>
        </w:numPr>
        <w:suppressAutoHyphens/>
        <w:jc w:val="both"/>
        <w:rPr>
          <w:rFonts w:ascii="Tahoma" w:hAnsi="Tahoma" w:cs="Tahoma"/>
          <w:sz w:val="18"/>
          <w:szCs w:val="18"/>
          <w:lang w:eastAsia="zh-CN"/>
        </w:rPr>
      </w:pPr>
      <w:r w:rsidRPr="007D57EF">
        <w:rPr>
          <w:rFonts w:ascii="Tahoma" w:hAnsi="Tahoma" w:cs="Tahoma"/>
          <w:sz w:val="18"/>
          <w:szCs w:val="18"/>
          <w:lang w:eastAsia="zh-CN"/>
        </w:rPr>
        <w:t xml:space="preserve">Szczegółowe informacje o sposobie pozyskania usługi profilu zaufanego można znaleźć pod adresem internetowym: </w:t>
      </w:r>
      <w:hyperlink r:id="rId21" w:history="1">
        <w:r w:rsidRPr="007D57EF">
          <w:rPr>
            <w:rStyle w:val="Hipercze"/>
            <w:rFonts w:ascii="Tahoma" w:hAnsi="Tahoma" w:cs="Tahoma"/>
            <w:color w:val="auto"/>
            <w:sz w:val="18"/>
            <w:szCs w:val="18"/>
            <w:lang w:eastAsia="zh-CN"/>
          </w:rPr>
          <w:t>https://www.gov.pl/web/gov/zaloz-profil-zaufany</w:t>
        </w:r>
      </w:hyperlink>
      <w:r w:rsidRPr="007D57EF">
        <w:rPr>
          <w:rFonts w:ascii="Tahoma" w:hAnsi="Tahoma" w:cs="Tahoma"/>
          <w:sz w:val="18"/>
          <w:szCs w:val="18"/>
          <w:lang w:eastAsia="zh-CN"/>
        </w:rPr>
        <w:t xml:space="preserve"> </w:t>
      </w:r>
    </w:p>
    <w:p w14:paraId="6B54D80F" w14:textId="77777777" w:rsidR="00F407E1" w:rsidRPr="007D57EF" w:rsidRDefault="00F407E1" w:rsidP="00DB565E">
      <w:pPr>
        <w:numPr>
          <w:ilvl w:val="0"/>
          <w:numId w:val="103"/>
        </w:numPr>
        <w:suppressAutoHyphens/>
        <w:jc w:val="both"/>
        <w:rPr>
          <w:rFonts w:ascii="Tahoma" w:hAnsi="Tahoma" w:cs="Tahoma"/>
          <w:sz w:val="18"/>
          <w:szCs w:val="18"/>
          <w:lang w:eastAsia="zh-CN"/>
        </w:rPr>
      </w:pPr>
      <w:r w:rsidRPr="007D57EF">
        <w:rPr>
          <w:rFonts w:ascii="Tahoma" w:hAnsi="Tahoma" w:cs="Tahoma"/>
          <w:sz w:val="18"/>
          <w:szCs w:val="18"/>
          <w:lang w:eastAsia="zh-CN"/>
        </w:rPr>
        <w:t xml:space="preserve">Szczegółowe informacje o sposobie pozyskania podpisu osobistego można znaleźć pod adresem internetowym: </w:t>
      </w:r>
      <w:hyperlink r:id="rId22" w:history="1">
        <w:r w:rsidRPr="007D57EF">
          <w:rPr>
            <w:rStyle w:val="Hipercze"/>
            <w:rFonts w:ascii="Tahoma" w:hAnsi="Tahoma" w:cs="Tahoma"/>
            <w:color w:val="auto"/>
            <w:sz w:val="18"/>
            <w:szCs w:val="18"/>
            <w:lang w:eastAsia="zh-CN"/>
          </w:rPr>
          <w:t>https://www.gov.pl/web/e-dowod/podpis-osobisty</w:t>
        </w:r>
      </w:hyperlink>
      <w:r w:rsidRPr="007D57EF">
        <w:rPr>
          <w:rFonts w:ascii="Tahoma" w:hAnsi="Tahoma" w:cs="Tahoma"/>
          <w:sz w:val="18"/>
          <w:szCs w:val="18"/>
          <w:lang w:eastAsia="zh-CN"/>
        </w:rPr>
        <w:t xml:space="preserve"> </w:t>
      </w:r>
    </w:p>
    <w:p w14:paraId="30F1AE83" w14:textId="77777777" w:rsidR="00F407E1" w:rsidRPr="007D57EF" w:rsidRDefault="00F407E1" w:rsidP="00DB565E">
      <w:pPr>
        <w:numPr>
          <w:ilvl w:val="0"/>
          <w:numId w:val="103"/>
        </w:numPr>
        <w:suppressAutoHyphens/>
        <w:autoSpaceDE w:val="0"/>
        <w:jc w:val="both"/>
        <w:rPr>
          <w:rFonts w:ascii="Tahoma" w:hAnsi="Tahoma" w:cs="Tahoma"/>
          <w:sz w:val="18"/>
          <w:szCs w:val="18"/>
          <w:lang w:eastAsia="zh-CN"/>
        </w:rPr>
      </w:pPr>
      <w:r w:rsidRPr="007D57EF">
        <w:rPr>
          <w:rFonts w:ascii="Tahoma" w:hAnsi="Tahoma" w:cs="Tahoma"/>
          <w:b/>
          <w:bCs/>
          <w:sz w:val="18"/>
          <w:szCs w:val="18"/>
          <w:lang w:eastAsia="zh-CN"/>
        </w:rPr>
        <w:t>Ważne zalecenie!</w:t>
      </w:r>
      <w:r w:rsidRPr="007D57EF">
        <w:rPr>
          <w:rFonts w:ascii="Tahoma" w:hAnsi="Tahoma" w:cs="Tahoma"/>
          <w:sz w:val="18"/>
          <w:szCs w:val="18"/>
          <w:lang w:eastAsia="zh-CN"/>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42C0A331" w14:textId="77777777" w:rsidR="00F407E1" w:rsidRPr="007D57EF" w:rsidRDefault="00F407E1" w:rsidP="00DB565E">
      <w:pPr>
        <w:numPr>
          <w:ilvl w:val="1"/>
          <w:numId w:val="104"/>
        </w:numPr>
        <w:suppressAutoHyphens/>
        <w:autoSpaceDE w:val="0"/>
        <w:ind w:left="1134"/>
        <w:jc w:val="both"/>
        <w:rPr>
          <w:rFonts w:ascii="Tahoma" w:hAnsi="Tahoma" w:cs="Tahoma"/>
          <w:sz w:val="18"/>
          <w:szCs w:val="18"/>
          <w:lang w:eastAsia="zh-CN"/>
        </w:rPr>
      </w:pPr>
      <w:r w:rsidRPr="007D57EF">
        <w:rPr>
          <w:rFonts w:ascii="Tahoma" w:hAnsi="Tahoma" w:cs="Tahoma"/>
          <w:sz w:val="18"/>
          <w:szCs w:val="18"/>
          <w:lang w:eastAsia="zh-CN"/>
        </w:rPr>
        <w:t xml:space="preserve">dokumenty w formacie „pdf” należy podpisywać tylko formatem PAdES; </w:t>
      </w:r>
    </w:p>
    <w:p w14:paraId="73417334" w14:textId="77777777" w:rsidR="00F407E1" w:rsidRPr="007D57EF" w:rsidRDefault="00F407E1" w:rsidP="00DB565E">
      <w:pPr>
        <w:numPr>
          <w:ilvl w:val="1"/>
          <w:numId w:val="104"/>
        </w:numPr>
        <w:suppressAutoHyphens/>
        <w:autoSpaceDE w:val="0"/>
        <w:ind w:left="1134"/>
        <w:jc w:val="both"/>
        <w:rPr>
          <w:rFonts w:ascii="Tahoma" w:hAnsi="Tahoma" w:cs="Tahoma"/>
          <w:sz w:val="18"/>
          <w:szCs w:val="18"/>
          <w:lang w:eastAsia="zh-CN"/>
        </w:rPr>
      </w:pPr>
      <w:r w:rsidRPr="007D57EF">
        <w:rPr>
          <w:rFonts w:ascii="Tahoma" w:hAnsi="Tahoma" w:cs="Tahoma"/>
          <w:sz w:val="18"/>
          <w:szCs w:val="18"/>
          <w:lang w:eastAsia="zh-CN"/>
        </w:rPr>
        <w:t>Zamawiający dopuszcza podpisanie dokumentów w formacie innym niż „pdf”, wtedy należy użyć formatu XAdES.</w:t>
      </w:r>
    </w:p>
    <w:p w14:paraId="1B3375A6" w14:textId="77777777" w:rsidR="00D05641" w:rsidRPr="007D57EF" w:rsidRDefault="00D0564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rPr>
        <w:t>Oferta musi być:</w:t>
      </w:r>
    </w:p>
    <w:p w14:paraId="20352D0F" w14:textId="77777777" w:rsidR="00D05641" w:rsidRPr="007D57EF" w:rsidRDefault="00D05641" w:rsidP="00DB565E">
      <w:pPr>
        <w:numPr>
          <w:ilvl w:val="1"/>
          <w:numId w:val="45"/>
        </w:numPr>
        <w:jc w:val="both"/>
        <w:rPr>
          <w:rFonts w:ascii="Tahoma" w:hAnsi="Tahoma" w:cs="Tahoma"/>
          <w:sz w:val="18"/>
          <w:szCs w:val="18"/>
        </w:rPr>
      </w:pPr>
      <w:r w:rsidRPr="007D57EF">
        <w:rPr>
          <w:rFonts w:ascii="Tahoma" w:hAnsi="Tahoma" w:cs="Tahoma"/>
          <w:sz w:val="18"/>
          <w:szCs w:val="18"/>
        </w:rPr>
        <w:t>sporządzona na podstawie załączników niniejszej SWZ w języku polskim,</w:t>
      </w:r>
    </w:p>
    <w:p w14:paraId="6C6DF9B8" w14:textId="45E87B73" w:rsidR="00DB565E" w:rsidRPr="007D57EF" w:rsidRDefault="00D05641" w:rsidP="00DB565E">
      <w:pPr>
        <w:pStyle w:val="Akapitzlist"/>
        <w:numPr>
          <w:ilvl w:val="1"/>
          <w:numId w:val="45"/>
        </w:numPr>
        <w:jc w:val="both"/>
        <w:rPr>
          <w:rStyle w:val="Hipercze"/>
          <w:rFonts w:ascii="Tahoma" w:hAnsi="Tahoma" w:cs="Tahoma"/>
          <w:color w:val="auto"/>
          <w:sz w:val="18"/>
          <w:szCs w:val="18"/>
          <w:u w:val="none"/>
        </w:rPr>
      </w:pPr>
      <w:r w:rsidRPr="007D57EF">
        <w:rPr>
          <w:rFonts w:ascii="Tahoma" w:hAnsi="Tahoma" w:cs="Tahoma"/>
          <w:sz w:val="18"/>
          <w:szCs w:val="18"/>
        </w:rPr>
        <w:t xml:space="preserve">złożona przy użyciu środków komunikacji elektronicznej tzn. za pośrednictwem </w:t>
      </w:r>
      <w:r w:rsidR="00F407E1" w:rsidRPr="007D57EF">
        <w:rPr>
          <w:rFonts w:ascii="Tahoma" w:hAnsi="Tahoma" w:cs="Tahoma"/>
          <w:sz w:val="18"/>
          <w:szCs w:val="18"/>
        </w:rPr>
        <w:t xml:space="preserve">platformy SMARTPZP dostępnej pod adresem: </w:t>
      </w:r>
      <w:bookmarkStart w:id="18" w:name="_Hlk102938226"/>
      <w:r w:rsidR="00DB565E" w:rsidRPr="007D57EF">
        <w:rPr>
          <w:rStyle w:val="Hipercze"/>
          <w:rFonts w:ascii="Tahoma" w:eastAsia="Times New Roman" w:hAnsi="Tahoma" w:cs="Tahoma"/>
          <w:color w:val="auto"/>
          <w:sz w:val="18"/>
          <w:szCs w:val="18"/>
          <w:lang w:eastAsia="zh-CN"/>
        </w:rPr>
        <w:fldChar w:fldCharType="begin"/>
      </w:r>
      <w:r w:rsidR="00DB565E" w:rsidRPr="007D57EF">
        <w:rPr>
          <w:rStyle w:val="Hipercze"/>
          <w:rFonts w:ascii="Tahoma" w:eastAsia="Times New Roman" w:hAnsi="Tahoma" w:cs="Tahoma"/>
          <w:color w:val="auto"/>
          <w:sz w:val="18"/>
          <w:szCs w:val="18"/>
          <w:lang w:eastAsia="zh-CN"/>
        </w:rPr>
        <w:instrText xml:space="preserve"> HYPERLINK "https://portal.smartpzp.pl/jednostki_uml" </w:instrText>
      </w:r>
      <w:r w:rsidR="00DB565E" w:rsidRPr="007D57EF">
        <w:rPr>
          <w:rStyle w:val="Hipercze"/>
          <w:rFonts w:ascii="Tahoma" w:eastAsia="Times New Roman" w:hAnsi="Tahoma" w:cs="Tahoma"/>
          <w:color w:val="auto"/>
          <w:sz w:val="18"/>
          <w:szCs w:val="18"/>
          <w:lang w:eastAsia="zh-CN"/>
        </w:rPr>
        <w:fldChar w:fldCharType="separate"/>
      </w:r>
      <w:r w:rsidR="00DB565E" w:rsidRPr="007D57EF">
        <w:rPr>
          <w:rStyle w:val="Hipercze"/>
          <w:rFonts w:ascii="Tahoma" w:eastAsia="Times New Roman" w:hAnsi="Tahoma" w:cs="Tahoma"/>
          <w:color w:val="auto"/>
          <w:sz w:val="18"/>
          <w:szCs w:val="18"/>
          <w:lang w:eastAsia="zh-CN"/>
        </w:rPr>
        <w:t>https://portal.smartpzp.pl/jednostki_uml</w:t>
      </w:r>
      <w:r w:rsidR="00DB565E" w:rsidRPr="007D57EF">
        <w:rPr>
          <w:rStyle w:val="Hipercze"/>
          <w:rFonts w:ascii="Tahoma" w:eastAsia="Times New Roman" w:hAnsi="Tahoma" w:cs="Tahoma"/>
          <w:color w:val="auto"/>
          <w:sz w:val="18"/>
          <w:szCs w:val="18"/>
          <w:lang w:eastAsia="zh-CN"/>
        </w:rPr>
        <w:fldChar w:fldCharType="end"/>
      </w:r>
      <w:bookmarkEnd w:id="18"/>
    </w:p>
    <w:p w14:paraId="4A2F8A7B" w14:textId="2873A880" w:rsidR="00D05641" w:rsidRPr="007D57EF" w:rsidRDefault="00D05641" w:rsidP="00DB565E">
      <w:pPr>
        <w:pStyle w:val="Akapitzlist"/>
        <w:numPr>
          <w:ilvl w:val="1"/>
          <w:numId w:val="45"/>
        </w:numPr>
        <w:jc w:val="both"/>
        <w:rPr>
          <w:rFonts w:ascii="Tahoma" w:hAnsi="Tahoma" w:cs="Tahoma"/>
          <w:sz w:val="18"/>
          <w:szCs w:val="18"/>
        </w:rPr>
      </w:pPr>
      <w:r w:rsidRPr="007D57EF">
        <w:rPr>
          <w:rFonts w:ascii="Tahoma" w:hAnsi="Tahoma" w:cs="Tahoma"/>
          <w:sz w:val="18"/>
          <w:szCs w:val="18"/>
        </w:rPr>
        <w:t xml:space="preserve">podpisana </w:t>
      </w:r>
      <w:hyperlink r:id="rId23">
        <w:r w:rsidRPr="007D57EF">
          <w:rPr>
            <w:rFonts w:ascii="Tahoma" w:hAnsi="Tahoma" w:cs="Tahoma"/>
            <w:b/>
            <w:sz w:val="18"/>
            <w:szCs w:val="18"/>
            <w:u w:val="single"/>
          </w:rPr>
          <w:t>kwalifikowanym podpisem elektronicznym</w:t>
        </w:r>
      </w:hyperlink>
      <w:r w:rsidRPr="007D57EF">
        <w:rPr>
          <w:rFonts w:ascii="Tahoma" w:hAnsi="Tahoma" w:cs="Tahoma"/>
          <w:sz w:val="18"/>
          <w:szCs w:val="18"/>
        </w:rPr>
        <w:t xml:space="preserve"> lub </w:t>
      </w:r>
      <w:hyperlink r:id="rId24">
        <w:r w:rsidRPr="007D57EF">
          <w:rPr>
            <w:rFonts w:ascii="Tahoma" w:hAnsi="Tahoma" w:cs="Tahoma"/>
            <w:b/>
            <w:sz w:val="18"/>
            <w:szCs w:val="18"/>
            <w:u w:val="single"/>
          </w:rPr>
          <w:t>podpisem zaufanym</w:t>
        </w:r>
      </w:hyperlink>
      <w:r w:rsidRPr="007D57EF">
        <w:rPr>
          <w:rFonts w:ascii="Tahoma" w:hAnsi="Tahoma" w:cs="Tahoma"/>
          <w:sz w:val="18"/>
          <w:szCs w:val="18"/>
        </w:rPr>
        <w:t xml:space="preserve"> lub </w:t>
      </w:r>
      <w:hyperlink r:id="rId25">
        <w:r w:rsidRPr="007D57EF">
          <w:rPr>
            <w:rFonts w:ascii="Tahoma" w:hAnsi="Tahoma" w:cs="Tahoma"/>
            <w:b/>
            <w:sz w:val="18"/>
            <w:szCs w:val="18"/>
            <w:u w:val="single"/>
          </w:rPr>
          <w:t>podpisem osobistym</w:t>
        </w:r>
      </w:hyperlink>
      <w:r w:rsidRPr="007D57EF">
        <w:rPr>
          <w:rFonts w:ascii="Tahoma" w:hAnsi="Tahoma" w:cs="Tahoma"/>
          <w:sz w:val="18"/>
          <w:szCs w:val="18"/>
        </w:rPr>
        <w:t xml:space="preserve"> przez osobę/osoby upoważnioną/upoważnione.</w:t>
      </w:r>
    </w:p>
    <w:p w14:paraId="058BFDD8" w14:textId="77777777" w:rsidR="00D05641" w:rsidRPr="007D57EF" w:rsidRDefault="00D05641" w:rsidP="00DB565E">
      <w:pPr>
        <w:pStyle w:val="Akapitzlist"/>
        <w:numPr>
          <w:ilvl w:val="0"/>
          <w:numId w:val="102"/>
        </w:numPr>
        <w:jc w:val="both"/>
        <w:rPr>
          <w:rFonts w:ascii="Tahoma" w:hAnsi="Tahoma" w:cs="Tahoma"/>
          <w:sz w:val="18"/>
          <w:szCs w:val="18"/>
        </w:rPr>
      </w:pPr>
      <w:r w:rsidRPr="007D57EF">
        <w:rPr>
          <w:rFonts w:ascii="Tahoma" w:hAnsi="Tahoma" w:cs="Tahoma"/>
          <w:b/>
          <w:sz w:val="18"/>
          <w:szCs w:val="18"/>
        </w:rPr>
        <w:t>Na ofertę składają się następujące dokumenty:</w:t>
      </w:r>
    </w:p>
    <w:p w14:paraId="669600A3" w14:textId="77777777" w:rsidR="006A49C0" w:rsidRPr="007D57EF" w:rsidRDefault="00D05641" w:rsidP="00DB565E">
      <w:pPr>
        <w:pStyle w:val="Akapitzlist"/>
        <w:numPr>
          <w:ilvl w:val="1"/>
          <w:numId w:val="46"/>
        </w:numPr>
        <w:spacing w:after="0" w:line="240" w:lineRule="auto"/>
        <w:ind w:left="992"/>
        <w:jc w:val="both"/>
        <w:rPr>
          <w:rFonts w:ascii="Tahoma" w:hAnsi="Tahoma" w:cs="Tahoma"/>
          <w:sz w:val="18"/>
          <w:szCs w:val="18"/>
        </w:rPr>
      </w:pPr>
      <w:r w:rsidRPr="007D57EF">
        <w:rPr>
          <w:rFonts w:ascii="Tahoma" w:hAnsi="Tahoma" w:cs="Tahoma"/>
          <w:b/>
          <w:sz w:val="18"/>
          <w:szCs w:val="18"/>
        </w:rPr>
        <w:t>„Formularz Oferty”</w:t>
      </w:r>
      <w:r w:rsidRPr="007D57EF">
        <w:rPr>
          <w:rFonts w:ascii="Tahoma" w:hAnsi="Tahoma" w:cs="Tahoma"/>
          <w:sz w:val="18"/>
          <w:szCs w:val="18"/>
        </w:rPr>
        <w:t xml:space="preserve"> przygotowany zgodnie z wzorem podanym w </w:t>
      </w:r>
      <w:r w:rsidRPr="007D57EF">
        <w:rPr>
          <w:rFonts w:ascii="Tahoma" w:hAnsi="Tahoma" w:cs="Tahoma"/>
          <w:b/>
          <w:sz w:val="18"/>
          <w:szCs w:val="18"/>
        </w:rPr>
        <w:t xml:space="preserve">Załączniku </w:t>
      </w:r>
      <w:r w:rsidR="00106CCF" w:rsidRPr="007D57EF">
        <w:rPr>
          <w:rFonts w:ascii="Tahoma" w:hAnsi="Tahoma" w:cs="Tahoma"/>
          <w:b/>
          <w:sz w:val="18"/>
          <w:szCs w:val="18"/>
        </w:rPr>
        <w:t xml:space="preserve">nr 1 </w:t>
      </w:r>
      <w:r w:rsidRPr="007D57EF">
        <w:rPr>
          <w:rFonts w:ascii="Tahoma" w:hAnsi="Tahoma" w:cs="Tahoma"/>
          <w:b/>
          <w:sz w:val="18"/>
          <w:szCs w:val="18"/>
        </w:rPr>
        <w:t>do SWZ.</w:t>
      </w:r>
    </w:p>
    <w:p w14:paraId="23A35DC2" w14:textId="77777777" w:rsidR="006A49C0" w:rsidRPr="007D57EF" w:rsidRDefault="006A49C0" w:rsidP="00DB565E">
      <w:pPr>
        <w:numPr>
          <w:ilvl w:val="1"/>
          <w:numId w:val="46"/>
        </w:numPr>
        <w:ind w:left="992" w:hanging="357"/>
        <w:jc w:val="both"/>
        <w:rPr>
          <w:rFonts w:ascii="Tahoma" w:hAnsi="Tahoma" w:cs="Tahoma"/>
          <w:bCs/>
          <w:sz w:val="18"/>
          <w:szCs w:val="18"/>
        </w:rPr>
      </w:pPr>
      <w:r w:rsidRPr="007D57EF">
        <w:rPr>
          <w:rFonts w:ascii="Tahoma" w:hAnsi="Tahoma" w:cs="Tahoma"/>
          <w:b/>
          <w:sz w:val="18"/>
          <w:szCs w:val="18"/>
        </w:rPr>
        <w:t>Oświadczenie  dotyczące potwierdzenia spełnienia warunków udziału w postępowaniu</w:t>
      </w:r>
      <w:r w:rsidRPr="007D57EF">
        <w:rPr>
          <w:rFonts w:ascii="Tahoma" w:hAnsi="Tahoma" w:cs="Tahoma"/>
          <w:sz w:val="18"/>
          <w:szCs w:val="18"/>
        </w:rPr>
        <w:t xml:space="preserve"> – zgodnie z </w:t>
      </w:r>
      <w:r w:rsidRPr="007D57EF">
        <w:rPr>
          <w:rFonts w:ascii="Tahoma" w:hAnsi="Tahoma" w:cs="Tahoma"/>
          <w:b/>
          <w:bCs/>
          <w:sz w:val="18"/>
          <w:szCs w:val="18"/>
        </w:rPr>
        <w:t xml:space="preserve">Załącznikiem nr </w:t>
      </w:r>
      <w:r w:rsidR="00106CCF" w:rsidRPr="007D57EF">
        <w:rPr>
          <w:rFonts w:ascii="Tahoma" w:hAnsi="Tahoma" w:cs="Tahoma"/>
          <w:b/>
          <w:bCs/>
          <w:sz w:val="18"/>
          <w:szCs w:val="18"/>
        </w:rPr>
        <w:t>2</w:t>
      </w:r>
      <w:r w:rsidRPr="007D57EF">
        <w:rPr>
          <w:rFonts w:ascii="Tahoma" w:hAnsi="Tahoma" w:cs="Tahoma"/>
          <w:b/>
          <w:bCs/>
          <w:sz w:val="18"/>
          <w:szCs w:val="18"/>
        </w:rPr>
        <w:t xml:space="preserve"> do SWZ</w:t>
      </w:r>
      <w:r w:rsidRPr="007D57EF">
        <w:rPr>
          <w:rFonts w:ascii="Tahoma" w:hAnsi="Tahoma" w:cs="Tahoma"/>
          <w:sz w:val="18"/>
          <w:szCs w:val="18"/>
        </w:rPr>
        <w:t xml:space="preserve"> </w:t>
      </w:r>
    </w:p>
    <w:p w14:paraId="4D50AE92" w14:textId="77777777" w:rsidR="00D05641" w:rsidRPr="007D57EF" w:rsidRDefault="00D05641" w:rsidP="00DB565E">
      <w:pPr>
        <w:numPr>
          <w:ilvl w:val="1"/>
          <w:numId w:val="46"/>
        </w:numPr>
        <w:ind w:left="992" w:hanging="357"/>
        <w:jc w:val="both"/>
        <w:rPr>
          <w:rFonts w:ascii="Tahoma" w:hAnsi="Tahoma" w:cs="Tahoma"/>
          <w:bCs/>
          <w:sz w:val="18"/>
          <w:szCs w:val="18"/>
        </w:rPr>
      </w:pPr>
      <w:r w:rsidRPr="007D57EF">
        <w:rPr>
          <w:rFonts w:ascii="Tahoma" w:hAnsi="Tahoma" w:cs="Tahoma"/>
          <w:b/>
          <w:bCs/>
          <w:sz w:val="18"/>
          <w:szCs w:val="18"/>
        </w:rPr>
        <w:t xml:space="preserve">Oświadczenie dotyczące przesłanek wykluczenia </w:t>
      </w:r>
      <w:r w:rsidRPr="007D57EF">
        <w:rPr>
          <w:rFonts w:ascii="Tahoma" w:hAnsi="Tahoma" w:cs="Tahoma"/>
          <w:bCs/>
          <w:sz w:val="18"/>
          <w:szCs w:val="18"/>
        </w:rPr>
        <w:t xml:space="preserve">z postępowania przygotowane zgodnie ze wzorem podanym w </w:t>
      </w:r>
      <w:r w:rsidRPr="007D57EF">
        <w:rPr>
          <w:rFonts w:ascii="Tahoma" w:hAnsi="Tahoma" w:cs="Tahoma"/>
          <w:b/>
          <w:bCs/>
          <w:sz w:val="18"/>
          <w:szCs w:val="18"/>
        </w:rPr>
        <w:t xml:space="preserve">Załączniku nr </w:t>
      </w:r>
      <w:r w:rsidR="00106CCF" w:rsidRPr="007D57EF">
        <w:rPr>
          <w:rFonts w:ascii="Tahoma" w:hAnsi="Tahoma" w:cs="Tahoma"/>
          <w:b/>
          <w:bCs/>
          <w:sz w:val="18"/>
          <w:szCs w:val="18"/>
        </w:rPr>
        <w:t>2</w:t>
      </w:r>
      <w:r w:rsidR="006A49C0" w:rsidRPr="007D57EF">
        <w:rPr>
          <w:rFonts w:ascii="Tahoma" w:hAnsi="Tahoma" w:cs="Tahoma"/>
          <w:b/>
          <w:bCs/>
          <w:sz w:val="18"/>
          <w:szCs w:val="18"/>
        </w:rPr>
        <w:t>A</w:t>
      </w:r>
      <w:r w:rsidRPr="007D57EF">
        <w:rPr>
          <w:rFonts w:ascii="Tahoma" w:hAnsi="Tahoma" w:cs="Tahoma"/>
          <w:b/>
          <w:bCs/>
          <w:sz w:val="18"/>
          <w:szCs w:val="18"/>
        </w:rPr>
        <w:t xml:space="preserve"> do SWZ.</w:t>
      </w:r>
    </w:p>
    <w:p w14:paraId="2B4601BD" w14:textId="77777777" w:rsidR="00D05641" w:rsidRPr="007D57EF" w:rsidRDefault="00D05641" w:rsidP="00DB565E">
      <w:pPr>
        <w:numPr>
          <w:ilvl w:val="1"/>
          <w:numId w:val="46"/>
        </w:numPr>
        <w:ind w:left="993" w:hanging="357"/>
        <w:jc w:val="both"/>
        <w:rPr>
          <w:rFonts w:ascii="Tahoma" w:hAnsi="Tahoma" w:cs="Tahoma"/>
          <w:bCs/>
          <w:sz w:val="18"/>
          <w:szCs w:val="18"/>
        </w:rPr>
      </w:pPr>
      <w:r w:rsidRPr="007D57EF">
        <w:rPr>
          <w:rFonts w:ascii="Tahoma" w:hAnsi="Tahoma" w:cs="Tahoma"/>
          <w:b/>
          <w:sz w:val="18"/>
          <w:szCs w:val="18"/>
        </w:rPr>
        <w:t>Pełnomocnictwo</w:t>
      </w:r>
      <w:r w:rsidRPr="007D57EF">
        <w:rPr>
          <w:rFonts w:ascii="Tahoma" w:hAnsi="Tahoma" w:cs="Tahoma"/>
          <w:sz w:val="18"/>
          <w:szCs w:val="18"/>
        </w:rPr>
        <w:t xml:space="preserve"> do podpisania oferty, oświadczeń i dokumentów składających się na ofertę, o ile upoważnienie to nie wynika z innych dokumentów dołączonych do oferty.</w:t>
      </w:r>
    </w:p>
    <w:p w14:paraId="37BD7C50" w14:textId="77777777" w:rsidR="00D05641" w:rsidRPr="007D57EF" w:rsidRDefault="00D05641" w:rsidP="00DB565E">
      <w:pPr>
        <w:numPr>
          <w:ilvl w:val="1"/>
          <w:numId w:val="46"/>
        </w:numPr>
        <w:ind w:left="993" w:hanging="357"/>
        <w:jc w:val="both"/>
        <w:rPr>
          <w:rFonts w:ascii="Tahoma" w:hAnsi="Tahoma" w:cs="Tahoma"/>
          <w:bCs/>
          <w:sz w:val="18"/>
          <w:szCs w:val="18"/>
        </w:rPr>
      </w:pPr>
      <w:r w:rsidRPr="007D57EF">
        <w:rPr>
          <w:rFonts w:ascii="Tahoma" w:hAnsi="Tahoma" w:cs="Tahoma"/>
          <w:sz w:val="18"/>
          <w:szCs w:val="18"/>
        </w:rPr>
        <w:t xml:space="preserve">W przypadku oferty składanej przez Wykonawców wspólnie ubiegających się o udzielenie zamówienia (np. konsorcjum), do oferty powinno zostać załączone </w:t>
      </w:r>
      <w:r w:rsidRPr="007D57EF">
        <w:rPr>
          <w:rFonts w:ascii="Tahoma" w:hAnsi="Tahoma" w:cs="Tahoma"/>
          <w:b/>
          <w:sz w:val="18"/>
          <w:szCs w:val="18"/>
        </w:rPr>
        <w:t>pełnomocnictwo</w:t>
      </w:r>
      <w:r w:rsidRPr="007D57EF">
        <w:rPr>
          <w:rFonts w:ascii="Tahoma" w:hAnsi="Tahoma" w:cs="Tahoma"/>
          <w:sz w:val="18"/>
          <w:szCs w:val="18"/>
        </w:rPr>
        <w:t xml:space="preserve"> dla Osoby Uprawnionej do reprezentowania ich w postępowaniu albo do reprezentowania ich w postępowaniu i zawarcia umowy. </w:t>
      </w:r>
    </w:p>
    <w:p w14:paraId="4E40359E" w14:textId="0633B054" w:rsidR="00D05641" w:rsidRPr="007D57EF" w:rsidRDefault="00D05641" w:rsidP="00E46946">
      <w:pPr>
        <w:pStyle w:val="Akapitzlist"/>
        <w:numPr>
          <w:ilvl w:val="0"/>
          <w:numId w:val="102"/>
        </w:numPr>
        <w:suppressAutoHyphens/>
        <w:spacing w:line="240" w:lineRule="auto"/>
        <w:jc w:val="both"/>
        <w:rPr>
          <w:rFonts w:ascii="Tahoma" w:hAnsi="Tahoma" w:cs="Tahoma"/>
          <w:b/>
          <w:sz w:val="18"/>
          <w:szCs w:val="18"/>
        </w:rPr>
      </w:pPr>
      <w:r w:rsidRPr="007D57EF">
        <w:rPr>
          <w:rFonts w:ascii="Tahoma" w:hAnsi="Tahoma" w:cs="Tahoma"/>
          <w:bCs/>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055C77E" w14:textId="77777777" w:rsidR="00D05641" w:rsidRPr="007D57EF" w:rsidRDefault="00D05641" w:rsidP="00E46946">
      <w:pPr>
        <w:pStyle w:val="Akapitzlist"/>
        <w:numPr>
          <w:ilvl w:val="0"/>
          <w:numId w:val="102"/>
        </w:numPr>
        <w:suppressAutoHyphens/>
        <w:spacing w:line="240" w:lineRule="auto"/>
        <w:jc w:val="both"/>
        <w:rPr>
          <w:rFonts w:ascii="Tahoma" w:hAnsi="Tahoma" w:cs="Tahoma"/>
          <w:b/>
          <w:sz w:val="18"/>
          <w:szCs w:val="18"/>
        </w:rPr>
      </w:pPr>
      <w:r w:rsidRPr="007D57EF">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5D2DF20" w14:textId="77777777" w:rsidR="00D05641" w:rsidRPr="007D57EF" w:rsidRDefault="00D05641" w:rsidP="00D05641">
      <w:pPr>
        <w:suppressAutoHyphens/>
        <w:rPr>
          <w:rFonts w:ascii="Tahoma" w:hAnsi="Tahoma" w:cs="Tahoma"/>
          <w:b/>
          <w:bCs/>
          <w:sz w:val="18"/>
          <w:szCs w:val="18"/>
        </w:rPr>
      </w:pPr>
    </w:p>
    <w:p w14:paraId="45C6AADD" w14:textId="77777777" w:rsidR="00ED0670" w:rsidRPr="007D57EF" w:rsidRDefault="00ED0670" w:rsidP="00116474">
      <w:pPr>
        <w:suppressAutoHyphens/>
        <w:rPr>
          <w:rFonts w:ascii="Tahoma" w:hAnsi="Tahoma" w:cs="Tahoma"/>
          <w:b/>
          <w:bCs/>
          <w:sz w:val="18"/>
          <w:szCs w:val="18"/>
        </w:rPr>
      </w:pPr>
    </w:p>
    <w:p w14:paraId="7195AAC3" w14:textId="77777777" w:rsidR="00DF5CCA" w:rsidRPr="007D57EF" w:rsidRDefault="00A135E8" w:rsidP="00116474">
      <w:pPr>
        <w:suppressAutoHyphens/>
        <w:rPr>
          <w:rFonts w:ascii="Tahoma" w:hAnsi="Tahoma" w:cs="Tahoma"/>
          <w:b/>
          <w:bCs/>
          <w:sz w:val="18"/>
          <w:szCs w:val="18"/>
        </w:rPr>
      </w:pPr>
      <w:r w:rsidRPr="007D57EF">
        <w:rPr>
          <w:rFonts w:ascii="Tahoma" w:hAnsi="Tahoma" w:cs="Tahoma"/>
          <w:b/>
          <w:bCs/>
          <w:sz w:val="18"/>
          <w:szCs w:val="18"/>
        </w:rPr>
        <w:t>X</w:t>
      </w:r>
      <w:r w:rsidR="00116474" w:rsidRPr="007D57EF">
        <w:rPr>
          <w:rFonts w:ascii="Tahoma" w:hAnsi="Tahoma" w:cs="Tahoma"/>
          <w:b/>
          <w:bCs/>
          <w:sz w:val="18"/>
          <w:szCs w:val="18"/>
        </w:rPr>
        <w:t>II</w:t>
      </w:r>
      <w:r w:rsidR="004A5CB0" w:rsidRPr="007D57EF">
        <w:rPr>
          <w:rFonts w:ascii="Tahoma" w:hAnsi="Tahoma" w:cs="Tahoma"/>
          <w:b/>
          <w:bCs/>
          <w:sz w:val="18"/>
          <w:szCs w:val="18"/>
        </w:rPr>
        <w:t>I</w:t>
      </w:r>
      <w:r w:rsidR="00DF5CCA" w:rsidRPr="007D57EF">
        <w:rPr>
          <w:rFonts w:ascii="Tahoma" w:hAnsi="Tahoma" w:cs="Tahoma"/>
          <w:b/>
          <w:bCs/>
          <w:sz w:val="18"/>
          <w:szCs w:val="18"/>
        </w:rPr>
        <w:t xml:space="preserve">. DODATKOWE ZOBOWIĄZANIA WYKONAWCY </w:t>
      </w:r>
    </w:p>
    <w:p w14:paraId="15C4E9D0" w14:textId="77777777" w:rsidR="00DF5CCA" w:rsidRPr="007D57EF" w:rsidRDefault="00DF5CCA" w:rsidP="00116474">
      <w:pPr>
        <w:suppressAutoHyphens/>
        <w:rPr>
          <w:rFonts w:ascii="Tahoma" w:hAnsi="Tahoma" w:cs="Tahoma"/>
          <w:b/>
          <w:bCs/>
          <w:sz w:val="18"/>
          <w:szCs w:val="18"/>
        </w:rPr>
      </w:pPr>
    </w:p>
    <w:p w14:paraId="3E4A847D" w14:textId="77777777" w:rsidR="007E4DCE" w:rsidRPr="007D57EF" w:rsidRDefault="00065913" w:rsidP="00DB565E">
      <w:pPr>
        <w:numPr>
          <w:ilvl w:val="0"/>
          <w:numId w:val="35"/>
        </w:numPr>
        <w:jc w:val="both"/>
        <w:rPr>
          <w:rFonts w:ascii="Tahoma" w:hAnsi="Tahoma" w:cs="Tahoma"/>
          <w:sz w:val="18"/>
          <w:szCs w:val="18"/>
          <w:lang w:eastAsia="zh-CN"/>
        </w:rPr>
      </w:pPr>
      <w:r w:rsidRPr="007D57EF">
        <w:rPr>
          <w:rFonts w:ascii="Tahoma" w:hAnsi="Tahoma" w:cs="Tahoma"/>
          <w:sz w:val="18"/>
          <w:szCs w:val="18"/>
        </w:rPr>
        <w:t xml:space="preserve">Wymagany przez Zamawiającego termin płatności – </w:t>
      </w:r>
      <w:r w:rsidRPr="007D57EF">
        <w:rPr>
          <w:rFonts w:ascii="Tahoma" w:hAnsi="Tahoma" w:cs="Tahoma"/>
          <w:b/>
          <w:sz w:val="18"/>
          <w:szCs w:val="18"/>
        </w:rPr>
        <w:t xml:space="preserve">minimum </w:t>
      </w:r>
      <w:r w:rsidR="00D05641" w:rsidRPr="007D57EF">
        <w:rPr>
          <w:rFonts w:ascii="Tahoma" w:hAnsi="Tahoma" w:cs="Tahoma"/>
          <w:b/>
          <w:sz w:val="18"/>
          <w:szCs w:val="18"/>
        </w:rPr>
        <w:t>30</w:t>
      </w:r>
      <w:r w:rsidRPr="007D57EF">
        <w:rPr>
          <w:rFonts w:ascii="Tahoma" w:hAnsi="Tahoma" w:cs="Tahoma"/>
          <w:b/>
          <w:sz w:val="18"/>
          <w:szCs w:val="18"/>
        </w:rPr>
        <w:t xml:space="preserve"> dni</w:t>
      </w:r>
      <w:r w:rsidRPr="007D57EF">
        <w:rPr>
          <w:rFonts w:ascii="Tahoma" w:hAnsi="Tahoma" w:cs="Tahoma"/>
          <w:sz w:val="18"/>
          <w:szCs w:val="18"/>
        </w:rPr>
        <w:t xml:space="preserve">, od dnia otrzymania przez Zamawiającego prawidłowo wystawionej faktury, na warunkach i zgodnie z postanowieniami wzoru umowy, </w:t>
      </w:r>
      <w:r w:rsidR="00D11FAF" w:rsidRPr="007D57EF">
        <w:rPr>
          <w:rFonts w:ascii="Tahoma" w:hAnsi="Tahoma" w:cs="Tahoma"/>
          <w:sz w:val="18"/>
          <w:szCs w:val="18"/>
        </w:rPr>
        <w:t xml:space="preserve">zrealizowaniu roboty </w:t>
      </w:r>
      <w:r w:rsidRPr="007D57EF">
        <w:rPr>
          <w:rFonts w:ascii="Tahoma" w:hAnsi="Tahoma" w:cs="Tahoma"/>
          <w:sz w:val="18"/>
          <w:szCs w:val="18"/>
        </w:rPr>
        <w:t>potwierdzonej protokołem odbioru bez zastrzeżeń.</w:t>
      </w:r>
      <w:r w:rsidR="00A53F53" w:rsidRPr="007D57EF">
        <w:rPr>
          <w:rFonts w:ascii="Tahoma" w:hAnsi="Tahoma" w:cs="Tahoma"/>
          <w:sz w:val="18"/>
          <w:szCs w:val="18"/>
        </w:rPr>
        <w:t xml:space="preserve"> </w:t>
      </w:r>
      <w:r w:rsidR="00A53F53" w:rsidRPr="007D57EF">
        <w:rPr>
          <w:rFonts w:ascii="Tahoma" w:hAnsi="Tahoma" w:cs="Tahoma"/>
          <w:sz w:val="18"/>
          <w:szCs w:val="18"/>
          <w:lang w:eastAsia="zh-CN"/>
        </w:rPr>
        <w:t xml:space="preserve">Należność będzie wpłacana przelewem na rachunek bankowy (rozliczeniowy) Wykonawcy </w:t>
      </w:r>
      <w:r w:rsidR="00A53F53" w:rsidRPr="007D57EF">
        <w:rPr>
          <w:rFonts w:ascii="Tahoma" w:hAnsi="Tahoma" w:cs="Tahoma"/>
          <w:sz w:val="18"/>
          <w:szCs w:val="18"/>
        </w:rPr>
        <w:t xml:space="preserve">podany w </w:t>
      </w:r>
      <w:r w:rsidR="00FC6B25" w:rsidRPr="007D57EF">
        <w:rPr>
          <w:rFonts w:ascii="Tahoma" w:hAnsi="Tahoma" w:cs="Tahoma"/>
          <w:sz w:val="18"/>
          <w:szCs w:val="18"/>
        </w:rPr>
        <w:t xml:space="preserve">fakturze </w:t>
      </w:r>
      <w:r w:rsidR="00A53F53" w:rsidRPr="007D57EF">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4BC98487" w14:textId="77777777" w:rsidR="00A53F53" w:rsidRPr="007D57EF" w:rsidRDefault="000A1885" w:rsidP="00DB565E">
      <w:pPr>
        <w:numPr>
          <w:ilvl w:val="0"/>
          <w:numId w:val="35"/>
        </w:numPr>
        <w:jc w:val="both"/>
        <w:rPr>
          <w:rFonts w:ascii="Tahoma" w:hAnsi="Tahoma" w:cs="Tahoma"/>
          <w:sz w:val="18"/>
          <w:szCs w:val="18"/>
          <w:lang w:eastAsia="zh-CN"/>
        </w:rPr>
      </w:pPr>
      <w:r w:rsidRPr="007D57EF">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7D57EF">
        <w:rPr>
          <w:rFonts w:ascii="Tahoma" w:hAnsi="Tahoma" w:cs="Tahoma"/>
          <w:b/>
          <w:sz w:val="18"/>
          <w:szCs w:val="18"/>
        </w:rPr>
        <w:t>niego</w:t>
      </w:r>
      <w:r w:rsidRPr="007D57EF">
        <w:rPr>
          <w:rFonts w:ascii="Tahoma" w:hAnsi="Tahoma" w:cs="Tahoma"/>
          <w:b/>
          <w:sz w:val="18"/>
          <w:szCs w:val="18"/>
        </w:rPr>
        <w:t xml:space="preserve"> lub wskazanego przez </w:t>
      </w:r>
      <w:r w:rsidR="003B3D6D" w:rsidRPr="007D57EF">
        <w:rPr>
          <w:rFonts w:ascii="Tahoma" w:hAnsi="Tahoma" w:cs="Tahoma"/>
          <w:b/>
          <w:sz w:val="18"/>
          <w:szCs w:val="18"/>
        </w:rPr>
        <w:t>niego</w:t>
      </w:r>
      <w:r w:rsidRPr="007D57EF">
        <w:rPr>
          <w:rFonts w:ascii="Tahoma" w:hAnsi="Tahoma" w:cs="Tahoma"/>
          <w:b/>
          <w:sz w:val="18"/>
          <w:szCs w:val="18"/>
        </w:rPr>
        <w:t xml:space="preserve"> podwyk</w:t>
      </w:r>
      <w:r w:rsidR="00A53F53" w:rsidRPr="007D57EF">
        <w:rPr>
          <w:rFonts w:ascii="Tahoma" w:hAnsi="Tahoma" w:cs="Tahoma"/>
          <w:b/>
          <w:sz w:val="18"/>
          <w:szCs w:val="18"/>
        </w:rPr>
        <w:t xml:space="preserve">onawcę osób </w:t>
      </w:r>
      <w:r w:rsidR="00BF23A1" w:rsidRPr="007D57EF">
        <w:rPr>
          <w:rFonts w:ascii="Tahoma" w:hAnsi="Tahoma" w:cs="Tahoma"/>
          <w:b/>
          <w:sz w:val="18"/>
          <w:szCs w:val="18"/>
        </w:rPr>
        <w:t xml:space="preserve"> wykonujących roboty związane z przedmiotem zamówienia</w:t>
      </w:r>
      <w:r w:rsidR="00FC6B25" w:rsidRPr="007D57EF">
        <w:rPr>
          <w:rFonts w:ascii="Tahoma" w:hAnsi="Tahoma" w:cs="Tahoma"/>
          <w:b/>
          <w:sz w:val="18"/>
          <w:szCs w:val="18"/>
        </w:rPr>
        <w:t>, z podaniem imienia i nazwiska, funkcji lub czynności, która będzie realizowana w ramach przedmiotu umowy, ze wskazaniem okresu i formy zatrudnienia każdej z tych osób.</w:t>
      </w:r>
    </w:p>
    <w:p w14:paraId="0CEE1613" w14:textId="77777777" w:rsidR="00A135E8" w:rsidRPr="007D57EF" w:rsidRDefault="002772FB" w:rsidP="00DB565E">
      <w:pPr>
        <w:numPr>
          <w:ilvl w:val="0"/>
          <w:numId w:val="35"/>
        </w:numPr>
        <w:jc w:val="both"/>
        <w:rPr>
          <w:rFonts w:ascii="Tahoma" w:hAnsi="Tahoma" w:cs="Tahoma"/>
          <w:sz w:val="18"/>
          <w:szCs w:val="18"/>
          <w:lang w:eastAsia="zh-CN"/>
        </w:rPr>
      </w:pPr>
      <w:r w:rsidRPr="007D57EF">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7D57EF">
        <w:rPr>
          <w:rFonts w:ascii="Tahoma" w:hAnsi="Tahoma" w:cs="Tahoma"/>
          <w:b/>
          <w:sz w:val="18"/>
          <w:szCs w:val="18"/>
        </w:rPr>
        <w:t xml:space="preserve">załącznik nr </w:t>
      </w:r>
      <w:r w:rsidR="004A5CB0" w:rsidRPr="007D57EF">
        <w:rPr>
          <w:rFonts w:ascii="Tahoma" w:hAnsi="Tahoma" w:cs="Tahoma"/>
          <w:b/>
          <w:sz w:val="18"/>
          <w:szCs w:val="18"/>
        </w:rPr>
        <w:t>3A</w:t>
      </w:r>
      <w:r w:rsidR="00386EB5" w:rsidRPr="007D57EF">
        <w:rPr>
          <w:rFonts w:ascii="Tahoma" w:hAnsi="Tahoma" w:cs="Tahoma"/>
          <w:b/>
          <w:sz w:val="18"/>
          <w:szCs w:val="18"/>
        </w:rPr>
        <w:t xml:space="preserve"> do S</w:t>
      </w:r>
      <w:r w:rsidRPr="007D57EF">
        <w:rPr>
          <w:rFonts w:ascii="Tahoma" w:hAnsi="Tahoma" w:cs="Tahoma"/>
          <w:b/>
          <w:sz w:val="18"/>
          <w:szCs w:val="18"/>
        </w:rPr>
        <w:t>WZ</w:t>
      </w:r>
      <w:r w:rsidRPr="007D57EF">
        <w:rPr>
          <w:rFonts w:ascii="Tahoma" w:hAnsi="Tahoma" w:cs="Tahoma"/>
          <w:sz w:val="18"/>
          <w:szCs w:val="18"/>
        </w:rPr>
        <w:t>.</w:t>
      </w:r>
    </w:p>
    <w:p w14:paraId="144F2D14" w14:textId="77777777" w:rsidR="00632D55" w:rsidRPr="007D57EF" w:rsidRDefault="00632D55" w:rsidP="00632D55">
      <w:pPr>
        <w:ind w:left="720"/>
        <w:jc w:val="both"/>
        <w:rPr>
          <w:rFonts w:ascii="Tahoma" w:hAnsi="Tahoma" w:cs="Tahoma"/>
          <w:sz w:val="18"/>
          <w:szCs w:val="18"/>
        </w:rPr>
      </w:pPr>
    </w:p>
    <w:p w14:paraId="3C811BB4" w14:textId="77777777" w:rsidR="00A53F53" w:rsidRPr="007D57EF" w:rsidRDefault="00A53F53" w:rsidP="00116474">
      <w:pPr>
        <w:suppressAutoHyphens/>
        <w:jc w:val="both"/>
        <w:rPr>
          <w:rFonts w:ascii="Tahoma" w:hAnsi="Tahoma" w:cs="Tahoma"/>
          <w:sz w:val="18"/>
          <w:szCs w:val="18"/>
          <w:lang w:eastAsia="zh-CN"/>
        </w:rPr>
      </w:pPr>
      <w:r w:rsidRPr="007D57EF">
        <w:rPr>
          <w:rFonts w:ascii="Tahoma" w:hAnsi="Tahoma" w:cs="Tahoma"/>
          <w:sz w:val="18"/>
          <w:szCs w:val="18"/>
        </w:rPr>
        <w:t>Ocena spełnienia ww. warunków nastąpi na podstawie złożonego przez Wykonawcę potwierdzenia ich spełnienia zamieszczonego w „Formularzu oferty” (załącznik nr 1).</w:t>
      </w:r>
    </w:p>
    <w:p w14:paraId="40108E26" w14:textId="77777777" w:rsidR="00A53F53" w:rsidRPr="007D57EF" w:rsidRDefault="00A53F53" w:rsidP="00116474">
      <w:pPr>
        <w:jc w:val="both"/>
        <w:rPr>
          <w:rFonts w:ascii="Tahoma" w:hAnsi="Tahoma" w:cs="Tahoma"/>
          <w:sz w:val="18"/>
          <w:szCs w:val="18"/>
        </w:rPr>
      </w:pPr>
    </w:p>
    <w:p w14:paraId="562A25C4" w14:textId="77777777" w:rsidR="00711A94" w:rsidRPr="007D57EF" w:rsidRDefault="00711A94" w:rsidP="00116474">
      <w:pPr>
        <w:suppressAutoHyphens/>
        <w:jc w:val="both"/>
        <w:rPr>
          <w:rFonts w:ascii="Tahoma" w:hAnsi="Tahoma" w:cs="Tahoma"/>
          <w:sz w:val="18"/>
          <w:szCs w:val="18"/>
        </w:rPr>
      </w:pPr>
    </w:p>
    <w:p w14:paraId="29F7A181" w14:textId="77777777" w:rsidR="00DF5CCA" w:rsidRPr="007D57EF" w:rsidRDefault="00DF5CCA" w:rsidP="00116474">
      <w:pPr>
        <w:suppressAutoHyphens/>
        <w:jc w:val="both"/>
        <w:rPr>
          <w:rFonts w:ascii="Tahoma" w:hAnsi="Tahoma" w:cs="Tahoma"/>
          <w:b/>
          <w:bCs/>
          <w:sz w:val="18"/>
          <w:szCs w:val="18"/>
        </w:rPr>
      </w:pPr>
      <w:r w:rsidRPr="007D57EF">
        <w:rPr>
          <w:rFonts w:ascii="Tahoma" w:hAnsi="Tahoma" w:cs="Tahoma"/>
          <w:b/>
          <w:bCs/>
          <w:sz w:val="18"/>
          <w:szCs w:val="18"/>
        </w:rPr>
        <w:t>X</w:t>
      </w:r>
      <w:r w:rsidR="00116474" w:rsidRPr="007D57EF">
        <w:rPr>
          <w:rFonts w:ascii="Tahoma" w:hAnsi="Tahoma" w:cs="Tahoma"/>
          <w:b/>
          <w:bCs/>
          <w:sz w:val="18"/>
          <w:szCs w:val="18"/>
        </w:rPr>
        <w:t>I</w:t>
      </w:r>
      <w:r w:rsidR="004A5CB0" w:rsidRPr="007D57EF">
        <w:rPr>
          <w:rFonts w:ascii="Tahoma" w:hAnsi="Tahoma" w:cs="Tahoma"/>
          <w:b/>
          <w:bCs/>
          <w:sz w:val="18"/>
          <w:szCs w:val="18"/>
        </w:rPr>
        <w:t>V</w:t>
      </w:r>
      <w:r w:rsidRPr="007D57EF">
        <w:rPr>
          <w:rFonts w:ascii="Tahoma" w:hAnsi="Tahoma" w:cs="Tahoma"/>
          <w:b/>
          <w:bCs/>
          <w:sz w:val="18"/>
          <w:szCs w:val="18"/>
        </w:rPr>
        <w:t>.</w:t>
      </w:r>
      <w:r w:rsidR="0017236F" w:rsidRPr="007D57EF">
        <w:rPr>
          <w:rFonts w:ascii="Tahoma" w:hAnsi="Tahoma" w:cs="Tahoma"/>
          <w:b/>
          <w:bCs/>
          <w:sz w:val="18"/>
          <w:szCs w:val="18"/>
        </w:rPr>
        <w:t xml:space="preserve"> </w:t>
      </w:r>
      <w:r w:rsidRPr="007D57EF">
        <w:rPr>
          <w:rFonts w:ascii="Tahoma" w:hAnsi="Tahoma" w:cs="Tahoma"/>
          <w:b/>
          <w:bCs/>
          <w:sz w:val="18"/>
          <w:szCs w:val="18"/>
        </w:rPr>
        <w:t>WYMAGANIA</w:t>
      </w:r>
      <w:r w:rsidR="0017236F" w:rsidRPr="007D57EF">
        <w:rPr>
          <w:rFonts w:ascii="Tahoma" w:hAnsi="Tahoma" w:cs="Tahoma"/>
          <w:b/>
          <w:bCs/>
          <w:sz w:val="18"/>
          <w:szCs w:val="18"/>
        </w:rPr>
        <w:t xml:space="preserve"> </w:t>
      </w:r>
      <w:r w:rsidRPr="007D57EF">
        <w:rPr>
          <w:rFonts w:ascii="Tahoma" w:hAnsi="Tahoma" w:cs="Tahoma"/>
          <w:b/>
          <w:bCs/>
          <w:sz w:val="18"/>
          <w:szCs w:val="18"/>
        </w:rPr>
        <w:t>DOTYCZĄCE</w:t>
      </w:r>
      <w:r w:rsidR="0017236F" w:rsidRPr="007D57EF">
        <w:rPr>
          <w:rFonts w:ascii="Tahoma" w:hAnsi="Tahoma" w:cs="Tahoma"/>
          <w:b/>
          <w:bCs/>
          <w:sz w:val="18"/>
          <w:szCs w:val="18"/>
        </w:rPr>
        <w:t xml:space="preserve"> </w:t>
      </w:r>
      <w:r w:rsidRPr="007D57EF">
        <w:rPr>
          <w:rFonts w:ascii="Tahoma" w:hAnsi="Tahoma" w:cs="Tahoma"/>
          <w:b/>
          <w:bCs/>
          <w:sz w:val="18"/>
          <w:szCs w:val="18"/>
        </w:rPr>
        <w:t>WADIUM</w:t>
      </w:r>
    </w:p>
    <w:p w14:paraId="1BFB886A" w14:textId="77777777" w:rsidR="00DF5CCA" w:rsidRPr="007D57EF" w:rsidRDefault="00DF5CCA" w:rsidP="00116474">
      <w:pPr>
        <w:jc w:val="both"/>
        <w:rPr>
          <w:rFonts w:ascii="Tahoma" w:hAnsi="Tahoma" w:cs="Tahoma"/>
          <w:b/>
          <w:bCs/>
          <w:sz w:val="18"/>
          <w:szCs w:val="18"/>
        </w:rPr>
      </w:pPr>
    </w:p>
    <w:p w14:paraId="1BAD06FA" w14:textId="77777777" w:rsidR="00DF5CCA" w:rsidRPr="007D57EF" w:rsidRDefault="002B6C18" w:rsidP="00116474">
      <w:pPr>
        <w:tabs>
          <w:tab w:val="left" w:pos="360"/>
        </w:tabs>
        <w:jc w:val="both"/>
        <w:rPr>
          <w:rFonts w:ascii="Tahoma" w:hAnsi="Tahoma" w:cs="Tahoma"/>
          <w:sz w:val="18"/>
          <w:szCs w:val="18"/>
        </w:rPr>
      </w:pPr>
      <w:r w:rsidRPr="007D57EF">
        <w:rPr>
          <w:rFonts w:ascii="Tahoma" w:hAnsi="Tahoma" w:cs="Tahoma"/>
          <w:bCs/>
          <w:sz w:val="18"/>
          <w:szCs w:val="18"/>
        </w:rPr>
        <w:t>Zamawiający nie wymaga złożenia wadium w przedmiotowym postępowaniu.</w:t>
      </w:r>
    </w:p>
    <w:p w14:paraId="57F16EB3" w14:textId="77777777" w:rsidR="00DF5CCA" w:rsidRPr="007D57EF" w:rsidRDefault="00DF5CCA" w:rsidP="00116474">
      <w:pPr>
        <w:suppressAutoHyphens/>
        <w:jc w:val="both"/>
        <w:rPr>
          <w:rFonts w:ascii="Tahoma" w:hAnsi="Tahoma" w:cs="Tahoma"/>
          <w:b/>
          <w:bCs/>
          <w:sz w:val="18"/>
          <w:szCs w:val="18"/>
        </w:rPr>
      </w:pPr>
    </w:p>
    <w:p w14:paraId="2426A48A" w14:textId="172E65E3" w:rsidR="00697C06" w:rsidRPr="007D57EF" w:rsidRDefault="00697C06" w:rsidP="00116474">
      <w:pPr>
        <w:suppressAutoHyphens/>
        <w:jc w:val="both"/>
        <w:rPr>
          <w:rFonts w:ascii="Tahoma" w:hAnsi="Tahoma" w:cs="Tahoma"/>
          <w:b/>
          <w:bCs/>
          <w:sz w:val="18"/>
          <w:szCs w:val="18"/>
        </w:rPr>
      </w:pPr>
    </w:p>
    <w:p w14:paraId="6A0781E4" w14:textId="3D0EEC28" w:rsidR="0083067E" w:rsidRPr="007D57EF" w:rsidRDefault="0083067E" w:rsidP="00116474">
      <w:pPr>
        <w:suppressAutoHyphens/>
        <w:jc w:val="both"/>
        <w:rPr>
          <w:rFonts w:ascii="Tahoma" w:hAnsi="Tahoma" w:cs="Tahoma"/>
          <w:b/>
          <w:bCs/>
          <w:sz w:val="18"/>
          <w:szCs w:val="18"/>
        </w:rPr>
      </w:pPr>
    </w:p>
    <w:p w14:paraId="00869CB1" w14:textId="77777777" w:rsidR="0083067E" w:rsidRPr="007D57EF" w:rsidRDefault="0083067E" w:rsidP="00116474">
      <w:pPr>
        <w:suppressAutoHyphens/>
        <w:jc w:val="both"/>
        <w:rPr>
          <w:rFonts w:ascii="Tahoma" w:hAnsi="Tahoma" w:cs="Tahoma"/>
          <w:b/>
          <w:bCs/>
          <w:sz w:val="18"/>
          <w:szCs w:val="18"/>
        </w:rPr>
      </w:pPr>
    </w:p>
    <w:p w14:paraId="3B7C5708" w14:textId="77777777" w:rsidR="00996FE5" w:rsidRPr="007D57EF" w:rsidRDefault="00996FE5" w:rsidP="00116474">
      <w:pPr>
        <w:suppressAutoHyphens/>
        <w:jc w:val="both"/>
        <w:rPr>
          <w:rFonts w:ascii="Tahoma" w:hAnsi="Tahoma" w:cs="Tahoma"/>
          <w:b/>
          <w:bCs/>
          <w:sz w:val="18"/>
          <w:szCs w:val="18"/>
        </w:rPr>
      </w:pPr>
    </w:p>
    <w:p w14:paraId="3974A9DB" w14:textId="77777777" w:rsidR="00DE10D4" w:rsidRPr="007D57EF" w:rsidRDefault="00DE10D4" w:rsidP="00DE10D4">
      <w:pPr>
        <w:suppressAutoHyphens/>
        <w:jc w:val="both"/>
        <w:rPr>
          <w:rFonts w:ascii="Tahoma" w:hAnsi="Tahoma" w:cs="Tahoma"/>
          <w:b/>
          <w:bCs/>
          <w:sz w:val="18"/>
          <w:szCs w:val="18"/>
        </w:rPr>
      </w:pPr>
      <w:r w:rsidRPr="007D57EF">
        <w:rPr>
          <w:rFonts w:ascii="Tahoma" w:hAnsi="Tahoma" w:cs="Tahoma"/>
          <w:b/>
          <w:bCs/>
          <w:sz w:val="18"/>
          <w:szCs w:val="18"/>
        </w:rPr>
        <w:lastRenderedPageBreak/>
        <w:t>X</w:t>
      </w:r>
      <w:r w:rsidR="004A5CB0" w:rsidRPr="007D57EF">
        <w:rPr>
          <w:rFonts w:ascii="Tahoma" w:hAnsi="Tahoma" w:cs="Tahoma"/>
          <w:b/>
          <w:bCs/>
          <w:sz w:val="18"/>
          <w:szCs w:val="18"/>
        </w:rPr>
        <w:t>V</w:t>
      </w:r>
      <w:r w:rsidRPr="007D57EF">
        <w:rPr>
          <w:rFonts w:ascii="Tahoma" w:hAnsi="Tahoma" w:cs="Tahoma"/>
          <w:b/>
          <w:bCs/>
          <w:sz w:val="18"/>
          <w:szCs w:val="18"/>
        </w:rPr>
        <w:t>. TERMIN ZWIĄZANIA OFERTĄ</w:t>
      </w:r>
    </w:p>
    <w:p w14:paraId="4BA501B6" w14:textId="77777777" w:rsidR="00DE10D4" w:rsidRPr="007D57EF" w:rsidRDefault="00DE10D4" w:rsidP="00DE10D4">
      <w:pPr>
        <w:suppressAutoHyphens/>
        <w:rPr>
          <w:rFonts w:ascii="Tahoma" w:hAnsi="Tahoma" w:cs="Tahoma"/>
          <w:sz w:val="18"/>
          <w:szCs w:val="18"/>
        </w:rPr>
      </w:pPr>
    </w:p>
    <w:p w14:paraId="143F8414" w14:textId="122F7BF8" w:rsidR="00DE10D4" w:rsidRPr="007D57EF" w:rsidRDefault="00DE10D4" w:rsidP="00DB565E">
      <w:pPr>
        <w:pStyle w:val="Akapitzlist"/>
        <w:numPr>
          <w:ilvl w:val="0"/>
          <w:numId w:val="50"/>
        </w:numPr>
        <w:spacing w:after="0" w:line="240" w:lineRule="auto"/>
        <w:ind w:left="425" w:hanging="357"/>
        <w:jc w:val="both"/>
        <w:rPr>
          <w:rFonts w:ascii="Tahoma" w:hAnsi="Tahoma" w:cs="Tahoma"/>
          <w:sz w:val="18"/>
          <w:szCs w:val="18"/>
        </w:rPr>
      </w:pPr>
      <w:r w:rsidRPr="007D57EF">
        <w:rPr>
          <w:rFonts w:ascii="Tahoma" w:hAnsi="Tahoma" w:cs="Tahoma"/>
          <w:sz w:val="18"/>
          <w:szCs w:val="18"/>
        </w:rPr>
        <w:t xml:space="preserve">Wykonawca związany jest złożoną ofertą do </w:t>
      </w:r>
      <w:r w:rsidRPr="009F612A">
        <w:rPr>
          <w:rFonts w:ascii="Tahoma" w:hAnsi="Tahoma" w:cs="Tahoma"/>
          <w:sz w:val="18"/>
          <w:szCs w:val="18"/>
        </w:rPr>
        <w:t>dnia</w:t>
      </w:r>
      <w:r w:rsidR="00D57062" w:rsidRPr="009F612A">
        <w:rPr>
          <w:rFonts w:ascii="Tahoma" w:hAnsi="Tahoma" w:cs="Tahoma"/>
          <w:sz w:val="18"/>
          <w:szCs w:val="18"/>
        </w:rPr>
        <w:t xml:space="preserve"> </w:t>
      </w:r>
      <w:r w:rsidR="009F612A" w:rsidRPr="009F612A">
        <w:rPr>
          <w:rFonts w:ascii="Tahoma" w:hAnsi="Tahoma" w:cs="Tahoma"/>
          <w:b/>
          <w:sz w:val="18"/>
          <w:szCs w:val="18"/>
        </w:rPr>
        <w:t>03</w:t>
      </w:r>
      <w:r w:rsidR="0082711F" w:rsidRPr="009F612A">
        <w:rPr>
          <w:rFonts w:ascii="Tahoma" w:hAnsi="Tahoma" w:cs="Tahoma"/>
          <w:b/>
          <w:sz w:val="18"/>
          <w:szCs w:val="18"/>
        </w:rPr>
        <w:t>.0</w:t>
      </w:r>
      <w:r w:rsidR="009F612A" w:rsidRPr="009F612A">
        <w:rPr>
          <w:rFonts w:ascii="Tahoma" w:hAnsi="Tahoma" w:cs="Tahoma"/>
          <w:b/>
          <w:sz w:val="18"/>
          <w:szCs w:val="18"/>
        </w:rPr>
        <w:t>9</w:t>
      </w:r>
      <w:r w:rsidR="0082711F" w:rsidRPr="009F612A">
        <w:rPr>
          <w:rFonts w:ascii="Tahoma" w:hAnsi="Tahoma" w:cs="Tahoma"/>
          <w:b/>
          <w:sz w:val="18"/>
          <w:szCs w:val="18"/>
        </w:rPr>
        <w:t>.</w:t>
      </w:r>
      <w:r w:rsidRPr="009F612A">
        <w:rPr>
          <w:rFonts w:ascii="Tahoma" w:hAnsi="Tahoma" w:cs="Tahoma"/>
          <w:b/>
          <w:sz w:val="18"/>
          <w:szCs w:val="18"/>
        </w:rPr>
        <w:t>202</w:t>
      </w:r>
      <w:r w:rsidR="00FE3CAA" w:rsidRPr="009F612A">
        <w:rPr>
          <w:rFonts w:ascii="Tahoma" w:hAnsi="Tahoma" w:cs="Tahoma"/>
          <w:b/>
          <w:sz w:val="18"/>
          <w:szCs w:val="18"/>
        </w:rPr>
        <w:t>2</w:t>
      </w:r>
      <w:r w:rsidR="0082711F" w:rsidRPr="009F612A">
        <w:rPr>
          <w:rFonts w:ascii="Tahoma" w:hAnsi="Tahoma" w:cs="Tahoma"/>
          <w:b/>
          <w:sz w:val="18"/>
          <w:szCs w:val="18"/>
        </w:rPr>
        <w:t xml:space="preserve"> </w:t>
      </w:r>
      <w:r w:rsidRPr="009F612A">
        <w:rPr>
          <w:rFonts w:ascii="Tahoma" w:hAnsi="Tahoma" w:cs="Tahoma"/>
          <w:b/>
          <w:sz w:val="18"/>
          <w:szCs w:val="18"/>
        </w:rPr>
        <w:t xml:space="preserve">r. </w:t>
      </w:r>
      <w:r w:rsidRPr="009F612A">
        <w:rPr>
          <w:rFonts w:ascii="Tahoma" w:hAnsi="Tahoma" w:cs="Tahoma"/>
          <w:sz w:val="18"/>
          <w:szCs w:val="18"/>
        </w:rPr>
        <w:t>Bieg terminu rozpoczyna</w:t>
      </w:r>
      <w:r w:rsidRPr="007D57EF">
        <w:rPr>
          <w:rFonts w:ascii="Tahoma" w:hAnsi="Tahoma" w:cs="Tahoma"/>
          <w:sz w:val="18"/>
          <w:szCs w:val="18"/>
        </w:rPr>
        <w:t xml:space="preserve"> się od dnia upływu terminu składania ofe</w:t>
      </w:r>
      <w:r w:rsidR="004A5CB0" w:rsidRPr="007D57EF">
        <w:rPr>
          <w:rFonts w:ascii="Tahoma" w:hAnsi="Tahoma" w:cs="Tahoma"/>
          <w:sz w:val="18"/>
          <w:szCs w:val="18"/>
        </w:rPr>
        <w:t>rt, o którym mowa w punkcie XVI</w:t>
      </w:r>
      <w:r w:rsidRPr="007D57EF">
        <w:rPr>
          <w:rFonts w:ascii="Tahoma" w:hAnsi="Tahoma" w:cs="Tahoma"/>
          <w:sz w:val="18"/>
          <w:szCs w:val="18"/>
        </w:rPr>
        <w:t xml:space="preserve"> SWZ, przy czym pierwszym dniem terminu związania ofertą jest dzień, w którym upływa termin składania ofert.</w:t>
      </w:r>
    </w:p>
    <w:p w14:paraId="63BAA863" w14:textId="77777777" w:rsidR="00DE10D4" w:rsidRPr="007D57EF" w:rsidRDefault="00DE10D4" w:rsidP="00DB565E">
      <w:pPr>
        <w:pStyle w:val="Akapitzlist"/>
        <w:numPr>
          <w:ilvl w:val="0"/>
          <w:numId w:val="50"/>
        </w:numPr>
        <w:spacing w:after="0" w:line="240" w:lineRule="auto"/>
        <w:ind w:left="425" w:hanging="357"/>
        <w:rPr>
          <w:rFonts w:ascii="Tahoma" w:hAnsi="Tahoma" w:cs="Tahoma"/>
          <w:sz w:val="18"/>
          <w:szCs w:val="18"/>
        </w:rPr>
      </w:pPr>
      <w:r w:rsidRPr="007D57EF">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DAD5DB" w14:textId="77777777" w:rsidR="00DE10D4" w:rsidRPr="007D57EF" w:rsidRDefault="00DE10D4" w:rsidP="00DE10D4">
      <w:pPr>
        <w:suppressAutoHyphens/>
        <w:jc w:val="both"/>
        <w:rPr>
          <w:rFonts w:ascii="Tahoma" w:hAnsi="Tahoma" w:cs="Tahoma"/>
          <w:sz w:val="18"/>
          <w:szCs w:val="18"/>
        </w:rPr>
      </w:pPr>
    </w:p>
    <w:p w14:paraId="084AD7A7" w14:textId="77777777" w:rsidR="007E4DCE" w:rsidRPr="007D57EF" w:rsidRDefault="007E4DCE" w:rsidP="00DE10D4">
      <w:pPr>
        <w:suppressAutoHyphens/>
        <w:jc w:val="both"/>
        <w:rPr>
          <w:rFonts w:ascii="Tahoma" w:hAnsi="Tahoma" w:cs="Tahoma"/>
          <w:sz w:val="18"/>
          <w:szCs w:val="18"/>
        </w:rPr>
      </w:pPr>
    </w:p>
    <w:p w14:paraId="3A3FD1C6" w14:textId="77777777" w:rsidR="00DE10D4" w:rsidRPr="007D57EF" w:rsidRDefault="004A5CB0" w:rsidP="00DE10D4">
      <w:pPr>
        <w:suppressAutoHyphens/>
        <w:jc w:val="both"/>
        <w:rPr>
          <w:rFonts w:ascii="Tahoma" w:hAnsi="Tahoma" w:cs="Tahoma"/>
          <w:b/>
          <w:bCs/>
          <w:sz w:val="18"/>
          <w:szCs w:val="18"/>
        </w:rPr>
      </w:pPr>
      <w:r w:rsidRPr="007D57EF">
        <w:rPr>
          <w:rFonts w:ascii="Tahoma" w:hAnsi="Tahoma" w:cs="Tahoma"/>
          <w:b/>
          <w:bCs/>
          <w:sz w:val="18"/>
          <w:szCs w:val="18"/>
        </w:rPr>
        <w:t>X</w:t>
      </w:r>
      <w:r w:rsidR="00DE10D4" w:rsidRPr="007D57EF">
        <w:rPr>
          <w:rFonts w:ascii="Tahoma" w:hAnsi="Tahoma" w:cs="Tahoma"/>
          <w:b/>
          <w:bCs/>
          <w:sz w:val="18"/>
          <w:szCs w:val="18"/>
        </w:rPr>
        <w:t>V</w:t>
      </w:r>
      <w:r w:rsidRPr="007D57EF">
        <w:rPr>
          <w:rFonts w:ascii="Tahoma" w:hAnsi="Tahoma" w:cs="Tahoma"/>
          <w:b/>
          <w:bCs/>
          <w:sz w:val="18"/>
          <w:szCs w:val="18"/>
        </w:rPr>
        <w:t>I</w:t>
      </w:r>
      <w:r w:rsidR="00DE10D4" w:rsidRPr="007D57EF">
        <w:rPr>
          <w:rFonts w:ascii="Tahoma" w:hAnsi="Tahoma" w:cs="Tahoma"/>
          <w:b/>
          <w:bCs/>
          <w:sz w:val="18"/>
          <w:szCs w:val="18"/>
        </w:rPr>
        <w:t>. MIEJSCE I TERMIN SKŁADANIA OFERT</w:t>
      </w:r>
    </w:p>
    <w:p w14:paraId="3D5F63EF" w14:textId="77777777" w:rsidR="00DE10D4" w:rsidRPr="007D57EF" w:rsidRDefault="00DE10D4" w:rsidP="00DE10D4">
      <w:pPr>
        <w:suppressAutoHyphens/>
        <w:ind w:left="360"/>
        <w:jc w:val="both"/>
        <w:rPr>
          <w:rFonts w:ascii="Tahoma" w:eastAsia="Calibri" w:hAnsi="Tahoma" w:cs="Tahoma"/>
          <w:sz w:val="18"/>
          <w:szCs w:val="18"/>
          <w:lang w:eastAsia="en-US"/>
        </w:rPr>
      </w:pPr>
    </w:p>
    <w:p w14:paraId="0F899AD9" w14:textId="3E395F57" w:rsidR="00DE10D4" w:rsidRPr="007D57EF" w:rsidRDefault="00DE10D4" w:rsidP="00DB565E">
      <w:pPr>
        <w:pStyle w:val="Akapitzlist"/>
        <w:numPr>
          <w:ilvl w:val="0"/>
          <w:numId w:val="52"/>
        </w:numPr>
        <w:autoSpaceDE w:val="0"/>
        <w:autoSpaceDN w:val="0"/>
        <w:adjustRightInd w:val="0"/>
        <w:spacing w:after="0" w:line="240" w:lineRule="auto"/>
        <w:ind w:left="426"/>
        <w:jc w:val="both"/>
        <w:rPr>
          <w:rStyle w:val="Hipercze"/>
          <w:rFonts w:eastAsia="Times New Roman"/>
          <w:color w:val="auto"/>
          <w:lang w:eastAsia="zh-CN"/>
        </w:rPr>
      </w:pPr>
      <w:r w:rsidRPr="007D57EF">
        <w:rPr>
          <w:rFonts w:ascii="Tahoma" w:hAnsi="Tahoma" w:cs="Tahoma"/>
          <w:sz w:val="18"/>
          <w:szCs w:val="18"/>
        </w:rPr>
        <w:t xml:space="preserve">W niniejszym postępowaniu o udzielenie zamówienia składanie ofert odbywa się za pomocą środków komunikacji elektronicznej pod adresem </w:t>
      </w:r>
      <w:r w:rsidR="00E46946" w:rsidRPr="007D57EF">
        <w:rPr>
          <w:rStyle w:val="Hipercze"/>
          <w:rFonts w:ascii="Tahoma" w:eastAsia="Times New Roman" w:hAnsi="Tahoma" w:cs="Tahoma"/>
          <w:color w:val="auto"/>
          <w:sz w:val="18"/>
          <w:szCs w:val="18"/>
          <w:lang w:eastAsia="zh-CN"/>
        </w:rPr>
        <w:t>https://portal.smartpzp.pl/jednostki_uml</w:t>
      </w:r>
    </w:p>
    <w:p w14:paraId="2D063433" w14:textId="73B10BD1" w:rsidR="00DE10D4" w:rsidRPr="007D57EF"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 xml:space="preserve">Każdy Wykonawca może złożyć tylko jedną ofertę. </w:t>
      </w:r>
    </w:p>
    <w:p w14:paraId="3527B178" w14:textId="2C23AA25" w:rsidR="00DE10D4" w:rsidRPr="007D57EF" w:rsidRDefault="00DE10D4"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Oferta powinna być sporządzona w języku polskim</w:t>
      </w:r>
      <w:r w:rsidR="00E46946" w:rsidRPr="007D57EF">
        <w:rPr>
          <w:rFonts w:ascii="Tahoma" w:hAnsi="Tahoma" w:cs="Tahoma"/>
          <w:sz w:val="18"/>
          <w:szCs w:val="18"/>
        </w:rPr>
        <w:t>.</w:t>
      </w:r>
    </w:p>
    <w:p w14:paraId="6F4317EB" w14:textId="5C0EBF58" w:rsidR="00996FE5" w:rsidRPr="007D57EF" w:rsidRDefault="00996FE5"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Do oferty należy dołączyć wszystkie wymagane w SWZ dokumenty.</w:t>
      </w:r>
    </w:p>
    <w:p w14:paraId="4ED021E8" w14:textId="77777777" w:rsidR="00DE10D4" w:rsidRPr="007D57EF"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Pzp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88FA3CB" w14:textId="29786AC2" w:rsidR="00DE10D4" w:rsidRPr="007D57EF" w:rsidRDefault="00996FE5"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Oferta musi być sporządzona</w:t>
      </w:r>
      <w:r w:rsidR="00DE10D4" w:rsidRPr="007D57EF">
        <w:rPr>
          <w:rFonts w:ascii="Tahoma" w:hAnsi="Tahoma" w:cs="Tahoma"/>
          <w:sz w:val="18"/>
          <w:szCs w:val="18"/>
        </w:rPr>
        <w:t xml:space="preserve"> w  formie  elektronicznej  lub  w  postaci  elektronicznej  opatrzonej  podpisem zaufanym lub podpisem osobistym, a następnie zaszyfrować wraz z plikami stanowiącymi ofertę.</w:t>
      </w:r>
    </w:p>
    <w:p w14:paraId="798B6E58" w14:textId="77777777" w:rsidR="00DE10D4" w:rsidRPr="007D57EF"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 xml:space="preserve">Dołączone do oferty dokumenty wraz z plikami stanowiącymi ofertę można skompresować do jednego pliku archiwum (ZIP). </w:t>
      </w:r>
    </w:p>
    <w:p w14:paraId="1B8CC14D" w14:textId="77777777" w:rsidR="00DE10D4" w:rsidRPr="007D57EF" w:rsidRDefault="00DE10D4" w:rsidP="00996FE5">
      <w:pPr>
        <w:rPr>
          <w:rFonts w:ascii="Tahoma" w:eastAsia="Calibri" w:hAnsi="Tahoma" w:cs="Tahoma"/>
          <w:b/>
          <w:sz w:val="18"/>
          <w:szCs w:val="18"/>
          <w:lang w:eastAsia="en-US"/>
        </w:rPr>
      </w:pPr>
    </w:p>
    <w:p w14:paraId="01E065D7" w14:textId="7ECDFB91" w:rsidR="00DE10D4" w:rsidRPr="009F612A" w:rsidRDefault="00DE10D4" w:rsidP="00DE10D4">
      <w:pPr>
        <w:suppressAutoHyphens/>
        <w:jc w:val="both"/>
        <w:rPr>
          <w:rFonts w:ascii="Tahoma" w:eastAsia="Calibri" w:hAnsi="Tahoma" w:cs="Tahoma"/>
          <w:b/>
          <w:sz w:val="18"/>
          <w:szCs w:val="18"/>
          <w:lang w:eastAsia="en-US"/>
        </w:rPr>
      </w:pPr>
      <w:r w:rsidRPr="009F612A">
        <w:rPr>
          <w:rFonts w:ascii="Tahoma" w:eastAsia="Calibri" w:hAnsi="Tahoma" w:cs="Tahoma"/>
          <w:b/>
          <w:sz w:val="18"/>
          <w:szCs w:val="18"/>
          <w:lang w:eastAsia="en-US"/>
        </w:rPr>
        <w:t>Termin składania ofert upływa dnia</w:t>
      </w:r>
      <w:r w:rsidR="002A6C41" w:rsidRPr="009F612A">
        <w:rPr>
          <w:rFonts w:ascii="Tahoma" w:eastAsia="Calibri" w:hAnsi="Tahoma" w:cs="Tahoma"/>
          <w:b/>
          <w:sz w:val="18"/>
          <w:szCs w:val="18"/>
          <w:lang w:eastAsia="en-US"/>
        </w:rPr>
        <w:t xml:space="preserve"> </w:t>
      </w:r>
      <w:r w:rsidR="00B71C97" w:rsidRPr="009F612A">
        <w:rPr>
          <w:rFonts w:ascii="Tahoma" w:eastAsia="Calibri" w:hAnsi="Tahoma" w:cs="Tahoma"/>
          <w:b/>
          <w:sz w:val="18"/>
          <w:szCs w:val="18"/>
          <w:lang w:eastAsia="en-US"/>
        </w:rPr>
        <w:t>0</w:t>
      </w:r>
      <w:r w:rsidR="009F612A" w:rsidRPr="009F612A">
        <w:rPr>
          <w:rFonts w:ascii="Tahoma" w:eastAsia="Calibri" w:hAnsi="Tahoma" w:cs="Tahoma"/>
          <w:b/>
          <w:sz w:val="18"/>
          <w:szCs w:val="18"/>
          <w:lang w:eastAsia="en-US"/>
        </w:rPr>
        <w:t>5</w:t>
      </w:r>
      <w:r w:rsidR="0082711F" w:rsidRPr="009F612A">
        <w:rPr>
          <w:rFonts w:ascii="Tahoma" w:eastAsia="Calibri" w:hAnsi="Tahoma" w:cs="Tahoma"/>
          <w:b/>
          <w:sz w:val="18"/>
          <w:szCs w:val="18"/>
          <w:lang w:eastAsia="en-US"/>
        </w:rPr>
        <w:t>.0</w:t>
      </w:r>
      <w:r w:rsidR="00B71C97" w:rsidRPr="009F612A">
        <w:rPr>
          <w:rFonts w:ascii="Tahoma" w:eastAsia="Calibri" w:hAnsi="Tahoma" w:cs="Tahoma"/>
          <w:b/>
          <w:sz w:val="18"/>
          <w:szCs w:val="18"/>
          <w:lang w:eastAsia="en-US"/>
        </w:rPr>
        <w:t>8</w:t>
      </w:r>
      <w:r w:rsidR="0082711F" w:rsidRPr="009F612A">
        <w:rPr>
          <w:rFonts w:ascii="Tahoma" w:eastAsia="Calibri" w:hAnsi="Tahoma" w:cs="Tahoma"/>
          <w:b/>
          <w:sz w:val="18"/>
          <w:szCs w:val="18"/>
          <w:lang w:eastAsia="en-US"/>
        </w:rPr>
        <w:t>.</w:t>
      </w:r>
      <w:r w:rsidRPr="009F612A">
        <w:rPr>
          <w:rFonts w:ascii="Tahoma" w:eastAsia="Calibri" w:hAnsi="Tahoma" w:cs="Tahoma"/>
          <w:b/>
          <w:sz w:val="18"/>
          <w:szCs w:val="18"/>
          <w:lang w:eastAsia="en-US"/>
        </w:rPr>
        <w:t>202</w:t>
      </w:r>
      <w:r w:rsidR="00FE3CAA" w:rsidRPr="009F612A">
        <w:rPr>
          <w:rFonts w:ascii="Tahoma" w:eastAsia="Calibri" w:hAnsi="Tahoma" w:cs="Tahoma"/>
          <w:b/>
          <w:sz w:val="18"/>
          <w:szCs w:val="18"/>
          <w:lang w:eastAsia="en-US"/>
        </w:rPr>
        <w:t>2</w:t>
      </w:r>
      <w:r w:rsidR="004A5CB0" w:rsidRPr="009F612A">
        <w:rPr>
          <w:rFonts w:ascii="Tahoma" w:eastAsia="Calibri" w:hAnsi="Tahoma" w:cs="Tahoma"/>
          <w:b/>
          <w:sz w:val="18"/>
          <w:szCs w:val="18"/>
          <w:lang w:eastAsia="en-US"/>
        </w:rPr>
        <w:t xml:space="preserve"> r. o godz. </w:t>
      </w:r>
      <w:r w:rsidR="00996FE5" w:rsidRPr="009F612A">
        <w:rPr>
          <w:rFonts w:ascii="Tahoma" w:eastAsia="Calibri" w:hAnsi="Tahoma" w:cs="Tahoma"/>
          <w:b/>
          <w:sz w:val="18"/>
          <w:szCs w:val="18"/>
          <w:lang w:eastAsia="en-US"/>
        </w:rPr>
        <w:t>0</w:t>
      </w:r>
      <w:r w:rsidR="006C1BA4" w:rsidRPr="009F612A">
        <w:rPr>
          <w:rFonts w:ascii="Tahoma" w:eastAsia="Calibri" w:hAnsi="Tahoma" w:cs="Tahoma"/>
          <w:b/>
          <w:sz w:val="18"/>
          <w:szCs w:val="18"/>
          <w:lang w:eastAsia="en-US"/>
        </w:rPr>
        <w:t>7</w:t>
      </w:r>
      <w:r w:rsidRPr="009F612A">
        <w:rPr>
          <w:rFonts w:ascii="Tahoma" w:eastAsia="Calibri" w:hAnsi="Tahoma" w:cs="Tahoma"/>
          <w:b/>
          <w:sz w:val="18"/>
          <w:szCs w:val="18"/>
          <w:lang w:eastAsia="en-US"/>
        </w:rPr>
        <w:t xml:space="preserve">:00. </w:t>
      </w:r>
    </w:p>
    <w:p w14:paraId="18AFABCB" w14:textId="77777777" w:rsidR="00DE10D4" w:rsidRPr="009F612A" w:rsidRDefault="00DE10D4" w:rsidP="00DE10D4">
      <w:pPr>
        <w:suppressAutoHyphens/>
        <w:rPr>
          <w:rFonts w:ascii="Tahoma" w:hAnsi="Tahoma" w:cs="Tahoma"/>
          <w:b/>
          <w:bCs/>
          <w:sz w:val="18"/>
          <w:szCs w:val="18"/>
        </w:rPr>
      </w:pPr>
    </w:p>
    <w:p w14:paraId="265E578D" w14:textId="77777777" w:rsidR="00DE10D4" w:rsidRPr="009F612A" w:rsidRDefault="00DE10D4" w:rsidP="00DE10D4">
      <w:pPr>
        <w:suppressAutoHyphens/>
        <w:rPr>
          <w:rFonts w:ascii="Tahoma" w:hAnsi="Tahoma" w:cs="Tahoma"/>
          <w:b/>
          <w:bCs/>
          <w:caps/>
          <w:sz w:val="18"/>
          <w:szCs w:val="18"/>
        </w:rPr>
      </w:pPr>
      <w:r w:rsidRPr="009F612A">
        <w:rPr>
          <w:rFonts w:ascii="Tahoma" w:hAnsi="Tahoma" w:cs="Tahoma"/>
          <w:b/>
          <w:bCs/>
          <w:sz w:val="18"/>
          <w:szCs w:val="18"/>
        </w:rPr>
        <w:t>XV</w:t>
      </w:r>
      <w:r w:rsidR="004A5CB0" w:rsidRPr="009F612A">
        <w:rPr>
          <w:rFonts w:ascii="Tahoma" w:hAnsi="Tahoma" w:cs="Tahoma"/>
          <w:b/>
          <w:bCs/>
          <w:sz w:val="18"/>
          <w:szCs w:val="18"/>
        </w:rPr>
        <w:t>II</w:t>
      </w:r>
      <w:r w:rsidRPr="009F612A">
        <w:rPr>
          <w:rFonts w:ascii="Tahoma" w:hAnsi="Tahoma" w:cs="Tahoma"/>
          <w:b/>
          <w:bCs/>
          <w:sz w:val="18"/>
          <w:szCs w:val="18"/>
        </w:rPr>
        <w:t xml:space="preserve">. </w:t>
      </w:r>
      <w:r w:rsidRPr="009F612A">
        <w:rPr>
          <w:rFonts w:ascii="Tahoma" w:hAnsi="Tahoma" w:cs="Tahoma"/>
          <w:b/>
          <w:bCs/>
          <w:caps/>
          <w:sz w:val="18"/>
          <w:szCs w:val="18"/>
        </w:rPr>
        <w:t>Otwarcie ofert</w:t>
      </w:r>
    </w:p>
    <w:p w14:paraId="0C518DAC" w14:textId="77777777" w:rsidR="00DE10D4" w:rsidRPr="009F612A" w:rsidRDefault="00DE10D4" w:rsidP="00DE10D4">
      <w:pPr>
        <w:suppressAutoHyphens/>
        <w:rPr>
          <w:rFonts w:ascii="Tahoma" w:hAnsi="Tahoma" w:cs="Tahoma"/>
          <w:b/>
          <w:bCs/>
          <w:caps/>
          <w:sz w:val="18"/>
          <w:szCs w:val="18"/>
        </w:rPr>
      </w:pPr>
    </w:p>
    <w:p w14:paraId="2FB4C3F8" w14:textId="77777777" w:rsidR="00DE10D4" w:rsidRPr="009F612A" w:rsidRDefault="00DE10D4" w:rsidP="00DB565E">
      <w:pPr>
        <w:numPr>
          <w:ilvl w:val="0"/>
          <w:numId w:val="36"/>
        </w:numPr>
        <w:tabs>
          <w:tab w:val="clear" w:pos="720"/>
        </w:tabs>
        <w:ind w:left="426"/>
        <w:jc w:val="both"/>
        <w:textAlignment w:val="baseline"/>
        <w:rPr>
          <w:rFonts w:ascii="Tahoma" w:hAnsi="Tahoma" w:cs="Tahoma"/>
          <w:sz w:val="18"/>
          <w:szCs w:val="18"/>
        </w:rPr>
      </w:pPr>
      <w:r w:rsidRPr="009F612A">
        <w:rPr>
          <w:rFonts w:ascii="Tahoma" w:hAnsi="Tahoma" w:cs="Tahoma"/>
          <w:sz w:val="18"/>
          <w:szCs w:val="18"/>
        </w:rPr>
        <w:t>Otwarcie ofert następuje niezwłocznie po upływie terminu składania ofert, nie później niż następnego dnia po dniu, w którym upłynął termin składania ofert.</w:t>
      </w:r>
    </w:p>
    <w:p w14:paraId="44CEDBAF" w14:textId="05F5688A" w:rsidR="00DE10D4" w:rsidRPr="009F612A" w:rsidRDefault="00DE10D4" w:rsidP="00DB565E">
      <w:pPr>
        <w:numPr>
          <w:ilvl w:val="0"/>
          <w:numId w:val="36"/>
        </w:numPr>
        <w:tabs>
          <w:tab w:val="clear" w:pos="720"/>
        </w:tabs>
        <w:ind w:left="426"/>
        <w:jc w:val="both"/>
        <w:textAlignment w:val="baseline"/>
        <w:rPr>
          <w:rFonts w:ascii="Tahoma" w:hAnsi="Tahoma" w:cs="Tahoma"/>
          <w:sz w:val="18"/>
          <w:szCs w:val="18"/>
        </w:rPr>
      </w:pPr>
      <w:r w:rsidRPr="009F612A">
        <w:rPr>
          <w:rFonts w:ascii="Tahoma" w:hAnsi="Tahoma" w:cs="Tahoma"/>
          <w:b/>
          <w:sz w:val="18"/>
          <w:szCs w:val="18"/>
        </w:rPr>
        <w:t xml:space="preserve">Otwarcie ofert nastąpi </w:t>
      </w:r>
      <w:r w:rsidR="004A5CB0" w:rsidRPr="009F612A">
        <w:rPr>
          <w:rFonts w:ascii="Tahoma" w:hAnsi="Tahoma" w:cs="Tahoma"/>
          <w:b/>
          <w:sz w:val="18"/>
          <w:szCs w:val="18"/>
        </w:rPr>
        <w:t xml:space="preserve">dnia </w:t>
      </w:r>
      <w:r w:rsidR="00B71C97" w:rsidRPr="009F612A">
        <w:rPr>
          <w:rFonts w:ascii="Tahoma" w:hAnsi="Tahoma" w:cs="Tahoma"/>
          <w:b/>
          <w:sz w:val="18"/>
          <w:szCs w:val="18"/>
        </w:rPr>
        <w:t>0</w:t>
      </w:r>
      <w:r w:rsidR="009F612A" w:rsidRPr="009F612A">
        <w:rPr>
          <w:rFonts w:ascii="Tahoma" w:hAnsi="Tahoma" w:cs="Tahoma"/>
          <w:b/>
          <w:sz w:val="18"/>
          <w:szCs w:val="18"/>
        </w:rPr>
        <w:t>5</w:t>
      </w:r>
      <w:r w:rsidR="0082711F" w:rsidRPr="009F612A">
        <w:rPr>
          <w:rFonts w:ascii="Tahoma" w:hAnsi="Tahoma" w:cs="Tahoma"/>
          <w:b/>
          <w:sz w:val="18"/>
          <w:szCs w:val="18"/>
        </w:rPr>
        <w:t>.0</w:t>
      </w:r>
      <w:r w:rsidR="00B71C97" w:rsidRPr="009F612A">
        <w:rPr>
          <w:rFonts w:ascii="Tahoma" w:hAnsi="Tahoma" w:cs="Tahoma"/>
          <w:b/>
          <w:sz w:val="18"/>
          <w:szCs w:val="18"/>
        </w:rPr>
        <w:t>8</w:t>
      </w:r>
      <w:r w:rsidR="0082711F" w:rsidRPr="009F612A">
        <w:rPr>
          <w:rFonts w:ascii="Tahoma" w:hAnsi="Tahoma" w:cs="Tahoma"/>
          <w:b/>
          <w:sz w:val="18"/>
          <w:szCs w:val="18"/>
        </w:rPr>
        <w:t>.</w:t>
      </w:r>
      <w:r w:rsidR="00BD348E" w:rsidRPr="009F612A">
        <w:rPr>
          <w:rFonts w:ascii="Tahoma" w:hAnsi="Tahoma" w:cs="Tahoma"/>
          <w:b/>
          <w:sz w:val="18"/>
          <w:szCs w:val="18"/>
        </w:rPr>
        <w:t>202</w:t>
      </w:r>
      <w:r w:rsidR="00FE3CAA" w:rsidRPr="009F612A">
        <w:rPr>
          <w:rFonts w:ascii="Tahoma" w:hAnsi="Tahoma" w:cs="Tahoma"/>
          <w:b/>
          <w:sz w:val="18"/>
          <w:szCs w:val="18"/>
        </w:rPr>
        <w:t>2</w:t>
      </w:r>
      <w:r w:rsidR="00BD348E" w:rsidRPr="009F612A">
        <w:rPr>
          <w:rFonts w:ascii="Tahoma" w:hAnsi="Tahoma" w:cs="Tahoma"/>
          <w:b/>
          <w:sz w:val="18"/>
          <w:szCs w:val="18"/>
        </w:rPr>
        <w:t xml:space="preserve"> r. godz. </w:t>
      </w:r>
      <w:r w:rsidR="00996FE5" w:rsidRPr="009F612A">
        <w:rPr>
          <w:rFonts w:ascii="Tahoma" w:hAnsi="Tahoma" w:cs="Tahoma"/>
          <w:b/>
          <w:sz w:val="18"/>
          <w:szCs w:val="18"/>
        </w:rPr>
        <w:t>0</w:t>
      </w:r>
      <w:r w:rsidR="006C1BA4" w:rsidRPr="009F612A">
        <w:rPr>
          <w:rFonts w:ascii="Tahoma" w:hAnsi="Tahoma" w:cs="Tahoma"/>
          <w:b/>
          <w:sz w:val="18"/>
          <w:szCs w:val="18"/>
        </w:rPr>
        <w:t>8</w:t>
      </w:r>
      <w:r w:rsidR="00BD348E" w:rsidRPr="009F612A">
        <w:rPr>
          <w:rFonts w:ascii="Tahoma" w:hAnsi="Tahoma" w:cs="Tahoma"/>
          <w:b/>
          <w:sz w:val="18"/>
          <w:szCs w:val="18"/>
        </w:rPr>
        <w:t>:</w:t>
      </w:r>
      <w:r w:rsidR="00FE3CAA" w:rsidRPr="009F612A">
        <w:rPr>
          <w:rFonts w:ascii="Tahoma" w:hAnsi="Tahoma" w:cs="Tahoma"/>
          <w:b/>
          <w:sz w:val="18"/>
          <w:szCs w:val="18"/>
        </w:rPr>
        <w:t>0</w:t>
      </w:r>
      <w:r w:rsidRPr="009F612A">
        <w:rPr>
          <w:rFonts w:ascii="Tahoma" w:hAnsi="Tahoma" w:cs="Tahoma"/>
          <w:b/>
          <w:sz w:val="18"/>
          <w:szCs w:val="18"/>
        </w:rPr>
        <w:t>0</w:t>
      </w:r>
      <w:r w:rsidRPr="009F612A">
        <w:rPr>
          <w:rFonts w:ascii="Tahoma" w:hAnsi="Tahoma" w:cs="Tahoma"/>
          <w:sz w:val="18"/>
          <w:szCs w:val="18"/>
        </w:rPr>
        <w:t xml:space="preserve"> </w:t>
      </w:r>
    </w:p>
    <w:p w14:paraId="140A5609" w14:textId="29EA5C59" w:rsidR="00996FE5" w:rsidRPr="007D57EF" w:rsidRDefault="00996FE5" w:rsidP="00996FE5">
      <w:pPr>
        <w:numPr>
          <w:ilvl w:val="0"/>
          <w:numId w:val="36"/>
        </w:numPr>
        <w:tabs>
          <w:tab w:val="clear" w:pos="720"/>
        </w:tabs>
        <w:ind w:left="426"/>
        <w:jc w:val="both"/>
        <w:textAlignment w:val="baseline"/>
        <w:rPr>
          <w:rFonts w:ascii="Tahoma" w:hAnsi="Tahoma" w:cs="Tahoma"/>
          <w:sz w:val="18"/>
          <w:szCs w:val="18"/>
        </w:rPr>
      </w:pPr>
      <w:r w:rsidRPr="009F612A">
        <w:rPr>
          <w:rFonts w:ascii="Tahoma" w:hAnsi="Tahoma" w:cs="Tahoma"/>
          <w:sz w:val="18"/>
          <w:szCs w:val="18"/>
        </w:rPr>
        <w:t>Otwarcie ofert następuje przy użyciu systemu teleinformatycznego</w:t>
      </w:r>
      <w:r w:rsidRPr="007D57EF">
        <w:rPr>
          <w:rFonts w:ascii="Tahoma" w:hAnsi="Tahoma" w:cs="Tahoma"/>
          <w:sz w:val="18"/>
          <w:szCs w:val="18"/>
        </w:rPr>
        <w:t>. W przypadku awarii tego systemu, która powoduje brak możliwości otwarcia ofert w terminie określonym przez Zamawiającego, otwarcie ofert następuje niezwłocznie po usunięciu awarii.</w:t>
      </w:r>
    </w:p>
    <w:p w14:paraId="113A5C4D" w14:textId="77777777" w:rsidR="00DE10D4" w:rsidRPr="007D57EF" w:rsidRDefault="00DE10D4" w:rsidP="00DB565E">
      <w:pPr>
        <w:numPr>
          <w:ilvl w:val="0"/>
          <w:numId w:val="36"/>
        </w:numPr>
        <w:tabs>
          <w:tab w:val="clear" w:pos="720"/>
        </w:tabs>
        <w:ind w:left="426"/>
        <w:jc w:val="both"/>
        <w:textAlignment w:val="baseline"/>
        <w:rPr>
          <w:rFonts w:ascii="Tahoma" w:hAnsi="Tahoma" w:cs="Tahoma"/>
          <w:sz w:val="18"/>
          <w:szCs w:val="18"/>
        </w:rPr>
      </w:pPr>
      <w:r w:rsidRPr="007D57EF">
        <w:rPr>
          <w:rFonts w:ascii="Tahoma" w:hAnsi="Tahoma" w:cs="Tahoma"/>
          <w:sz w:val="18"/>
          <w:szCs w:val="18"/>
        </w:rPr>
        <w:t>Zamawiający poinformuje o zmianie terminu otwarcia ofert na stronie internetowej prowadzonego postępowania.</w:t>
      </w:r>
    </w:p>
    <w:p w14:paraId="4B14C555" w14:textId="0663EDD0" w:rsidR="00DE10D4" w:rsidRPr="007D57EF" w:rsidRDefault="00DE10D4" w:rsidP="00DB565E">
      <w:pPr>
        <w:numPr>
          <w:ilvl w:val="0"/>
          <w:numId w:val="36"/>
        </w:numPr>
        <w:tabs>
          <w:tab w:val="clear" w:pos="720"/>
        </w:tabs>
        <w:ind w:left="426"/>
        <w:jc w:val="both"/>
        <w:textAlignment w:val="baseline"/>
        <w:rPr>
          <w:rFonts w:ascii="Tahoma" w:hAnsi="Tahoma" w:cs="Tahoma"/>
          <w:sz w:val="18"/>
          <w:szCs w:val="18"/>
        </w:rPr>
      </w:pPr>
      <w:r w:rsidRPr="007D57EF">
        <w:rPr>
          <w:rFonts w:ascii="Tahoma" w:eastAsia="Calibri" w:hAnsi="Tahoma" w:cs="Tahoma"/>
          <w:sz w:val="18"/>
          <w:szCs w:val="18"/>
          <w:lang w:eastAsia="en-US"/>
        </w:rPr>
        <w:t>Zamawiający, niezwłocznie po otwarciu ofert, udostępnia informacje o nazwach albo imionach i nazwiskach oraz siedzibach lub miejscach prowadzonej działalności gospodarczej albo miejscach zamieszkania wykonawców, których oferty zostały otwarte; cenach lub kosztach zawartych w ofertach</w:t>
      </w:r>
      <w:r w:rsidRPr="007D57EF">
        <w:rPr>
          <w:rFonts w:ascii="Tahoma" w:hAnsi="Tahoma" w:cs="Tahoma"/>
          <w:bCs/>
          <w:sz w:val="18"/>
          <w:szCs w:val="18"/>
        </w:rPr>
        <w:t xml:space="preserve">.  </w:t>
      </w:r>
    </w:p>
    <w:p w14:paraId="76E31B20" w14:textId="77777777" w:rsidR="00DE10D4" w:rsidRPr="007D57EF" w:rsidRDefault="00DE10D4" w:rsidP="00DB565E">
      <w:pPr>
        <w:numPr>
          <w:ilvl w:val="0"/>
          <w:numId w:val="36"/>
        </w:numPr>
        <w:tabs>
          <w:tab w:val="clear" w:pos="720"/>
        </w:tabs>
        <w:ind w:left="426"/>
        <w:jc w:val="both"/>
        <w:textAlignment w:val="baseline"/>
        <w:rPr>
          <w:rFonts w:ascii="Tahoma" w:hAnsi="Tahoma" w:cs="Tahoma"/>
          <w:sz w:val="18"/>
          <w:szCs w:val="18"/>
        </w:rPr>
      </w:pPr>
      <w:r w:rsidRPr="007D57EF">
        <w:rPr>
          <w:rFonts w:ascii="Tahoma" w:hAnsi="Tahoma" w:cs="Tahoma"/>
          <w:sz w:val="18"/>
          <w:szCs w:val="18"/>
        </w:rPr>
        <w:t>Sesja otwarcia ofert nie będzie przeprowadzona z udziałem Wykonawców oraz nie będzie transmitowania</w:t>
      </w:r>
      <w:r w:rsidRPr="007D57EF">
        <w:rPr>
          <w:rFonts w:ascii="Tahoma" w:hAnsi="Tahoma" w:cs="Tahoma"/>
          <w:bCs/>
          <w:sz w:val="18"/>
          <w:szCs w:val="18"/>
        </w:rPr>
        <w:t xml:space="preserve"> </w:t>
      </w:r>
      <w:r w:rsidRPr="007D57EF">
        <w:rPr>
          <w:rFonts w:ascii="Tahoma" w:hAnsi="Tahoma" w:cs="Tahoma"/>
          <w:sz w:val="18"/>
          <w:szCs w:val="18"/>
        </w:rPr>
        <w:t>sesji otwarcia za pośrednictwem elektronicznych narzędzi</w:t>
      </w:r>
      <w:r w:rsidRPr="007D57EF">
        <w:rPr>
          <w:rFonts w:ascii="Tahoma" w:hAnsi="Tahoma" w:cs="Tahoma"/>
          <w:bCs/>
          <w:sz w:val="18"/>
          <w:szCs w:val="18"/>
        </w:rPr>
        <w:t>.</w:t>
      </w:r>
    </w:p>
    <w:p w14:paraId="0194A53F" w14:textId="39B89DCF" w:rsidR="00DE10D4" w:rsidRPr="007D57EF" w:rsidRDefault="00DE10D4" w:rsidP="00DE10D4">
      <w:pPr>
        <w:suppressAutoHyphens/>
        <w:rPr>
          <w:rFonts w:ascii="Tahoma" w:hAnsi="Tahoma" w:cs="Tahoma"/>
          <w:b/>
          <w:bCs/>
          <w:sz w:val="18"/>
          <w:szCs w:val="18"/>
        </w:rPr>
      </w:pPr>
    </w:p>
    <w:p w14:paraId="3E9416DD" w14:textId="77777777" w:rsidR="00DE10D4" w:rsidRPr="007D57EF" w:rsidRDefault="00DE10D4" w:rsidP="00DE10D4">
      <w:pPr>
        <w:suppressAutoHyphens/>
        <w:jc w:val="both"/>
        <w:rPr>
          <w:rFonts w:ascii="Tahoma" w:hAnsi="Tahoma" w:cs="Tahoma"/>
          <w:b/>
          <w:bCs/>
          <w:sz w:val="18"/>
          <w:szCs w:val="18"/>
        </w:rPr>
      </w:pPr>
    </w:p>
    <w:p w14:paraId="523DDFDF" w14:textId="77777777" w:rsidR="00DE10D4" w:rsidRPr="007D57EF" w:rsidRDefault="00DE10D4" w:rsidP="00DE10D4">
      <w:pPr>
        <w:suppressAutoHyphens/>
        <w:jc w:val="both"/>
        <w:rPr>
          <w:rFonts w:ascii="Tahoma" w:hAnsi="Tahoma" w:cs="Tahoma"/>
          <w:b/>
          <w:bCs/>
          <w:sz w:val="18"/>
          <w:szCs w:val="18"/>
        </w:rPr>
      </w:pPr>
      <w:r w:rsidRPr="007D57EF">
        <w:rPr>
          <w:rFonts w:ascii="Tahoma" w:hAnsi="Tahoma" w:cs="Tahoma"/>
          <w:b/>
          <w:bCs/>
          <w:sz w:val="18"/>
          <w:szCs w:val="18"/>
        </w:rPr>
        <w:t>XVI</w:t>
      </w:r>
      <w:r w:rsidR="004A5CB0" w:rsidRPr="007D57EF">
        <w:rPr>
          <w:rFonts w:ascii="Tahoma" w:hAnsi="Tahoma" w:cs="Tahoma"/>
          <w:b/>
          <w:bCs/>
          <w:sz w:val="18"/>
          <w:szCs w:val="18"/>
        </w:rPr>
        <w:t>II</w:t>
      </w:r>
      <w:r w:rsidRPr="007D57EF">
        <w:rPr>
          <w:rFonts w:ascii="Tahoma" w:hAnsi="Tahoma" w:cs="Tahoma"/>
          <w:b/>
          <w:bCs/>
          <w:sz w:val="18"/>
          <w:szCs w:val="18"/>
        </w:rPr>
        <w:t>. OPIS SPOSOBU OBLICZANIA CENY</w:t>
      </w:r>
    </w:p>
    <w:p w14:paraId="2AC24D2C" w14:textId="77777777" w:rsidR="006A49C0" w:rsidRPr="007D57EF" w:rsidRDefault="006A49C0" w:rsidP="006A49C0">
      <w:pPr>
        <w:autoSpaceDE w:val="0"/>
        <w:autoSpaceDN w:val="0"/>
        <w:adjustRightInd w:val="0"/>
        <w:rPr>
          <w:rFonts w:ascii="Tahoma" w:hAnsi="Tahoma" w:cs="Tahoma"/>
          <w:sz w:val="18"/>
          <w:szCs w:val="18"/>
        </w:rPr>
      </w:pPr>
    </w:p>
    <w:p w14:paraId="7B175EAF"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Cena oferty winna być wyrażona w złotych polskich (PLN), w złotych polskich będą prowadzone również rozliczenia pomiędzy zamawiającym a wykonawcą. </w:t>
      </w:r>
    </w:p>
    <w:p w14:paraId="4A984746"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Cena oferty powinna zostać wyliczona przez wykonawcę w oparciu o całkowity zakres prac przedstawiony w opisie przedmiotu zamówienia. Uznaje się, że cena oferty w całości pokrywa wynagrodzenie wykonawcy. </w:t>
      </w:r>
    </w:p>
    <w:p w14:paraId="4EF33141"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Wykonawca przedstawi w </w:t>
      </w:r>
      <w:r w:rsidRPr="007D57EF">
        <w:rPr>
          <w:rFonts w:ascii="Tahoma" w:hAnsi="Tahoma" w:cs="Tahoma"/>
          <w:b/>
          <w:bCs/>
          <w:sz w:val="18"/>
          <w:szCs w:val="18"/>
        </w:rPr>
        <w:t xml:space="preserve">formularzu oferty </w:t>
      </w:r>
      <w:r w:rsidRPr="007D57EF">
        <w:rPr>
          <w:rFonts w:ascii="Tahoma" w:hAnsi="Tahoma" w:cs="Tahoma"/>
          <w:sz w:val="18"/>
          <w:szCs w:val="18"/>
        </w:rPr>
        <w:t xml:space="preserve">cenę netto a następnie łączną wartość zwiększoną o należny podatek VAT i wyliczy kwotę brutto. </w:t>
      </w:r>
    </w:p>
    <w:p w14:paraId="62B568DF"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Wykonawca ma obowiązek podać w formularzu oferty, </w:t>
      </w:r>
      <w:r w:rsidRPr="007D57EF">
        <w:rPr>
          <w:rFonts w:ascii="Tahoma" w:hAnsi="Tahoma" w:cs="Tahoma"/>
          <w:b/>
          <w:bCs/>
          <w:sz w:val="18"/>
          <w:szCs w:val="18"/>
        </w:rPr>
        <w:t xml:space="preserve">zryczałtowaną cenę </w:t>
      </w:r>
      <w:r w:rsidRPr="007D57EF">
        <w:rPr>
          <w:rFonts w:ascii="Tahoma" w:hAnsi="Tahoma" w:cs="Tahoma"/>
          <w:sz w:val="18"/>
          <w:szCs w:val="18"/>
        </w:rPr>
        <w:t xml:space="preserve">za realizację całości zamówienia. </w:t>
      </w:r>
    </w:p>
    <w:p w14:paraId="6485202E"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Ustalenie prawidłowej stawki podatku VAT pozostaje w gestii wykonawcy, który zobowiązany jest przyjąć obowiązującą stawkę podatku VAT zgodnie z </w:t>
      </w:r>
      <w:r w:rsidRPr="007D57EF">
        <w:rPr>
          <w:rFonts w:ascii="Tahoma" w:hAnsi="Tahoma" w:cs="Tahoma"/>
          <w:i/>
          <w:iCs/>
          <w:sz w:val="18"/>
          <w:szCs w:val="18"/>
        </w:rPr>
        <w:t xml:space="preserve">ustawą z dnia 11 marca 2004 r. o podatku od towarów i usług. </w:t>
      </w:r>
    </w:p>
    <w:p w14:paraId="62307780"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Jeżeli została złożona oferta, której wybór prowadziłby do powstania u zamawiającego obowiązku podatkowego zgodnie z </w:t>
      </w:r>
      <w:r w:rsidRPr="007D57EF">
        <w:rPr>
          <w:rFonts w:ascii="Tahoma" w:hAnsi="Tahoma" w:cs="Tahoma"/>
          <w:i/>
          <w:iCs/>
          <w:sz w:val="18"/>
          <w:szCs w:val="18"/>
        </w:rPr>
        <w:t>ustawą z dnia 11 marca 2004r. o podatku od towarów i usług</w:t>
      </w:r>
      <w:r w:rsidRPr="007D57EF">
        <w:rPr>
          <w:rFonts w:ascii="Tahoma" w:hAnsi="Tahoma" w:cs="Tahoma"/>
          <w:sz w:val="18"/>
          <w:szCs w:val="18"/>
        </w:rPr>
        <w:t xml:space="preserve">, dla celów zastosowania kryterium ceny lub kosztu zamawiający dolicza do przedstawionej w tej ofercie ceny kwotę podatku od towarów i usług, którą miałby obowiązek rozliczyć. </w:t>
      </w:r>
      <w:r w:rsidRPr="007D57EF">
        <w:rPr>
          <w:rFonts w:ascii="Tahoma" w:hAnsi="Tahoma" w:cs="Tahoma"/>
          <w:i/>
          <w:iCs/>
          <w:sz w:val="18"/>
          <w:szCs w:val="18"/>
        </w:rPr>
        <w:t xml:space="preserve">[art. 225 ust 1 ustawy pzp] </w:t>
      </w:r>
    </w:p>
    <w:p w14:paraId="78654DD3"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W ofercie, o której mowa powyżej, wykonawca ma obowiązek </w:t>
      </w:r>
      <w:r w:rsidRPr="007D57EF">
        <w:rPr>
          <w:rFonts w:ascii="Tahoma" w:hAnsi="Tahoma" w:cs="Tahoma"/>
          <w:i/>
          <w:iCs/>
          <w:sz w:val="18"/>
          <w:szCs w:val="18"/>
        </w:rPr>
        <w:t>[art. 225 ust 2 ustawy pzp]</w:t>
      </w:r>
      <w:r w:rsidRPr="007D57EF">
        <w:rPr>
          <w:rFonts w:ascii="Tahoma" w:hAnsi="Tahoma" w:cs="Tahoma"/>
          <w:sz w:val="18"/>
          <w:szCs w:val="18"/>
        </w:rPr>
        <w:t xml:space="preserve">: </w:t>
      </w:r>
    </w:p>
    <w:p w14:paraId="6167A02C" w14:textId="77777777" w:rsidR="006A49C0" w:rsidRPr="007D57EF" w:rsidRDefault="006A49C0" w:rsidP="006A49C0">
      <w:pPr>
        <w:autoSpaceDE w:val="0"/>
        <w:autoSpaceDN w:val="0"/>
        <w:adjustRightInd w:val="0"/>
        <w:spacing w:after="6"/>
        <w:ind w:left="426"/>
        <w:jc w:val="both"/>
        <w:rPr>
          <w:rFonts w:ascii="Tahoma" w:hAnsi="Tahoma" w:cs="Tahoma"/>
          <w:sz w:val="18"/>
          <w:szCs w:val="18"/>
        </w:rPr>
      </w:pPr>
      <w:r w:rsidRPr="007D57EF">
        <w:rPr>
          <w:rFonts w:ascii="Tahoma" w:hAnsi="Tahoma" w:cs="Tahoma"/>
          <w:b/>
          <w:bCs/>
          <w:sz w:val="18"/>
          <w:szCs w:val="18"/>
        </w:rPr>
        <w:t xml:space="preserve">7.1. </w:t>
      </w:r>
      <w:r w:rsidRPr="007D57EF">
        <w:rPr>
          <w:rFonts w:ascii="Tahoma" w:hAnsi="Tahoma" w:cs="Tahoma"/>
          <w:sz w:val="18"/>
          <w:szCs w:val="18"/>
        </w:rPr>
        <w:t xml:space="preserve">poinformowania zamawiającego, że wybór jego oferty będzie prowadził do powstania u zamawiającego obowiązku </w:t>
      </w:r>
      <w:r w:rsidRPr="007D57EF">
        <w:rPr>
          <w:rFonts w:ascii="Tahoma" w:hAnsi="Tahoma" w:cs="Tahoma"/>
          <w:sz w:val="18"/>
          <w:szCs w:val="18"/>
        </w:rPr>
        <w:br/>
        <w:t xml:space="preserve">       podatkowego; </w:t>
      </w:r>
    </w:p>
    <w:p w14:paraId="5F789006" w14:textId="77777777" w:rsidR="006A49C0" w:rsidRPr="007D57EF" w:rsidRDefault="006A49C0" w:rsidP="006A49C0">
      <w:pPr>
        <w:autoSpaceDE w:val="0"/>
        <w:autoSpaceDN w:val="0"/>
        <w:adjustRightInd w:val="0"/>
        <w:spacing w:after="6"/>
        <w:ind w:left="426"/>
        <w:jc w:val="both"/>
        <w:rPr>
          <w:rFonts w:ascii="Tahoma" w:hAnsi="Tahoma" w:cs="Tahoma"/>
          <w:sz w:val="18"/>
          <w:szCs w:val="18"/>
        </w:rPr>
      </w:pPr>
      <w:r w:rsidRPr="007D57EF">
        <w:rPr>
          <w:rFonts w:ascii="Tahoma" w:hAnsi="Tahoma" w:cs="Tahoma"/>
          <w:b/>
          <w:bCs/>
          <w:sz w:val="18"/>
          <w:szCs w:val="18"/>
        </w:rPr>
        <w:t xml:space="preserve">7.2. </w:t>
      </w:r>
      <w:r w:rsidRPr="007D57EF">
        <w:rPr>
          <w:rFonts w:ascii="Tahoma" w:hAnsi="Tahoma" w:cs="Tahoma"/>
          <w:sz w:val="18"/>
          <w:szCs w:val="18"/>
        </w:rPr>
        <w:t xml:space="preserve">wskazania nazwy (rodzaju) towaru lub usługi, których dostawa lub świadczenie będą prowadziły do powstania </w:t>
      </w:r>
      <w:r w:rsidRPr="007D57EF">
        <w:rPr>
          <w:rFonts w:ascii="Tahoma" w:hAnsi="Tahoma" w:cs="Tahoma"/>
          <w:sz w:val="18"/>
          <w:szCs w:val="18"/>
        </w:rPr>
        <w:br/>
        <w:t xml:space="preserve">       obowiązku podatkowego; </w:t>
      </w:r>
    </w:p>
    <w:p w14:paraId="2F3A206E" w14:textId="77777777" w:rsidR="006A49C0" w:rsidRPr="007D57EF" w:rsidRDefault="006A49C0" w:rsidP="006A49C0">
      <w:pPr>
        <w:autoSpaceDE w:val="0"/>
        <w:autoSpaceDN w:val="0"/>
        <w:adjustRightInd w:val="0"/>
        <w:spacing w:after="6"/>
        <w:ind w:left="426"/>
        <w:jc w:val="both"/>
        <w:rPr>
          <w:rFonts w:ascii="Tahoma" w:hAnsi="Tahoma" w:cs="Tahoma"/>
          <w:sz w:val="18"/>
          <w:szCs w:val="18"/>
        </w:rPr>
      </w:pPr>
      <w:r w:rsidRPr="007D57EF">
        <w:rPr>
          <w:rFonts w:ascii="Tahoma" w:hAnsi="Tahoma" w:cs="Tahoma"/>
          <w:b/>
          <w:bCs/>
          <w:sz w:val="18"/>
          <w:szCs w:val="18"/>
        </w:rPr>
        <w:t xml:space="preserve">7.3. </w:t>
      </w:r>
      <w:r w:rsidRPr="007D57EF">
        <w:rPr>
          <w:rFonts w:ascii="Tahoma" w:hAnsi="Tahoma" w:cs="Tahoma"/>
          <w:sz w:val="18"/>
          <w:szCs w:val="18"/>
        </w:rPr>
        <w:t xml:space="preserve">wskazania wartości towaru lub usługi objętego obowiązkiem podatkowym zamawiającego, bez kwoty podatku; </w:t>
      </w:r>
    </w:p>
    <w:p w14:paraId="63FAE52A" w14:textId="77777777" w:rsidR="006A49C0" w:rsidRPr="007D57EF" w:rsidRDefault="006A49C0" w:rsidP="006A49C0">
      <w:pPr>
        <w:autoSpaceDE w:val="0"/>
        <w:autoSpaceDN w:val="0"/>
        <w:adjustRightInd w:val="0"/>
        <w:ind w:left="426"/>
        <w:jc w:val="both"/>
        <w:rPr>
          <w:rFonts w:ascii="Tahoma" w:hAnsi="Tahoma" w:cs="Tahoma"/>
          <w:sz w:val="18"/>
          <w:szCs w:val="18"/>
        </w:rPr>
      </w:pPr>
      <w:r w:rsidRPr="007D57EF">
        <w:rPr>
          <w:rFonts w:ascii="Tahoma" w:hAnsi="Tahoma" w:cs="Tahoma"/>
          <w:b/>
          <w:bCs/>
          <w:sz w:val="18"/>
          <w:szCs w:val="18"/>
        </w:rPr>
        <w:t xml:space="preserve">7.4. </w:t>
      </w:r>
      <w:r w:rsidRPr="007D57EF">
        <w:rPr>
          <w:rFonts w:ascii="Tahoma" w:hAnsi="Tahoma" w:cs="Tahoma"/>
          <w:sz w:val="18"/>
          <w:szCs w:val="18"/>
        </w:rPr>
        <w:t xml:space="preserve">wskazania stawki podatku od towarów i usług, która zgodnie zwiedzą wykonawcy, będzie miała zastosowanie. </w:t>
      </w:r>
    </w:p>
    <w:p w14:paraId="2B3667DB"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Cena może być tylko jedna za oferowany przedmiot zamówienia, nie dopuszcza się wariantowości cen. </w:t>
      </w:r>
    </w:p>
    <w:p w14:paraId="613B101A"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lastRenderedPageBreak/>
        <w:t xml:space="preserve"> </w:t>
      </w:r>
      <w:r w:rsidRPr="007D57EF">
        <w:rPr>
          <w:rFonts w:ascii="Tahoma" w:hAnsi="Tahoma" w:cs="Tahoma"/>
          <w:sz w:val="18"/>
          <w:szCs w:val="18"/>
        </w:rPr>
        <w:t xml:space="preserve">Ceny podane w ofercie należy określać z dokładnością do dwóch miejsc po przecinku, stosując zasadę opisaną w </w:t>
      </w:r>
      <w:r w:rsidRPr="007D57EF">
        <w:rPr>
          <w:rFonts w:ascii="Tahoma" w:hAnsi="Tahoma" w:cs="Tahoma"/>
          <w:i/>
          <w:iCs/>
          <w:sz w:val="18"/>
          <w:szCs w:val="18"/>
        </w:rPr>
        <w:t>§ 9 ust. 6 rozporządzenia Ministra Finansów z dnia 25 maja 2005 r. w sprawie zwrotu podatku niektórym podatnikom (…), (tj. Dz. U. Nr 95, poz. 798)</w:t>
      </w:r>
      <w:r w:rsidRPr="007D57EF">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14:paraId="31E5A397"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51C1B225"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Z uwagi na charakter </w:t>
      </w:r>
      <w:r w:rsidRPr="007D57EF">
        <w:rPr>
          <w:rFonts w:ascii="Tahoma" w:hAnsi="Tahoma" w:cs="Tahoma"/>
          <w:b/>
          <w:bCs/>
          <w:sz w:val="18"/>
          <w:szCs w:val="18"/>
        </w:rPr>
        <w:t xml:space="preserve">ryczałtowy </w:t>
      </w:r>
      <w:r w:rsidRPr="007D57EF">
        <w:rPr>
          <w:rFonts w:ascii="Tahoma" w:hAnsi="Tahoma" w:cs="Tahoma"/>
          <w:sz w:val="18"/>
          <w:szCs w:val="18"/>
        </w:rPr>
        <w:t xml:space="preserve">umowy na wykonanie, w wycenie powinny być ujęte wszystkie elementy mające na nią wpływ. </w:t>
      </w:r>
    </w:p>
    <w:p w14:paraId="0EDC0A90"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7D57EF">
        <w:rPr>
          <w:rFonts w:ascii="Tahoma" w:hAnsi="Tahoma" w:cs="Tahoma"/>
          <w:b/>
          <w:bCs/>
          <w:sz w:val="18"/>
          <w:szCs w:val="18"/>
        </w:rPr>
        <w:t>ryczałtowym</w:t>
      </w:r>
      <w:r w:rsidRPr="007D57EF">
        <w:rPr>
          <w:rFonts w:ascii="Tahoma" w:hAnsi="Tahoma" w:cs="Tahoma"/>
          <w:sz w:val="18"/>
          <w:szCs w:val="18"/>
        </w:rPr>
        <w:t xml:space="preserve">, wykonawcy nie przysługują względem zamawiającego żadne roszczenia z powyższego tytułu, a w szczególności roszczenie o dodatkowe wynagrodzenie. </w:t>
      </w:r>
    </w:p>
    <w:p w14:paraId="2A8DF6FA"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Zamawiający wyklucza możliwość wysuwania przez wykonawcę roszczeń pod jego adresem z uwagi na błędne skalkulowanie ceny. </w:t>
      </w:r>
    </w:p>
    <w:p w14:paraId="2348A54C"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14:paraId="34FA0B3C"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Cenę ryczałtową </w:t>
      </w:r>
      <w:r w:rsidRPr="007D57EF">
        <w:rPr>
          <w:rFonts w:ascii="Tahoma" w:hAnsi="Tahoma" w:cs="Tahoma"/>
          <w:sz w:val="18"/>
          <w:szCs w:val="18"/>
        </w:rPr>
        <w:t xml:space="preserve">traktować należy jako </w:t>
      </w:r>
      <w:r w:rsidRPr="007D57EF">
        <w:rPr>
          <w:rFonts w:ascii="Tahoma" w:hAnsi="Tahoma" w:cs="Tahoma"/>
          <w:b/>
          <w:bCs/>
          <w:sz w:val="18"/>
          <w:szCs w:val="18"/>
        </w:rPr>
        <w:t xml:space="preserve">stałą i niezmienną z wyjątkiem sytuacji zmiany stawki podatku VAT. </w:t>
      </w:r>
    </w:p>
    <w:p w14:paraId="1414838F"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14:paraId="7207BC9E"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7D57EF">
        <w:rPr>
          <w:rFonts w:ascii="Cambria" w:hAnsi="Cambria" w:cs="Cambria"/>
          <w:sz w:val="22"/>
          <w:szCs w:val="22"/>
        </w:rPr>
        <w:t xml:space="preserve">. </w:t>
      </w:r>
    </w:p>
    <w:p w14:paraId="2DDBF807" w14:textId="77777777" w:rsidR="00DE10D4" w:rsidRPr="007D57EF" w:rsidRDefault="00DE10D4" w:rsidP="00DE10D4">
      <w:pPr>
        <w:suppressAutoHyphens/>
        <w:jc w:val="both"/>
        <w:rPr>
          <w:rFonts w:ascii="Tahoma" w:hAnsi="Tahoma" w:cs="Tahoma"/>
          <w:b/>
          <w:bCs/>
          <w:sz w:val="18"/>
          <w:szCs w:val="18"/>
        </w:rPr>
      </w:pPr>
    </w:p>
    <w:p w14:paraId="6AC6FD7B" w14:textId="77777777" w:rsidR="00546F05" w:rsidRPr="007D57EF" w:rsidRDefault="00546F05" w:rsidP="003E5930">
      <w:pPr>
        <w:suppressAutoHyphens/>
        <w:jc w:val="both"/>
        <w:rPr>
          <w:rFonts w:ascii="Tahoma" w:hAnsi="Tahoma" w:cs="Tahoma"/>
          <w:b/>
          <w:bCs/>
          <w:sz w:val="18"/>
          <w:szCs w:val="18"/>
        </w:rPr>
      </w:pPr>
    </w:p>
    <w:p w14:paraId="6EF748D3" w14:textId="77777777" w:rsidR="00DF5CCA" w:rsidRPr="007D57EF" w:rsidRDefault="003E5930" w:rsidP="003E5930">
      <w:pPr>
        <w:suppressAutoHyphens/>
        <w:jc w:val="both"/>
        <w:rPr>
          <w:rFonts w:ascii="Tahoma" w:hAnsi="Tahoma" w:cs="Tahoma"/>
          <w:b/>
          <w:bCs/>
          <w:caps/>
          <w:sz w:val="18"/>
          <w:szCs w:val="18"/>
        </w:rPr>
      </w:pPr>
      <w:r w:rsidRPr="007D57EF">
        <w:rPr>
          <w:rFonts w:ascii="Tahoma" w:hAnsi="Tahoma" w:cs="Tahoma"/>
          <w:b/>
          <w:bCs/>
          <w:sz w:val="18"/>
          <w:szCs w:val="18"/>
        </w:rPr>
        <w:t>X</w:t>
      </w:r>
      <w:r w:rsidR="004A5CB0" w:rsidRPr="007D57EF">
        <w:rPr>
          <w:rFonts w:ascii="Tahoma" w:hAnsi="Tahoma" w:cs="Tahoma"/>
          <w:b/>
          <w:bCs/>
          <w:sz w:val="18"/>
          <w:szCs w:val="18"/>
        </w:rPr>
        <w:t>IX</w:t>
      </w:r>
      <w:r w:rsidR="00DF5CCA" w:rsidRPr="007D57EF">
        <w:rPr>
          <w:rFonts w:ascii="Tahoma" w:hAnsi="Tahoma" w:cs="Tahoma"/>
          <w:b/>
          <w:bCs/>
          <w:sz w:val="18"/>
          <w:szCs w:val="18"/>
        </w:rPr>
        <w:t xml:space="preserve">. OPIS KRYTERIÓW OCENY OFERT </w:t>
      </w:r>
      <w:r w:rsidRPr="007D57EF">
        <w:rPr>
          <w:rFonts w:ascii="Tahoma" w:hAnsi="Tahoma" w:cs="Tahoma"/>
          <w:b/>
          <w:bCs/>
          <w:caps/>
          <w:sz w:val="18"/>
          <w:szCs w:val="18"/>
        </w:rPr>
        <w:t xml:space="preserve">wraz z podaniem wag tych kryteriów i sposobu </w:t>
      </w:r>
      <w:r w:rsidRPr="007D57EF">
        <w:rPr>
          <w:rFonts w:ascii="Tahoma" w:hAnsi="Tahoma" w:cs="Tahoma"/>
          <w:b/>
          <w:bCs/>
          <w:caps/>
          <w:sz w:val="18"/>
          <w:szCs w:val="18"/>
        </w:rPr>
        <w:br/>
        <w:t xml:space="preserve">         oceny ofert </w:t>
      </w:r>
    </w:p>
    <w:p w14:paraId="1FB1AB49" w14:textId="77777777" w:rsidR="003E5930" w:rsidRPr="007D57EF" w:rsidRDefault="003E5930" w:rsidP="003E5930">
      <w:pPr>
        <w:suppressAutoHyphens/>
        <w:jc w:val="both"/>
        <w:rPr>
          <w:rFonts w:ascii="Tahoma" w:hAnsi="Tahoma" w:cs="Tahoma"/>
          <w:b/>
          <w:bCs/>
          <w:sz w:val="18"/>
          <w:szCs w:val="18"/>
        </w:rPr>
      </w:pPr>
    </w:p>
    <w:p w14:paraId="7E04C0E5" w14:textId="77777777" w:rsidR="003E5930" w:rsidRPr="007D57EF" w:rsidRDefault="003E5930" w:rsidP="00DB565E">
      <w:pPr>
        <w:numPr>
          <w:ilvl w:val="0"/>
          <w:numId w:val="39"/>
        </w:numPr>
        <w:ind w:left="426"/>
        <w:jc w:val="both"/>
        <w:textAlignment w:val="baseline"/>
        <w:rPr>
          <w:rFonts w:ascii="Tahoma" w:hAnsi="Tahoma" w:cs="Tahoma"/>
          <w:sz w:val="18"/>
          <w:szCs w:val="18"/>
        </w:rPr>
      </w:pPr>
      <w:r w:rsidRPr="007D57EF">
        <w:rPr>
          <w:rFonts w:ascii="Tahoma" w:hAnsi="Tahoma" w:cs="Tahoma"/>
          <w:sz w:val="18"/>
          <w:szCs w:val="18"/>
        </w:rPr>
        <w:t>Przy wyborze najkorzystniejszej oferty Zamawiający będzie się kierował następującymi kryteriami oceny ofert:</w:t>
      </w:r>
    </w:p>
    <w:p w14:paraId="176905EF" w14:textId="77777777" w:rsidR="003E5930" w:rsidRPr="007D57EF" w:rsidRDefault="003E5930" w:rsidP="003E5930">
      <w:pPr>
        <w:ind w:left="426"/>
        <w:jc w:val="both"/>
        <w:textAlignment w:val="baseline"/>
        <w:rPr>
          <w:rFonts w:ascii="Tahoma" w:hAnsi="Tahoma" w:cs="Tahoma"/>
          <w:sz w:val="18"/>
          <w:szCs w:val="18"/>
        </w:rPr>
      </w:pPr>
    </w:p>
    <w:p w14:paraId="3315554D" w14:textId="77777777" w:rsidR="003E5930" w:rsidRPr="007D57EF" w:rsidRDefault="003E5930" w:rsidP="00DB565E">
      <w:pPr>
        <w:numPr>
          <w:ilvl w:val="0"/>
          <w:numId w:val="37"/>
        </w:numPr>
        <w:ind w:left="808"/>
        <w:textAlignment w:val="baseline"/>
        <w:rPr>
          <w:rFonts w:ascii="Tahoma" w:hAnsi="Tahoma" w:cs="Tahoma"/>
          <w:b/>
          <w:sz w:val="18"/>
          <w:szCs w:val="18"/>
        </w:rPr>
      </w:pPr>
      <w:r w:rsidRPr="007D57EF">
        <w:rPr>
          <w:rFonts w:ascii="Tahoma" w:hAnsi="Tahoma" w:cs="Tahoma"/>
          <w:b/>
          <w:bCs/>
          <w:sz w:val="18"/>
          <w:szCs w:val="18"/>
        </w:rPr>
        <w:t>Cena (C)</w:t>
      </w:r>
      <w:r w:rsidRPr="007D57EF">
        <w:rPr>
          <w:rFonts w:ascii="Tahoma" w:hAnsi="Tahoma" w:cs="Tahoma"/>
          <w:b/>
          <w:sz w:val="18"/>
          <w:szCs w:val="18"/>
        </w:rPr>
        <w:t xml:space="preserve"> – waga kryterium </w:t>
      </w:r>
      <w:r w:rsidRPr="007D57EF">
        <w:rPr>
          <w:rFonts w:ascii="Tahoma" w:hAnsi="Tahoma" w:cs="Tahoma"/>
          <w:b/>
          <w:smallCaps/>
          <w:sz w:val="18"/>
          <w:szCs w:val="18"/>
        </w:rPr>
        <w:t> </w:t>
      </w:r>
      <w:r w:rsidRPr="007D57EF">
        <w:rPr>
          <w:rFonts w:ascii="Tahoma" w:hAnsi="Tahoma" w:cs="Tahoma"/>
          <w:b/>
          <w:smallCaps/>
          <w:sz w:val="18"/>
          <w:szCs w:val="18"/>
        </w:rPr>
        <w:t> </w:t>
      </w:r>
      <w:r w:rsidRPr="007D57EF">
        <w:rPr>
          <w:rFonts w:ascii="Tahoma" w:hAnsi="Tahoma" w:cs="Tahoma"/>
          <w:b/>
          <w:smallCaps/>
          <w:sz w:val="18"/>
          <w:szCs w:val="18"/>
        </w:rPr>
        <w:t xml:space="preserve">    60</w:t>
      </w:r>
      <w:r w:rsidRPr="007D57EF">
        <w:rPr>
          <w:rFonts w:ascii="Tahoma" w:hAnsi="Tahoma" w:cs="Tahoma"/>
          <w:b/>
          <w:sz w:val="18"/>
          <w:szCs w:val="18"/>
        </w:rPr>
        <w:t>%</w:t>
      </w:r>
    </w:p>
    <w:p w14:paraId="54763CA5" w14:textId="77777777" w:rsidR="003E5930" w:rsidRPr="007D57EF" w:rsidRDefault="003E5930" w:rsidP="00DB565E">
      <w:pPr>
        <w:numPr>
          <w:ilvl w:val="0"/>
          <w:numId w:val="37"/>
        </w:numPr>
        <w:ind w:left="808"/>
        <w:textAlignment w:val="baseline"/>
        <w:rPr>
          <w:rFonts w:ascii="Tahoma" w:hAnsi="Tahoma" w:cs="Tahoma"/>
          <w:b/>
          <w:sz w:val="18"/>
          <w:szCs w:val="18"/>
        </w:rPr>
      </w:pPr>
      <w:r w:rsidRPr="007D57EF">
        <w:rPr>
          <w:rFonts w:ascii="Tahoma" w:hAnsi="Tahoma" w:cs="Tahoma"/>
          <w:b/>
          <w:bCs/>
          <w:sz w:val="18"/>
          <w:szCs w:val="18"/>
        </w:rPr>
        <w:t>Gwarancja</w:t>
      </w:r>
      <w:r w:rsidRPr="007D57EF">
        <w:rPr>
          <w:rFonts w:ascii="Tahoma" w:hAnsi="Tahoma" w:cs="Tahoma"/>
          <w:b/>
          <w:smallCaps/>
          <w:sz w:val="18"/>
          <w:szCs w:val="18"/>
        </w:rPr>
        <w:t> </w:t>
      </w:r>
      <w:r w:rsidRPr="007D57EF">
        <w:rPr>
          <w:rFonts w:ascii="Tahoma" w:hAnsi="Tahoma" w:cs="Tahoma"/>
          <w:b/>
          <w:smallCaps/>
          <w:sz w:val="18"/>
          <w:szCs w:val="18"/>
        </w:rPr>
        <w:t xml:space="preserve"> </w:t>
      </w:r>
      <w:r w:rsidRPr="007D57EF">
        <w:rPr>
          <w:rFonts w:ascii="Tahoma" w:hAnsi="Tahoma" w:cs="Tahoma"/>
          <w:b/>
          <w:sz w:val="18"/>
          <w:szCs w:val="18"/>
        </w:rPr>
        <w:t xml:space="preserve">– waga kryterium </w:t>
      </w:r>
      <w:r w:rsidRPr="007D57EF">
        <w:rPr>
          <w:rFonts w:ascii="Tahoma" w:hAnsi="Tahoma" w:cs="Tahoma"/>
          <w:b/>
          <w:smallCaps/>
          <w:sz w:val="18"/>
          <w:szCs w:val="18"/>
        </w:rPr>
        <w:t> </w:t>
      </w:r>
      <w:r w:rsidRPr="007D57EF">
        <w:rPr>
          <w:rFonts w:ascii="Tahoma" w:hAnsi="Tahoma" w:cs="Tahoma"/>
          <w:b/>
          <w:smallCaps/>
          <w:sz w:val="18"/>
          <w:szCs w:val="18"/>
        </w:rPr>
        <w:t>40</w:t>
      </w:r>
      <w:r w:rsidRPr="007D57EF">
        <w:rPr>
          <w:rFonts w:ascii="Tahoma" w:hAnsi="Tahoma" w:cs="Tahoma"/>
          <w:b/>
          <w:sz w:val="18"/>
          <w:szCs w:val="18"/>
        </w:rPr>
        <w:t>%</w:t>
      </w:r>
    </w:p>
    <w:p w14:paraId="57015F54" w14:textId="77777777" w:rsidR="003E5930" w:rsidRPr="007D57EF" w:rsidRDefault="003E5930" w:rsidP="003E5930">
      <w:pPr>
        <w:ind w:left="808"/>
        <w:textAlignment w:val="baseline"/>
        <w:rPr>
          <w:rFonts w:ascii="Tahoma" w:hAnsi="Tahoma" w:cs="Tahoma"/>
          <w:b/>
          <w:sz w:val="18"/>
          <w:szCs w:val="18"/>
        </w:rPr>
      </w:pPr>
    </w:p>
    <w:p w14:paraId="6AB30E1A" w14:textId="77777777" w:rsidR="003E5930" w:rsidRPr="007D57EF" w:rsidRDefault="003E5930" w:rsidP="00DB565E">
      <w:pPr>
        <w:numPr>
          <w:ilvl w:val="0"/>
          <w:numId w:val="38"/>
        </w:numPr>
        <w:jc w:val="both"/>
        <w:textAlignment w:val="baseline"/>
        <w:rPr>
          <w:rFonts w:ascii="Tahoma" w:hAnsi="Tahoma" w:cs="Tahoma"/>
          <w:sz w:val="18"/>
          <w:szCs w:val="18"/>
        </w:rPr>
      </w:pPr>
      <w:r w:rsidRPr="007D57EF">
        <w:rPr>
          <w:rFonts w:ascii="Tahoma" w:hAnsi="Tahoma" w:cs="Tahoma"/>
          <w:sz w:val="18"/>
          <w:szCs w:val="18"/>
        </w:rPr>
        <w:t>Zasady oceny ofert w poszczególnych kryteriach:</w:t>
      </w:r>
    </w:p>
    <w:p w14:paraId="7230ED8F" w14:textId="77777777" w:rsidR="003E5930" w:rsidRPr="007D57EF" w:rsidRDefault="003E5930" w:rsidP="003E5930">
      <w:pPr>
        <w:jc w:val="both"/>
        <w:textAlignment w:val="baseline"/>
        <w:rPr>
          <w:rFonts w:ascii="Tahoma" w:hAnsi="Tahoma" w:cs="Tahoma"/>
          <w:sz w:val="18"/>
          <w:szCs w:val="18"/>
        </w:rPr>
      </w:pPr>
    </w:p>
    <w:p w14:paraId="5A16794A" w14:textId="77777777" w:rsidR="003E5930" w:rsidRPr="007D57EF" w:rsidRDefault="003E5930" w:rsidP="003E5930">
      <w:pPr>
        <w:jc w:val="both"/>
        <w:textAlignment w:val="baseline"/>
        <w:rPr>
          <w:rFonts w:ascii="Tahoma" w:hAnsi="Tahoma" w:cs="Tahoma"/>
          <w:b/>
          <w:bCs/>
          <w:sz w:val="18"/>
          <w:szCs w:val="18"/>
        </w:rPr>
      </w:pPr>
      <w:r w:rsidRPr="007D57EF">
        <w:rPr>
          <w:rFonts w:ascii="Tahoma" w:hAnsi="Tahoma" w:cs="Tahoma"/>
          <w:b/>
          <w:bCs/>
          <w:sz w:val="18"/>
          <w:szCs w:val="18"/>
        </w:rPr>
        <w:t xml:space="preserve">          Cena (C) – waga </w:t>
      </w:r>
      <w:r w:rsidRPr="007D57EF">
        <w:rPr>
          <w:rFonts w:ascii="Tahoma" w:hAnsi="Tahoma" w:cs="Tahoma"/>
          <w:b/>
          <w:bCs/>
          <w:smallCaps/>
          <w:sz w:val="18"/>
          <w:szCs w:val="18"/>
        </w:rPr>
        <w:t> </w:t>
      </w:r>
      <w:r w:rsidRPr="007D57EF">
        <w:rPr>
          <w:rFonts w:ascii="Tahoma" w:hAnsi="Tahoma" w:cs="Tahoma"/>
          <w:b/>
          <w:bCs/>
          <w:smallCaps/>
          <w:sz w:val="18"/>
          <w:szCs w:val="18"/>
        </w:rPr>
        <w:t>60</w:t>
      </w:r>
      <w:r w:rsidRPr="007D57EF">
        <w:rPr>
          <w:rFonts w:ascii="Tahoma" w:hAnsi="Tahoma" w:cs="Tahoma"/>
          <w:b/>
          <w:bCs/>
          <w:sz w:val="18"/>
          <w:szCs w:val="18"/>
        </w:rPr>
        <w:t>%</w:t>
      </w:r>
    </w:p>
    <w:p w14:paraId="2B37ECEB" w14:textId="77777777" w:rsidR="003E5930" w:rsidRPr="007D57EF" w:rsidRDefault="003E5930" w:rsidP="003E5930">
      <w:pPr>
        <w:jc w:val="both"/>
        <w:textAlignment w:val="baseline"/>
        <w:rPr>
          <w:rFonts w:ascii="Tahoma" w:hAnsi="Tahoma" w:cs="Tahoma"/>
          <w:sz w:val="18"/>
          <w:szCs w:val="18"/>
        </w:rPr>
      </w:pPr>
    </w:p>
    <w:p w14:paraId="1B88AF77" w14:textId="77777777" w:rsidR="003E5930" w:rsidRPr="007D57EF" w:rsidRDefault="003E5930" w:rsidP="003E5930">
      <w:pPr>
        <w:ind w:left="2124"/>
        <w:jc w:val="both"/>
        <w:rPr>
          <w:rFonts w:ascii="Tahoma" w:hAnsi="Tahoma" w:cs="Tahoma"/>
          <w:sz w:val="18"/>
          <w:szCs w:val="18"/>
        </w:rPr>
      </w:pPr>
      <w:r w:rsidRPr="007D57EF">
        <w:rPr>
          <w:rFonts w:ascii="Tahoma" w:hAnsi="Tahoma" w:cs="Tahoma"/>
          <w:b/>
          <w:bCs/>
          <w:sz w:val="18"/>
          <w:szCs w:val="18"/>
        </w:rPr>
        <w:t>cena najniższa brutto*</w:t>
      </w:r>
    </w:p>
    <w:p w14:paraId="65C035A1" w14:textId="77777777" w:rsidR="003E5930" w:rsidRPr="007D57EF" w:rsidRDefault="003E5930" w:rsidP="003E5930">
      <w:pPr>
        <w:ind w:left="1080"/>
        <w:jc w:val="both"/>
        <w:rPr>
          <w:rFonts w:ascii="Tahoma" w:hAnsi="Tahoma" w:cs="Tahoma"/>
          <w:sz w:val="18"/>
          <w:szCs w:val="18"/>
        </w:rPr>
      </w:pPr>
      <w:r w:rsidRPr="007D57EF">
        <w:rPr>
          <w:rFonts w:ascii="Tahoma" w:hAnsi="Tahoma" w:cs="Tahoma"/>
          <w:b/>
          <w:bCs/>
          <w:sz w:val="18"/>
          <w:szCs w:val="18"/>
        </w:rPr>
        <w:t>C =</w:t>
      </w:r>
      <w:r w:rsidRPr="007D57EF">
        <w:rPr>
          <w:rFonts w:ascii="Tahoma" w:hAnsi="Tahoma" w:cs="Tahoma"/>
          <w:sz w:val="18"/>
          <w:szCs w:val="18"/>
        </w:rPr>
        <w:t xml:space="preserve"> </w:t>
      </w:r>
      <w:r w:rsidRPr="007D57EF">
        <w:rPr>
          <w:rFonts w:ascii="Tahoma" w:hAnsi="Tahoma" w:cs="Tahoma"/>
          <w:strike/>
          <w:sz w:val="18"/>
          <w:szCs w:val="18"/>
        </w:rPr>
        <w:t xml:space="preserve">------------------------------------------------ </w:t>
      </w:r>
      <w:r w:rsidRPr="007D57EF">
        <w:rPr>
          <w:rFonts w:ascii="Tahoma" w:hAnsi="Tahoma" w:cs="Tahoma"/>
          <w:sz w:val="18"/>
          <w:szCs w:val="18"/>
        </w:rPr>
        <w:t>  </w:t>
      </w:r>
      <w:r w:rsidRPr="007D57EF">
        <w:rPr>
          <w:rFonts w:ascii="Tahoma" w:hAnsi="Tahoma" w:cs="Tahoma"/>
          <w:b/>
          <w:bCs/>
          <w:sz w:val="18"/>
          <w:szCs w:val="18"/>
        </w:rPr>
        <w:t xml:space="preserve">x 100 pkt x </w:t>
      </w:r>
      <w:r w:rsidRPr="007D57EF">
        <w:rPr>
          <w:rFonts w:ascii="Tahoma" w:hAnsi="Tahoma" w:cs="Tahoma"/>
          <w:b/>
          <w:bCs/>
          <w:smallCaps/>
          <w:sz w:val="18"/>
          <w:szCs w:val="18"/>
        </w:rPr>
        <w:t>60</w:t>
      </w:r>
      <w:r w:rsidRPr="007D57EF">
        <w:rPr>
          <w:rFonts w:ascii="Tahoma" w:hAnsi="Tahoma" w:cs="Tahoma"/>
          <w:b/>
          <w:bCs/>
          <w:sz w:val="18"/>
          <w:szCs w:val="18"/>
        </w:rPr>
        <w:t>%</w:t>
      </w:r>
    </w:p>
    <w:p w14:paraId="19D653AF" w14:textId="77777777" w:rsidR="003E5930" w:rsidRPr="007D57EF" w:rsidRDefault="003E5930" w:rsidP="003E5930">
      <w:pPr>
        <w:ind w:left="1736"/>
        <w:jc w:val="both"/>
        <w:rPr>
          <w:rFonts w:ascii="Tahoma" w:hAnsi="Tahoma" w:cs="Tahoma"/>
          <w:sz w:val="18"/>
          <w:szCs w:val="18"/>
        </w:rPr>
      </w:pPr>
      <w:r w:rsidRPr="007D57EF">
        <w:rPr>
          <w:rFonts w:ascii="Tahoma" w:hAnsi="Tahoma" w:cs="Tahoma"/>
          <w:b/>
          <w:bCs/>
          <w:sz w:val="18"/>
          <w:szCs w:val="18"/>
        </w:rPr>
        <w:t>cena oferty ocenianej brutto</w:t>
      </w:r>
    </w:p>
    <w:p w14:paraId="4E550D28" w14:textId="77777777" w:rsidR="003E5930" w:rsidRPr="007D57EF" w:rsidRDefault="003E5930" w:rsidP="003E5930">
      <w:pPr>
        <w:spacing w:before="240"/>
        <w:ind w:left="372" w:firstLine="708"/>
        <w:jc w:val="both"/>
        <w:rPr>
          <w:rFonts w:ascii="Tahoma" w:hAnsi="Tahoma" w:cs="Tahoma"/>
          <w:sz w:val="18"/>
          <w:szCs w:val="18"/>
        </w:rPr>
      </w:pPr>
      <w:r w:rsidRPr="007D57EF">
        <w:rPr>
          <w:rFonts w:ascii="Tahoma" w:hAnsi="Tahoma" w:cs="Tahoma"/>
          <w:b/>
          <w:bCs/>
          <w:sz w:val="18"/>
          <w:szCs w:val="18"/>
        </w:rPr>
        <w:t>* spośród wszystkich złożonych ofert niepodlegających odrzuceniu</w:t>
      </w:r>
    </w:p>
    <w:p w14:paraId="2FE6944B" w14:textId="77777777" w:rsidR="003E5930" w:rsidRPr="007D57EF" w:rsidRDefault="003E5930" w:rsidP="00DB565E">
      <w:pPr>
        <w:numPr>
          <w:ilvl w:val="0"/>
          <w:numId w:val="40"/>
        </w:numPr>
        <w:spacing w:before="240"/>
        <w:jc w:val="both"/>
        <w:textAlignment w:val="baseline"/>
        <w:rPr>
          <w:rFonts w:ascii="Tahoma" w:hAnsi="Tahoma" w:cs="Tahoma"/>
          <w:sz w:val="18"/>
          <w:szCs w:val="18"/>
        </w:rPr>
      </w:pPr>
      <w:r w:rsidRPr="007D57EF">
        <w:rPr>
          <w:rFonts w:ascii="Tahoma" w:hAnsi="Tahoma" w:cs="Tahoma"/>
          <w:sz w:val="18"/>
          <w:szCs w:val="18"/>
        </w:rPr>
        <w:t>Podstawą przyznania punktów w kryterium „cena” będzie cena ofertowa brutto podana przez Wykonawcę w Formularzu Ofertowym.</w:t>
      </w:r>
    </w:p>
    <w:p w14:paraId="3BD3D624" w14:textId="77777777" w:rsidR="00F24DF7" w:rsidRPr="007D57EF" w:rsidRDefault="003E5930" w:rsidP="00DB565E">
      <w:pPr>
        <w:numPr>
          <w:ilvl w:val="0"/>
          <w:numId w:val="40"/>
        </w:numPr>
        <w:jc w:val="both"/>
        <w:textAlignment w:val="baseline"/>
        <w:rPr>
          <w:rFonts w:ascii="Tahoma" w:hAnsi="Tahoma" w:cs="Tahoma"/>
          <w:sz w:val="18"/>
          <w:szCs w:val="18"/>
        </w:rPr>
      </w:pPr>
      <w:r w:rsidRPr="007D57EF">
        <w:rPr>
          <w:rFonts w:ascii="Tahoma" w:hAnsi="Tahoma" w:cs="Tahoma"/>
          <w:sz w:val="18"/>
          <w:szCs w:val="18"/>
        </w:rPr>
        <w:t>Cena ofertowa brutto musi uwzględniać wszelkie koszty jakie Wykonawca poniesie w związku z realizacją przedmiotu zamówienia.</w:t>
      </w:r>
    </w:p>
    <w:p w14:paraId="48CAF533" w14:textId="77777777" w:rsidR="00F24DF7" w:rsidRPr="007D57EF" w:rsidRDefault="00F24DF7" w:rsidP="00F24DF7">
      <w:pPr>
        <w:ind w:left="720"/>
        <w:jc w:val="both"/>
        <w:textAlignment w:val="baseline"/>
        <w:rPr>
          <w:rFonts w:ascii="Tahoma" w:hAnsi="Tahoma" w:cs="Tahoma"/>
          <w:sz w:val="18"/>
          <w:szCs w:val="18"/>
        </w:rPr>
      </w:pPr>
    </w:p>
    <w:p w14:paraId="2D2D825D" w14:textId="77777777" w:rsidR="003E5930" w:rsidRPr="007D57EF" w:rsidRDefault="003E5930" w:rsidP="00F24DF7">
      <w:pPr>
        <w:jc w:val="both"/>
        <w:textAlignment w:val="baseline"/>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b/>
          <w:bCs/>
          <w:sz w:val="18"/>
          <w:szCs w:val="18"/>
        </w:rPr>
        <w:t> </w:t>
      </w:r>
      <w:r w:rsidRPr="007D57EF">
        <w:rPr>
          <w:rFonts w:ascii="Tahoma" w:hAnsi="Tahoma" w:cs="Tahoma"/>
          <w:b/>
          <w:bCs/>
          <w:sz w:val="18"/>
          <w:szCs w:val="18"/>
        </w:rPr>
        <w:t> </w:t>
      </w:r>
      <w:r w:rsidR="00F24DF7" w:rsidRPr="007D57EF">
        <w:rPr>
          <w:rFonts w:ascii="Tahoma" w:hAnsi="Tahoma" w:cs="Tahoma"/>
          <w:b/>
          <w:bCs/>
          <w:sz w:val="18"/>
          <w:szCs w:val="18"/>
        </w:rPr>
        <w:t xml:space="preserve"> Gwarancja</w:t>
      </w:r>
      <w:r w:rsidR="00F24DF7" w:rsidRPr="007D57EF">
        <w:rPr>
          <w:rFonts w:ascii="Tahoma" w:hAnsi="Tahoma" w:cs="Tahoma"/>
          <w:b/>
          <w:smallCaps/>
          <w:sz w:val="18"/>
          <w:szCs w:val="18"/>
        </w:rPr>
        <w:t> </w:t>
      </w:r>
      <w:r w:rsidR="00F24DF7" w:rsidRPr="007D57EF">
        <w:rPr>
          <w:rFonts w:ascii="Tahoma" w:hAnsi="Tahoma" w:cs="Tahoma"/>
          <w:b/>
          <w:bCs/>
          <w:sz w:val="18"/>
          <w:szCs w:val="18"/>
        </w:rPr>
        <w:t>(G) – waga 40%</w:t>
      </w:r>
    </w:p>
    <w:p w14:paraId="45EF05A6" w14:textId="77777777" w:rsidR="00F24DF7" w:rsidRPr="007D57EF" w:rsidRDefault="00F24DF7" w:rsidP="00F24DF7">
      <w:pPr>
        <w:ind w:left="567"/>
        <w:jc w:val="both"/>
        <w:rPr>
          <w:rFonts w:ascii="Tahoma" w:hAnsi="Tahoma" w:cs="Tahoma"/>
          <w:sz w:val="18"/>
          <w:szCs w:val="18"/>
        </w:rPr>
      </w:pPr>
      <w:r w:rsidRPr="007D57EF">
        <w:rPr>
          <w:rFonts w:ascii="Tahoma" w:hAnsi="Tahoma" w:cs="Tahoma"/>
          <w:sz w:val="18"/>
          <w:szCs w:val="18"/>
        </w:rPr>
        <w:t>Minimalny Wymagany przez Zamawiającego okres gwarancji na wykonanie zleconych robót to</w:t>
      </w:r>
      <w:r w:rsidR="00D57062" w:rsidRPr="007D57EF">
        <w:rPr>
          <w:rFonts w:ascii="Tahoma" w:hAnsi="Tahoma" w:cs="Tahoma"/>
          <w:sz w:val="18"/>
          <w:szCs w:val="18"/>
        </w:rPr>
        <w:t xml:space="preserve"> 24 miesiące licząc  </w:t>
      </w:r>
      <w:r w:rsidRPr="007D57EF">
        <w:rPr>
          <w:rFonts w:ascii="Tahoma" w:hAnsi="Tahoma" w:cs="Tahoma"/>
          <w:sz w:val="18"/>
          <w:szCs w:val="18"/>
        </w:rPr>
        <w:t>od dnia odbioru zleconych robót w całości bez zastrzeżeń.</w:t>
      </w:r>
    </w:p>
    <w:p w14:paraId="7DB87F4D" w14:textId="77777777" w:rsidR="00F24DF7" w:rsidRPr="007D57EF" w:rsidRDefault="00F24DF7" w:rsidP="00F24DF7">
      <w:pPr>
        <w:ind w:left="567"/>
        <w:jc w:val="both"/>
        <w:rPr>
          <w:rFonts w:ascii="Tahoma" w:hAnsi="Tahoma" w:cs="Tahoma"/>
          <w:sz w:val="18"/>
          <w:szCs w:val="18"/>
        </w:rPr>
      </w:pPr>
      <w:r w:rsidRPr="007D57EF">
        <w:rPr>
          <w:rFonts w:ascii="Tahoma" w:hAnsi="Tahoma" w:cs="Tahoma"/>
          <w:sz w:val="18"/>
          <w:szCs w:val="18"/>
        </w:rPr>
        <w:t>Punkty za gwarancję zostaną przyznane w zależności od zaoferowanego przez Wykonawcę terminu gwarancji w miesiącach, zgodnie z tabelą poniżej</w:t>
      </w:r>
    </w:p>
    <w:p w14:paraId="29F8B08C" w14:textId="77777777" w:rsidR="00F24DF7" w:rsidRPr="007D57EF"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7D57EF" w:rsidRPr="007D57EF" w14:paraId="106CA70B" w14:textId="77777777" w:rsidTr="00F24DF7">
        <w:tc>
          <w:tcPr>
            <w:tcW w:w="675" w:type="dxa"/>
            <w:shd w:val="clear" w:color="auto" w:fill="auto"/>
          </w:tcPr>
          <w:p w14:paraId="4499C333" w14:textId="77777777" w:rsidR="00F24DF7" w:rsidRPr="007D57EF" w:rsidRDefault="00F24DF7" w:rsidP="00FF6FE1">
            <w:pPr>
              <w:jc w:val="center"/>
              <w:rPr>
                <w:rFonts w:ascii="Tahoma" w:hAnsi="Tahoma" w:cs="Tahoma"/>
                <w:b/>
                <w:sz w:val="18"/>
                <w:szCs w:val="18"/>
              </w:rPr>
            </w:pPr>
            <w:r w:rsidRPr="007D57EF">
              <w:rPr>
                <w:rFonts w:ascii="Tahoma" w:hAnsi="Tahoma" w:cs="Tahoma"/>
                <w:b/>
                <w:sz w:val="18"/>
                <w:szCs w:val="18"/>
              </w:rPr>
              <w:t>L.p.</w:t>
            </w:r>
          </w:p>
        </w:tc>
        <w:tc>
          <w:tcPr>
            <w:tcW w:w="3119" w:type="dxa"/>
            <w:shd w:val="clear" w:color="auto" w:fill="auto"/>
          </w:tcPr>
          <w:p w14:paraId="59E25B49" w14:textId="77777777" w:rsidR="00F24DF7" w:rsidRPr="007D57EF" w:rsidRDefault="00F24DF7" w:rsidP="00FF6FE1">
            <w:pPr>
              <w:jc w:val="center"/>
              <w:rPr>
                <w:rFonts w:ascii="Tahoma" w:hAnsi="Tahoma" w:cs="Tahoma"/>
                <w:b/>
                <w:sz w:val="18"/>
                <w:szCs w:val="18"/>
              </w:rPr>
            </w:pPr>
            <w:r w:rsidRPr="007D57EF">
              <w:rPr>
                <w:rFonts w:ascii="Tahoma" w:hAnsi="Tahoma" w:cs="Tahoma"/>
                <w:b/>
                <w:sz w:val="18"/>
                <w:szCs w:val="18"/>
              </w:rPr>
              <w:t>Termin oferowanej gwarancji</w:t>
            </w:r>
          </w:p>
        </w:tc>
        <w:tc>
          <w:tcPr>
            <w:tcW w:w="2410" w:type="dxa"/>
            <w:shd w:val="clear" w:color="auto" w:fill="auto"/>
          </w:tcPr>
          <w:p w14:paraId="5BD4DE9A" w14:textId="77777777" w:rsidR="00F24DF7" w:rsidRPr="007D57EF" w:rsidRDefault="00F24DF7" w:rsidP="00FF6FE1">
            <w:pPr>
              <w:jc w:val="center"/>
              <w:rPr>
                <w:rFonts w:ascii="Tahoma" w:hAnsi="Tahoma" w:cs="Tahoma"/>
                <w:b/>
                <w:sz w:val="18"/>
                <w:szCs w:val="18"/>
              </w:rPr>
            </w:pPr>
            <w:r w:rsidRPr="007D57EF">
              <w:rPr>
                <w:rFonts w:ascii="Tahoma" w:hAnsi="Tahoma" w:cs="Tahoma"/>
                <w:b/>
                <w:sz w:val="18"/>
                <w:szCs w:val="18"/>
              </w:rPr>
              <w:t>Liczba punktów</w:t>
            </w:r>
          </w:p>
        </w:tc>
      </w:tr>
      <w:tr w:rsidR="007D57EF" w:rsidRPr="007D57EF" w14:paraId="15870AA1" w14:textId="77777777" w:rsidTr="00F24DF7">
        <w:tc>
          <w:tcPr>
            <w:tcW w:w="675" w:type="dxa"/>
            <w:shd w:val="clear" w:color="auto" w:fill="auto"/>
          </w:tcPr>
          <w:p w14:paraId="33511675"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1</w:t>
            </w:r>
          </w:p>
        </w:tc>
        <w:tc>
          <w:tcPr>
            <w:tcW w:w="3119" w:type="dxa"/>
            <w:shd w:val="clear" w:color="auto" w:fill="auto"/>
          </w:tcPr>
          <w:p w14:paraId="48D74897"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24</w:t>
            </w:r>
            <w:r w:rsidR="00F24DF7" w:rsidRPr="007D57EF">
              <w:rPr>
                <w:rFonts w:ascii="Tahoma" w:hAnsi="Tahoma" w:cs="Tahoma"/>
                <w:b/>
                <w:sz w:val="18"/>
                <w:szCs w:val="18"/>
              </w:rPr>
              <w:t xml:space="preserve"> miesięcy</w:t>
            </w:r>
          </w:p>
        </w:tc>
        <w:tc>
          <w:tcPr>
            <w:tcW w:w="2410" w:type="dxa"/>
            <w:shd w:val="clear" w:color="auto" w:fill="auto"/>
          </w:tcPr>
          <w:p w14:paraId="0608AAA4"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0 pkt.</w:t>
            </w:r>
          </w:p>
        </w:tc>
      </w:tr>
      <w:tr w:rsidR="007D57EF" w:rsidRPr="007D57EF" w14:paraId="0C2EBFA0" w14:textId="77777777" w:rsidTr="00F24DF7">
        <w:tc>
          <w:tcPr>
            <w:tcW w:w="675" w:type="dxa"/>
            <w:shd w:val="clear" w:color="auto" w:fill="auto"/>
          </w:tcPr>
          <w:p w14:paraId="78AF8D0A"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2</w:t>
            </w:r>
          </w:p>
        </w:tc>
        <w:tc>
          <w:tcPr>
            <w:tcW w:w="3119" w:type="dxa"/>
            <w:shd w:val="clear" w:color="auto" w:fill="auto"/>
          </w:tcPr>
          <w:p w14:paraId="01C2AE93"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36</w:t>
            </w:r>
            <w:r w:rsidR="00F24DF7" w:rsidRPr="007D57EF">
              <w:rPr>
                <w:rFonts w:ascii="Tahoma" w:hAnsi="Tahoma" w:cs="Tahoma"/>
                <w:b/>
                <w:sz w:val="18"/>
                <w:szCs w:val="18"/>
              </w:rPr>
              <w:t xml:space="preserve"> miesiące</w:t>
            </w:r>
          </w:p>
        </w:tc>
        <w:tc>
          <w:tcPr>
            <w:tcW w:w="2410" w:type="dxa"/>
            <w:shd w:val="clear" w:color="auto" w:fill="auto"/>
          </w:tcPr>
          <w:p w14:paraId="24AFED49"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1</w:t>
            </w:r>
            <w:r w:rsidR="00F24DF7" w:rsidRPr="007D57EF">
              <w:rPr>
                <w:rFonts w:ascii="Tahoma" w:hAnsi="Tahoma" w:cs="Tahoma"/>
                <w:b/>
                <w:sz w:val="18"/>
                <w:szCs w:val="18"/>
              </w:rPr>
              <w:t>0 pkt.</w:t>
            </w:r>
          </w:p>
        </w:tc>
      </w:tr>
      <w:tr w:rsidR="007D57EF" w:rsidRPr="007D57EF" w14:paraId="446BB3FE" w14:textId="77777777" w:rsidTr="00F24DF7">
        <w:tc>
          <w:tcPr>
            <w:tcW w:w="675" w:type="dxa"/>
            <w:shd w:val="clear" w:color="auto" w:fill="auto"/>
          </w:tcPr>
          <w:p w14:paraId="787A06C8" w14:textId="77777777" w:rsidR="00DE10D4" w:rsidRPr="007D57EF" w:rsidRDefault="00DE10D4" w:rsidP="00FF6FE1">
            <w:pPr>
              <w:jc w:val="both"/>
              <w:rPr>
                <w:rFonts w:ascii="Tahoma" w:hAnsi="Tahoma" w:cs="Tahoma"/>
                <w:b/>
                <w:sz w:val="18"/>
                <w:szCs w:val="18"/>
              </w:rPr>
            </w:pPr>
            <w:r w:rsidRPr="007D57EF">
              <w:rPr>
                <w:rFonts w:ascii="Tahoma" w:hAnsi="Tahoma" w:cs="Tahoma"/>
                <w:b/>
                <w:sz w:val="18"/>
                <w:szCs w:val="18"/>
              </w:rPr>
              <w:t>3</w:t>
            </w:r>
          </w:p>
        </w:tc>
        <w:tc>
          <w:tcPr>
            <w:tcW w:w="3119" w:type="dxa"/>
            <w:shd w:val="clear" w:color="auto" w:fill="auto"/>
          </w:tcPr>
          <w:p w14:paraId="7C63268E" w14:textId="77777777" w:rsidR="00DE10D4" w:rsidRPr="007D57EF" w:rsidRDefault="00DE10D4" w:rsidP="00FF6FE1">
            <w:pPr>
              <w:jc w:val="both"/>
              <w:rPr>
                <w:rFonts w:ascii="Tahoma" w:hAnsi="Tahoma" w:cs="Tahoma"/>
                <w:b/>
                <w:sz w:val="18"/>
                <w:szCs w:val="18"/>
              </w:rPr>
            </w:pPr>
            <w:r w:rsidRPr="007D57EF">
              <w:rPr>
                <w:rFonts w:ascii="Tahoma" w:hAnsi="Tahoma" w:cs="Tahoma"/>
                <w:b/>
                <w:sz w:val="18"/>
                <w:szCs w:val="18"/>
              </w:rPr>
              <w:t>48 miesięcy</w:t>
            </w:r>
          </w:p>
        </w:tc>
        <w:tc>
          <w:tcPr>
            <w:tcW w:w="2410" w:type="dxa"/>
            <w:shd w:val="clear" w:color="auto" w:fill="auto"/>
          </w:tcPr>
          <w:p w14:paraId="02CB1831" w14:textId="77777777" w:rsidR="00DE10D4" w:rsidRPr="007D57EF" w:rsidRDefault="00DE10D4" w:rsidP="00FF6FE1">
            <w:pPr>
              <w:jc w:val="both"/>
              <w:rPr>
                <w:rFonts w:ascii="Tahoma" w:hAnsi="Tahoma" w:cs="Tahoma"/>
                <w:b/>
                <w:sz w:val="18"/>
                <w:szCs w:val="18"/>
              </w:rPr>
            </w:pPr>
            <w:r w:rsidRPr="007D57EF">
              <w:rPr>
                <w:rFonts w:ascii="Tahoma" w:hAnsi="Tahoma" w:cs="Tahoma"/>
                <w:b/>
                <w:sz w:val="18"/>
                <w:szCs w:val="18"/>
              </w:rPr>
              <w:t>20 pkt.</w:t>
            </w:r>
          </w:p>
        </w:tc>
      </w:tr>
      <w:tr w:rsidR="00731352" w:rsidRPr="007D57EF" w14:paraId="0285A9D3" w14:textId="77777777" w:rsidTr="00F24DF7">
        <w:tc>
          <w:tcPr>
            <w:tcW w:w="675" w:type="dxa"/>
            <w:shd w:val="clear" w:color="auto" w:fill="auto"/>
          </w:tcPr>
          <w:p w14:paraId="72E4E6D9"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4</w:t>
            </w:r>
          </w:p>
        </w:tc>
        <w:tc>
          <w:tcPr>
            <w:tcW w:w="3119" w:type="dxa"/>
            <w:shd w:val="clear" w:color="auto" w:fill="auto"/>
          </w:tcPr>
          <w:p w14:paraId="5278FFED"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60</w:t>
            </w:r>
            <w:r w:rsidR="00F24DF7" w:rsidRPr="007D57EF">
              <w:rPr>
                <w:rFonts w:ascii="Tahoma" w:hAnsi="Tahoma" w:cs="Tahoma"/>
                <w:b/>
                <w:sz w:val="18"/>
                <w:szCs w:val="18"/>
              </w:rPr>
              <w:t xml:space="preserve"> miesiące i więcej</w:t>
            </w:r>
          </w:p>
        </w:tc>
        <w:tc>
          <w:tcPr>
            <w:tcW w:w="2410" w:type="dxa"/>
            <w:shd w:val="clear" w:color="auto" w:fill="auto"/>
          </w:tcPr>
          <w:p w14:paraId="06FF12EC"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40 pkt.</w:t>
            </w:r>
          </w:p>
        </w:tc>
      </w:tr>
    </w:tbl>
    <w:p w14:paraId="5CD0BF12" w14:textId="77777777" w:rsidR="00DE10D4" w:rsidRPr="007D57EF" w:rsidRDefault="00DE10D4" w:rsidP="00DE10D4">
      <w:pPr>
        <w:jc w:val="both"/>
        <w:rPr>
          <w:rFonts w:ascii="Tahoma" w:hAnsi="Tahoma" w:cs="Tahoma"/>
          <w:sz w:val="18"/>
          <w:szCs w:val="18"/>
          <w:u w:val="single"/>
        </w:rPr>
      </w:pPr>
    </w:p>
    <w:p w14:paraId="4F3EF0F4" w14:textId="77777777" w:rsidR="00DE10D4" w:rsidRPr="007D57EF" w:rsidRDefault="00DE10D4" w:rsidP="00DE10D4">
      <w:pPr>
        <w:jc w:val="both"/>
        <w:rPr>
          <w:rFonts w:ascii="Tahoma" w:hAnsi="Tahoma" w:cs="Tahoma"/>
          <w:b/>
          <w:bCs/>
          <w:sz w:val="18"/>
          <w:szCs w:val="18"/>
        </w:rPr>
      </w:pPr>
      <w:r w:rsidRPr="007D57EF">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14:paraId="3CAEA233" w14:textId="77777777" w:rsidR="00F24DF7" w:rsidRPr="007D57EF" w:rsidRDefault="00F24DF7" w:rsidP="00F24DF7">
      <w:pPr>
        <w:jc w:val="both"/>
        <w:rPr>
          <w:rFonts w:ascii="Tahoma" w:hAnsi="Tahoma" w:cs="Tahoma"/>
          <w:sz w:val="18"/>
          <w:szCs w:val="18"/>
          <w:highlight w:val="yellow"/>
        </w:rPr>
      </w:pPr>
    </w:p>
    <w:p w14:paraId="1291450A" w14:textId="77777777" w:rsidR="00F24DF7" w:rsidRPr="007D57EF" w:rsidRDefault="00F24DF7" w:rsidP="00F24DF7">
      <w:pPr>
        <w:jc w:val="both"/>
        <w:rPr>
          <w:rFonts w:ascii="Tahoma" w:hAnsi="Tahoma" w:cs="Tahoma"/>
          <w:sz w:val="18"/>
          <w:szCs w:val="18"/>
        </w:rPr>
      </w:pPr>
      <w:r w:rsidRPr="007D57EF">
        <w:rPr>
          <w:rFonts w:ascii="Tahoma" w:hAnsi="Tahoma" w:cs="Tahoma"/>
          <w:sz w:val="18"/>
          <w:szCs w:val="18"/>
        </w:rPr>
        <w:t>3.  Ocena końcowa jest sumą punktów uzyskanych za wszystkie kryteria (C+G). Zamawiający udzieli zamówienia</w:t>
      </w:r>
      <w:r w:rsidRPr="007D57EF">
        <w:rPr>
          <w:rFonts w:ascii="Tahoma" w:hAnsi="Tahoma" w:cs="Tahoma"/>
          <w:sz w:val="18"/>
          <w:szCs w:val="18"/>
        </w:rPr>
        <w:br/>
        <w:t xml:space="preserve">     wykonawcy, którego oferta została uznana za najkorzystniejsza w oparciu o wyżej wymienione kryteria.</w:t>
      </w:r>
    </w:p>
    <w:p w14:paraId="6A12412F" w14:textId="77777777" w:rsidR="00F24DF7" w:rsidRPr="007D57EF" w:rsidRDefault="00F24DF7" w:rsidP="00F24DF7">
      <w:pPr>
        <w:jc w:val="both"/>
        <w:rPr>
          <w:rFonts w:ascii="Tahoma" w:hAnsi="Tahoma" w:cs="Tahoma"/>
          <w:sz w:val="18"/>
          <w:szCs w:val="18"/>
        </w:rPr>
      </w:pPr>
      <w:r w:rsidRPr="007D57EF">
        <w:rPr>
          <w:rFonts w:ascii="Tahoma" w:hAnsi="Tahoma" w:cs="Tahoma"/>
          <w:sz w:val="18"/>
          <w:szCs w:val="18"/>
        </w:rPr>
        <w:t>4.   Najkorzystniejsza oferta to oferta z najwyższą ilością punktów.</w:t>
      </w:r>
    </w:p>
    <w:p w14:paraId="2A9E9120" w14:textId="10C9F137" w:rsidR="00F24DF7" w:rsidRPr="007D57EF" w:rsidRDefault="00F24DF7" w:rsidP="00F24DF7">
      <w:pPr>
        <w:jc w:val="both"/>
        <w:rPr>
          <w:rFonts w:ascii="Tahoma" w:hAnsi="Tahoma" w:cs="Tahoma"/>
          <w:sz w:val="18"/>
          <w:szCs w:val="18"/>
        </w:rPr>
      </w:pPr>
      <w:r w:rsidRPr="007D57EF">
        <w:rPr>
          <w:rFonts w:ascii="Tahoma" w:hAnsi="Tahoma" w:cs="Tahoma"/>
          <w:sz w:val="18"/>
          <w:szCs w:val="18"/>
        </w:rPr>
        <w:lastRenderedPageBreak/>
        <w:t>5. Punktacja przyznawana ofertom w poszczególnych kryteriach oceny ofert będzie liczona z dokładnością do</w:t>
      </w:r>
      <w:r w:rsidRPr="007D57EF">
        <w:rPr>
          <w:rFonts w:ascii="Tahoma" w:hAnsi="Tahoma" w:cs="Tahoma"/>
          <w:sz w:val="18"/>
          <w:szCs w:val="18"/>
        </w:rPr>
        <w:br/>
        <w:t xml:space="preserve">      dwóch miejsc po przecinku, zgodnie z zasadami arytmetyki</w:t>
      </w:r>
    </w:p>
    <w:p w14:paraId="2032383E" w14:textId="2E3779F6" w:rsidR="00F24DF7" w:rsidRPr="007D57EF" w:rsidRDefault="00F24DF7" w:rsidP="00F24DF7">
      <w:pPr>
        <w:jc w:val="both"/>
        <w:textAlignment w:val="baseline"/>
        <w:rPr>
          <w:rFonts w:ascii="Tahoma" w:hAnsi="Tahoma" w:cs="Tahoma"/>
          <w:sz w:val="18"/>
          <w:szCs w:val="18"/>
        </w:rPr>
      </w:pPr>
      <w:r w:rsidRPr="007D57EF">
        <w:rPr>
          <w:rFonts w:ascii="Tahoma" w:hAnsi="Tahoma" w:cs="Tahoma"/>
          <w:sz w:val="18"/>
          <w:szCs w:val="18"/>
        </w:rPr>
        <w:t>7.   Zamawiający udzieli zamówienia Wykonawcy, którego oferta zostanie uznana za najkorzystniejszą.</w:t>
      </w:r>
    </w:p>
    <w:p w14:paraId="41A45E2B" w14:textId="77777777" w:rsidR="006048EB" w:rsidRPr="007D57EF" w:rsidRDefault="00F24DF7" w:rsidP="00B137C5">
      <w:pPr>
        <w:jc w:val="both"/>
        <w:rPr>
          <w:rFonts w:ascii="Tahoma" w:hAnsi="Tahoma" w:cs="Tahoma"/>
          <w:sz w:val="18"/>
          <w:szCs w:val="18"/>
        </w:rPr>
      </w:pPr>
      <w:r w:rsidRPr="007D57EF">
        <w:rPr>
          <w:rFonts w:ascii="Tahoma" w:hAnsi="Tahoma" w:cs="Tahoma"/>
          <w:sz w:val="18"/>
          <w:szCs w:val="18"/>
        </w:rPr>
        <w:t>8.   Przy wyborze najkorzystniejszej oferty Zamawiający nie przewiduje zastosowania aukcji elektronicznej.</w:t>
      </w:r>
    </w:p>
    <w:p w14:paraId="59BD6193" w14:textId="77777777" w:rsidR="00F24DF7" w:rsidRPr="007D57EF" w:rsidRDefault="00F24DF7" w:rsidP="00F24DF7">
      <w:pPr>
        <w:spacing w:before="360" w:after="120"/>
        <w:jc w:val="both"/>
        <w:outlineLvl w:val="1"/>
        <w:rPr>
          <w:rFonts w:ascii="Tahoma" w:hAnsi="Tahoma" w:cs="Tahoma"/>
          <w:b/>
          <w:bCs/>
          <w:caps/>
          <w:sz w:val="18"/>
          <w:szCs w:val="18"/>
        </w:rPr>
      </w:pPr>
      <w:r w:rsidRPr="007D57EF">
        <w:rPr>
          <w:rFonts w:ascii="Tahoma" w:hAnsi="Tahoma" w:cs="Tahoma"/>
          <w:b/>
          <w:bCs/>
          <w:caps/>
          <w:sz w:val="18"/>
          <w:szCs w:val="18"/>
        </w:rPr>
        <w:t>XX. Informacje o formalnościach, jakie powinny być dopełnione po wyborze oferty w celu zawarcia umowy</w:t>
      </w:r>
    </w:p>
    <w:p w14:paraId="515528F5"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Zamawiający zawiera umowę w sprawie zamówienia publicznego w terminie nie krótszym niż 5 dni od dnia przesłania zawiadomienia o wyborze najkorzystniejszej oferty.</w:t>
      </w:r>
    </w:p>
    <w:p w14:paraId="4B110FB4"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 xml:space="preserve">Zamawiający może zawrzeć umowę w sprawie zamówienia publicznego przed upływem terminu, o </w:t>
      </w:r>
      <w:r w:rsidR="006048EB" w:rsidRPr="007D57EF">
        <w:rPr>
          <w:rFonts w:ascii="Tahoma" w:hAnsi="Tahoma" w:cs="Tahoma"/>
          <w:sz w:val="18"/>
          <w:szCs w:val="18"/>
        </w:rPr>
        <w:t>którym mowa w ust. 1, jeżeli</w:t>
      </w:r>
      <w:r w:rsidRPr="007D57EF">
        <w:rPr>
          <w:rFonts w:ascii="Tahoma" w:hAnsi="Tahoma" w:cs="Tahoma"/>
          <w:sz w:val="18"/>
          <w:szCs w:val="18"/>
        </w:rPr>
        <w:t xml:space="preserve"> w postępowaniu o udzielenie zam</w:t>
      </w:r>
      <w:r w:rsidR="00775473" w:rsidRPr="007D57EF">
        <w:rPr>
          <w:rFonts w:ascii="Tahoma" w:hAnsi="Tahoma" w:cs="Tahoma"/>
          <w:sz w:val="18"/>
          <w:szCs w:val="18"/>
        </w:rPr>
        <w:t>ówienia prowadzonym w trybie  </w:t>
      </w:r>
      <w:r w:rsidRPr="007D57EF">
        <w:rPr>
          <w:rFonts w:ascii="Tahoma" w:hAnsi="Tahoma" w:cs="Tahoma"/>
          <w:sz w:val="18"/>
          <w:szCs w:val="18"/>
        </w:rPr>
        <w:t>podstawowym złożono tylko jedną ofertę.</w:t>
      </w:r>
    </w:p>
    <w:p w14:paraId="689437EB"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320FCF"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Wykonawca będzie zobowiązany do podpisania umowy w miejscu i terminie wskazanym przez Zamawiającego</w:t>
      </w:r>
    </w:p>
    <w:p w14:paraId="30953F15" w14:textId="77777777" w:rsidR="00FB7367" w:rsidRPr="007D57EF" w:rsidRDefault="00FB7367" w:rsidP="00B149DE">
      <w:pPr>
        <w:suppressAutoHyphens/>
        <w:jc w:val="both"/>
        <w:rPr>
          <w:rFonts w:ascii="Tahoma" w:hAnsi="Tahoma" w:cs="Tahoma"/>
          <w:b/>
          <w:bCs/>
          <w:i/>
          <w:iCs/>
          <w:sz w:val="18"/>
          <w:szCs w:val="18"/>
        </w:rPr>
      </w:pPr>
    </w:p>
    <w:p w14:paraId="68A1DC06" w14:textId="77777777" w:rsidR="00FB7367" w:rsidRPr="007D57EF" w:rsidRDefault="00FB7367" w:rsidP="00B149DE">
      <w:pPr>
        <w:suppressAutoHyphens/>
        <w:jc w:val="both"/>
        <w:rPr>
          <w:rFonts w:ascii="Tahoma" w:hAnsi="Tahoma" w:cs="Tahoma"/>
          <w:b/>
          <w:bCs/>
          <w:i/>
          <w:iCs/>
          <w:sz w:val="18"/>
          <w:szCs w:val="18"/>
        </w:rPr>
      </w:pPr>
    </w:p>
    <w:p w14:paraId="2482B264" w14:textId="77777777" w:rsidR="00DF5CCA" w:rsidRPr="007D57EF" w:rsidRDefault="00C425EC" w:rsidP="003A6E45">
      <w:pPr>
        <w:suppressAutoHyphens/>
        <w:jc w:val="both"/>
        <w:rPr>
          <w:rFonts w:ascii="Tahoma" w:hAnsi="Tahoma" w:cs="Tahoma"/>
          <w:b/>
          <w:bCs/>
          <w:sz w:val="18"/>
          <w:szCs w:val="18"/>
        </w:rPr>
      </w:pPr>
      <w:r w:rsidRPr="007D57EF">
        <w:rPr>
          <w:rFonts w:ascii="Tahoma" w:hAnsi="Tahoma" w:cs="Tahoma"/>
          <w:b/>
          <w:bCs/>
          <w:sz w:val="18"/>
          <w:szCs w:val="18"/>
        </w:rPr>
        <w:t>XX</w:t>
      </w:r>
      <w:r w:rsidR="004A5CB0" w:rsidRPr="007D57EF">
        <w:rPr>
          <w:rFonts w:ascii="Tahoma" w:hAnsi="Tahoma" w:cs="Tahoma"/>
          <w:b/>
          <w:bCs/>
          <w:sz w:val="18"/>
          <w:szCs w:val="18"/>
        </w:rPr>
        <w:t>I</w:t>
      </w:r>
      <w:r w:rsidR="00DF5CCA" w:rsidRPr="007D57EF">
        <w:rPr>
          <w:rFonts w:ascii="Tahoma" w:hAnsi="Tahoma" w:cs="Tahoma"/>
          <w:b/>
          <w:bCs/>
          <w:sz w:val="18"/>
          <w:szCs w:val="18"/>
        </w:rPr>
        <w:t>. WYMAGANIA DOTYCZĄCE ZABEZPIECZENIA NALEŻYTEGO WYKONANIA UMOWY</w:t>
      </w:r>
      <w:r w:rsidR="00A045DD" w:rsidRPr="007D57EF">
        <w:rPr>
          <w:rFonts w:ascii="Tahoma" w:hAnsi="Tahoma" w:cs="Tahoma"/>
          <w:b/>
          <w:bCs/>
          <w:sz w:val="18"/>
          <w:szCs w:val="18"/>
        </w:rPr>
        <w:t xml:space="preserve"> </w:t>
      </w:r>
    </w:p>
    <w:p w14:paraId="4502627F" w14:textId="77777777" w:rsidR="00FB7367" w:rsidRPr="007D57EF" w:rsidRDefault="00FB7367" w:rsidP="00FB7367">
      <w:pPr>
        <w:autoSpaceDE w:val="0"/>
        <w:autoSpaceDN w:val="0"/>
        <w:adjustRightInd w:val="0"/>
        <w:rPr>
          <w:rFonts w:ascii="Cambria" w:hAnsi="Cambria" w:cs="Cambria"/>
        </w:rPr>
      </w:pPr>
    </w:p>
    <w:p w14:paraId="75B614DC" w14:textId="77777777" w:rsidR="00285BE8" w:rsidRPr="007D57EF" w:rsidRDefault="00285BE8" w:rsidP="00285BE8">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będzie wymagał od wybranego Wykonawcy wniesienia zabezpieczenia należytego wykonania umowy – zgodnie z art. 450 ustawy Pzp wg jego wyboru w jednej lub kilku następujących formach:</w:t>
      </w:r>
    </w:p>
    <w:p w14:paraId="654B36E1"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pieniądzu,</w:t>
      </w:r>
    </w:p>
    <w:p w14:paraId="1185326E"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poręczeniach bankowych lub poręczeniach spółdzielczej kasy oszczędnościowo-kredytowej, z tym że zobowiązanie kasy jest zawsze zobowiązaniem pieniężnym,</w:t>
      </w:r>
    </w:p>
    <w:p w14:paraId="3DEC4D86"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gwarancjach bankowych,</w:t>
      </w:r>
    </w:p>
    <w:p w14:paraId="2D66E3EC"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gwarancjach ubezpieczeniowych,</w:t>
      </w:r>
    </w:p>
    <w:p w14:paraId="5F42B132" w14:textId="77777777" w:rsidR="00285BE8" w:rsidRPr="007D57EF" w:rsidRDefault="00285BE8" w:rsidP="00285BE8">
      <w:pPr>
        <w:numPr>
          <w:ilvl w:val="0"/>
          <w:numId w:val="107"/>
        </w:numPr>
        <w:suppressAutoHyphens/>
        <w:jc w:val="both"/>
        <w:rPr>
          <w:rFonts w:ascii="Tahoma" w:hAnsi="Tahoma" w:cs="Tahoma"/>
          <w:sz w:val="18"/>
          <w:szCs w:val="18"/>
          <w:u w:val="single"/>
        </w:rPr>
      </w:pPr>
      <w:r w:rsidRPr="007D57EF">
        <w:rPr>
          <w:rFonts w:ascii="Tahoma" w:hAnsi="Tahoma" w:cs="Tahoma"/>
          <w:sz w:val="18"/>
          <w:szCs w:val="18"/>
        </w:rPr>
        <w:t>poręczeniach udzielanych przez podmioty, o których mowa w art. 6b ust. 5 pkt. 2. ustawy</w:t>
      </w:r>
      <w:r w:rsidRPr="007D57EF">
        <w:rPr>
          <w:rFonts w:ascii="Tahoma" w:hAnsi="Tahoma" w:cs="Tahoma"/>
          <w:sz w:val="18"/>
          <w:szCs w:val="18"/>
        </w:rPr>
        <w:br/>
        <w:t>z dnia 9 listopada 2000 r. o utworzeniu Polskiej Agencji Rozwoju Przedsiębiorczości.</w:t>
      </w:r>
    </w:p>
    <w:p w14:paraId="1C94AA8D" w14:textId="77777777" w:rsidR="00285BE8" w:rsidRPr="007D57EF" w:rsidRDefault="00285BE8" w:rsidP="00285BE8">
      <w:pPr>
        <w:ind w:left="360"/>
        <w:jc w:val="both"/>
        <w:rPr>
          <w:rFonts w:ascii="Tahoma" w:hAnsi="Tahoma" w:cs="Tahoma"/>
          <w:sz w:val="18"/>
          <w:szCs w:val="18"/>
          <w:u w:val="single"/>
        </w:rPr>
      </w:pPr>
      <w:r w:rsidRPr="007D57EF">
        <w:rPr>
          <w:rFonts w:ascii="Tahoma" w:hAnsi="Tahoma" w:cs="Tahoma"/>
          <w:sz w:val="18"/>
          <w:szCs w:val="18"/>
          <w:u w:val="single"/>
        </w:rPr>
        <w:t>W przypadku wnoszenia zabezpieczenia należytego wykonania umowy w gwarancjach bankowych lub ubezpieczeniowych gwarancje muszą być nieodwołalne oraz zawierać zapis o bezwarunkowej wypłacie kwoty gwarancyjnej na pierwsze pisemne żądanie beneficjenta gwarancji, zawierające oświadczenie, że zaistniały okoliczności związane z niewykonaniem lub nienależytym wykonaniem umowy.</w:t>
      </w:r>
    </w:p>
    <w:p w14:paraId="0E5F9F78" w14:textId="77777777" w:rsidR="00285BE8" w:rsidRPr="007D57EF" w:rsidRDefault="00285BE8" w:rsidP="00285BE8">
      <w:pPr>
        <w:ind w:left="360"/>
        <w:jc w:val="both"/>
        <w:rPr>
          <w:rFonts w:ascii="Tahoma" w:hAnsi="Tahoma" w:cs="Tahoma"/>
          <w:sz w:val="18"/>
          <w:szCs w:val="18"/>
        </w:rPr>
      </w:pPr>
      <w:r w:rsidRPr="007D57EF">
        <w:rPr>
          <w:rFonts w:ascii="Tahoma" w:hAnsi="Tahoma" w:cs="Tahoma"/>
          <w:sz w:val="18"/>
          <w:szCs w:val="18"/>
          <w:u w:val="single"/>
        </w:rPr>
        <w:t>W przypadkach określonych w pkt. 1 b), c) d), e) powyżej wymagany jest oryginał dokumentu wystawiony na rzecz Zamawiającego.</w:t>
      </w:r>
    </w:p>
    <w:p w14:paraId="05757392" w14:textId="77777777" w:rsidR="00285BE8" w:rsidRPr="007D57EF" w:rsidRDefault="00285BE8" w:rsidP="00285BE8">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nie wyraża zgody na zabezpieczenia:</w:t>
      </w:r>
    </w:p>
    <w:p w14:paraId="05DF6BA1" w14:textId="77777777" w:rsidR="00285BE8" w:rsidRPr="007D57EF" w:rsidRDefault="00285BE8" w:rsidP="00285BE8">
      <w:pPr>
        <w:numPr>
          <w:ilvl w:val="0"/>
          <w:numId w:val="108"/>
        </w:numPr>
        <w:suppressAutoHyphens/>
        <w:jc w:val="both"/>
        <w:rPr>
          <w:rFonts w:ascii="Tahoma" w:hAnsi="Tahoma" w:cs="Tahoma"/>
          <w:sz w:val="18"/>
          <w:szCs w:val="18"/>
        </w:rPr>
      </w:pPr>
      <w:r w:rsidRPr="007D57EF">
        <w:rPr>
          <w:rFonts w:ascii="Tahoma" w:hAnsi="Tahoma" w:cs="Tahoma"/>
          <w:sz w:val="18"/>
          <w:szCs w:val="18"/>
        </w:rPr>
        <w:t>w wekslach z poręczeniem wekslowym banku lub spółdzielczej kasy oszczędnościowo-kredytowej,</w:t>
      </w:r>
    </w:p>
    <w:p w14:paraId="6730ACD1" w14:textId="77777777" w:rsidR="00285BE8" w:rsidRPr="007D57EF" w:rsidRDefault="00285BE8" w:rsidP="00285BE8">
      <w:pPr>
        <w:numPr>
          <w:ilvl w:val="0"/>
          <w:numId w:val="108"/>
        </w:numPr>
        <w:suppressAutoHyphens/>
        <w:jc w:val="both"/>
        <w:rPr>
          <w:rFonts w:ascii="Tahoma" w:hAnsi="Tahoma" w:cs="Tahoma"/>
          <w:sz w:val="18"/>
          <w:szCs w:val="18"/>
        </w:rPr>
      </w:pPr>
      <w:r w:rsidRPr="007D57EF">
        <w:rPr>
          <w:rFonts w:ascii="Tahoma" w:hAnsi="Tahoma" w:cs="Tahoma"/>
          <w:sz w:val="18"/>
          <w:szCs w:val="18"/>
        </w:rPr>
        <w:t>przez ustanowienie zastawu na papierach wartościowych emitowanych przez Skarb Państwa lub jednostkę samorządu terytorialnego,</w:t>
      </w:r>
    </w:p>
    <w:p w14:paraId="5162CA02" w14:textId="77777777" w:rsidR="00285BE8" w:rsidRPr="007D57EF" w:rsidRDefault="00285BE8" w:rsidP="00285BE8">
      <w:pPr>
        <w:numPr>
          <w:ilvl w:val="0"/>
          <w:numId w:val="108"/>
        </w:numPr>
        <w:suppressAutoHyphens/>
        <w:jc w:val="both"/>
        <w:rPr>
          <w:rFonts w:ascii="Tahoma" w:hAnsi="Tahoma" w:cs="Tahoma"/>
          <w:sz w:val="18"/>
          <w:szCs w:val="18"/>
        </w:rPr>
      </w:pPr>
      <w:r w:rsidRPr="007D57EF">
        <w:rPr>
          <w:rFonts w:ascii="Tahoma" w:hAnsi="Tahoma" w:cs="Tahoma"/>
          <w:sz w:val="18"/>
          <w:szCs w:val="18"/>
        </w:rPr>
        <w:t>przez ustanowienie zastawu rejestrowego na zasadach określonych w przepisach o zastawie rejestrowym i rejestrze zastawów.</w:t>
      </w:r>
    </w:p>
    <w:p w14:paraId="55EC80C6" w14:textId="61C6CED9" w:rsidR="00285BE8" w:rsidRPr="007D57EF" w:rsidRDefault="00285BE8" w:rsidP="00285BE8">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Zabezpieczenie wnoszone w pieniądzu Wykonawca wnosi przelewem na rachunek bankowy Zamawiającego.</w:t>
      </w:r>
    </w:p>
    <w:p w14:paraId="7BFF6CB2" w14:textId="77777777" w:rsidR="00307676" w:rsidRPr="007D57EF" w:rsidRDefault="00285BE8"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b/>
          <w:sz w:val="18"/>
          <w:szCs w:val="18"/>
        </w:rPr>
        <w:t>Zabezpieczenie ustala się w wysokości 3% całkowitej ryczałtowej ceny brutto podanej w ofercie</w:t>
      </w:r>
      <w:r w:rsidRPr="007D57EF">
        <w:rPr>
          <w:rFonts w:ascii="Tahoma" w:hAnsi="Tahoma" w:cs="Tahoma"/>
          <w:sz w:val="18"/>
          <w:szCs w:val="18"/>
        </w:rPr>
        <w:t>.</w:t>
      </w:r>
      <w:r w:rsidR="00307676" w:rsidRPr="007D57EF">
        <w:rPr>
          <w:rFonts w:ascii="Tahoma" w:hAnsi="Tahoma" w:cs="Tahoma"/>
          <w:sz w:val="20"/>
          <w:szCs w:val="20"/>
        </w:rPr>
        <w:t xml:space="preserve"> </w:t>
      </w:r>
    </w:p>
    <w:p w14:paraId="22AEDD21" w14:textId="24DAE13B"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nie dopuszcza tworzenia zabezpieczenia poprzez potrącenia z należności za częściowo wykonane roboty budowlane.</w:t>
      </w:r>
    </w:p>
    <w:p w14:paraId="29660DC9"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b/>
          <w:sz w:val="18"/>
          <w:szCs w:val="18"/>
        </w:rPr>
        <w:t>Wykonawca jest obowiązany wnieść 100% kwoty zabezpieczenia w odpowiedniej formie przed zawarciem umowy, najpóźniej w dniu zawarcia umowy</w:t>
      </w:r>
      <w:r w:rsidRPr="007D57EF">
        <w:rPr>
          <w:rFonts w:ascii="Tahoma" w:hAnsi="Tahoma" w:cs="Tahoma"/>
          <w:sz w:val="18"/>
          <w:szCs w:val="18"/>
        </w:rPr>
        <w:t>.</w:t>
      </w:r>
    </w:p>
    <w:p w14:paraId="4B2BA6D8"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 xml:space="preserve">W przypadku wniesienia wadium w pieniądzu Wykonawca może wyrazić zgodę na zaliczenie kwoty wadium na poczet zabezpieczenia. </w:t>
      </w:r>
    </w:p>
    <w:p w14:paraId="64AC899A"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przechowuje zabezpieczenie wniesione w pieniądzu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7D57EF">
        <w:rPr>
          <w:rFonts w:ascii="Tahoma" w:hAnsi="Tahoma" w:cs="Tahoma"/>
          <w:sz w:val="18"/>
          <w:szCs w:val="18"/>
        </w:rPr>
        <w:softHyphen/>
        <w:t xml:space="preserve">niędzy na rachunek bankowy Wykonawcy. </w:t>
      </w:r>
    </w:p>
    <w:p w14:paraId="4A27D0AE"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W trakcie realizacji umowy Wykonawca może dokonać, z zachowaniem ciągłości zabezpieczenia</w:t>
      </w:r>
      <w:r w:rsidRPr="007D57EF">
        <w:rPr>
          <w:rFonts w:ascii="Tahoma" w:hAnsi="Tahoma" w:cs="Tahoma"/>
          <w:sz w:val="18"/>
          <w:szCs w:val="18"/>
        </w:rPr>
        <w:br/>
        <w:t>i bez zmniejszenia jego wysokości, zmiany formy zabezpieczenia na jedną lub kilka form, o których mowa w art. 450 ust. 1 ustawy Pzp.</w:t>
      </w:r>
      <w:r w:rsidRPr="007D57EF">
        <w:rPr>
          <w:rFonts w:ascii="Tahoma" w:hAnsi="Tahoma" w:cs="Tahoma"/>
          <w:sz w:val="18"/>
          <w:szCs w:val="18"/>
        </w:rPr>
        <w:tab/>
      </w:r>
    </w:p>
    <w:p w14:paraId="747D8716"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zwraca zabezpieczenie w terminie 30 dni od dnia wykonania zamówienia i uznania przez zamawiającego za należycie wykonane z zastrzeżeniem pkt. 11 poniżej.</w:t>
      </w:r>
    </w:p>
    <w:p w14:paraId="0EB45C11"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b/>
          <w:sz w:val="18"/>
          <w:szCs w:val="18"/>
        </w:rPr>
        <w:t>Wysokość kwoty pozostawionej na zabezpieczenie roszczeń z tytułu rękojmi za wady lub gwarancji ustala się na 30% wysokości zabezpieczenia</w:t>
      </w:r>
      <w:r w:rsidRPr="007D57EF">
        <w:rPr>
          <w:rFonts w:ascii="Tahoma" w:hAnsi="Tahoma" w:cs="Tahoma"/>
          <w:sz w:val="18"/>
          <w:szCs w:val="18"/>
        </w:rPr>
        <w:t xml:space="preserve">. </w:t>
      </w:r>
    </w:p>
    <w:p w14:paraId="383CC26E"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Kwota, o której mowa w pkt. 11 powyżej, jest zwracana nie później niż w 15 dniu po upływie okresu rękojmi za wady lub gwarancji.</w:t>
      </w:r>
    </w:p>
    <w:p w14:paraId="67723F47" w14:textId="77777777" w:rsidR="00256C16" w:rsidRPr="007D57EF" w:rsidRDefault="00256C16" w:rsidP="00307676">
      <w:pPr>
        <w:ind w:left="426"/>
        <w:jc w:val="both"/>
        <w:textAlignment w:val="baseline"/>
        <w:rPr>
          <w:rFonts w:ascii="Tahoma" w:hAnsi="Tahoma" w:cs="Tahoma"/>
          <w:sz w:val="18"/>
          <w:szCs w:val="18"/>
        </w:rPr>
      </w:pPr>
    </w:p>
    <w:p w14:paraId="24F27863" w14:textId="77777777" w:rsidR="00256C16" w:rsidRPr="007D57EF" w:rsidRDefault="00256C16" w:rsidP="003A6E45">
      <w:pPr>
        <w:suppressAutoHyphens/>
        <w:rPr>
          <w:rFonts w:ascii="Tahoma" w:hAnsi="Tahoma" w:cs="Tahoma"/>
          <w:b/>
          <w:sz w:val="18"/>
          <w:szCs w:val="18"/>
        </w:rPr>
      </w:pPr>
    </w:p>
    <w:p w14:paraId="05012F88" w14:textId="77777777" w:rsidR="00DF5CCA" w:rsidRPr="007D57EF" w:rsidRDefault="00DF5CCA" w:rsidP="00B149DE">
      <w:pPr>
        <w:suppressAutoHyphens/>
        <w:rPr>
          <w:rFonts w:ascii="Tahoma" w:hAnsi="Tahoma" w:cs="Tahoma"/>
          <w:b/>
          <w:bCs/>
          <w:caps/>
          <w:sz w:val="18"/>
          <w:szCs w:val="18"/>
        </w:rPr>
      </w:pPr>
      <w:r w:rsidRPr="007D57EF">
        <w:rPr>
          <w:rFonts w:ascii="Tahoma" w:hAnsi="Tahoma" w:cs="Tahoma"/>
          <w:b/>
          <w:bCs/>
          <w:sz w:val="18"/>
          <w:szCs w:val="18"/>
        </w:rPr>
        <w:t>X</w:t>
      </w:r>
      <w:r w:rsidR="00C425EC" w:rsidRPr="007D57EF">
        <w:rPr>
          <w:rFonts w:ascii="Tahoma" w:hAnsi="Tahoma" w:cs="Tahoma"/>
          <w:b/>
          <w:bCs/>
          <w:sz w:val="18"/>
          <w:szCs w:val="18"/>
        </w:rPr>
        <w:t>XI</w:t>
      </w:r>
      <w:r w:rsidR="004A5CB0" w:rsidRPr="007D57EF">
        <w:rPr>
          <w:rFonts w:ascii="Tahoma" w:hAnsi="Tahoma" w:cs="Tahoma"/>
          <w:b/>
          <w:bCs/>
          <w:sz w:val="18"/>
          <w:szCs w:val="18"/>
        </w:rPr>
        <w:t>I</w:t>
      </w:r>
      <w:r w:rsidRPr="007D57EF">
        <w:rPr>
          <w:rFonts w:ascii="Tahoma" w:hAnsi="Tahoma" w:cs="Tahoma"/>
          <w:b/>
          <w:bCs/>
          <w:sz w:val="18"/>
          <w:szCs w:val="18"/>
        </w:rPr>
        <w:t xml:space="preserve">. </w:t>
      </w:r>
      <w:r w:rsidR="00775473" w:rsidRPr="007D57EF">
        <w:rPr>
          <w:rFonts w:ascii="Tahoma" w:hAnsi="Tahoma" w:cs="Tahoma"/>
          <w:b/>
          <w:bCs/>
          <w:caps/>
          <w:sz w:val="18"/>
          <w:szCs w:val="18"/>
        </w:rPr>
        <w:t>Informacje o treści zawieranej umowy oraz możliwości jej zmiany </w:t>
      </w:r>
    </w:p>
    <w:p w14:paraId="19892569" w14:textId="77777777" w:rsidR="00CD6AA5" w:rsidRPr="007D57EF" w:rsidRDefault="00CD6AA5" w:rsidP="00B149DE">
      <w:pPr>
        <w:suppressAutoHyphens/>
        <w:rPr>
          <w:rFonts w:ascii="Tahoma" w:hAnsi="Tahoma" w:cs="Tahoma"/>
          <w:b/>
          <w:bCs/>
          <w:sz w:val="18"/>
          <w:szCs w:val="18"/>
        </w:rPr>
      </w:pPr>
    </w:p>
    <w:p w14:paraId="3D6CFF0B" w14:textId="61A4EF09" w:rsidR="00775473" w:rsidRPr="007D57EF" w:rsidRDefault="00775473" w:rsidP="00307676">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 xml:space="preserve">Wybrany Wykonawca jest zobowiązany do zawarcia umowy w sprawie zamówienia publicznego na warunkach określonych we Wzorze Umowy, stanowiącym </w:t>
      </w:r>
      <w:r w:rsidRPr="007D57EF">
        <w:rPr>
          <w:rFonts w:ascii="Tahoma" w:hAnsi="Tahoma" w:cs="Tahoma"/>
          <w:b/>
          <w:bCs/>
          <w:sz w:val="18"/>
          <w:szCs w:val="18"/>
        </w:rPr>
        <w:t xml:space="preserve">Załącznik nr </w:t>
      </w:r>
      <w:r w:rsidR="00FB7367" w:rsidRPr="007D57EF">
        <w:rPr>
          <w:rFonts w:ascii="Tahoma" w:hAnsi="Tahoma" w:cs="Tahoma"/>
          <w:b/>
          <w:bCs/>
          <w:sz w:val="18"/>
          <w:szCs w:val="18"/>
        </w:rPr>
        <w:t>3</w:t>
      </w:r>
      <w:r w:rsidRPr="007D57EF">
        <w:rPr>
          <w:rFonts w:ascii="Tahoma" w:hAnsi="Tahoma" w:cs="Tahoma"/>
          <w:b/>
          <w:bCs/>
          <w:sz w:val="18"/>
          <w:szCs w:val="18"/>
        </w:rPr>
        <w:t xml:space="preserve"> do SWZ</w:t>
      </w:r>
      <w:r w:rsidR="00307676" w:rsidRPr="007D57EF">
        <w:rPr>
          <w:rFonts w:ascii="Tahoma" w:hAnsi="Tahoma" w:cs="Tahoma"/>
          <w:sz w:val="18"/>
          <w:szCs w:val="18"/>
        </w:rPr>
        <w:t xml:space="preserve"> </w:t>
      </w:r>
      <w:r w:rsidR="00307676" w:rsidRPr="007D57EF">
        <w:rPr>
          <w:rFonts w:ascii="Tahoma" w:hAnsi="Tahoma" w:cs="Tahoma"/>
          <w:b/>
          <w:bCs/>
          <w:sz w:val="18"/>
          <w:szCs w:val="18"/>
        </w:rPr>
        <w:t xml:space="preserve">oraz we wzorze umowy powierzenia przetwarzania </w:t>
      </w:r>
      <w:r w:rsidR="00307676" w:rsidRPr="007D57EF">
        <w:rPr>
          <w:rFonts w:ascii="Tahoma" w:hAnsi="Tahoma" w:cs="Tahoma"/>
          <w:b/>
          <w:bCs/>
          <w:sz w:val="18"/>
          <w:szCs w:val="18"/>
        </w:rPr>
        <w:lastRenderedPageBreak/>
        <w:t>danych osobowych, której postanowienia określają udostępnianie, przetwarzanie i ochronę danych osobowych, która stanowi załącznik nr 3A.</w:t>
      </w:r>
    </w:p>
    <w:p w14:paraId="198110EE" w14:textId="77777777" w:rsidR="00775473" w:rsidRPr="007D57EF" w:rsidRDefault="00775473"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Zakres świadczenia Wykonawcy wynikający z umowy jest tożsamy z jego zobowiązaniem zawartym w ofercie.</w:t>
      </w:r>
    </w:p>
    <w:p w14:paraId="07733C54" w14:textId="77777777" w:rsidR="00775473" w:rsidRPr="007D57EF" w:rsidRDefault="00775473"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7D57EF">
        <w:rPr>
          <w:rFonts w:ascii="Tahoma" w:hAnsi="Tahoma" w:cs="Tahoma"/>
          <w:b/>
          <w:bCs/>
          <w:sz w:val="18"/>
          <w:szCs w:val="18"/>
        </w:rPr>
        <w:t xml:space="preserve">Załącznik nr </w:t>
      </w:r>
      <w:r w:rsidR="00FB7367" w:rsidRPr="007D57EF">
        <w:rPr>
          <w:rFonts w:ascii="Tahoma" w:hAnsi="Tahoma" w:cs="Tahoma"/>
          <w:b/>
          <w:bCs/>
          <w:sz w:val="18"/>
          <w:szCs w:val="18"/>
        </w:rPr>
        <w:t>3</w:t>
      </w:r>
      <w:r w:rsidRPr="007D57EF">
        <w:rPr>
          <w:rFonts w:ascii="Tahoma" w:hAnsi="Tahoma" w:cs="Tahoma"/>
          <w:b/>
          <w:bCs/>
          <w:sz w:val="18"/>
          <w:szCs w:val="18"/>
        </w:rPr>
        <w:t xml:space="preserve"> do SWZ</w:t>
      </w:r>
      <w:r w:rsidRPr="007D57EF">
        <w:rPr>
          <w:rFonts w:ascii="Tahoma" w:hAnsi="Tahoma" w:cs="Tahoma"/>
          <w:sz w:val="18"/>
          <w:szCs w:val="18"/>
        </w:rPr>
        <w:t>.</w:t>
      </w:r>
    </w:p>
    <w:p w14:paraId="6ADE0907" w14:textId="77777777" w:rsidR="00775473" w:rsidRPr="007D57EF" w:rsidRDefault="00775473"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Zmiana umowy wymaga dla swej ważności, pod rygorem nieważności, zachowania formy pisemnej.</w:t>
      </w:r>
    </w:p>
    <w:p w14:paraId="0D5CC84C" w14:textId="5BAD5B6E" w:rsidR="00797F07" w:rsidRPr="007D57EF" w:rsidRDefault="00797F07"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14:paraId="3B7CC65B" w14:textId="77777777" w:rsidR="00DE10D4" w:rsidRPr="007D57EF" w:rsidRDefault="00DE10D4" w:rsidP="00FC7450">
      <w:pPr>
        <w:ind w:left="425"/>
        <w:jc w:val="both"/>
        <w:textAlignment w:val="baseline"/>
        <w:rPr>
          <w:rFonts w:ascii="Tahoma" w:hAnsi="Tahoma" w:cs="Tahoma"/>
          <w:sz w:val="18"/>
          <w:szCs w:val="18"/>
        </w:rPr>
      </w:pPr>
    </w:p>
    <w:p w14:paraId="3CD2541F" w14:textId="77777777" w:rsidR="00DE10D4" w:rsidRPr="007D57EF" w:rsidRDefault="00DE10D4" w:rsidP="00DE10D4">
      <w:pPr>
        <w:pStyle w:val="Default"/>
        <w:suppressAutoHyphens/>
        <w:rPr>
          <w:rFonts w:ascii="Tahoma" w:hAnsi="Tahoma" w:cs="Tahoma"/>
          <w:b/>
          <w:color w:val="auto"/>
          <w:sz w:val="18"/>
          <w:szCs w:val="18"/>
          <w:highlight w:val="yellow"/>
        </w:rPr>
      </w:pPr>
    </w:p>
    <w:p w14:paraId="12D34D80" w14:textId="2A0D851E" w:rsidR="00422275" w:rsidRPr="007D57EF" w:rsidRDefault="00DE10D4" w:rsidP="00DE10D4">
      <w:pPr>
        <w:pStyle w:val="Default"/>
        <w:suppressAutoHyphens/>
        <w:rPr>
          <w:rFonts w:ascii="Tahoma" w:hAnsi="Tahoma" w:cs="Tahoma"/>
          <w:b/>
          <w:color w:val="auto"/>
          <w:sz w:val="18"/>
          <w:szCs w:val="18"/>
        </w:rPr>
      </w:pPr>
      <w:r w:rsidRPr="007D57EF">
        <w:rPr>
          <w:rFonts w:ascii="Tahoma" w:hAnsi="Tahoma" w:cs="Tahoma"/>
          <w:b/>
          <w:color w:val="auto"/>
          <w:sz w:val="18"/>
          <w:szCs w:val="18"/>
        </w:rPr>
        <w:t xml:space="preserve">XXIII.   </w:t>
      </w:r>
      <w:r w:rsidR="00422275" w:rsidRPr="007D57EF">
        <w:rPr>
          <w:rFonts w:ascii="Tahoma" w:hAnsi="Tahoma" w:cs="Tahoma"/>
          <w:b/>
          <w:color w:val="auto"/>
          <w:sz w:val="18"/>
          <w:szCs w:val="18"/>
        </w:rPr>
        <w:t>POUCZENIE O ŚRODKACH OCHRONY PRAWNEJ  PRZYSŁUGUJĄCYCH WYKONAWCY</w:t>
      </w:r>
    </w:p>
    <w:p w14:paraId="6D494AD7" w14:textId="77777777" w:rsidR="00422275" w:rsidRPr="007D57EF" w:rsidRDefault="00422275" w:rsidP="00DE10D4">
      <w:pPr>
        <w:pStyle w:val="Default"/>
        <w:suppressAutoHyphens/>
        <w:rPr>
          <w:rFonts w:ascii="Tahoma" w:hAnsi="Tahoma" w:cs="Tahoma"/>
          <w:b/>
          <w:color w:val="auto"/>
          <w:sz w:val="18"/>
          <w:szCs w:val="18"/>
        </w:rPr>
      </w:pPr>
    </w:p>
    <w:p w14:paraId="239A5DDD" w14:textId="77777777" w:rsidR="00422275" w:rsidRPr="007D57EF" w:rsidRDefault="00422275" w:rsidP="00422275">
      <w:pPr>
        <w:numPr>
          <w:ilvl w:val="0"/>
          <w:numId w:val="110"/>
        </w:numPr>
        <w:ind w:left="426" w:hanging="357"/>
        <w:jc w:val="both"/>
        <w:textAlignment w:val="baseline"/>
        <w:rPr>
          <w:rFonts w:ascii="Tahoma" w:hAnsi="Tahoma" w:cs="Tahoma"/>
          <w:sz w:val="20"/>
          <w:szCs w:val="20"/>
        </w:rPr>
      </w:pPr>
      <w:r w:rsidRPr="007D57EF">
        <w:rPr>
          <w:rFonts w:ascii="Tahoma" w:hAnsi="Tahoma" w:cs="Tahoma"/>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40FBF79" w14:textId="77777777" w:rsidR="00422275" w:rsidRPr="007D57EF" w:rsidRDefault="00422275" w:rsidP="00422275">
      <w:pPr>
        <w:numPr>
          <w:ilvl w:val="0"/>
          <w:numId w:val="110"/>
        </w:numPr>
        <w:ind w:left="426" w:hanging="357"/>
        <w:jc w:val="both"/>
        <w:textAlignment w:val="baseline"/>
        <w:rPr>
          <w:rFonts w:ascii="Tahoma" w:hAnsi="Tahoma" w:cs="Tahoma"/>
          <w:sz w:val="20"/>
          <w:szCs w:val="20"/>
        </w:rPr>
      </w:pPr>
      <w:r w:rsidRPr="007D57EF">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B317D25" w14:textId="77777777" w:rsidR="00422275" w:rsidRPr="007D57EF" w:rsidRDefault="00422275" w:rsidP="00422275">
      <w:pPr>
        <w:numPr>
          <w:ilvl w:val="0"/>
          <w:numId w:val="110"/>
        </w:numPr>
        <w:ind w:left="426" w:hanging="357"/>
        <w:jc w:val="both"/>
        <w:textAlignment w:val="baseline"/>
        <w:rPr>
          <w:rFonts w:ascii="Tahoma" w:hAnsi="Tahoma" w:cs="Tahoma"/>
          <w:sz w:val="20"/>
          <w:szCs w:val="20"/>
        </w:rPr>
      </w:pPr>
      <w:r w:rsidRPr="007D57EF">
        <w:rPr>
          <w:rFonts w:ascii="Tahoma" w:hAnsi="Tahoma" w:cs="Tahoma"/>
          <w:sz w:val="20"/>
          <w:szCs w:val="20"/>
        </w:rPr>
        <w:t>Odwołanie przysługuje na:</w:t>
      </w:r>
    </w:p>
    <w:p w14:paraId="549AB567" w14:textId="77777777" w:rsidR="00422275" w:rsidRPr="007D57EF" w:rsidRDefault="00422275" w:rsidP="00422275">
      <w:pPr>
        <w:tabs>
          <w:tab w:val="left" w:pos="851"/>
        </w:tabs>
        <w:ind w:left="993" w:hanging="425"/>
        <w:jc w:val="both"/>
        <w:rPr>
          <w:rFonts w:ascii="Tahoma" w:hAnsi="Tahoma" w:cs="Tahoma"/>
        </w:rPr>
      </w:pPr>
      <w:r w:rsidRPr="007D57EF">
        <w:rPr>
          <w:rFonts w:ascii="Tahoma" w:hAnsi="Tahoma" w:cs="Tahoma"/>
          <w:sz w:val="20"/>
          <w:szCs w:val="20"/>
        </w:rPr>
        <w:t>1)    niezgodną z przepisami ustawy czynność Zamawiającego, podjętą w postępowaniu o udzielenie zamówienia, w tym na projektowane postanowienie umowy;</w:t>
      </w:r>
    </w:p>
    <w:p w14:paraId="4E2E1CC4" w14:textId="77777777" w:rsidR="00422275" w:rsidRPr="007D57EF" w:rsidRDefault="00422275" w:rsidP="00422275">
      <w:pPr>
        <w:tabs>
          <w:tab w:val="left" w:pos="851"/>
        </w:tabs>
        <w:ind w:left="993" w:hanging="425"/>
        <w:jc w:val="both"/>
        <w:rPr>
          <w:rFonts w:ascii="Tahoma" w:hAnsi="Tahoma" w:cs="Tahoma"/>
        </w:rPr>
      </w:pPr>
      <w:r w:rsidRPr="007D57EF">
        <w:rPr>
          <w:rFonts w:ascii="Tahoma" w:hAnsi="Tahoma" w:cs="Tahoma"/>
          <w:sz w:val="20"/>
          <w:szCs w:val="20"/>
        </w:rPr>
        <w:t>2)    zaniechanie czynności w postępowaniu o udzielenie zamówienia do której zamawiający był obowiązany na podstawie ustawy;</w:t>
      </w:r>
    </w:p>
    <w:p w14:paraId="5A1257B4"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CBB7FB1"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101E60FA" w14:textId="77777777" w:rsidR="00422275" w:rsidRPr="007D57EF" w:rsidRDefault="00422275" w:rsidP="00422275">
      <w:pPr>
        <w:numPr>
          <w:ilvl w:val="0"/>
          <w:numId w:val="110"/>
        </w:numPr>
        <w:ind w:left="426" w:hanging="349"/>
        <w:jc w:val="both"/>
        <w:textAlignment w:val="baseline"/>
        <w:rPr>
          <w:rFonts w:ascii="Tahoma" w:hAnsi="Tahoma" w:cs="Tahoma"/>
          <w:sz w:val="20"/>
          <w:szCs w:val="20"/>
        </w:rPr>
      </w:pPr>
      <w:r w:rsidRPr="007D57EF">
        <w:rPr>
          <w:rFonts w:ascii="Tahoma" w:hAnsi="Tahoma" w:cs="Tahoma"/>
          <w:sz w:val="20"/>
          <w:szCs w:val="20"/>
        </w:rPr>
        <w:t>Odwołanie wnosi się w terminie:</w:t>
      </w:r>
    </w:p>
    <w:p w14:paraId="787B08B8" w14:textId="77777777" w:rsidR="00422275" w:rsidRPr="007D57EF" w:rsidRDefault="00422275" w:rsidP="00422275">
      <w:pPr>
        <w:numPr>
          <w:ilvl w:val="0"/>
          <w:numId w:val="111"/>
        </w:numPr>
        <w:ind w:left="993"/>
        <w:jc w:val="both"/>
        <w:rPr>
          <w:rFonts w:ascii="Tahoma" w:hAnsi="Tahoma" w:cs="Tahoma"/>
        </w:rPr>
      </w:pPr>
      <w:r w:rsidRPr="007D57EF">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230A7A00" w14:textId="77777777" w:rsidR="00422275" w:rsidRPr="007D57EF" w:rsidRDefault="00422275" w:rsidP="00422275">
      <w:pPr>
        <w:numPr>
          <w:ilvl w:val="0"/>
          <w:numId w:val="111"/>
        </w:numPr>
        <w:ind w:left="993"/>
        <w:jc w:val="both"/>
        <w:rPr>
          <w:rFonts w:ascii="Tahoma" w:hAnsi="Tahoma" w:cs="Tahoma"/>
        </w:rPr>
      </w:pPr>
      <w:r w:rsidRPr="007D57EF">
        <w:rPr>
          <w:rFonts w:ascii="Tahoma" w:hAnsi="Tahoma" w:cs="Tahoma"/>
          <w:sz w:val="20"/>
          <w:szCs w:val="20"/>
        </w:rPr>
        <w:t>10 dni od dnia przekazania informacji o czynności zamawiającego stanowiącej podstawę jego wniesienia, jeżeli informacja została przekazana w sposób inny niż określony w pkt 1).</w:t>
      </w:r>
    </w:p>
    <w:p w14:paraId="63F70EEA"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041AB3"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Na orzeczenie Izby oraz postanowienie Prezesa Izby, o którym mowa w art. 519 ust. 1 ustawy PZP, stronom oraz uczestnikom postępowania odwoławczego przysługuje skarga do sądu.</w:t>
      </w:r>
    </w:p>
    <w:p w14:paraId="708109E2"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1652089"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Skargę wnosi się do Sądu Okręgowego w Warszawie - sądu zamówień publicznych, zwanego dalej "sądem zamówień publicznych".</w:t>
      </w:r>
    </w:p>
    <w:p w14:paraId="3F9DDDF1"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6584CE8"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Prezes Izby przekazuje skargę wraz z aktami postępowania odwoławczego do sądu zamówień publicznych w terminie 7 dni od dnia jej otrzymania.</w:t>
      </w:r>
    </w:p>
    <w:p w14:paraId="50F4BB2B" w14:textId="77777777" w:rsidR="00422275" w:rsidRPr="007D57EF" w:rsidRDefault="00422275" w:rsidP="00DE10D4">
      <w:pPr>
        <w:pStyle w:val="Default"/>
        <w:suppressAutoHyphens/>
        <w:rPr>
          <w:rFonts w:ascii="Tahoma" w:hAnsi="Tahoma" w:cs="Tahoma"/>
          <w:b/>
          <w:color w:val="auto"/>
          <w:sz w:val="18"/>
          <w:szCs w:val="18"/>
        </w:rPr>
      </w:pPr>
    </w:p>
    <w:p w14:paraId="10D4B9EA" w14:textId="77777777" w:rsidR="00422275" w:rsidRPr="007D57EF" w:rsidRDefault="00422275" w:rsidP="00DE10D4">
      <w:pPr>
        <w:pStyle w:val="Default"/>
        <w:suppressAutoHyphens/>
        <w:rPr>
          <w:rFonts w:ascii="Tahoma" w:hAnsi="Tahoma" w:cs="Tahoma"/>
          <w:b/>
          <w:color w:val="auto"/>
          <w:sz w:val="18"/>
          <w:szCs w:val="18"/>
        </w:rPr>
      </w:pPr>
    </w:p>
    <w:p w14:paraId="6BF1F28A" w14:textId="030CD542" w:rsidR="00DE10D4" w:rsidRPr="007D57EF" w:rsidRDefault="00422275" w:rsidP="00DE10D4">
      <w:pPr>
        <w:pStyle w:val="Default"/>
        <w:suppressAutoHyphens/>
        <w:rPr>
          <w:rFonts w:ascii="Tahoma" w:hAnsi="Tahoma" w:cs="Tahoma"/>
          <w:b/>
          <w:color w:val="auto"/>
          <w:sz w:val="18"/>
          <w:szCs w:val="18"/>
        </w:rPr>
      </w:pPr>
      <w:r w:rsidRPr="007D57EF">
        <w:rPr>
          <w:rFonts w:ascii="Tahoma" w:hAnsi="Tahoma" w:cs="Tahoma"/>
          <w:b/>
          <w:color w:val="auto"/>
          <w:sz w:val="18"/>
          <w:szCs w:val="18"/>
        </w:rPr>
        <w:t>X</w:t>
      </w:r>
      <w:r w:rsidR="009E5EB9" w:rsidRPr="007D57EF">
        <w:rPr>
          <w:rFonts w:ascii="Tahoma" w:hAnsi="Tahoma" w:cs="Tahoma"/>
          <w:b/>
          <w:color w:val="auto"/>
          <w:sz w:val="18"/>
          <w:szCs w:val="18"/>
        </w:rPr>
        <w:t>X</w:t>
      </w:r>
      <w:r w:rsidRPr="007D57EF">
        <w:rPr>
          <w:rFonts w:ascii="Tahoma" w:hAnsi="Tahoma" w:cs="Tahoma"/>
          <w:b/>
          <w:color w:val="auto"/>
          <w:sz w:val="18"/>
          <w:szCs w:val="18"/>
        </w:rPr>
        <w:t xml:space="preserve">IV.    </w:t>
      </w:r>
      <w:r w:rsidR="00DE10D4" w:rsidRPr="007D57EF">
        <w:rPr>
          <w:rFonts w:ascii="Tahoma" w:hAnsi="Tahoma" w:cs="Tahoma"/>
          <w:b/>
          <w:color w:val="auto"/>
          <w:sz w:val="18"/>
          <w:szCs w:val="18"/>
        </w:rPr>
        <w:t>KLAUZULA INFORMACYJNA DOTYCZĄCA PRZETWARZANIA DANYCH OSOBOWYCH</w:t>
      </w:r>
    </w:p>
    <w:p w14:paraId="3BF28AB3" w14:textId="77777777" w:rsidR="00DE10D4" w:rsidRPr="007D57EF" w:rsidRDefault="00DE10D4" w:rsidP="00DE10D4">
      <w:pPr>
        <w:pStyle w:val="Default"/>
        <w:suppressAutoHyphens/>
        <w:rPr>
          <w:rFonts w:ascii="Tahoma" w:hAnsi="Tahoma" w:cs="Tahoma"/>
          <w:color w:val="auto"/>
          <w:sz w:val="18"/>
          <w:szCs w:val="18"/>
        </w:rPr>
      </w:pPr>
    </w:p>
    <w:p w14:paraId="62BFC486" w14:textId="77777777" w:rsidR="00DE10D4" w:rsidRPr="007D57EF" w:rsidRDefault="00DE10D4" w:rsidP="00DE10D4">
      <w:pPr>
        <w:pStyle w:val="Default"/>
        <w:suppressAutoHyphens/>
        <w:jc w:val="both"/>
        <w:rPr>
          <w:rFonts w:ascii="Tahoma" w:hAnsi="Tahoma" w:cs="Tahoma"/>
          <w:color w:val="auto"/>
          <w:sz w:val="18"/>
          <w:szCs w:val="18"/>
        </w:rPr>
      </w:pPr>
      <w:r w:rsidRPr="007D57EF">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71E33E2A" w14:textId="77777777" w:rsidR="00DE10D4" w:rsidRPr="007D57EF" w:rsidRDefault="00DE10D4" w:rsidP="001E5F43">
      <w:pPr>
        <w:pStyle w:val="Default"/>
        <w:numPr>
          <w:ilvl w:val="3"/>
          <w:numId w:val="5"/>
        </w:numPr>
        <w:suppressAutoHyphens/>
        <w:ind w:left="426" w:hanging="426"/>
        <w:jc w:val="both"/>
        <w:rPr>
          <w:rFonts w:ascii="Tahoma" w:hAnsi="Tahoma" w:cs="Tahoma"/>
          <w:color w:val="auto"/>
          <w:sz w:val="18"/>
          <w:szCs w:val="18"/>
        </w:rPr>
      </w:pPr>
      <w:r w:rsidRPr="007D57EF">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D4CA45" w14:textId="2ECD4660"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administratorem Pani/Pana danych osobowych jest</w:t>
      </w:r>
      <w:r w:rsidR="00B137C5" w:rsidRPr="007D57EF">
        <w:rPr>
          <w:rFonts w:ascii="Tahoma" w:hAnsi="Tahoma" w:cs="Tahoma"/>
          <w:color w:val="auto"/>
          <w:sz w:val="18"/>
          <w:szCs w:val="18"/>
        </w:rPr>
        <w:t xml:space="preserve"> </w:t>
      </w:r>
      <w:r w:rsidR="00422275" w:rsidRPr="007D57EF">
        <w:rPr>
          <w:rFonts w:ascii="Tahoma" w:hAnsi="Tahoma" w:cs="Tahoma"/>
          <w:b/>
          <w:color w:val="auto"/>
          <w:sz w:val="18"/>
          <w:szCs w:val="18"/>
        </w:rPr>
        <w:t xml:space="preserve">Szkoła Podstawowa nr </w:t>
      </w:r>
      <w:r w:rsidR="0083067E" w:rsidRPr="007D57EF">
        <w:rPr>
          <w:rFonts w:ascii="Tahoma" w:hAnsi="Tahoma" w:cs="Tahoma"/>
          <w:b/>
          <w:color w:val="auto"/>
          <w:sz w:val="18"/>
          <w:szCs w:val="18"/>
        </w:rPr>
        <w:t>48</w:t>
      </w:r>
      <w:r w:rsidR="006C1BA4" w:rsidRPr="007D57EF">
        <w:rPr>
          <w:rFonts w:ascii="Tahoma" w:hAnsi="Tahoma" w:cs="Tahoma"/>
          <w:b/>
          <w:color w:val="auto"/>
          <w:sz w:val="18"/>
          <w:szCs w:val="18"/>
        </w:rPr>
        <w:t xml:space="preserve"> im. Stanisława </w:t>
      </w:r>
      <w:r w:rsidR="0083067E" w:rsidRPr="007D57EF">
        <w:rPr>
          <w:rFonts w:ascii="Tahoma" w:hAnsi="Tahoma" w:cs="Tahoma"/>
          <w:b/>
          <w:color w:val="auto"/>
          <w:sz w:val="18"/>
          <w:szCs w:val="18"/>
        </w:rPr>
        <w:t xml:space="preserve">Moniuszki </w:t>
      </w:r>
      <w:r w:rsidR="00422275" w:rsidRPr="007D57EF">
        <w:rPr>
          <w:rFonts w:ascii="Tahoma" w:hAnsi="Tahoma" w:cs="Tahoma"/>
          <w:b/>
          <w:color w:val="auto"/>
          <w:sz w:val="18"/>
          <w:szCs w:val="18"/>
        </w:rPr>
        <w:t>w Łodzi</w:t>
      </w:r>
      <w:r w:rsidR="00B137C5" w:rsidRPr="007D57EF">
        <w:rPr>
          <w:rFonts w:ascii="Tahoma" w:hAnsi="Tahoma" w:cs="Tahoma"/>
          <w:color w:val="auto"/>
          <w:sz w:val="18"/>
          <w:szCs w:val="18"/>
        </w:rPr>
        <w:t>.</w:t>
      </w:r>
    </w:p>
    <w:p w14:paraId="3136AE82" w14:textId="27BF6DFE" w:rsidR="0083067E" w:rsidRPr="007D57EF" w:rsidRDefault="00DE10D4" w:rsidP="0011639A">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lastRenderedPageBreak/>
        <w:t>w sprawach związanych z Pani/Pana danymi proszę kontaktować się z Inspektorem Ochrony Danych Os</w:t>
      </w:r>
      <w:r w:rsidR="006048EB" w:rsidRPr="007D57EF">
        <w:rPr>
          <w:rFonts w:ascii="Tahoma" w:hAnsi="Tahoma" w:cs="Tahoma"/>
          <w:color w:val="auto"/>
          <w:sz w:val="18"/>
          <w:szCs w:val="18"/>
        </w:rPr>
        <w:t xml:space="preserve">obowych </w:t>
      </w:r>
      <w:hyperlink r:id="rId26" w:history="1">
        <w:r w:rsidR="0083067E" w:rsidRPr="007D57EF">
          <w:rPr>
            <w:rStyle w:val="Hipercze"/>
            <w:rFonts w:ascii="Tahoma" w:hAnsi="Tahoma" w:cs="Tahoma"/>
            <w:color w:val="auto"/>
            <w:sz w:val="18"/>
            <w:szCs w:val="18"/>
          </w:rPr>
          <w:t>rodo@cuwo.lodz.pl</w:t>
        </w:r>
      </w:hyperlink>
    </w:p>
    <w:p w14:paraId="73364AE3"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04E3D955" w14:textId="6F04968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(Dz. U. z 20</w:t>
      </w:r>
      <w:r w:rsidR="00854CC0" w:rsidRPr="007D57EF">
        <w:rPr>
          <w:rFonts w:ascii="Tahoma" w:hAnsi="Tahoma" w:cs="Tahoma"/>
          <w:color w:val="auto"/>
          <w:sz w:val="18"/>
          <w:szCs w:val="18"/>
        </w:rPr>
        <w:t>21</w:t>
      </w:r>
      <w:r w:rsidRPr="007D57EF">
        <w:rPr>
          <w:rFonts w:ascii="Tahoma" w:hAnsi="Tahoma" w:cs="Tahoma"/>
          <w:color w:val="auto"/>
          <w:sz w:val="18"/>
          <w:szCs w:val="18"/>
        </w:rPr>
        <w:t xml:space="preserve"> r. poz. </w:t>
      </w:r>
      <w:r w:rsidR="00854CC0" w:rsidRPr="007D57EF">
        <w:rPr>
          <w:rFonts w:ascii="Tahoma" w:hAnsi="Tahoma" w:cs="Tahoma"/>
          <w:color w:val="auto"/>
          <w:sz w:val="18"/>
          <w:szCs w:val="18"/>
        </w:rPr>
        <w:t>1129</w:t>
      </w:r>
      <w:r w:rsidRPr="007D57EF">
        <w:rPr>
          <w:rFonts w:ascii="Tahoma" w:hAnsi="Tahoma" w:cs="Tahoma"/>
          <w:color w:val="auto"/>
          <w:sz w:val="18"/>
          <w:szCs w:val="18"/>
        </w:rPr>
        <w:t xml:space="preserve">, . ze zm.), dalej „ustawa Pzp”;  </w:t>
      </w:r>
    </w:p>
    <w:p w14:paraId="341556E4"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31B32778"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FDFABD"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w odniesieniu do Pani/Pana danych osobowych decyzje nie będą podejmowane w sposób zautomatyzowany, stosowanie do art. 22 RODO;</w:t>
      </w:r>
    </w:p>
    <w:p w14:paraId="6A88FDD3"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posiada Pani/Pan:</w:t>
      </w:r>
    </w:p>
    <w:p w14:paraId="247E6756"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na podstawie art. 15 RODO prawo dostępu do danych osobowych Pani/Pana dotyczących oraz informacji, o których mowa w art. 15 RODO;*;</w:t>
      </w:r>
    </w:p>
    <w:p w14:paraId="204F265C"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na podstawie art. 16 RODO prawo do sprostowania Pani/Pana danych osobowych **;</w:t>
      </w:r>
    </w:p>
    <w:p w14:paraId="177F6247"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0CEA02E1" w14:textId="77777777" w:rsidR="00DE10D4" w:rsidRPr="007D57EF" w:rsidRDefault="00DE10D4" w:rsidP="00DE10D4">
      <w:pPr>
        <w:pStyle w:val="Default"/>
        <w:suppressAutoHyphens/>
        <w:ind w:left="851"/>
        <w:rPr>
          <w:rFonts w:ascii="Tahoma" w:hAnsi="Tahoma" w:cs="Tahoma"/>
          <w:color w:val="auto"/>
          <w:sz w:val="18"/>
          <w:szCs w:val="18"/>
        </w:rPr>
      </w:pPr>
      <w:r w:rsidRPr="007D57EF">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087D375A"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nie przysługuje Pani/Panu:</w:t>
      </w:r>
    </w:p>
    <w:p w14:paraId="46C1215B"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w związku z art. 17 ust. 3 lit. b, d lub e RODO prawo do usunięcia danych osobowych;</w:t>
      </w:r>
    </w:p>
    <w:p w14:paraId="7A297998"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prawo do przenoszenia danych osobowych, o którym mowa w art. 20 RODO;</w:t>
      </w:r>
    </w:p>
    <w:p w14:paraId="242ABEBF"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16E4690D" w14:textId="77777777" w:rsidR="00DE10D4" w:rsidRPr="007D57EF" w:rsidRDefault="00DE10D4" w:rsidP="00DE10D4">
      <w:pPr>
        <w:pStyle w:val="Default"/>
        <w:suppressAutoHyphens/>
        <w:rPr>
          <w:rFonts w:ascii="Tahoma" w:hAnsi="Tahoma" w:cs="Tahoma"/>
          <w:color w:val="auto"/>
          <w:sz w:val="18"/>
          <w:szCs w:val="18"/>
        </w:rPr>
      </w:pPr>
    </w:p>
    <w:p w14:paraId="539ECC06" w14:textId="77777777" w:rsidR="00DE10D4" w:rsidRPr="007D57EF" w:rsidRDefault="00DE10D4" w:rsidP="00DE10D4">
      <w:pPr>
        <w:pStyle w:val="Default"/>
        <w:suppressAutoHyphens/>
        <w:ind w:left="426"/>
        <w:jc w:val="both"/>
        <w:rPr>
          <w:rFonts w:ascii="Tahoma" w:hAnsi="Tahoma" w:cs="Tahoma"/>
          <w:b/>
          <w:i/>
          <w:color w:val="auto"/>
          <w:sz w:val="18"/>
          <w:szCs w:val="18"/>
        </w:rPr>
      </w:pPr>
      <w:r w:rsidRPr="007D57EF">
        <w:rPr>
          <w:rFonts w:ascii="Tahoma" w:hAnsi="Tahoma" w:cs="Tahoma"/>
          <w:b/>
          <w:i/>
          <w:color w:val="auto"/>
          <w:sz w:val="18"/>
          <w:szCs w:val="18"/>
        </w:rPr>
        <w:t xml:space="preserve">* Wyjaśnienie: </w:t>
      </w:r>
      <w:r w:rsidRPr="007D57EF">
        <w:rPr>
          <w:rFonts w:ascii="Tahoma" w:hAnsi="Tahoma" w:cs="Tahoma"/>
          <w:i/>
          <w:color w:val="auto"/>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05D3C8" w14:textId="77777777" w:rsidR="00DE10D4" w:rsidRPr="007D57EF" w:rsidRDefault="00DE10D4" w:rsidP="00DE10D4">
      <w:pPr>
        <w:pStyle w:val="Default"/>
        <w:suppressAutoHyphens/>
        <w:ind w:left="426"/>
        <w:jc w:val="both"/>
        <w:rPr>
          <w:rFonts w:ascii="Tahoma" w:hAnsi="Tahoma" w:cs="Tahoma"/>
          <w:i/>
          <w:color w:val="auto"/>
          <w:sz w:val="18"/>
          <w:szCs w:val="18"/>
        </w:rPr>
      </w:pPr>
      <w:r w:rsidRPr="007D57EF">
        <w:rPr>
          <w:rFonts w:ascii="Tahoma" w:hAnsi="Tahoma" w:cs="Tahoma"/>
          <w:b/>
          <w:i/>
          <w:color w:val="auto"/>
          <w:sz w:val="18"/>
          <w:szCs w:val="18"/>
        </w:rPr>
        <w:t>** Wyjaśnienie:</w:t>
      </w:r>
      <w:r w:rsidRPr="007D57EF">
        <w:rPr>
          <w:rFonts w:ascii="Tahoma" w:hAnsi="Tahoma" w:cs="Tahoma"/>
          <w:i/>
          <w:color w:val="auto"/>
          <w:sz w:val="18"/>
          <w:szCs w:val="18"/>
        </w:rPr>
        <w:t xml:space="preserve"> skorzystanie z prawa do sprostowania nie może skutkować zmianą wyniku postępowania</w:t>
      </w:r>
    </w:p>
    <w:p w14:paraId="109A4BB8" w14:textId="77777777" w:rsidR="00DE10D4" w:rsidRPr="007D57EF" w:rsidRDefault="00DE10D4" w:rsidP="00DE10D4">
      <w:pPr>
        <w:pStyle w:val="Default"/>
        <w:suppressAutoHyphens/>
        <w:ind w:left="426"/>
        <w:jc w:val="both"/>
        <w:rPr>
          <w:rFonts w:ascii="Tahoma" w:hAnsi="Tahoma" w:cs="Tahoma"/>
          <w:i/>
          <w:color w:val="auto"/>
          <w:sz w:val="18"/>
          <w:szCs w:val="18"/>
        </w:rPr>
      </w:pPr>
      <w:r w:rsidRPr="007D57EF">
        <w:rPr>
          <w:rFonts w:ascii="Tahoma" w:hAnsi="Tahoma" w:cs="Tahoma"/>
          <w:i/>
          <w:color w:val="auto"/>
          <w:sz w:val="18"/>
          <w:szCs w:val="18"/>
        </w:rPr>
        <w:t>o udzielenie zamówienia publicznego ani zmianą postanowień umowy w zakresie niezgodnym z ustawą Pzp oraz nie może naruszać integralności protokołu oraz jego załączników.</w:t>
      </w:r>
    </w:p>
    <w:p w14:paraId="0A577DD5" w14:textId="77777777" w:rsidR="00DE10D4" w:rsidRPr="007D57EF" w:rsidRDefault="00DE10D4" w:rsidP="00DE10D4">
      <w:pPr>
        <w:pStyle w:val="Default"/>
        <w:suppressAutoHyphens/>
        <w:ind w:left="426"/>
        <w:jc w:val="both"/>
        <w:rPr>
          <w:rFonts w:ascii="Tahoma" w:hAnsi="Tahoma" w:cs="Tahoma"/>
          <w:i/>
          <w:color w:val="auto"/>
          <w:sz w:val="18"/>
          <w:szCs w:val="18"/>
        </w:rPr>
      </w:pPr>
      <w:r w:rsidRPr="007D57EF">
        <w:rPr>
          <w:rFonts w:ascii="Tahoma" w:hAnsi="Tahoma" w:cs="Tahoma"/>
          <w:b/>
          <w:i/>
          <w:color w:val="auto"/>
          <w:sz w:val="18"/>
          <w:szCs w:val="18"/>
        </w:rPr>
        <w:t>*** Wyjaśnienie:</w:t>
      </w:r>
      <w:r w:rsidRPr="007D57EF">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82F964" w14:textId="1E707BFD" w:rsidR="00DE10D4" w:rsidRPr="007D57EF" w:rsidRDefault="00DE10D4" w:rsidP="00DE10D4">
      <w:pPr>
        <w:pStyle w:val="Default"/>
        <w:suppressAutoHyphens/>
        <w:ind w:left="284"/>
        <w:jc w:val="both"/>
        <w:rPr>
          <w:rFonts w:ascii="Tahoma" w:hAnsi="Tahoma" w:cs="Tahoma"/>
          <w:i/>
          <w:color w:val="auto"/>
          <w:sz w:val="18"/>
          <w:szCs w:val="18"/>
        </w:rPr>
      </w:pPr>
      <w:r w:rsidRPr="007D57EF">
        <w:rPr>
          <w:rFonts w:ascii="Tahoma" w:hAnsi="Tahoma" w:cs="Tahoma"/>
          <w:i/>
          <w:color w:val="auto"/>
          <w:sz w:val="18"/>
          <w:szCs w:val="18"/>
        </w:rPr>
        <w:t>Wystąpienie z żądaniem, o którym mowa w art. 18 ust. 1 rozporządzenia 2016/679, nie ogranicza przetwarzania danych osobowych do czasu zakończenia postępowania o udzielenie zamówienia publicznego lub konkursu.</w:t>
      </w:r>
    </w:p>
    <w:p w14:paraId="5C516197" w14:textId="77777777" w:rsidR="009E5EB9" w:rsidRPr="007D57EF" w:rsidRDefault="009E5EB9" w:rsidP="00DE10D4">
      <w:pPr>
        <w:pStyle w:val="Default"/>
        <w:suppressAutoHyphens/>
        <w:ind w:left="284"/>
        <w:jc w:val="both"/>
        <w:rPr>
          <w:rFonts w:ascii="Tahoma" w:hAnsi="Tahoma" w:cs="Tahoma"/>
          <w:color w:val="auto"/>
          <w:sz w:val="18"/>
          <w:szCs w:val="18"/>
        </w:rPr>
      </w:pPr>
    </w:p>
    <w:p w14:paraId="10A66732" w14:textId="3FEF172B" w:rsidR="00DE10D4" w:rsidRPr="007D57EF" w:rsidRDefault="00DE10D4" w:rsidP="001E5F43">
      <w:pPr>
        <w:pStyle w:val="Default"/>
        <w:numPr>
          <w:ilvl w:val="3"/>
          <w:numId w:val="5"/>
        </w:numPr>
        <w:suppressAutoHyphens/>
        <w:ind w:left="426" w:hanging="426"/>
        <w:jc w:val="both"/>
        <w:rPr>
          <w:rFonts w:ascii="Tahoma" w:hAnsi="Tahoma" w:cs="Tahoma"/>
          <w:color w:val="auto"/>
          <w:sz w:val="18"/>
          <w:szCs w:val="18"/>
        </w:rPr>
      </w:pPr>
      <w:r w:rsidRPr="007D57EF">
        <w:rPr>
          <w:rFonts w:ascii="Tahoma" w:hAnsi="Tahoma" w:cs="Tahoma"/>
          <w:color w:val="auto"/>
          <w:sz w:val="18"/>
          <w:szCs w:val="18"/>
        </w:rPr>
        <w:t xml:space="preserve">Jednocześnie </w:t>
      </w:r>
      <w:r w:rsidR="009E5EB9" w:rsidRPr="007D57EF">
        <w:rPr>
          <w:rFonts w:ascii="Tahoma" w:hAnsi="Tahoma" w:cs="Tahoma"/>
          <w:b/>
          <w:color w:val="auto"/>
          <w:sz w:val="18"/>
          <w:szCs w:val="18"/>
        </w:rPr>
        <w:t>Zamawiający</w:t>
      </w:r>
      <w:r w:rsidR="00D57062" w:rsidRPr="007D57EF">
        <w:rPr>
          <w:rFonts w:ascii="Tahoma" w:hAnsi="Tahoma" w:cs="Tahoma"/>
          <w:color w:val="auto"/>
          <w:sz w:val="20"/>
          <w:szCs w:val="20"/>
        </w:rPr>
        <w:t xml:space="preserve">, </w:t>
      </w:r>
      <w:r w:rsidRPr="007D57EF">
        <w:rPr>
          <w:rFonts w:ascii="Tahoma" w:hAnsi="Tahoma" w:cs="Tahoma"/>
          <w:color w:val="auto"/>
          <w:sz w:val="18"/>
          <w:szCs w:val="18"/>
        </w:rPr>
        <w:t>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5AD191EC" w14:textId="77777777" w:rsidR="00DE10D4" w:rsidRPr="007D57EF" w:rsidRDefault="00DE10D4" w:rsidP="00DE10D4">
      <w:pPr>
        <w:pStyle w:val="Default"/>
        <w:suppressAutoHyphens/>
        <w:rPr>
          <w:rFonts w:ascii="Tahoma" w:hAnsi="Tahoma" w:cs="Tahoma"/>
          <w:color w:val="auto"/>
          <w:sz w:val="18"/>
          <w:szCs w:val="18"/>
        </w:rPr>
      </w:pPr>
    </w:p>
    <w:p w14:paraId="34D803BF" w14:textId="1E5E05DE" w:rsidR="00DE10D4" w:rsidRPr="007D57EF" w:rsidRDefault="009E5EB9" w:rsidP="00DE10D4">
      <w:pPr>
        <w:suppressAutoHyphens/>
        <w:rPr>
          <w:rFonts w:ascii="Tahoma" w:hAnsi="Tahoma" w:cs="Tahoma"/>
          <w:b/>
          <w:bCs/>
          <w:sz w:val="18"/>
          <w:szCs w:val="18"/>
        </w:rPr>
      </w:pPr>
      <w:r w:rsidRPr="007D57EF">
        <w:rPr>
          <w:rFonts w:ascii="Tahoma" w:hAnsi="Tahoma" w:cs="Tahoma"/>
          <w:b/>
          <w:bCs/>
          <w:sz w:val="18"/>
          <w:szCs w:val="18"/>
        </w:rPr>
        <w:t>X</w:t>
      </w:r>
      <w:r w:rsidR="00DE10D4" w:rsidRPr="007D57EF">
        <w:rPr>
          <w:rFonts w:ascii="Tahoma" w:hAnsi="Tahoma" w:cs="Tahoma"/>
          <w:b/>
          <w:bCs/>
          <w:sz w:val="18"/>
          <w:szCs w:val="18"/>
        </w:rPr>
        <w:t>X</w:t>
      </w:r>
      <w:r w:rsidRPr="007D57EF">
        <w:rPr>
          <w:rFonts w:ascii="Tahoma" w:hAnsi="Tahoma" w:cs="Tahoma"/>
          <w:b/>
          <w:bCs/>
          <w:sz w:val="18"/>
          <w:szCs w:val="18"/>
        </w:rPr>
        <w:t>V</w:t>
      </w:r>
      <w:r w:rsidR="00DE10D4" w:rsidRPr="007D57EF">
        <w:rPr>
          <w:rFonts w:ascii="Tahoma" w:hAnsi="Tahoma" w:cs="Tahoma"/>
          <w:b/>
          <w:bCs/>
          <w:sz w:val="18"/>
          <w:szCs w:val="18"/>
        </w:rPr>
        <w:t>. ZAŁĄCZNIKI</w:t>
      </w:r>
    </w:p>
    <w:p w14:paraId="5E147746" w14:textId="77777777" w:rsidR="00DE10D4" w:rsidRPr="007D57EF" w:rsidRDefault="00DE10D4" w:rsidP="00DE10D4">
      <w:pPr>
        <w:suppressAutoHyphens/>
        <w:rPr>
          <w:rFonts w:ascii="Tahoma" w:hAnsi="Tahoma" w:cs="Tahoma"/>
          <w:b/>
          <w:bCs/>
          <w:sz w:val="18"/>
          <w:szCs w:val="18"/>
        </w:rPr>
      </w:pPr>
    </w:p>
    <w:p w14:paraId="52309DCF" w14:textId="77777777" w:rsidR="00DE10D4" w:rsidRPr="007D57EF" w:rsidRDefault="00DE10D4" w:rsidP="00DE10D4">
      <w:pPr>
        <w:jc w:val="both"/>
        <w:rPr>
          <w:rFonts w:ascii="Tahoma" w:hAnsi="Tahoma" w:cs="Tahoma"/>
          <w:sz w:val="18"/>
          <w:szCs w:val="18"/>
        </w:rPr>
      </w:pPr>
      <w:r w:rsidRPr="007D57EF">
        <w:rPr>
          <w:rFonts w:ascii="Tahoma" w:hAnsi="Tahoma" w:cs="Tahoma"/>
          <w:sz w:val="18"/>
          <w:szCs w:val="18"/>
        </w:rPr>
        <w:t>Następujące załączniki stanowią integralną część SWZ:</w:t>
      </w:r>
    </w:p>
    <w:p w14:paraId="2E22DED3" w14:textId="77777777" w:rsidR="00DE10D4" w:rsidRPr="007D57EF" w:rsidRDefault="00DE10D4" w:rsidP="001E5F43">
      <w:pPr>
        <w:numPr>
          <w:ilvl w:val="0"/>
          <w:numId w:val="7"/>
        </w:numPr>
        <w:jc w:val="both"/>
        <w:rPr>
          <w:rFonts w:ascii="Tahoma" w:hAnsi="Tahoma" w:cs="Tahoma"/>
          <w:sz w:val="18"/>
          <w:szCs w:val="18"/>
        </w:rPr>
      </w:pPr>
      <w:r w:rsidRPr="007D57EF">
        <w:rPr>
          <w:rFonts w:ascii="Tahoma" w:hAnsi="Tahoma" w:cs="Tahoma"/>
          <w:sz w:val="18"/>
          <w:szCs w:val="18"/>
        </w:rPr>
        <w:t>Załącznik nr 1 – Formularz oferty;</w:t>
      </w:r>
    </w:p>
    <w:p w14:paraId="0ACB0937" w14:textId="77777777" w:rsidR="00DE10D4" w:rsidRPr="007D57EF" w:rsidRDefault="004E3520" w:rsidP="001E5F43">
      <w:pPr>
        <w:numPr>
          <w:ilvl w:val="0"/>
          <w:numId w:val="7"/>
        </w:numPr>
        <w:jc w:val="both"/>
        <w:rPr>
          <w:rFonts w:ascii="Tahoma" w:hAnsi="Tahoma" w:cs="Tahoma"/>
          <w:sz w:val="18"/>
          <w:szCs w:val="18"/>
        </w:rPr>
      </w:pPr>
      <w:r w:rsidRPr="007D57EF">
        <w:rPr>
          <w:rFonts w:ascii="Tahoma" w:hAnsi="Tahoma" w:cs="Tahoma"/>
          <w:sz w:val="18"/>
          <w:szCs w:val="18"/>
        </w:rPr>
        <w:t xml:space="preserve">Załącznik nr 2 -Oświadczenie  </w:t>
      </w:r>
      <w:r w:rsidR="00FB7367" w:rsidRPr="007D57EF">
        <w:rPr>
          <w:rFonts w:ascii="Tahoma" w:hAnsi="Tahoma" w:cs="Tahoma"/>
          <w:sz w:val="18"/>
          <w:szCs w:val="18"/>
        </w:rPr>
        <w:t xml:space="preserve"> dotyczące spełnienia warunków udziału w postępowaniu</w:t>
      </w:r>
      <w:r w:rsidRPr="007D57EF">
        <w:rPr>
          <w:rFonts w:ascii="Tahoma" w:hAnsi="Tahoma" w:cs="Tahoma"/>
          <w:sz w:val="18"/>
          <w:szCs w:val="18"/>
        </w:rPr>
        <w:t>;</w:t>
      </w:r>
    </w:p>
    <w:p w14:paraId="2A2D3E2D"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2A –Oświadczenie o braku podstaw wykluczenia;</w:t>
      </w:r>
    </w:p>
    <w:p w14:paraId="24B70ADB" w14:textId="77777777" w:rsidR="00DE10D4" w:rsidRPr="007D57EF" w:rsidRDefault="00DE10D4" w:rsidP="001E5F43">
      <w:pPr>
        <w:numPr>
          <w:ilvl w:val="0"/>
          <w:numId w:val="7"/>
        </w:numPr>
        <w:jc w:val="both"/>
        <w:rPr>
          <w:rFonts w:ascii="Tahoma" w:hAnsi="Tahoma" w:cs="Tahoma"/>
          <w:sz w:val="18"/>
          <w:szCs w:val="18"/>
        </w:rPr>
      </w:pPr>
      <w:r w:rsidRPr="007D57EF">
        <w:rPr>
          <w:rFonts w:ascii="Tahoma" w:hAnsi="Tahoma" w:cs="Tahoma"/>
          <w:sz w:val="18"/>
          <w:szCs w:val="18"/>
        </w:rPr>
        <w:t xml:space="preserve">Załącznik nr </w:t>
      </w:r>
      <w:r w:rsidR="004E3520" w:rsidRPr="007D57EF">
        <w:rPr>
          <w:rFonts w:ascii="Tahoma" w:hAnsi="Tahoma" w:cs="Tahoma"/>
          <w:sz w:val="18"/>
          <w:szCs w:val="18"/>
        </w:rPr>
        <w:t>3 -</w:t>
      </w:r>
      <w:r w:rsidR="006048EB" w:rsidRPr="007D57EF">
        <w:rPr>
          <w:rFonts w:ascii="Tahoma" w:hAnsi="Tahoma" w:cs="Tahoma"/>
          <w:sz w:val="18"/>
          <w:szCs w:val="18"/>
        </w:rPr>
        <w:t xml:space="preserve"> </w:t>
      </w:r>
      <w:r w:rsidR="004E3520" w:rsidRPr="007D57EF">
        <w:rPr>
          <w:rFonts w:ascii="Tahoma" w:hAnsi="Tahoma" w:cs="Tahoma"/>
          <w:sz w:val="18"/>
          <w:szCs w:val="18"/>
        </w:rPr>
        <w:t>Wzór umowy;</w:t>
      </w:r>
    </w:p>
    <w:p w14:paraId="1D284A7A"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3A – Umowa powierzenia danych osobowych</w:t>
      </w:r>
    </w:p>
    <w:p w14:paraId="2DBDF8C6" w14:textId="07814C40" w:rsidR="00DE10D4" w:rsidRPr="007D57EF" w:rsidRDefault="004E3520" w:rsidP="001E5F43">
      <w:pPr>
        <w:numPr>
          <w:ilvl w:val="0"/>
          <w:numId w:val="7"/>
        </w:numPr>
        <w:jc w:val="both"/>
        <w:rPr>
          <w:rFonts w:ascii="Tahoma" w:hAnsi="Tahoma" w:cs="Tahoma"/>
          <w:sz w:val="18"/>
          <w:szCs w:val="18"/>
        </w:rPr>
      </w:pPr>
      <w:r w:rsidRPr="007D57EF">
        <w:rPr>
          <w:rFonts w:ascii="Tahoma" w:hAnsi="Tahoma" w:cs="Tahoma"/>
          <w:sz w:val="18"/>
          <w:szCs w:val="18"/>
        </w:rPr>
        <w:t>Załącznik nr 4</w:t>
      </w:r>
      <w:r w:rsidR="00DE10D4" w:rsidRPr="007D57EF">
        <w:rPr>
          <w:rFonts w:ascii="Tahoma" w:hAnsi="Tahoma" w:cs="Tahoma"/>
          <w:sz w:val="18"/>
          <w:szCs w:val="18"/>
        </w:rPr>
        <w:t xml:space="preserve"> – </w:t>
      </w:r>
      <w:r w:rsidRPr="007D57EF">
        <w:rPr>
          <w:rFonts w:ascii="Tahoma" w:hAnsi="Tahoma" w:cs="Tahoma"/>
          <w:sz w:val="18"/>
          <w:szCs w:val="18"/>
        </w:rPr>
        <w:t>Opis przedmiotu zamówienia;</w:t>
      </w:r>
    </w:p>
    <w:p w14:paraId="6BFD7E39" w14:textId="0656F3EB" w:rsidR="00D57062" w:rsidRPr="007D57EF" w:rsidRDefault="00D57062" w:rsidP="00D57062">
      <w:pPr>
        <w:numPr>
          <w:ilvl w:val="0"/>
          <w:numId w:val="7"/>
        </w:numPr>
        <w:jc w:val="both"/>
        <w:rPr>
          <w:rFonts w:ascii="Tahoma" w:hAnsi="Tahoma" w:cs="Tahoma"/>
          <w:sz w:val="18"/>
          <w:szCs w:val="18"/>
        </w:rPr>
      </w:pPr>
      <w:r w:rsidRPr="007D57EF">
        <w:rPr>
          <w:rFonts w:ascii="Tahoma" w:hAnsi="Tahoma" w:cs="Tahoma"/>
          <w:sz w:val="18"/>
          <w:szCs w:val="18"/>
        </w:rPr>
        <w:t>Załącznik nr 5 – STWiORB</w:t>
      </w:r>
      <w:r w:rsidR="00FE3CAA" w:rsidRPr="007D57EF">
        <w:rPr>
          <w:rFonts w:ascii="Tahoma" w:hAnsi="Tahoma" w:cs="Tahoma"/>
          <w:sz w:val="18"/>
          <w:szCs w:val="18"/>
        </w:rPr>
        <w:t xml:space="preserve"> </w:t>
      </w:r>
    </w:p>
    <w:p w14:paraId="76E036AE" w14:textId="5DF67FB2" w:rsidR="004E3520" w:rsidRPr="007D57EF" w:rsidRDefault="004E3520" w:rsidP="001E5F43">
      <w:pPr>
        <w:numPr>
          <w:ilvl w:val="0"/>
          <w:numId w:val="7"/>
        </w:numPr>
        <w:jc w:val="both"/>
        <w:rPr>
          <w:rFonts w:ascii="Tahoma" w:hAnsi="Tahoma" w:cs="Tahoma"/>
          <w:sz w:val="18"/>
          <w:szCs w:val="18"/>
        </w:rPr>
      </w:pPr>
      <w:r w:rsidRPr="007D57EF">
        <w:rPr>
          <w:rFonts w:ascii="Tahoma" w:hAnsi="Tahoma" w:cs="Tahoma"/>
          <w:sz w:val="18"/>
          <w:szCs w:val="18"/>
        </w:rPr>
        <w:t>Załącznik nr  6– Przedmiar robót</w:t>
      </w:r>
      <w:r w:rsidR="00FE3CAA" w:rsidRPr="007D57EF">
        <w:rPr>
          <w:rFonts w:ascii="Tahoma" w:hAnsi="Tahoma" w:cs="Tahoma"/>
          <w:sz w:val="18"/>
          <w:szCs w:val="18"/>
        </w:rPr>
        <w:t xml:space="preserve"> </w:t>
      </w:r>
    </w:p>
    <w:p w14:paraId="129EB9A9"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7 – Wykaz osób</w:t>
      </w:r>
    </w:p>
    <w:p w14:paraId="6E453307"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8 – Wykaz wykonanych robót</w:t>
      </w:r>
    </w:p>
    <w:p w14:paraId="6FC37AF1" w14:textId="77777777" w:rsidR="00DE10D4" w:rsidRPr="007D57EF" w:rsidRDefault="004E3520" w:rsidP="001E5F43">
      <w:pPr>
        <w:numPr>
          <w:ilvl w:val="0"/>
          <w:numId w:val="7"/>
        </w:numPr>
        <w:jc w:val="both"/>
        <w:rPr>
          <w:rFonts w:ascii="Tahoma" w:hAnsi="Tahoma" w:cs="Tahoma"/>
          <w:sz w:val="18"/>
          <w:szCs w:val="18"/>
        </w:rPr>
      </w:pPr>
      <w:r w:rsidRPr="007D57EF">
        <w:rPr>
          <w:rFonts w:ascii="Tahoma" w:eastAsia="Helvetica-Oblique" w:hAnsi="Tahoma" w:cs="Tahoma"/>
          <w:sz w:val="18"/>
          <w:szCs w:val="18"/>
        </w:rPr>
        <w:t xml:space="preserve">Załącznik nr </w:t>
      </w:r>
      <w:r w:rsidR="00FB7367" w:rsidRPr="007D57EF">
        <w:rPr>
          <w:rFonts w:ascii="Tahoma" w:eastAsia="Helvetica-Oblique" w:hAnsi="Tahoma" w:cs="Tahoma"/>
          <w:sz w:val="18"/>
          <w:szCs w:val="18"/>
        </w:rPr>
        <w:t>9</w:t>
      </w:r>
      <w:r w:rsidR="00DE10D4" w:rsidRPr="007D57EF">
        <w:rPr>
          <w:rFonts w:ascii="Tahoma" w:eastAsia="Helvetica-Oblique" w:hAnsi="Tahoma" w:cs="Tahoma"/>
          <w:sz w:val="18"/>
          <w:szCs w:val="18"/>
        </w:rPr>
        <w:t xml:space="preserve"> - </w:t>
      </w:r>
      <w:r w:rsidRPr="007D57EF">
        <w:rPr>
          <w:rFonts w:ascii="Tahoma" w:eastAsia="Helvetica-Oblique" w:hAnsi="Tahoma" w:cs="Tahoma"/>
          <w:sz w:val="18"/>
          <w:szCs w:val="18"/>
        </w:rPr>
        <w:t>Oświadczenie o przynależności do grupy kapitałowej</w:t>
      </w:r>
      <w:r w:rsidRPr="007D57EF">
        <w:rPr>
          <w:rFonts w:ascii="Tahoma" w:hAnsi="Tahoma" w:cs="Tahoma"/>
          <w:sz w:val="18"/>
          <w:szCs w:val="18"/>
        </w:rPr>
        <w:t>;</w:t>
      </w:r>
    </w:p>
    <w:p w14:paraId="395062DE" w14:textId="77777777" w:rsidR="00DE10D4" w:rsidRPr="007D57EF" w:rsidRDefault="004E3520" w:rsidP="001E5F43">
      <w:pPr>
        <w:pStyle w:val="Akapitzlist"/>
        <w:numPr>
          <w:ilvl w:val="0"/>
          <w:numId w:val="7"/>
        </w:numPr>
        <w:jc w:val="both"/>
        <w:rPr>
          <w:rFonts w:ascii="Tahoma" w:hAnsi="Tahoma" w:cs="Tahoma"/>
          <w:sz w:val="18"/>
          <w:szCs w:val="18"/>
        </w:rPr>
      </w:pPr>
      <w:r w:rsidRPr="007D57EF">
        <w:rPr>
          <w:rFonts w:ascii="Tahoma" w:hAnsi="Tahoma" w:cs="Tahoma"/>
          <w:sz w:val="18"/>
          <w:szCs w:val="18"/>
        </w:rPr>
        <w:t xml:space="preserve">Załącznik nr </w:t>
      </w:r>
      <w:r w:rsidR="00FB7367" w:rsidRPr="007D57EF">
        <w:rPr>
          <w:rFonts w:ascii="Tahoma" w:hAnsi="Tahoma" w:cs="Tahoma"/>
          <w:sz w:val="18"/>
          <w:szCs w:val="18"/>
        </w:rPr>
        <w:t>10</w:t>
      </w:r>
      <w:r w:rsidR="00DE10D4" w:rsidRPr="007D57EF">
        <w:rPr>
          <w:rFonts w:ascii="Tahoma" w:hAnsi="Tahoma" w:cs="Tahoma"/>
          <w:sz w:val="18"/>
          <w:szCs w:val="18"/>
        </w:rPr>
        <w:t xml:space="preserve"> -Oświadczenie Wykonawcy o aktualności złożonego Oświadczenia o braku podstaw do wykluczenia </w:t>
      </w:r>
    </w:p>
    <w:p w14:paraId="5BEDA71A" w14:textId="77777777" w:rsidR="00DE10D4" w:rsidRPr="007D57EF" w:rsidRDefault="00DE10D4" w:rsidP="00DE10D4">
      <w:pPr>
        <w:ind w:left="360"/>
        <w:jc w:val="both"/>
        <w:rPr>
          <w:rFonts w:ascii="Tahoma" w:hAnsi="Tahoma" w:cs="Tahoma"/>
          <w:sz w:val="18"/>
          <w:szCs w:val="18"/>
        </w:rPr>
      </w:pPr>
    </w:p>
    <w:p w14:paraId="47308316" w14:textId="77777777" w:rsidR="004E3520" w:rsidRPr="007D57EF" w:rsidRDefault="004E3520" w:rsidP="00DE10D4">
      <w:pPr>
        <w:ind w:left="360"/>
        <w:jc w:val="both"/>
        <w:rPr>
          <w:rFonts w:ascii="Tahoma" w:hAnsi="Tahoma" w:cs="Tahoma"/>
          <w:sz w:val="18"/>
          <w:szCs w:val="18"/>
        </w:rPr>
      </w:pPr>
    </w:p>
    <w:p w14:paraId="2B21B963" w14:textId="63AD1EE5" w:rsidR="004E3520" w:rsidRPr="007D57EF" w:rsidRDefault="004E3520" w:rsidP="00B137C5">
      <w:pPr>
        <w:jc w:val="both"/>
        <w:rPr>
          <w:rFonts w:ascii="Tahoma" w:hAnsi="Tahoma" w:cs="Tahoma"/>
          <w:sz w:val="18"/>
          <w:szCs w:val="18"/>
        </w:rPr>
      </w:pPr>
    </w:p>
    <w:p w14:paraId="03872D82" w14:textId="77777777" w:rsidR="00874369" w:rsidRPr="007D57EF" w:rsidRDefault="00874369" w:rsidP="00B137C5">
      <w:pPr>
        <w:jc w:val="both"/>
        <w:rPr>
          <w:rFonts w:ascii="Tahoma" w:hAnsi="Tahoma" w:cs="Tahoma"/>
          <w:sz w:val="18"/>
          <w:szCs w:val="18"/>
        </w:rPr>
      </w:pPr>
    </w:p>
    <w:p w14:paraId="47D1CF00" w14:textId="77777777" w:rsidR="00B137C5" w:rsidRPr="007D57EF" w:rsidRDefault="00B137C5" w:rsidP="00B137C5">
      <w:pPr>
        <w:jc w:val="both"/>
        <w:rPr>
          <w:rFonts w:ascii="Tahoma" w:hAnsi="Tahoma" w:cs="Tahoma"/>
          <w:sz w:val="18"/>
          <w:szCs w:val="18"/>
        </w:rPr>
      </w:pPr>
    </w:p>
    <w:p w14:paraId="56FF0A24" w14:textId="5D1AB102" w:rsidR="00B137C5" w:rsidRPr="007D57EF" w:rsidRDefault="00B137C5" w:rsidP="00B137C5">
      <w:pPr>
        <w:jc w:val="both"/>
        <w:rPr>
          <w:rFonts w:ascii="Tahoma" w:hAnsi="Tahoma" w:cs="Tahoma"/>
          <w:sz w:val="18"/>
          <w:szCs w:val="18"/>
        </w:rPr>
      </w:pPr>
    </w:p>
    <w:p w14:paraId="64058A31" w14:textId="43936C4B" w:rsidR="00292965" w:rsidRPr="007D57EF" w:rsidRDefault="00292965" w:rsidP="00B137C5">
      <w:pPr>
        <w:jc w:val="both"/>
        <w:rPr>
          <w:rFonts w:ascii="Tahoma" w:hAnsi="Tahoma" w:cs="Tahoma"/>
          <w:sz w:val="18"/>
          <w:szCs w:val="18"/>
        </w:rPr>
      </w:pPr>
    </w:p>
    <w:p w14:paraId="09AE41B5" w14:textId="77777777" w:rsidR="00292965" w:rsidRPr="007D57EF" w:rsidRDefault="00292965" w:rsidP="00B137C5">
      <w:pPr>
        <w:jc w:val="both"/>
        <w:rPr>
          <w:rFonts w:ascii="Tahoma" w:hAnsi="Tahoma" w:cs="Tahoma"/>
          <w:sz w:val="18"/>
          <w:szCs w:val="18"/>
        </w:rPr>
      </w:pPr>
    </w:p>
    <w:p w14:paraId="675C551B" w14:textId="77777777" w:rsidR="00D8557F" w:rsidRPr="007D57EF" w:rsidRDefault="00D8557F" w:rsidP="00D8557F">
      <w:pPr>
        <w:jc w:val="right"/>
        <w:rPr>
          <w:rFonts w:ascii="Tahoma" w:hAnsi="Tahoma" w:cs="Tahoma"/>
          <w:b/>
          <w:bCs/>
          <w:sz w:val="18"/>
          <w:szCs w:val="18"/>
        </w:rPr>
      </w:pPr>
      <w:r w:rsidRPr="007D57EF">
        <w:rPr>
          <w:rFonts w:ascii="Tahoma" w:hAnsi="Tahoma" w:cs="Tahoma"/>
          <w:b/>
          <w:bCs/>
          <w:sz w:val="18"/>
          <w:szCs w:val="18"/>
        </w:rPr>
        <w:t>Załącznik nr 1</w:t>
      </w:r>
    </w:p>
    <w:p w14:paraId="5C39D03D" w14:textId="43B11E1F" w:rsidR="00D8557F" w:rsidRPr="007D57EF" w:rsidRDefault="00D8557F" w:rsidP="00D8557F">
      <w:pPr>
        <w:jc w:val="center"/>
        <w:rPr>
          <w:rFonts w:ascii="Tahoma" w:hAnsi="Tahoma" w:cs="Tahoma"/>
          <w:b/>
          <w:bCs/>
          <w:sz w:val="18"/>
          <w:szCs w:val="18"/>
        </w:rPr>
      </w:pPr>
      <w:r w:rsidRPr="007D57EF">
        <w:rPr>
          <w:rFonts w:ascii="Tahoma" w:hAnsi="Tahoma" w:cs="Tahoma"/>
          <w:b/>
          <w:bCs/>
          <w:sz w:val="18"/>
          <w:szCs w:val="18"/>
        </w:rPr>
        <w:t>F O R M U L A R Z</w:t>
      </w:r>
      <w:r w:rsidR="00854CC0" w:rsidRPr="007D57EF">
        <w:rPr>
          <w:rFonts w:ascii="Tahoma" w:hAnsi="Tahoma" w:cs="Tahoma"/>
          <w:b/>
          <w:bCs/>
          <w:sz w:val="18"/>
          <w:szCs w:val="18"/>
        </w:rPr>
        <w:t xml:space="preserve">     </w:t>
      </w:r>
      <w:r w:rsidR="0017236F" w:rsidRPr="007D57EF">
        <w:rPr>
          <w:rFonts w:ascii="Tahoma" w:hAnsi="Tahoma" w:cs="Tahoma"/>
          <w:b/>
          <w:bCs/>
          <w:sz w:val="18"/>
          <w:szCs w:val="18"/>
        </w:rPr>
        <w:t xml:space="preserve"> </w:t>
      </w:r>
      <w:r w:rsidRPr="007D57EF">
        <w:rPr>
          <w:rFonts w:ascii="Tahoma" w:hAnsi="Tahoma" w:cs="Tahoma"/>
          <w:b/>
          <w:bCs/>
          <w:sz w:val="18"/>
          <w:szCs w:val="18"/>
        </w:rPr>
        <w:t>O F E R T Y</w:t>
      </w:r>
    </w:p>
    <w:p w14:paraId="30F68F6D" w14:textId="77777777" w:rsidR="00D8557F" w:rsidRPr="007D57EF" w:rsidRDefault="00D8557F" w:rsidP="00D8557F">
      <w:pPr>
        <w:jc w:val="center"/>
        <w:rPr>
          <w:rFonts w:ascii="Tahoma" w:hAnsi="Tahoma" w:cs="Tahoma"/>
          <w:b/>
          <w:bCs/>
          <w:sz w:val="18"/>
          <w:szCs w:val="18"/>
        </w:rPr>
      </w:pPr>
    </w:p>
    <w:p w14:paraId="7DE90536" w14:textId="77777777" w:rsidR="00D8557F" w:rsidRPr="007D57EF" w:rsidRDefault="00471328" w:rsidP="00D8557F">
      <w:pPr>
        <w:rPr>
          <w:rFonts w:ascii="Tahoma" w:hAnsi="Tahoma" w:cs="Tahoma"/>
          <w:sz w:val="18"/>
          <w:szCs w:val="18"/>
        </w:rPr>
      </w:pPr>
      <w:r w:rsidRPr="007D57EF">
        <w:rPr>
          <w:rFonts w:ascii="Tahoma" w:hAnsi="Tahoma" w:cs="Tahoma"/>
          <w:sz w:val="18"/>
          <w:szCs w:val="18"/>
        </w:rPr>
        <w:t>Nazwa i siedziba Wykonawcy</w:t>
      </w:r>
      <w:r w:rsidRPr="007D57EF">
        <w:rPr>
          <w:rFonts w:ascii="Tahoma" w:hAnsi="Tahoma" w:cs="Tahoma"/>
          <w:sz w:val="18"/>
          <w:szCs w:val="18"/>
        </w:rPr>
        <w:tab/>
        <w:t>albo</w:t>
      </w:r>
      <w:r w:rsidRPr="007D57EF">
        <w:rPr>
          <w:rFonts w:ascii="Tahoma" w:hAnsi="Tahoma" w:cs="Tahoma"/>
          <w:sz w:val="18"/>
          <w:szCs w:val="18"/>
        </w:rPr>
        <w:tab/>
      </w:r>
      <w:r w:rsidR="00D8557F" w:rsidRPr="007D57EF">
        <w:rPr>
          <w:rFonts w:ascii="Tahoma" w:hAnsi="Tahoma" w:cs="Tahoma"/>
          <w:sz w:val="18"/>
          <w:szCs w:val="18"/>
        </w:rPr>
        <w:t>Imię i nazwisko, adres zamieszkania i adres Wykonawcy</w:t>
      </w:r>
    </w:p>
    <w:p w14:paraId="6F79E6CB"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w:t>
      </w:r>
      <w:r w:rsidR="00C839C0" w:rsidRPr="007D57EF">
        <w:rPr>
          <w:rFonts w:ascii="Tahoma" w:hAnsi="Tahoma" w:cs="Tahoma"/>
          <w:sz w:val="18"/>
          <w:szCs w:val="18"/>
        </w:rPr>
        <w:t>..............................................................................</w:t>
      </w:r>
      <w:r w:rsidRPr="007D57EF">
        <w:rPr>
          <w:rFonts w:ascii="Tahoma" w:hAnsi="Tahoma" w:cs="Tahoma"/>
          <w:sz w:val="18"/>
          <w:szCs w:val="18"/>
        </w:rPr>
        <w:t>.........</w:t>
      </w:r>
    </w:p>
    <w:p w14:paraId="3297F574"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Osoba uprawniona do kontaktu z Zamawiającym (imię, nazwisko, stanowisko):</w:t>
      </w:r>
    </w:p>
    <w:p w14:paraId="0AB038CA"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w:t>
      </w:r>
      <w:r w:rsidR="00C2604A" w:rsidRPr="007D57EF">
        <w:rPr>
          <w:rFonts w:ascii="Tahoma" w:hAnsi="Tahoma" w:cs="Tahoma"/>
          <w:sz w:val="18"/>
          <w:szCs w:val="18"/>
        </w:rPr>
        <w:t>..........................</w:t>
      </w:r>
      <w:r w:rsidRPr="007D57EF">
        <w:rPr>
          <w:rFonts w:ascii="Tahoma" w:hAnsi="Tahoma" w:cs="Tahoma"/>
          <w:sz w:val="18"/>
          <w:szCs w:val="18"/>
        </w:rPr>
        <w:t>......................................................</w:t>
      </w:r>
    </w:p>
    <w:p w14:paraId="257F421A"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Nr telefonu, faksu .................................................</w:t>
      </w:r>
      <w:r w:rsidR="00C839C0" w:rsidRPr="007D57EF">
        <w:rPr>
          <w:rFonts w:ascii="Tahoma" w:hAnsi="Tahoma" w:cs="Tahoma"/>
          <w:sz w:val="18"/>
          <w:szCs w:val="18"/>
        </w:rPr>
        <w:t>...............................</w:t>
      </w:r>
      <w:r w:rsidRPr="007D57EF">
        <w:rPr>
          <w:rFonts w:ascii="Tahoma" w:hAnsi="Tahoma" w:cs="Tahoma"/>
          <w:sz w:val="18"/>
          <w:szCs w:val="18"/>
        </w:rPr>
        <w:t>................................................................................</w:t>
      </w:r>
    </w:p>
    <w:p w14:paraId="1E179313"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Regon:...............................................</w:t>
      </w:r>
      <w:r w:rsidR="00C2604A" w:rsidRPr="007D57EF">
        <w:rPr>
          <w:rFonts w:ascii="Tahoma" w:hAnsi="Tahoma" w:cs="Tahoma"/>
          <w:sz w:val="18"/>
          <w:szCs w:val="18"/>
        </w:rPr>
        <w:t>...........</w:t>
      </w:r>
      <w:r w:rsidRPr="007D57EF">
        <w:rPr>
          <w:rFonts w:ascii="Tahoma" w:hAnsi="Tahoma" w:cs="Tahoma"/>
          <w:sz w:val="18"/>
          <w:szCs w:val="18"/>
        </w:rPr>
        <w:t>.....</w:t>
      </w:r>
      <w:r w:rsidR="00C2604A" w:rsidRPr="007D57EF">
        <w:rPr>
          <w:rFonts w:ascii="Tahoma" w:hAnsi="Tahoma" w:cs="Tahoma"/>
          <w:sz w:val="18"/>
          <w:szCs w:val="18"/>
        </w:rPr>
        <w:t>..</w:t>
      </w:r>
      <w:r w:rsidRPr="007D57EF">
        <w:rPr>
          <w:rFonts w:ascii="Tahoma" w:hAnsi="Tahoma" w:cs="Tahoma"/>
          <w:sz w:val="18"/>
          <w:szCs w:val="18"/>
        </w:rPr>
        <w:t>....... NIP:..................</w:t>
      </w:r>
      <w:r w:rsidR="00C2604A" w:rsidRPr="007D57EF">
        <w:rPr>
          <w:rFonts w:ascii="Tahoma" w:hAnsi="Tahoma" w:cs="Tahoma"/>
          <w:sz w:val="18"/>
          <w:szCs w:val="18"/>
        </w:rPr>
        <w:t>.............</w:t>
      </w:r>
      <w:r w:rsidRPr="007D57EF">
        <w:rPr>
          <w:rFonts w:ascii="Tahoma" w:hAnsi="Tahoma" w:cs="Tahoma"/>
          <w:sz w:val="18"/>
          <w:szCs w:val="18"/>
        </w:rPr>
        <w:t>..</w:t>
      </w:r>
      <w:r w:rsidR="00926D56" w:rsidRPr="007D57EF">
        <w:rPr>
          <w:rFonts w:ascii="Tahoma" w:hAnsi="Tahoma" w:cs="Tahoma"/>
          <w:sz w:val="18"/>
          <w:szCs w:val="18"/>
        </w:rPr>
        <w:t>..........BDO…………………………………………….</w:t>
      </w:r>
    </w:p>
    <w:p w14:paraId="0971F927"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Województwo.........................................</w:t>
      </w:r>
      <w:r w:rsidR="00C2604A" w:rsidRPr="007D57EF">
        <w:rPr>
          <w:rFonts w:ascii="Tahoma" w:hAnsi="Tahoma" w:cs="Tahoma"/>
          <w:sz w:val="18"/>
          <w:szCs w:val="18"/>
        </w:rPr>
        <w:t>..............</w:t>
      </w:r>
      <w:r w:rsidRPr="007D57EF">
        <w:rPr>
          <w:rFonts w:ascii="Tahoma" w:hAnsi="Tahoma" w:cs="Tahoma"/>
          <w:sz w:val="18"/>
          <w:szCs w:val="18"/>
        </w:rPr>
        <w:t>....... Powiat……..........</w:t>
      </w:r>
      <w:r w:rsidR="00C2604A" w:rsidRPr="007D57EF">
        <w:rPr>
          <w:rFonts w:ascii="Tahoma" w:hAnsi="Tahoma" w:cs="Tahoma"/>
          <w:sz w:val="18"/>
          <w:szCs w:val="18"/>
        </w:rPr>
        <w:t>............</w:t>
      </w:r>
      <w:r w:rsidRPr="007D57EF">
        <w:rPr>
          <w:rFonts w:ascii="Tahoma" w:hAnsi="Tahoma" w:cs="Tahoma"/>
          <w:sz w:val="18"/>
          <w:szCs w:val="18"/>
        </w:rPr>
        <w:t>..................................................................</w:t>
      </w:r>
    </w:p>
    <w:p w14:paraId="746FF7F3" w14:textId="77777777" w:rsidR="00D8557F" w:rsidRPr="007D57EF" w:rsidRDefault="00D8557F" w:rsidP="00D8557F">
      <w:pPr>
        <w:spacing w:line="360" w:lineRule="auto"/>
        <w:rPr>
          <w:rFonts w:ascii="Tahoma" w:hAnsi="Tahoma" w:cs="Tahoma"/>
          <w:b/>
          <w:bCs/>
          <w:sz w:val="18"/>
          <w:szCs w:val="18"/>
        </w:rPr>
      </w:pPr>
      <w:r w:rsidRPr="007D57EF">
        <w:rPr>
          <w:rFonts w:ascii="Tahoma" w:hAnsi="Tahoma" w:cs="Tahoma"/>
          <w:sz w:val="18"/>
          <w:szCs w:val="18"/>
        </w:rPr>
        <w:t>Internet: http://........................................</w:t>
      </w:r>
      <w:r w:rsidR="00C2604A" w:rsidRPr="007D57EF">
        <w:rPr>
          <w:rFonts w:ascii="Tahoma" w:hAnsi="Tahoma" w:cs="Tahoma"/>
          <w:sz w:val="18"/>
          <w:szCs w:val="18"/>
        </w:rPr>
        <w:t>.......</w:t>
      </w:r>
      <w:r w:rsidRPr="007D57EF">
        <w:rPr>
          <w:rFonts w:ascii="Tahoma" w:hAnsi="Tahoma" w:cs="Tahoma"/>
          <w:sz w:val="18"/>
          <w:szCs w:val="18"/>
        </w:rPr>
        <w:t>.</w:t>
      </w:r>
      <w:r w:rsidR="00C2604A" w:rsidRPr="007D57EF">
        <w:rPr>
          <w:rFonts w:ascii="Tahoma" w:hAnsi="Tahoma" w:cs="Tahoma"/>
          <w:sz w:val="18"/>
          <w:szCs w:val="18"/>
        </w:rPr>
        <w:t>..</w:t>
      </w:r>
      <w:r w:rsidRPr="007D57EF">
        <w:rPr>
          <w:rFonts w:ascii="Tahoma" w:hAnsi="Tahoma" w:cs="Tahoma"/>
          <w:sz w:val="18"/>
          <w:szCs w:val="18"/>
        </w:rPr>
        <w:t xml:space="preserve">......... </w:t>
      </w:r>
      <w:r w:rsidRPr="007D57EF">
        <w:rPr>
          <w:rFonts w:ascii="Tahoma" w:hAnsi="Tahoma" w:cs="Tahoma"/>
          <w:b/>
          <w:bCs/>
          <w:sz w:val="18"/>
          <w:szCs w:val="18"/>
        </w:rPr>
        <w:t>e-mail:..............</w:t>
      </w:r>
      <w:r w:rsidR="00C2604A" w:rsidRPr="007D57EF">
        <w:rPr>
          <w:rFonts w:ascii="Tahoma" w:hAnsi="Tahoma" w:cs="Tahoma"/>
          <w:b/>
          <w:bCs/>
          <w:sz w:val="18"/>
          <w:szCs w:val="18"/>
        </w:rPr>
        <w:t>.....</w:t>
      </w:r>
      <w:r w:rsidRPr="007D57EF">
        <w:rPr>
          <w:rFonts w:ascii="Tahoma" w:hAnsi="Tahoma" w:cs="Tahoma"/>
          <w:b/>
          <w:bCs/>
          <w:sz w:val="18"/>
          <w:szCs w:val="18"/>
        </w:rPr>
        <w:t>.....</w:t>
      </w:r>
      <w:r w:rsidR="00C2604A" w:rsidRPr="007D57EF">
        <w:rPr>
          <w:rFonts w:ascii="Tahoma" w:hAnsi="Tahoma" w:cs="Tahoma"/>
          <w:b/>
          <w:bCs/>
          <w:sz w:val="18"/>
          <w:szCs w:val="18"/>
        </w:rPr>
        <w:t>..</w:t>
      </w:r>
      <w:r w:rsidRPr="007D57EF">
        <w:rPr>
          <w:rFonts w:ascii="Tahoma" w:hAnsi="Tahoma" w:cs="Tahoma"/>
          <w:b/>
          <w:bCs/>
          <w:sz w:val="18"/>
          <w:szCs w:val="18"/>
        </w:rPr>
        <w:t>..................@......</w:t>
      </w:r>
      <w:r w:rsidR="00C2604A" w:rsidRPr="007D57EF">
        <w:rPr>
          <w:rFonts w:ascii="Tahoma" w:hAnsi="Tahoma" w:cs="Tahoma"/>
          <w:b/>
          <w:bCs/>
          <w:sz w:val="18"/>
          <w:szCs w:val="18"/>
        </w:rPr>
        <w:t>...</w:t>
      </w:r>
      <w:r w:rsidRPr="007D57EF">
        <w:rPr>
          <w:rFonts w:ascii="Tahoma" w:hAnsi="Tahoma" w:cs="Tahoma"/>
          <w:b/>
          <w:bCs/>
          <w:sz w:val="18"/>
          <w:szCs w:val="18"/>
        </w:rPr>
        <w:t>..</w:t>
      </w:r>
      <w:r w:rsidR="00C2604A" w:rsidRPr="007D57EF">
        <w:rPr>
          <w:rFonts w:ascii="Tahoma" w:hAnsi="Tahoma" w:cs="Tahoma"/>
          <w:b/>
          <w:bCs/>
          <w:sz w:val="18"/>
          <w:szCs w:val="18"/>
        </w:rPr>
        <w:t>.......</w:t>
      </w:r>
      <w:r w:rsidRPr="007D57EF">
        <w:rPr>
          <w:rFonts w:ascii="Tahoma" w:hAnsi="Tahoma" w:cs="Tahoma"/>
          <w:b/>
          <w:bCs/>
          <w:sz w:val="18"/>
          <w:szCs w:val="18"/>
        </w:rPr>
        <w:t>........................</w:t>
      </w:r>
    </w:p>
    <w:p w14:paraId="06881A9E" w14:textId="77777777" w:rsidR="00926D56" w:rsidRPr="007D57EF" w:rsidRDefault="00926D56" w:rsidP="00926D56">
      <w:pPr>
        <w:suppressAutoHyphens/>
        <w:spacing w:line="360" w:lineRule="auto"/>
        <w:rPr>
          <w:rFonts w:ascii="Tahoma" w:hAnsi="Tahoma" w:cs="Tahoma"/>
          <w:bCs/>
          <w:sz w:val="18"/>
          <w:szCs w:val="18"/>
          <w:lang w:eastAsia="zh-CN"/>
        </w:rPr>
      </w:pPr>
      <w:r w:rsidRPr="007D57EF">
        <w:rPr>
          <w:rFonts w:ascii="Tahoma" w:hAnsi="Tahoma" w:cs="Tahoma"/>
          <w:bCs/>
          <w:sz w:val="18"/>
          <w:szCs w:val="18"/>
          <w:lang w:eastAsia="zh-CN"/>
        </w:rPr>
        <w:t>KRS: ……………………………………… (jeżeli dotyczy)</w:t>
      </w:r>
    </w:p>
    <w:p w14:paraId="2E71E442" w14:textId="77777777" w:rsidR="00233A93" w:rsidRPr="007D57EF" w:rsidRDefault="00233A93" w:rsidP="00926D56">
      <w:pPr>
        <w:suppressAutoHyphens/>
        <w:spacing w:line="360" w:lineRule="auto"/>
        <w:rPr>
          <w:rFonts w:ascii="Tahoma" w:hAnsi="Tahoma" w:cs="Tahoma"/>
          <w:b/>
          <w:sz w:val="18"/>
          <w:szCs w:val="18"/>
        </w:rPr>
      </w:pPr>
      <w:r w:rsidRPr="007D57EF">
        <w:rPr>
          <w:rFonts w:ascii="Tahoma" w:hAnsi="Tahoma" w:cs="Tahoma"/>
          <w:b/>
          <w:sz w:val="18"/>
          <w:szCs w:val="18"/>
        </w:rPr>
        <w:t>Wykonawca jest:</w:t>
      </w:r>
    </w:p>
    <w:p w14:paraId="624E8F0B"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mikroprzedsiębiorstwem,</w:t>
      </w:r>
    </w:p>
    <w:p w14:paraId="7AD27561"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małym przedsiębiorstwem,</w:t>
      </w:r>
    </w:p>
    <w:p w14:paraId="76EE0904"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 xml:space="preserve">średnim przedsiębiorstwem, </w:t>
      </w:r>
    </w:p>
    <w:p w14:paraId="24DCC52F"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jednoosobową działalnością gospodarczą,</w:t>
      </w:r>
    </w:p>
    <w:p w14:paraId="448550C0"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osobą fizyczną nieprowadzącą działalności gospodarczej,</w:t>
      </w:r>
    </w:p>
    <w:p w14:paraId="4977A3D3"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innym rodzajem*</w:t>
      </w:r>
    </w:p>
    <w:p w14:paraId="0DD4B9D6" w14:textId="77777777" w:rsidR="00BE6265" w:rsidRPr="007D57EF" w:rsidRDefault="00A87F94" w:rsidP="00E61DDE">
      <w:pPr>
        <w:suppressAutoHyphens/>
        <w:spacing w:line="360" w:lineRule="auto"/>
        <w:rPr>
          <w:rFonts w:ascii="Tahoma" w:hAnsi="Tahoma" w:cs="Tahoma"/>
          <w:b/>
          <w:sz w:val="16"/>
          <w:szCs w:val="16"/>
        </w:rPr>
      </w:pPr>
      <w:r w:rsidRPr="007D57EF">
        <w:rPr>
          <w:rFonts w:ascii="Tahoma" w:hAnsi="Tahoma" w:cs="Tahoma"/>
          <w:b/>
          <w:sz w:val="16"/>
          <w:szCs w:val="16"/>
        </w:rPr>
        <w:t>UWAGA  *</w:t>
      </w:r>
      <w:r w:rsidR="00E61DDE" w:rsidRPr="007D57EF">
        <w:rPr>
          <w:rFonts w:ascii="Tahoma" w:hAnsi="Tahoma" w:cs="Tahoma"/>
          <w:b/>
          <w:sz w:val="16"/>
          <w:szCs w:val="16"/>
        </w:rPr>
        <w:t>zaznaczyć właściwe</w:t>
      </w:r>
    </w:p>
    <w:p w14:paraId="34E9F499" w14:textId="77777777" w:rsidR="00B857E6" w:rsidRPr="007D57EF" w:rsidRDefault="00B857E6" w:rsidP="00D8557F">
      <w:pPr>
        <w:spacing w:line="360" w:lineRule="auto"/>
        <w:jc w:val="center"/>
        <w:rPr>
          <w:rFonts w:ascii="Tahoma" w:hAnsi="Tahoma" w:cs="Tahoma"/>
          <w:sz w:val="18"/>
          <w:szCs w:val="18"/>
        </w:rPr>
      </w:pPr>
    </w:p>
    <w:p w14:paraId="0E5971B8" w14:textId="77777777" w:rsidR="00D8557F" w:rsidRPr="007D57EF" w:rsidRDefault="00D8557F" w:rsidP="00D8557F">
      <w:pPr>
        <w:spacing w:line="360" w:lineRule="auto"/>
        <w:jc w:val="center"/>
        <w:rPr>
          <w:rFonts w:ascii="Tahoma" w:hAnsi="Tahoma" w:cs="Tahoma"/>
          <w:sz w:val="18"/>
          <w:szCs w:val="18"/>
        </w:rPr>
      </w:pPr>
      <w:r w:rsidRPr="007D57EF">
        <w:rPr>
          <w:rFonts w:ascii="Tahoma" w:hAnsi="Tahoma" w:cs="Tahoma"/>
          <w:sz w:val="18"/>
          <w:szCs w:val="18"/>
        </w:rPr>
        <w:t>Do:</w:t>
      </w:r>
    </w:p>
    <w:p w14:paraId="5B511AA9" w14:textId="77777777" w:rsidR="00983D8A" w:rsidRPr="007D57EF" w:rsidRDefault="00874369" w:rsidP="0083067E">
      <w:pPr>
        <w:pStyle w:val="Tekstpodstawowy"/>
        <w:jc w:val="center"/>
        <w:rPr>
          <w:rFonts w:ascii="Tahoma" w:hAnsi="Tahoma" w:cs="Tahoma"/>
          <w:b/>
          <w:bCs/>
          <w:sz w:val="22"/>
          <w:szCs w:val="22"/>
        </w:rPr>
      </w:pPr>
      <w:r w:rsidRPr="007D57EF">
        <w:rPr>
          <w:rFonts w:ascii="Tahoma" w:hAnsi="Tahoma" w:cs="Tahoma"/>
          <w:b/>
          <w:bCs/>
          <w:sz w:val="22"/>
          <w:szCs w:val="22"/>
        </w:rPr>
        <w:t xml:space="preserve">SZKOŁA PODSTAWOWA NR </w:t>
      </w:r>
      <w:r w:rsidR="0083067E" w:rsidRPr="007D57EF">
        <w:rPr>
          <w:rFonts w:ascii="Tahoma" w:hAnsi="Tahoma" w:cs="Tahoma"/>
          <w:b/>
          <w:bCs/>
          <w:sz w:val="22"/>
          <w:szCs w:val="22"/>
        </w:rPr>
        <w:t>48</w:t>
      </w:r>
      <w:r w:rsidR="006C1BA4" w:rsidRPr="007D57EF">
        <w:rPr>
          <w:rFonts w:ascii="Tahoma" w:hAnsi="Tahoma" w:cs="Tahoma"/>
          <w:b/>
          <w:bCs/>
          <w:sz w:val="22"/>
          <w:szCs w:val="22"/>
        </w:rPr>
        <w:t xml:space="preserve"> IM. STANISŁAWA </w:t>
      </w:r>
      <w:r w:rsidR="0083067E" w:rsidRPr="007D57EF">
        <w:rPr>
          <w:rFonts w:ascii="Tahoma" w:hAnsi="Tahoma" w:cs="Tahoma"/>
          <w:b/>
          <w:bCs/>
          <w:sz w:val="22"/>
          <w:szCs w:val="22"/>
        </w:rPr>
        <w:t xml:space="preserve">MONIUSZKI, </w:t>
      </w:r>
    </w:p>
    <w:p w14:paraId="6C8E6ABC" w14:textId="29F29BD6" w:rsidR="00854CC0" w:rsidRPr="007D57EF" w:rsidRDefault="0083067E" w:rsidP="0083067E">
      <w:pPr>
        <w:pStyle w:val="Tekstpodstawowy"/>
        <w:jc w:val="center"/>
        <w:rPr>
          <w:rFonts w:ascii="Tahoma" w:hAnsi="Tahoma" w:cs="Tahoma"/>
          <w:b/>
          <w:bCs/>
          <w:sz w:val="22"/>
          <w:szCs w:val="22"/>
        </w:rPr>
      </w:pPr>
      <w:r w:rsidRPr="007D57EF">
        <w:rPr>
          <w:rFonts w:ascii="Tahoma" w:hAnsi="Tahoma" w:cs="Tahoma"/>
          <w:b/>
          <w:bCs/>
          <w:sz w:val="22"/>
          <w:szCs w:val="22"/>
        </w:rPr>
        <w:t>91-211 ŁÓDŹ, UL. RYDZOWA 15</w:t>
      </w:r>
    </w:p>
    <w:p w14:paraId="05F74DB6" w14:textId="77777777" w:rsidR="00874369" w:rsidRPr="007D57EF" w:rsidRDefault="00874369" w:rsidP="00874369">
      <w:pPr>
        <w:pStyle w:val="Tekstpodstawowy"/>
        <w:jc w:val="center"/>
        <w:rPr>
          <w:rFonts w:ascii="Tahoma" w:hAnsi="Tahoma" w:cs="Tahoma"/>
          <w:b/>
          <w:bCs/>
          <w:sz w:val="22"/>
          <w:szCs w:val="22"/>
          <w:highlight w:val="yellow"/>
        </w:rPr>
      </w:pPr>
    </w:p>
    <w:p w14:paraId="28E705BE" w14:textId="12EABECA" w:rsidR="00D8557F" w:rsidRPr="007D57EF" w:rsidRDefault="00D8557F" w:rsidP="00983D8A">
      <w:pPr>
        <w:pStyle w:val="Default"/>
        <w:tabs>
          <w:tab w:val="left" w:pos="7380"/>
        </w:tabs>
        <w:jc w:val="both"/>
        <w:rPr>
          <w:rFonts w:ascii="Tahoma" w:hAnsi="Tahoma" w:cs="Tahoma"/>
          <w:b/>
          <w:color w:val="auto"/>
          <w:sz w:val="18"/>
          <w:szCs w:val="18"/>
        </w:rPr>
      </w:pPr>
      <w:r w:rsidRPr="007D57EF">
        <w:rPr>
          <w:rFonts w:ascii="Tahoma" w:hAnsi="Tahoma" w:cs="Tahoma"/>
          <w:color w:val="auto"/>
          <w:sz w:val="18"/>
          <w:szCs w:val="18"/>
        </w:rPr>
        <w:t>Nawiązując do ogłoszenia</w:t>
      </w:r>
      <w:r w:rsidR="0017236F" w:rsidRPr="007D57EF">
        <w:rPr>
          <w:rFonts w:ascii="Tahoma" w:hAnsi="Tahoma" w:cs="Tahoma"/>
          <w:color w:val="auto"/>
          <w:sz w:val="18"/>
          <w:szCs w:val="18"/>
        </w:rPr>
        <w:t xml:space="preserve"> </w:t>
      </w:r>
      <w:r w:rsidRPr="007D57EF">
        <w:rPr>
          <w:rFonts w:ascii="Tahoma" w:hAnsi="Tahoma" w:cs="Tahoma"/>
          <w:color w:val="auto"/>
          <w:sz w:val="18"/>
          <w:szCs w:val="18"/>
        </w:rPr>
        <w:t xml:space="preserve">zamieszczonego w </w:t>
      </w:r>
      <w:r w:rsidR="00001395" w:rsidRPr="007D57EF">
        <w:rPr>
          <w:rFonts w:ascii="Tahoma" w:hAnsi="Tahoma" w:cs="Tahoma"/>
          <w:color w:val="auto"/>
          <w:sz w:val="18"/>
          <w:szCs w:val="18"/>
        </w:rPr>
        <w:t>Biuletynie Zamówień Publicznych nr</w:t>
      </w:r>
      <w:r w:rsidRPr="007D57EF">
        <w:rPr>
          <w:rFonts w:ascii="Tahoma" w:hAnsi="Tahoma" w:cs="Tahoma"/>
          <w:color w:val="auto"/>
          <w:sz w:val="18"/>
          <w:szCs w:val="18"/>
        </w:rPr>
        <w:t xml:space="preserve"> </w:t>
      </w:r>
      <w:r w:rsidR="00D61A81" w:rsidRPr="00D61A81">
        <w:rPr>
          <w:rFonts w:ascii="Tahoma" w:hAnsi="Tahoma" w:cs="Tahoma"/>
          <w:b/>
          <w:bCs/>
          <w:color w:val="auto"/>
          <w:sz w:val="18"/>
          <w:szCs w:val="18"/>
        </w:rPr>
        <w:t>2022/BZP 00269759/01</w:t>
      </w:r>
      <w:r w:rsidR="00311CFB" w:rsidRPr="007D57EF">
        <w:rPr>
          <w:rFonts w:ascii="Tahoma" w:hAnsi="Tahoma" w:cs="Tahoma"/>
          <w:b/>
          <w:bCs/>
          <w:color w:val="auto"/>
          <w:sz w:val="18"/>
          <w:szCs w:val="18"/>
        </w:rPr>
        <w:t xml:space="preserve"> </w:t>
      </w:r>
      <w:r w:rsidRPr="007D57EF">
        <w:rPr>
          <w:rFonts w:ascii="Tahoma" w:hAnsi="Tahoma" w:cs="Tahoma"/>
          <w:color w:val="auto"/>
          <w:sz w:val="18"/>
          <w:szCs w:val="18"/>
        </w:rPr>
        <w:t xml:space="preserve">w dniu </w:t>
      </w:r>
      <w:r w:rsidR="009F612A">
        <w:rPr>
          <w:rFonts w:ascii="Tahoma" w:hAnsi="Tahoma" w:cs="Tahoma"/>
          <w:b/>
          <w:color w:val="auto"/>
          <w:sz w:val="18"/>
          <w:szCs w:val="18"/>
        </w:rPr>
        <w:t>21.07.2022</w:t>
      </w:r>
      <w:r w:rsidR="006214A4" w:rsidRPr="007D57EF">
        <w:rPr>
          <w:rFonts w:ascii="Tahoma" w:hAnsi="Tahoma" w:cs="Tahoma"/>
          <w:b/>
          <w:color w:val="auto"/>
          <w:sz w:val="18"/>
          <w:szCs w:val="18"/>
        </w:rPr>
        <w:t xml:space="preserve"> </w:t>
      </w:r>
      <w:r w:rsidR="00A035D0" w:rsidRPr="007D57EF">
        <w:rPr>
          <w:rFonts w:ascii="Tahoma" w:hAnsi="Tahoma" w:cs="Tahoma"/>
          <w:b/>
          <w:bCs/>
          <w:color w:val="auto"/>
          <w:sz w:val="18"/>
          <w:szCs w:val="18"/>
        </w:rPr>
        <w:t xml:space="preserve">na </w:t>
      </w:r>
      <w:r w:rsidR="00E03651" w:rsidRPr="007D57EF">
        <w:rPr>
          <w:rFonts w:ascii="Tahoma" w:hAnsi="Tahoma" w:cs="Tahoma"/>
          <w:b/>
          <w:color w:val="auto"/>
          <w:sz w:val="18"/>
          <w:szCs w:val="18"/>
        </w:rPr>
        <w:t xml:space="preserve">ROBOTY BUDOWLANE POLEGAJĄCE NA </w:t>
      </w:r>
      <w:r w:rsidR="00983D8A" w:rsidRPr="007D57EF">
        <w:rPr>
          <w:rFonts w:ascii="Tahoma" w:hAnsi="Tahoma" w:cs="Tahoma"/>
          <w:b/>
          <w:color w:val="auto"/>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r w:rsidR="00926D56" w:rsidRPr="007D57EF">
        <w:rPr>
          <w:rFonts w:ascii="Tahoma" w:hAnsi="Tahoma" w:cs="Tahoma"/>
          <w:b/>
          <w:color w:val="auto"/>
          <w:sz w:val="18"/>
          <w:szCs w:val="18"/>
        </w:rPr>
        <w:t xml:space="preserve">, </w:t>
      </w:r>
      <w:r w:rsidRPr="007D57EF">
        <w:rPr>
          <w:rFonts w:ascii="Tahoma" w:hAnsi="Tahoma" w:cs="Tahoma"/>
          <w:b/>
          <w:color w:val="auto"/>
          <w:sz w:val="18"/>
          <w:szCs w:val="18"/>
        </w:rPr>
        <w:t xml:space="preserve">numer sprawy </w:t>
      </w:r>
      <w:r w:rsidR="00F34601" w:rsidRPr="007D57EF">
        <w:rPr>
          <w:rFonts w:ascii="Tahoma" w:hAnsi="Tahoma" w:cs="Tahoma"/>
          <w:b/>
          <w:color w:val="auto"/>
          <w:sz w:val="18"/>
          <w:szCs w:val="18"/>
        </w:rPr>
        <w:t>1</w:t>
      </w:r>
      <w:r w:rsidR="00F62071" w:rsidRPr="007D57EF">
        <w:rPr>
          <w:rFonts w:ascii="Tahoma" w:hAnsi="Tahoma" w:cs="Tahoma"/>
          <w:b/>
          <w:color w:val="auto"/>
          <w:sz w:val="18"/>
          <w:szCs w:val="18"/>
        </w:rPr>
        <w:t>/</w:t>
      </w:r>
      <w:r w:rsidR="009B6901" w:rsidRPr="007D57EF">
        <w:rPr>
          <w:rFonts w:ascii="Tahoma" w:hAnsi="Tahoma" w:cs="Tahoma"/>
          <w:b/>
          <w:color w:val="auto"/>
          <w:sz w:val="18"/>
          <w:szCs w:val="18"/>
        </w:rPr>
        <w:t>SP</w:t>
      </w:r>
      <w:r w:rsidR="00983D8A" w:rsidRPr="007D57EF">
        <w:rPr>
          <w:rFonts w:ascii="Tahoma" w:hAnsi="Tahoma" w:cs="Tahoma"/>
          <w:b/>
          <w:color w:val="auto"/>
          <w:sz w:val="18"/>
          <w:szCs w:val="18"/>
        </w:rPr>
        <w:t>48</w:t>
      </w:r>
      <w:r w:rsidR="00B857E6" w:rsidRPr="007D57EF">
        <w:rPr>
          <w:rFonts w:ascii="Tahoma" w:hAnsi="Tahoma" w:cs="Tahoma"/>
          <w:b/>
          <w:color w:val="auto"/>
          <w:sz w:val="18"/>
          <w:szCs w:val="18"/>
        </w:rPr>
        <w:t>/</w:t>
      </w:r>
      <w:r w:rsidR="00233A93" w:rsidRPr="007D57EF">
        <w:rPr>
          <w:rFonts w:ascii="Tahoma" w:hAnsi="Tahoma" w:cs="Tahoma"/>
          <w:b/>
          <w:color w:val="auto"/>
          <w:sz w:val="18"/>
          <w:szCs w:val="18"/>
        </w:rPr>
        <w:t>TP</w:t>
      </w:r>
      <w:r w:rsidR="00D8533B" w:rsidRPr="007D57EF">
        <w:rPr>
          <w:rFonts w:ascii="Tahoma" w:hAnsi="Tahoma" w:cs="Tahoma"/>
          <w:b/>
          <w:color w:val="auto"/>
          <w:sz w:val="18"/>
          <w:szCs w:val="18"/>
        </w:rPr>
        <w:t>/</w:t>
      </w:r>
      <w:r w:rsidR="000472B1" w:rsidRPr="007D57EF">
        <w:rPr>
          <w:rFonts w:ascii="Tahoma" w:hAnsi="Tahoma" w:cs="Tahoma"/>
          <w:b/>
          <w:color w:val="auto"/>
          <w:sz w:val="18"/>
          <w:szCs w:val="18"/>
        </w:rPr>
        <w:t>RB/</w:t>
      </w:r>
      <w:r w:rsidR="00DC1E78" w:rsidRPr="007D57EF">
        <w:rPr>
          <w:rFonts w:ascii="Tahoma" w:hAnsi="Tahoma" w:cs="Tahoma"/>
          <w:b/>
          <w:color w:val="auto"/>
          <w:sz w:val="18"/>
          <w:szCs w:val="18"/>
        </w:rPr>
        <w:t>20</w:t>
      </w:r>
      <w:r w:rsidR="001E1AD2" w:rsidRPr="007D57EF">
        <w:rPr>
          <w:rFonts w:ascii="Tahoma" w:hAnsi="Tahoma" w:cs="Tahoma"/>
          <w:b/>
          <w:color w:val="auto"/>
          <w:sz w:val="18"/>
          <w:szCs w:val="18"/>
        </w:rPr>
        <w:t>2</w:t>
      </w:r>
      <w:r w:rsidR="00F34601" w:rsidRPr="007D57EF">
        <w:rPr>
          <w:rFonts w:ascii="Tahoma" w:hAnsi="Tahoma" w:cs="Tahoma"/>
          <w:b/>
          <w:color w:val="auto"/>
          <w:sz w:val="18"/>
          <w:szCs w:val="18"/>
        </w:rPr>
        <w:t>2</w:t>
      </w:r>
      <w:r w:rsidRPr="007D57EF">
        <w:rPr>
          <w:rFonts w:ascii="Tahoma" w:hAnsi="Tahoma" w:cs="Tahoma"/>
          <w:b/>
          <w:color w:val="auto"/>
          <w:sz w:val="18"/>
          <w:szCs w:val="18"/>
        </w:rPr>
        <w:t>:</w:t>
      </w:r>
    </w:p>
    <w:p w14:paraId="41D420DE" w14:textId="77777777" w:rsidR="00AA5617" w:rsidRPr="007D57EF" w:rsidRDefault="00AA5617" w:rsidP="00AA5617">
      <w:pPr>
        <w:pStyle w:val="Tekstpodstawowy"/>
        <w:jc w:val="both"/>
        <w:rPr>
          <w:rFonts w:ascii="Tahoma" w:hAnsi="Tahoma" w:cs="Tahoma"/>
          <w:sz w:val="18"/>
          <w:szCs w:val="18"/>
        </w:rPr>
      </w:pPr>
    </w:p>
    <w:p w14:paraId="01FDAC22" w14:textId="29AA872E" w:rsidR="00DD0286" w:rsidRPr="007D57EF" w:rsidRDefault="00926D56" w:rsidP="0037358B">
      <w:pPr>
        <w:numPr>
          <w:ilvl w:val="0"/>
          <w:numId w:val="28"/>
        </w:numPr>
        <w:jc w:val="both"/>
        <w:rPr>
          <w:rFonts w:ascii="Tahoma" w:hAnsi="Tahoma" w:cs="Tahoma"/>
          <w:b/>
          <w:sz w:val="18"/>
          <w:szCs w:val="18"/>
        </w:rPr>
      </w:pPr>
      <w:r w:rsidRPr="007D57EF">
        <w:rPr>
          <w:rFonts w:ascii="Tahoma" w:hAnsi="Tahoma" w:cs="Tahoma"/>
          <w:sz w:val="18"/>
          <w:szCs w:val="18"/>
        </w:rPr>
        <w:t>Oferujemy</w:t>
      </w:r>
      <w:r w:rsidR="00B6669F" w:rsidRPr="007D57EF">
        <w:rPr>
          <w:rFonts w:ascii="Tahoma" w:hAnsi="Tahoma" w:cs="Tahoma"/>
          <w:b/>
          <w:sz w:val="18"/>
          <w:szCs w:val="18"/>
        </w:rPr>
        <w:t xml:space="preserve"> </w:t>
      </w:r>
      <w:r w:rsidR="009B6901" w:rsidRPr="007D57EF">
        <w:rPr>
          <w:rFonts w:ascii="Tahoma" w:hAnsi="Tahoma" w:cs="Tahoma"/>
          <w:b/>
          <w:sz w:val="18"/>
          <w:szCs w:val="18"/>
        </w:rPr>
        <w:t>wykonanie całości przedmiotu zamówienia objętego niniejszym postępowaniem</w:t>
      </w:r>
      <w:r w:rsidR="00C3662D" w:rsidRPr="007D57EF">
        <w:rPr>
          <w:rFonts w:ascii="Tahoma" w:hAnsi="Tahoma" w:cs="Tahoma"/>
          <w:b/>
          <w:sz w:val="18"/>
          <w:szCs w:val="18"/>
        </w:rPr>
        <w:t>,</w:t>
      </w:r>
      <w:r w:rsidR="00FB0B7D" w:rsidRPr="007D57EF">
        <w:rPr>
          <w:rFonts w:ascii="Tahoma" w:hAnsi="Tahoma" w:cs="Tahoma"/>
          <w:b/>
          <w:sz w:val="18"/>
          <w:szCs w:val="18"/>
        </w:rPr>
        <w:t xml:space="preserve"> </w:t>
      </w:r>
      <w:r w:rsidR="00DD0286" w:rsidRPr="007D57EF">
        <w:rPr>
          <w:rFonts w:ascii="Tahoma" w:hAnsi="Tahoma" w:cs="Tahoma"/>
          <w:sz w:val="18"/>
          <w:szCs w:val="18"/>
        </w:rPr>
        <w:t>zgodnie z wymaganiami okre</w:t>
      </w:r>
      <w:r w:rsidR="00233A93" w:rsidRPr="007D57EF">
        <w:rPr>
          <w:rFonts w:ascii="Tahoma" w:hAnsi="Tahoma" w:cs="Tahoma"/>
          <w:sz w:val="18"/>
          <w:szCs w:val="18"/>
        </w:rPr>
        <w:t>ślonymi przez Zamawiającego w S</w:t>
      </w:r>
      <w:r w:rsidR="00DD0286" w:rsidRPr="007D57EF">
        <w:rPr>
          <w:rFonts w:ascii="Tahoma" w:hAnsi="Tahoma" w:cs="Tahoma"/>
          <w:sz w:val="18"/>
          <w:szCs w:val="18"/>
        </w:rPr>
        <w:t xml:space="preserve">WZ. Załącznik ten stanowi integralną część Formularza Oferty.  </w:t>
      </w:r>
    </w:p>
    <w:p w14:paraId="51FF7E60" w14:textId="77777777" w:rsidR="0037358B" w:rsidRPr="007D57EF" w:rsidRDefault="0037358B" w:rsidP="0037358B">
      <w:pPr>
        <w:ind w:left="720"/>
        <w:jc w:val="both"/>
        <w:rPr>
          <w:rFonts w:ascii="Tahoma" w:hAnsi="Tahoma" w:cs="Tahoma"/>
          <w:b/>
          <w:sz w:val="18"/>
          <w:szCs w:val="18"/>
        </w:rPr>
      </w:pPr>
    </w:p>
    <w:p w14:paraId="7BC152C3" w14:textId="77777777" w:rsidR="00642764" w:rsidRPr="007D57EF" w:rsidRDefault="00642764" w:rsidP="005B727F">
      <w:pPr>
        <w:numPr>
          <w:ilvl w:val="0"/>
          <w:numId w:val="28"/>
        </w:numPr>
        <w:jc w:val="both"/>
        <w:rPr>
          <w:rFonts w:ascii="Tahoma" w:hAnsi="Tahoma" w:cs="Tahoma"/>
          <w:b/>
          <w:sz w:val="18"/>
          <w:szCs w:val="18"/>
        </w:rPr>
      </w:pPr>
      <w:r w:rsidRPr="007D57EF">
        <w:rPr>
          <w:rFonts w:ascii="Tahoma" w:hAnsi="Tahoma" w:cs="Tahoma"/>
          <w:sz w:val="18"/>
          <w:szCs w:val="18"/>
        </w:rPr>
        <w:t xml:space="preserve">Oferowana zryczałtowana cena za realizację całości przedmiotu zamówienia: </w:t>
      </w:r>
    </w:p>
    <w:p w14:paraId="42910ECF" w14:textId="77777777" w:rsidR="00C23F71" w:rsidRPr="007D57EF" w:rsidRDefault="00C23F71" w:rsidP="00C23F71">
      <w:pPr>
        <w:ind w:left="720"/>
        <w:jc w:val="both"/>
        <w:rPr>
          <w:rFonts w:ascii="Tahoma" w:hAnsi="Tahoma" w:cs="Tahoma"/>
          <w:b/>
          <w:sz w:val="18"/>
          <w:szCs w:val="18"/>
        </w:rPr>
      </w:pPr>
    </w:p>
    <w:p w14:paraId="51F1F171" w14:textId="77777777" w:rsidR="00C23F71" w:rsidRPr="007D57EF" w:rsidRDefault="00A32F2B" w:rsidP="00C23F71">
      <w:pPr>
        <w:ind w:left="720"/>
        <w:jc w:val="both"/>
        <w:rPr>
          <w:rFonts w:ascii="Tahoma" w:hAnsi="Tahoma" w:cs="Tahoma"/>
          <w:b/>
          <w:sz w:val="18"/>
          <w:szCs w:val="18"/>
        </w:rPr>
      </w:pPr>
      <w:r w:rsidRPr="007D57EF">
        <w:rPr>
          <w:rFonts w:ascii="Tahoma" w:hAnsi="Tahoma" w:cs="Tahoma"/>
          <w:b/>
          <w:sz w:val="18"/>
          <w:szCs w:val="18"/>
        </w:rPr>
        <w:t>cena netto ……………………………………………………………………………..</w:t>
      </w:r>
    </w:p>
    <w:p w14:paraId="49C85883" w14:textId="77777777" w:rsidR="00A32F2B" w:rsidRPr="007D57EF" w:rsidRDefault="00A32F2B" w:rsidP="00642764">
      <w:pPr>
        <w:ind w:left="720"/>
        <w:jc w:val="both"/>
        <w:rPr>
          <w:rFonts w:ascii="Tahoma" w:hAnsi="Tahoma" w:cs="Tahoma"/>
          <w:b/>
          <w:sz w:val="18"/>
          <w:szCs w:val="18"/>
        </w:rPr>
      </w:pPr>
    </w:p>
    <w:p w14:paraId="25F878FA" w14:textId="77777777" w:rsidR="00A32F2B" w:rsidRPr="007D57EF" w:rsidRDefault="00A32F2B" w:rsidP="00642764">
      <w:pPr>
        <w:ind w:left="720"/>
        <w:jc w:val="both"/>
        <w:rPr>
          <w:rFonts w:ascii="Tahoma" w:hAnsi="Tahoma" w:cs="Tahoma"/>
          <w:b/>
          <w:sz w:val="18"/>
          <w:szCs w:val="18"/>
        </w:rPr>
      </w:pPr>
      <w:r w:rsidRPr="007D57EF">
        <w:rPr>
          <w:rFonts w:ascii="Tahoma" w:hAnsi="Tahoma" w:cs="Tahoma"/>
          <w:b/>
          <w:sz w:val="18"/>
          <w:szCs w:val="18"/>
        </w:rPr>
        <w:t>cena brutto ……………………………………………………………………………</w:t>
      </w:r>
    </w:p>
    <w:p w14:paraId="4845CB10" w14:textId="77777777" w:rsidR="00447821" w:rsidRPr="007D57EF" w:rsidRDefault="00447821" w:rsidP="00447821">
      <w:pPr>
        <w:ind w:left="720"/>
        <w:jc w:val="both"/>
        <w:rPr>
          <w:rFonts w:ascii="Tahoma" w:hAnsi="Tahoma" w:cs="Tahoma"/>
          <w:b/>
          <w:sz w:val="18"/>
          <w:szCs w:val="18"/>
        </w:rPr>
      </w:pPr>
    </w:p>
    <w:p w14:paraId="388C0027" w14:textId="77777777" w:rsidR="00DD0286" w:rsidRPr="007D57EF" w:rsidRDefault="00DD0286" w:rsidP="005B727F">
      <w:pPr>
        <w:numPr>
          <w:ilvl w:val="0"/>
          <w:numId w:val="28"/>
        </w:numPr>
        <w:spacing w:line="360" w:lineRule="auto"/>
        <w:jc w:val="both"/>
        <w:rPr>
          <w:rFonts w:ascii="Tahoma" w:hAnsi="Tahoma" w:cs="Tahoma"/>
          <w:sz w:val="18"/>
          <w:szCs w:val="18"/>
        </w:rPr>
      </w:pPr>
      <w:r w:rsidRPr="007D57EF">
        <w:rPr>
          <w:rFonts w:ascii="Tahoma" w:hAnsi="Tahoma" w:cs="Tahoma"/>
          <w:b/>
          <w:sz w:val="18"/>
          <w:szCs w:val="18"/>
        </w:rPr>
        <w:t xml:space="preserve">Oferowany okres gwarancji i rękojmi </w:t>
      </w:r>
      <w:r w:rsidRPr="007D57EF">
        <w:rPr>
          <w:rFonts w:ascii="Tahoma" w:hAnsi="Tahoma" w:cs="Tahoma"/>
          <w:sz w:val="18"/>
          <w:szCs w:val="18"/>
        </w:rPr>
        <w:t xml:space="preserve">na wykonanie </w:t>
      </w:r>
      <w:r w:rsidR="008E785D" w:rsidRPr="007D57EF">
        <w:rPr>
          <w:rFonts w:ascii="Tahoma" w:hAnsi="Tahoma" w:cs="Tahoma"/>
          <w:sz w:val="18"/>
          <w:szCs w:val="18"/>
        </w:rPr>
        <w:t xml:space="preserve">zleconych robót </w:t>
      </w:r>
      <w:r w:rsidRPr="007D57EF">
        <w:rPr>
          <w:rFonts w:ascii="Tahoma" w:hAnsi="Tahoma" w:cs="Tahoma"/>
          <w:sz w:val="18"/>
          <w:szCs w:val="18"/>
        </w:rPr>
        <w:t xml:space="preserve"> </w:t>
      </w:r>
      <w:r w:rsidR="00DD72DD" w:rsidRPr="007D57EF">
        <w:rPr>
          <w:rFonts w:ascii="Tahoma" w:hAnsi="Tahoma" w:cs="Tahoma"/>
          <w:sz w:val="18"/>
          <w:szCs w:val="18"/>
        </w:rPr>
        <w:t>to:</w:t>
      </w:r>
    </w:p>
    <w:p w14:paraId="6DEE9BC0" w14:textId="77777777" w:rsidR="00DD0286" w:rsidRPr="007D57EF" w:rsidRDefault="00DD0286" w:rsidP="00DD0286">
      <w:pPr>
        <w:spacing w:line="360" w:lineRule="auto"/>
        <w:ind w:left="357"/>
        <w:jc w:val="both"/>
        <w:rPr>
          <w:rFonts w:ascii="Tahoma" w:hAnsi="Tahoma" w:cs="Tahoma"/>
          <w:sz w:val="18"/>
          <w:szCs w:val="18"/>
        </w:rPr>
      </w:pPr>
      <w:r w:rsidRPr="007D57EF">
        <w:rPr>
          <w:rFonts w:ascii="Tahoma" w:hAnsi="Tahoma" w:cs="Tahoma"/>
          <w:b/>
          <w:sz w:val="18"/>
          <w:szCs w:val="18"/>
        </w:rPr>
        <w:t xml:space="preserve"> ……….. miesięcy** (minimum </w:t>
      </w:r>
      <w:r w:rsidR="00B6669F" w:rsidRPr="007D57EF">
        <w:rPr>
          <w:rFonts w:ascii="Tahoma" w:hAnsi="Tahoma" w:cs="Tahoma"/>
          <w:b/>
          <w:sz w:val="18"/>
          <w:szCs w:val="18"/>
        </w:rPr>
        <w:t>24 miesiące</w:t>
      </w:r>
      <w:r w:rsidRPr="007D57EF">
        <w:rPr>
          <w:rFonts w:ascii="Tahoma" w:hAnsi="Tahoma" w:cs="Tahoma"/>
          <w:b/>
          <w:sz w:val="18"/>
          <w:szCs w:val="18"/>
        </w:rPr>
        <w:t>),</w:t>
      </w:r>
      <w:r w:rsidR="00DD72DD" w:rsidRPr="007D57EF">
        <w:rPr>
          <w:rFonts w:ascii="Tahoma" w:hAnsi="Tahoma" w:cs="Tahoma"/>
          <w:sz w:val="18"/>
          <w:szCs w:val="18"/>
        </w:rPr>
        <w:t xml:space="preserve"> </w:t>
      </w:r>
      <w:r w:rsidR="00DD72DD" w:rsidRPr="007D57EF">
        <w:rPr>
          <w:rFonts w:ascii="Tahoma" w:hAnsi="Tahoma" w:cs="Tahoma"/>
          <w:b/>
          <w:sz w:val="18"/>
          <w:szCs w:val="18"/>
        </w:rPr>
        <w:t>licząc od dnia odbioru każdorazowo zleconych robót w całości bez zastrzeżeń.</w:t>
      </w:r>
      <w:r w:rsidRPr="007D57EF">
        <w:rPr>
          <w:rFonts w:ascii="Tahoma" w:hAnsi="Tahoma" w:cs="Tahoma"/>
          <w:sz w:val="18"/>
          <w:szCs w:val="18"/>
        </w:rPr>
        <w:t xml:space="preserve"> </w:t>
      </w:r>
    </w:p>
    <w:p w14:paraId="75DA0ECE" w14:textId="77777777" w:rsidR="00DD0286" w:rsidRPr="007D57EF" w:rsidRDefault="00233A93" w:rsidP="00DD0286">
      <w:pPr>
        <w:ind w:left="284"/>
        <w:jc w:val="both"/>
        <w:rPr>
          <w:rFonts w:ascii="Tahoma" w:hAnsi="Tahoma" w:cs="Tahoma"/>
          <w:sz w:val="18"/>
          <w:szCs w:val="18"/>
        </w:rPr>
      </w:pPr>
      <w:r w:rsidRPr="007D57EF">
        <w:rPr>
          <w:rFonts w:ascii="Tahoma" w:hAnsi="Tahoma" w:cs="Tahoma"/>
          <w:sz w:val="18"/>
          <w:szCs w:val="18"/>
        </w:rPr>
        <w:t>* Zgodnie z rozdziałem II S</w:t>
      </w:r>
      <w:r w:rsidR="00DD0286" w:rsidRPr="007D57EF">
        <w:rPr>
          <w:rFonts w:ascii="Tahoma" w:hAnsi="Tahoma" w:cs="Tahoma"/>
          <w:sz w:val="18"/>
          <w:szCs w:val="18"/>
        </w:rPr>
        <w:t>WZ Zamawiający wymaga, aby zaoferowany przez Wykonawcę okres rękojmi był nie krótszy od oferowanego okresu gwarancji.</w:t>
      </w:r>
    </w:p>
    <w:p w14:paraId="4976F0FE" w14:textId="77777777" w:rsidR="00DD0286" w:rsidRPr="007D57EF" w:rsidRDefault="00DD0286" w:rsidP="00DD0286">
      <w:pPr>
        <w:ind w:firstLine="357"/>
        <w:jc w:val="both"/>
        <w:rPr>
          <w:rFonts w:ascii="Tahoma" w:hAnsi="Tahoma" w:cs="Tahoma"/>
          <w:b/>
          <w:i/>
          <w:sz w:val="18"/>
          <w:szCs w:val="18"/>
        </w:rPr>
      </w:pPr>
      <w:r w:rsidRPr="007D57EF">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7D57EF" w:rsidRPr="007D57EF" w14:paraId="2AA84424" w14:textId="77777777" w:rsidTr="00F62071">
        <w:tc>
          <w:tcPr>
            <w:tcW w:w="675" w:type="dxa"/>
            <w:shd w:val="clear" w:color="auto" w:fill="auto"/>
          </w:tcPr>
          <w:p w14:paraId="7308195C" w14:textId="77777777" w:rsidR="00F62071" w:rsidRPr="007D57EF" w:rsidRDefault="00F62071" w:rsidP="00057FC2">
            <w:pPr>
              <w:jc w:val="center"/>
              <w:rPr>
                <w:rFonts w:ascii="Tahoma" w:hAnsi="Tahoma" w:cs="Tahoma"/>
                <w:b/>
                <w:sz w:val="18"/>
                <w:szCs w:val="18"/>
              </w:rPr>
            </w:pPr>
            <w:r w:rsidRPr="007D57EF">
              <w:rPr>
                <w:rFonts w:ascii="Tahoma" w:hAnsi="Tahoma" w:cs="Tahoma"/>
                <w:b/>
                <w:sz w:val="18"/>
                <w:szCs w:val="18"/>
              </w:rPr>
              <w:t>L.p.</w:t>
            </w:r>
          </w:p>
        </w:tc>
        <w:tc>
          <w:tcPr>
            <w:tcW w:w="3119" w:type="dxa"/>
            <w:shd w:val="clear" w:color="auto" w:fill="auto"/>
          </w:tcPr>
          <w:p w14:paraId="18C1DD81" w14:textId="77777777" w:rsidR="00F62071" w:rsidRPr="007D57EF" w:rsidRDefault="00F62071" w:rsidP="00057FC2">
            <w:pPr>
              <w:jc w:val="center"/>
              <w:rPr>
                <w:rFonts w:ascii="Tahoma" w:hAnsi="Tahoma" w:cs="Tahoma"/>
                <w:b/>
                <w:sz w:val="18"/>
                <w:szCs w:val="18"/>
              </w:rPr>
            </w:pPr>
            <w:r w:rsidRPr="007D57EF">
              <w:rPr>
                <w:rFonts w:ascii="Tahoma" w:hAnsi="Tahoma" w:cs="Tahoma"/>
                <w:b/>
                <w:sz w:val="18"/>
                <w:szCs w:val="18"/>
              </w:rPr>
              <w:t>Termin oferowanej gwarancji</w:t>
            </w:r>
          </w:p>
        </w:tc>
        <w:tc>
          <w:tcPr>
            <w:tcW w:w="2410" w:type="dxa"/>
            <w:shd w:val="clear" w:color="auto" w:fill="auto"/>
          </w:tcPr>
          <w:p w14:paraId="605B53BC" w14:textId="77777777" w:rsidR="00F62071" w:rsidRPr="007D57EF" w:rsidRDefault="00F62071" w:rsidP="00057FC2">
            <w:pPr>
              <w:jc w:val="center"/>
              <w:rPr>
                <w:rFonts w:ascii="Tahoma" w:hAnsi="Tahoma" w:cs="Tahoma"/>
                <w:b/>
                <w:sz w:val="18"/>
                <w:szCs w:val="18"/>
              </w:rPr>
            </w:pPr>
            <w:r w:rsidRPr="007D57EF">
              <w:rPr>
                <w:rFonts w:ascii="Tahoma" w:hAnsi="Tahoma" w:cs="Tahoma"/>
                <w:b/>
                <w:sz w:val="18"/>
                <w:szCs w:val="18"/>
              </w:rPr>
              <w:t>Liczba punktów</w:t>
            </w:r>
          </w:p>
        </w:tc>
      </w:tr>
      <w:tr w:rsidR="007D57EF" w:rsidRPr="007D57EF" w14:paraId="0E8C838F" w14:textId="77777777" w:rsidTr="00F62071">
        <w:tc>
          <w:tcPr>
            <w:tcW w:w="675" w:type="dxa"/>
            <w:shd w:val="clear" w:color="auto" w:fill="auto"/>
          </w:tcPr>
          <w:p w14:paraId="144AE1B0"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1</w:t>
            </w:r>
          </w:p>
        </w:tc>
        <w:tc>
          <w:tcPr>
            <w:tcW w:w="3119" w:type="dxa"/>
            <w:shd w:val="clear" w:color="auto" w:fill="auto"/>
          </w:tcPr>
          <w:p w14:paraId="17C0D0CA"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24 miesięcy</w:t>
            </w:r>
          </w:p>
        </w:tc>
        <w:tc>
          <w:tcPr>
            <w:tcW w:w="2410" w:type="dxa"/>
            <w:shd w:val="clear" w:color="auto" w:fill="auto"/>
          </w:tcPr>
          <w:p w14:paraId="5B16A388"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0 pkt.</w:t>
            </w:r>
          </w:p>
        </w:tc>
      </w:tr>
      <w:tr w:rsidR="007D57EF" w:rsidRPr="007D57EF" w14:paraId="4D774372" w14:textId="77777777" w:rsidTr="00F62071">
        <w:tc>
          <w:tcPr>
            <w:tcW w:w="675" w:type="dxa"/>
            <w:shd w:val="clear" w:color="auto" w:fill="auto"/>
          </w:tcPr>
          <w:p w14:paraId="3F9FAEAF"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2</w:t>
            </w:r>
          </w:p>
        </w:tc>
        <w:tc>
          <w:tcPr>
            <w:tcW w:w="3119" w:type="dxa"/>
            <w:shd w:val="clear" w:color="auto" w:fill="auto"/>
          </w:tcPr>
          <w:p w14:paraId="6BFD5014"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36 miesiące</w:t>
            </w:r>
          </w:p>
        </w:tc>
        <w:tc>
          <w:tcPr>
            <w:tcW w:w="2410" w:type="dxa"/>
            <w:shd w:val="clear" w:color="auto" w:fill="auto"/>
          </w:tcPr>
          <w:p w14:paraId="6FF60DAB"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10 pkt.</w:t>
            </w:r>
          </w:p>
        </w:tc>
      </w:tr>
      <w:tr w:rsidR="007D57EF" w:rsidRPr="007D57EF" w14:paraId="737108A7" w14:textId="77777777" w:rsidTr="00F62071">
        <w:tc>
          <w:tcPr>
            <w:tcW w:w="675" w:type="dxa"/>
            <w:shd w:val="clear" w:color="auto" w:fill="auto"/>
          </w:tcPr>
          <w:p w14:paraId="73633CA9"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3</w:t>
            </w:r>
          </w:p>
        </w:tc>
        <w:tc>
          <w:tcPr>
            <w:tcW w:w="3119" w:type="dxa"/>
            <w:shd w:val="clear" w:color="auto" w:fill="auto"/>
          </w:tcPr>
          <w:p w14:paraId="411B0DD7"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48 miesięcy</w:t>
            </w:r>
          </w:p>
        </w:tc>
        <w:tc>
          <w:tcPr>
            <w:tcW w:w="2410" w:type="dxa"/>
            <w:shd w:val="clear" w:color="auto" w:fill="auto"/>
          </w:tcPr>
          <w:p w14:paraId="45EEC10E"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20 pkt.</w:t>
            </w:r>
          </w:p>
        </w:tc>
      </w:tr>
      <w:tr w:rsidR="00F62071" w:rsidRPr="007D57EF" w14:paraId="747F7948" w14:textId="77777777" w:rsidTr="00F62071">
        <w:tc>
          <w:tcPr>
            <w:tcW w:w="675" w:type="dxa"/>
            <w:shd w:val="clear" w:color="auto" w:fill="auto"/>
          </w:tcPr>
          <w:p w14:paraId="5265F550"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4</w:t>
            </w:r>
          </w:p>
        </w:tc>
        <w:tc>
          <w:tcPr>
            <w:tcW w:w="3119" w:type="dxa"/>
            <w:shd w:val="clear" w:color="auto" w:fill="auto"/>
          </w:tcPr>
          <w:p w14:paraId="2C80E7A3"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60 miesiące i więcej</w:t>
            </w:r>
          </w:p>
        </w:tc>
        <w:tc>
          <w:tcPr>
            <w:tcW w:w="2410" w:type="dxa"/>
            <w:shd w:val="clear" w:color="auto" w:fill="auto"/>
          </w:tcPr>
          <w:p w14:paraId="68432F6E"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40 pkt.</w:t>
            </w:r>
          </w:p>
        </w:tc>
      </w:tr>
    </w:tbl>
    <w:p w14:paraId="595CB5B1" w14:textId="77777777" w:rsidR="00DD0286" w:rsidRPr="007D57EF" w:rsidRDefault="00DD0286" w:rsidP="00BD6AA9">
      <w:pPr>
        <w:shd w:val="clear" w:color="auto" w:fill="FFFFFF"/>
        <w:jc w:val="both"/>
        <w:rPr>
          <w:rFonts w:ascii="Tahoma" w:hAnsi="Tahoma" w:cs="Tahoma"/>
          <w:b/>
          <w:sz w:val="18"/>
          <w:szCs w:val="18"/>
          <w:lang w:eastAsia="zh-CN"/>
        </w:rPr>
      </w:pPr>
    </w:p>
    <w:p w14:paraId="54B32EED" w14:textId="77777777" w:rsidR="00DD0286" w:rsidRPr="007D57EF" w:rsidRDefault="00DD0286" w:rsidP="00BD6AA9">
      <w:pPr>
        <w:shd w:val="clear" w:color="auto" w:fill="FFFFFF"/>
        <w:tabs>
          <w:tab w:val="left" w:pos="360"/>
        </w:tabs>
        <w:ind w:left="357" w:hanging="357"/>
        <w:jc w:val="center"/>
        <w:rPr>
          <w:rFonts w:ascii="Tahoma" w:hAnsi="Tahoma" w:cs="Tahoma"/>
          <w:b/>
          <w:bCs/>
          <w:sz w:val="18"/>
          <w:szCs w:val="18"/>
          <w:u w:val="single"/>
        </w:rPr>
      </w:pPr>
      <w:r w:rsidRPr="007D57EF">
        <w:rPr>
          <w:rFonts w:ascii="Tahoma" w:hAnsi="Tahoma" w:cs="Tahoma"/>
          <w:b/>
          <w:sz w:val="18"/>
          <w:szCs w:val="18"/>
          <w:u w:val="single"/>
        </w:rPr>
        <w:t xml:space="preserve">UWAGA!!! </w:t>
      </w:r>
      <w:r w:rsidR="00B857E6" w:rsidRPr="007D57EF">
        <w:rPr>
          <w:rFonts w:ascii="Tahoma" w:hAnsi="Tahoma" w:cs="Tahoma"/>
          <w:b/>
          <w:bCs/>
          <w:sz w:val="18"/>
          <w:szCs w:val="18"/>
          <w:u w:val="single"/>
        </w:rPr>
        <w:t xml:space="preserve">Zgodnie z zapisami rozdz. </w:t>
      </w:r>
      <w:r w:rsidR="00233A93" w:rsidRPr="007D57EF">
        <w:rPr>
          <w:rFonts w:ascii="Tahoma" w:hAnsi="Tahoma" w:cs="Tahoma"/>
          <w:b/>
          <w:bCs/>
          <w:sz w:val="18"/>
          <w:szCs w:val="18"/>
          <w:u w:val="single"/>
        </w:rPr>
        <w:t>X</w:t>
      </w:r>
      <w:r w:rsidR="00B857E6" w:rsidRPr="007D57EF">
        <w:rPr>
          <w:rFonts w:ascii="Tahoma" w:hAnsi="Tahoma" w:cs="Tahoma"/>
          <w:b/>
          <w:bCs/>
          <w:sz w:val="18"/>
          <w:szCs w:val="18"/>
          <w:u w:val="single"/>
        </w:rPr>
        <w:t>I</w:t>
      </w:r>
      <w:r w:rsidR="00233A93" w:rsidRPr="007D57EF">
        <w:rPr>
          <w:rFonts w:ascii="Tahoma" w:hAnsi="Tahoma" w:cs="Tahoma"/>
          <w:b/>
          <w:bCs/>
          <w:sz w:val="18"/>
          <w:szCs w:val="18"/>
          <w:u w:val="single"/>
        </w:rPr>
        <w:t>X S</w:t>
      </w:r>
      <w:r w:rsidRPr="007D57EF">
        <w:rPr>
          <w:rFonts w:ascii="Tahoma" w:hAnsi="Tahoma" w:cs="Tahoma"/>
          <w:b/>
          <w:bCs/>
          <w:sz w:val="18"/>
          <w:szCs w:val="18"/>
          <w:u w:val="single"/>
        </w:rPr>
        <w:t>WZ gwarancja stanowi jedno z kryterium oceny ofert. !!!</w:t>
      </w:r>
    </w:p>
    <w:p w14:paraId="791C1BF3" w14:textId="5A5F5B88" w:rsidR="00DD0286" w:rsidRPr="007D57EF" w:rsidRDefault="00DD0286" w:rsidP="00BD6AA9">
      <w:pPr>
        <w:shd w:val="clear" w:color="auto" w:fill="FFFFFF"/>
        <w:tabs>
          <w:tab w:val="left" w:pos="0"/>
        </w:tabs>
        <w:jc w:val="center"/>
        <w:rPr>
          <w:rFonts w:ascii="Tahoma" w:hAnsi="Tahoma" w:cs="Tahoma"/>
          <w:b/>
          <w:bCs/>
          <w:sz w:val="18"/>
          <w:szCs w:val="18"/>
        </w:rPr>
      </w:pPr>
      <w:r w:rsidRPr="007D57EF">
        <w:rPr>
          <w:rFonts w:ascii="Tahoma" w:hAnsi="Tahoma" w:cs="Tahoma"/>
          <w:b/>
          <w:bCs/>
          <w:sz w:val="18"/>
          <w:szCs w:val="18"/>
        </w:rPr>
        <w:t xml:space="preserve">Brak podania przez Wykonawcę okresu gwarancji w formularzu oferty będzie skutkować odrzuceniem oferty na podstawie art. </w:t>
      </w:r>
      <w:r w:rsidR="00BA534D" w:rsidRPr="007D57EF">
        <w:rPr>
          <w:rFonts w:ascii="Tahoma" w:hAnsi="Tahoma" w:cs="Tahoma"/>
          <w:b/>
          <w:bCs/>
          <w:sz w:val="18"/>
          <w:szCs w:val="18"/>
        </w:rPr>
        <w:t>226</w:t>
      </w:r>
      <w:r w:rsidRPr="007D57EF">
        <w:rPr>
          <w:rFonts w:ascii="Tahoma" w:hAnsi="Tahoma" w:cs="Tahoma"/>
          <w:b/>
          <w:bCs/>
          <w:sz w:val="18"/>
          <w:szCs w:val="18"/>
        </w:rPr>
        <w:t xml:space="preserve"> ust. 1 pkt </w:t>
      </w:r>
      <w:r w:rsidR="00BA534D" w:rsidRPr="007D57EF">
        <w:rPr>
          <w:rFonts w:ascii="Tahoma" w:hAnsi="Tahoma" w:cs="Tahoma"/>
          <w:b/>
          <w:bCs/>
          <w:sz w:val="18"/>
          <w:szCs w:val="18"/>
        </w:rPr>
        <w:t>5</w:t>
      </w:r>
      <w:r w:rsidRPr="007D57EF">
        <w:rPr>
          <w:rFonts w:ascii="Tahoma" w:hAnsi="Tahoma" w:cs="Tahoma"/>
          <w:b/>
          <w:bCs/>
          <w:sz w:val="18"/>
          <w:szCs w:val="18"/>
        </w:rPr>
        <w:t xml:space="preserve"> ustawy zamówień publ</w:t>
      </w:r>
      <w:r w:rsidR="00A32F2B" w:rsidRPr="007D57EF">
        <w:rPr>
          <w:rFonts w:ascii="Tahoma" w:hAnsi="Tahoma" w:cs="Tahoma"/>
          <w:b/>
          <w:bCs/>
          <w:sz w:val="18"/>
          <w:szCs w:val="18"/>
        </w:rPr>
        <w:t>icznych (Dz. U. z 20</w:t>
      </w:r>
      <w:r w:rsidR="00F34601" w:rsidRPr="007D57EF">
        <w:rPr>
          <w:rFonts w:ascii="Tahoma" w:hAnsi="Tahoma" w:cs="Tahoma"/>
          <w:b/>
          <w:bCs/>
          <w:sz w:val="18"/>
          <w:szCs w:val="18"/>
        </w:rPr>
        <w:t>21</w:t>
      </w:r>
      <w:r w:rsidR="00A32F2B" w:rsidRPr="007D57EF">
        <w:rPr>
          <w:rFonts w:ascii="Tahoma" w:hAnsi="Tahoma" w:cs="Tahoma"/>
          <w:b/>
          <w:bCs/>
          <w:sz w:val="18"/>
          <w:szCs w:val="18"/>
        </w:rPr>
        <w:t xml:space="preserve"> r. poz. </w:t>
      </w:r>
      <w:r w:rsidR="00F34601" w:rsidRPr="007D57EF">
        <w:rPr>
          <w:rFonts w:ascii="Tahoma" w:hAnsi="Tahoma" w:cs="Tahoma"/>
          <w:b/>
          <w:bCs/>
          <w:sz w:val="18"/>
          <w:szCs w:val="18"/>
        </w:rPr>
        <w:t>1129</w:t>
      </w:r>
      <w:r w:rsidR="00BA534D" w:rsidRPr="007D57EF">
        <w:rPr>
          <w:rFonts w:ascii="Tahoma" w:hAnsi="Tahoma" w:cs="Tahoma"/>
          <w:b/>
          <w:bCs/>
          <w:sz w:val="18"/>
          <w:szCs w:val="18"/>
        </w:rPr>
        <w:t xml:space="preserve"> ze zm.</w:t>
      </w:r>
      <w:r w:rsidRPr="007D57EF">
        <w:rPr>
          <w:rFonts w:ascii="Tahoma" w:hAnsi="Tahoma" w:cs="Tahoma"/>
          <w:b/>
          <w:bCs/>
          <w:sz w:val="18"/>
          <w:szCs w:val="18"/>
        </w:rPr>
        <w:t>).</w:t>
      </w:r>
    </w:p>
    <w:p w14:paraId="46694205" w14:textId="77777777" w:rsidR="00DD0286" w:rsidRPr="007D57EF" w:rsidRDefault="00DD0286" w:rsidP="00DD0286">
      <w:pPr>
        <w:tabs>
          <w:tab w:val="left" w:pos="0"/>
        </w:tabs>
        <w:jc w:val="center"/>
        <w:rPr>
          <w:rFonts w:ascii="Tahoma" w:hAnsi="Tahoma" w:cs="Tahoma"/>
          <w:b/>
          <w:bCs/>
          <w:sz w:val="18"/>
          <w:szCs w:val="18"/>
        </w:rPr>
      </w:pPr>
    </w:p>
    <w:p w14:paraId="4F16A6B0" w14:textId="77777777" w:rsidR="001E1AD2" w:rsidRPr="007D57EF" w:rsidRDefault="001E1AD2" w:rsidP="005B727F">
      <w:pPr>
        <w:numPr>
          <w:ilvl w:val="0"/>
          <w:numId w:val="28"/>
        </w:numPr>
        <w:ind w:left="360"/>
        <w:jc w:val="both"/>
        <w:rPr>
          <w:rFonts w:ascii="Tahoma" w:hAnsi="Tahoma" w:cs="Tahoma"/>
          <w:b/>
          <w:sz w:val="18"/>
          <w:szCs w:val="18"/>
        </w:rPr>
      </w:pPr>
      <w:r w:rsidRPr="007D57EF">
        <w:rPr>
          <w:rFonts w:ascii="Tahoma" w:hAnsi="Tahoma" w:cs="Tahoma"/>
          <w:b/>
          <w:sz w:val="18"/>
          <w:szCs w:val="18"/>
        </w:rPr>
        <w:t xml:space="preserve">Proponowany termin płatności za </w:t>
      </w:r>
      <w:r w:rsidR="00205762" w:rsidRPr="007D57EF">
        <w:rPr>
          <w:rFonts w:ascii="Tahoma" w:hAnsi="Tahoma" w:cs="Tahoma"/>
          <w:b/>
          <w:sz w:val="18"/>
          <w:szCs w:val="18"/>
        </w:rPr>
        <w:t xml:space="preserve">wykonane roboty </w:t>
      </w:r>
      <w:r w:rsidRPr="007D57EF">
        <w:rPr>
          <w:rFonts w:ascii="Tahoma" w:hAnsi="Tahoma" w:cs="Tahoma"/>
          <w:b/>
          <w:sz w:val="18"/>
          <w:szCs w:val="18"/>
        </w:rPr>
        <w:t xml:space="preserve">: </w:t>
      </w:r>
      <w:r w:rsidR="00B857E6" w:rsidRPr="007D57EF">
        <w:rPr>
          <w:rFonts w:ascii="Tahoma" w:hAnsi="Tahoma" w:cs="Tahoma"/>
          <w:b/>
          <w:sz w:val="18"/>
          <w:szCs w:val="18"/>
        </w:rPr>
        <w:t xml:space="preserve">30 </w:t>
      </w:r>
      <w:r w:rsidR="00DD0286" w:rsidRPr="007D57EF">
        <w:rPr>
          <w:rFonts w:ascii="Tahoma" w:hAnsi="Tahoma" w:cs="Tahoma"/>
          <w:b/>
          <w:sz w:val="18"/>
          <w:szCs w:val="18"/>
        </w:rPr>
        <w:t>d</w:t>
      </w:r>
      <w:r w:rsidRPr="007D57EF">
        <w:rPr>
          <w:rFonts w:ascii="Tahoma" w:hAnsi="Tahoma" w:cs="Tahoma"/>
          <w:b/>
          <w:sz w:val="18"/>
          <w:szCs w:val="18"/>
        </w:rPr>
        <w:t>ni</w:t>
      </w:r>
      <w:r w:rsidR="00DD0286" w:rsidRPr="007D57EF">
        <w:rPr>
          <w:rFonts w:ascii="Tahoma" w:hAnsi="Tahoma" w:cs="Tahoma"/>
          <w:b/>
          <w:sz w:val="18"/>
          <w:szCs w:val="18"/>
        </w:rPr>
        <w:t xml:space="preserve"> </w:t>
      </w:r>
      <w:r w:rsidR="00B6669F" w:rsidRPr="007D57EF">
        <w:rPr>
          <w:rFonts w:ascii="Tahoma" w:hAnsi="Tahoma" w:cs="Tahoma"/>
          <w:sz w:val="18"/>
          <w:szCs w:val="18"/>
        </w:rPr>
        <w:t>od</w:t>
      </w:r>
      <w:r w:rsidR="00DD0286" w:rsidRPr="007D57EF">
        <w:rPr>
          <w:rFonts w:ascii="Tahoma" w:hAnsi="Tahoma" w:cs="Tahoma"/>
          <w:sz w:val="18"/>
          <w:szCs w:val="18"/>
        </w:rPr>
        <w:t xml:space="preserve"> </w:t>
      </w:r>
      <w:r w:rsidRPr="007D57EF">
        <w:rPr>
          <w:rFonts w:ascii="Tahoma" w:hAnsi="Tahoma" w:cs="Tahoma"/>
          <w:sz w:val="18"/>
          <w:szCs w:val="18"/>
        </w:rPr>
        <w:t xml:space="preserve">dnia </w:t>
      </w:r>
      <w:r w:rsidRPr="007D57EF">
        <w:rPr>
          <w:rFonts w:ascii="Tahoma" w:hAnsi="Tahoma" w:cs="Tahoma"/>
          <w:bCs/>
          <w:sz w:val="18"/>
          <w:szCs w:val="18"/>
        </w:rPr>
        <w:t xml:space="preserve">otrzymania </w:t>
      </w:r>
      <w:r w:rsidRPr="007D57EF">
        <w:rPr>
          <w:rFonts w:ascii="Tahoma" w:hAnsi="Tahoma" w:cs="Tahoma"/>
          <w:sz w:val="18"/>
          <w:szCs w:val="18"/>
        </w:rPr>
        <w:t xml:space="preserve">przez Zamawiającego prawidłowo wystawionej faktury, na warunkach i zgodnie z postanowieniami wzoru umowy, po </w:t>
      </w:r>
      <w:r w:rsidR="004F58EB" w:rsidRPr="007D57EF">
        <w:rPr>
          <w:rFonts w:ascii="Tahoma" w:hAnsi="Tahoma" w:cs="Tahoma"/>
          <w:sz w:val="18"/>
          <w:szCs w:val="18"/>
        </w:rPr>
        <w:t xml:space="preserve">zrealizowaniu </w:t>
      </w:r>
      <w:r w:rsidR="00D81772" w:rsidRPr="007D57EF">
        <w:rPr>
          <w:rFonts w:ascii="Tahoma" w:hAnsi="Tahoma" w:cs="Tahoma"/>
          <w:sz w:val="18"/>
          <w:szCs w:val="18"/>
        </w:rPr>
        <w:t xml:space="preserve">robót </w:t>
      </w:r>
      <w:r w:rsidR="00DD0286" w:rsidRPr="007D57EF">
        <w:rPr>
          <w:rFonts w:ascii="Tahoma" w:hAnsi="Tahoma" w:cs="Tahoma"/>
          <w:sz w:val="18"/>
          <w:szCs w:val="18"/>
        </w:rPr>
        <w:t>potwierdzonych</w:t>
      </w:r>
      <w:r w:rsidRPr="007D57EF">
        <w:rPr>
          <w:rFonts w:ascii="Tahoma" w:hAnsi="Tahoma" w:cs="Tahoma"/>
          <w:sz w:val="18"/>
          <w:szCs w:val="18"/>
        </w:rPr>
        <w:t xml:space="preserve"> protokołem odbioru bez zastrzeżeń.</w:t>
      </w:r>
    </w:p>
    <w:p w14:paraId="330584DB" w14:textId="77777777" w:rsidR="001E1AD2" w:rsidRPr="007D57EF" w:rsidRDefault="001E1AD2" w:rsidP="001E1AD2">
      <w:pPr>
        <w:ind w:left="360"/>
        <w:jc w:val="both"/>
        <w:rPr>
          <w:rFonts w:ascii="Tahoma" w:hAnsi="Tahoma" w:cs="Tahoma"/>
          <w:b/>
          <w:sz w:val="18"/>
          <w:szCs w:val="18"/>
        </w:rPr>
      </w:pPr>
      <w:r w:rsidRPr="007D57EF">
        <w:rPr>
          <w:rFonts w:ascii="Tahoma" w:hAnsi="Tahoma" w:cs="Tahoma"/>
          <w:b/>
          <w:sz w:val="18"/>
          <w:szCs w:val="18"/>
        </w:rPr>
        <w:t xml:space="preserve">Należność będzie wpłacana przelewem na rachunek bankowy (rozliczeniowy) Wykonawcy </w:t>
      </w:r>
    </w:p>
    <w:p w14:paraId="75C69401" w14:textId="77777777" w:rsidR="001E1AD2" w:rsidRPr="007D57EF" w:rsidRDefault="000A6E25" w:rsidP="001E1AD2">
      <w:pPr>
        <w:autoSpaceDE w:val="0"/>
        <w:autoSpaceDN w:val="0"/>
        <w:adjustRightInd w:val="0"/>
        <w:ind w:left="357"/>
        <w:jc w:val="both"/>
        <w:rPr>
          <w:rFonts w:ascii="Tahoma" w:hAnsi="Tahoma" w:cs="Tahoma"/>
          <w:b/>
          <w:sz w:val="18"/>
          <w:szCs w:val="18"/>
        </w:rPr>
      </w:pPr>
      <w:r w:rsidRPr="007D57EF">
        <w:rPr>
          <w:rFonts w:ascii="Tahoma" w:hAnsi="Tahoma" w:cs="Tahoma"/>
          <w:b/>
          <w:sz w:val="18"/>
          <w:szCs w:val="18"/>
        </w:rPr>
        <w:t>wskazany w fakturze</w:t>
      </w:r>
      <w:r w:rsidR="00B6669F" w:rsidRPr="007D57EF">
        <w:rPr>
          <w:rFonts w:ascii="Tahoma" w:hAnsi="Tahoma" w:cs="Tahoma"/>
          <w:b/>
          <w:sz w:val="18"/>
          <w:szCs w:val="18"/>
        </w:rPr>
        <w:t xml:space="preserve">, </w:t>
      </w:r>
      <w:r w:rsidR="001E1AD2" w:rsidRPr="007D57EF">
        <w:rPr>
          <w:rFonts w:ascii="Tahoma" w:hAnsi="Tahoma" w:cs="Tahoma"/>
          <w:b/>
          <w:sz w:val="18"/>
          <w:szCs w:val="18"/>
        </w:rPr>
        <w:t>który jest zgodny:</w:t>
      </w:r>
    </w:p>
    <w:p w14:paraId="5E28F162" w14:textId="77777777" w:rsidR="001E1AD2" w:rsidRPr="007D57EF" w:rsidRDefault="001E1AD2" w:rsidP="005B727F">
      <w:pPr>
        <w:widowControl w:val="0"/>
        <w:numPr>
          <w:ilvl w:val="0"/>
          <w:numId w:val="27"/>
        </w:numPr>
        <w:autoSpaceDE w:val="0"/>
        <w:autoSpaceDN w:val="0"/>
        <w:adjustRightInd w:val="0"/>
        <w:jc w:val="both"/>
        <w:rPr>
          <w:rFonts w:ascii="Tahoma" w:hAnsi="Tahoma" w:cs="Tahoma"/>
          <w:b/>
          <w:sz w:val="18"/>
          <w:szCs w:val="18"/>
        </w:rPr>
      </w:pPr>
      <w:r w:rsidRPr="007D57EF">
        <w:rPr>
          <w:rFonts w:ascii="Tahoma" w:hAnsi="Tahoma" w:cs="Tahoma"/>
          <w:b/>
          <w:sz w:val="18"/>
          <w:szCs w:val="18"/>
        </w:rPr>
        <w:t>z numerem rachunku bankowego (rozliczeniowego) wprowadzonego do wykazu podatników VAT tzw. biała lista - w przypadku podatników VAT *</w:t>
      </w:r>
    </w:p>
    <w:p w14:paraId="63C122BA" w14:textId="77777777" w:rsidR="001E1AD2" w:rsidRPr="007D57EF" w:rsidRDefault="001E1AD2" w:rsidP="005B727F">
      <w:pPr>
        <w:widowControl w:val="0"/>
        <w:numPr>
          <w:ilvl w:val="0"/>
          <w:numId w:val="27"/>
        </w:numPr>
        <w:suppressAutoHyphens/>
        <w:jc w:val="both"/>
        <w:rPr>
          <w:rFonts w:ascii="Tahoma" w:hAnsi="Tahoma" w:cs="Tahoma"/>
          <w:b/>
          <w:sz w:val="18"/>
          <w:szCs w:val="18"/>
        </w:rPr>
      </w:pPr>
      <w:r w:rsidRPr="007D57EF">
        <w:rPr>
          <w:rFonts w:ascii="Tahoma" w:hAnsi="Tahoma" w:cs="Tahoma"/>
          <w:b/>
          <w:sz w:val="18"/>
          <w:szCs w:val="18"/>
        </w:rPr>
        <w:t>z numerem rachunku bankowego (rozliczeniowego) zgłoszonym przez Wykonawcę do Urzędu Skarbowego w związku z prowadzoną działalnością  - w przypadku innych podatników *</w:t>
      </w:r>
    </w:p>
    <w:p w14:paraId="035E2984" w14:textId="77777777" w:rsidR="001E1AD2" w:rsidRPr="007D57EF" w:rsidRDefault="001E1AD2" w:rsidP="001E1AD2">
      <w:pPr>
        <w:ind w:left="360"/>
        <w:jc w:val="both"/>
        <w:rPr>
          <w:rFonts w:ascii="Tahoma" w:hAnsi="Tahoma" w:cs="Tahoma"/>
          <w:b/>
          <w:i/>
          <w:sz w:val="16"/>
          <w:szCs w:val="16"/>
        </w:rPr>
      </w:pPr>
      <w:r w:rsidRPr="007D57EF">
        <w:rPr>
          <w:rFonts w:ascii="Tahoma" w:hAnsi="Tahoma" w:cs="Tahoma"/>
          <w:b/>
          <w:i/>
          <w:sz w:val="16"/>
          <w:szCs w:val="16"/>
        </w:rPr>
        <w:t xml:space="preserve">*niewłaściwe skreślić </w:t>
      </w:r>
    </w:p>
    <w:p w14:paraId="4E6B6EAA" w14:textId="77777777" w:rsidR="00205762" w:rsidRPr="007D57EF" w:rsidRDefault="00205762" w:rsidP="00205762">
      <w:pPr>
        <w:autoSpaceDE w:val="0"/>
        <w:autoSpaceDN w:val="0"/>
        <w:adjustRightInd w:val="0"/>
        <w:jc w:val="both"/>
        <w:rPr>
          <w:rFonts w:ascii="Tahoma" w:hAnsi="Tahoma" w:cs="Tahoma"/>
          <w:b/>
          <w:sz w:val="18"/>
          <w:szCs w:val="18"/>
        </w:rPr>
      </w:pPr>
    </w:p>
    <w:p w14:paraId="0A815510" w14:textId="77777777" w:rsidR="000B3CCC" w:rsidRPr="007D57EF" w:rsidRDefault="00205762" w:rsidP="00205762">
      <w:pPr>
        <w:autoSpaceDE w:val="0"/>
        <w:autoSpaceDN w:val="0"/>
        <w:adjustRightInd w:val="0"/>
        <w:jc w:val="both"/>
        <w:rPr>
          <w:rFonts w:ascii="Tahoma" w:hAnsi="Tahoma" w:cs="Tahoma"/>
          <w:sz w:val="18"/>
          <w:szCs w:val="18"/>
        </w:rPr>
      </w:pPr>
      <w:r w:rsidRPr="007D57EF">
        <w:rPr>
          <w:rFonts w:ascii="Tahoma" w:hAnsi="Tahoma" w:cs="Tahoma"/>
          <w:sz w:val="18"/>
          <w:szCs w:val="18"/>
        </w:rPr>
        <w:t xml:space="preserve">4. </w:t>
      </w:r>
      <w:r w:rsidR="000B3CCC" w:rsidRPr="007D57EF">
        <w:rPr>
          <w:rFonts w:ascii="Tahoma" w:hAnsi="Tahoma" w:cs="Tahoma"/>
          <w:b/>
          <w:sz w:val="18"/>
          <w:szCs w:val="18"/>
        </w:rPr>
        <w:t xml:space="preserve">Oświadczam w trybie art. </w:t>
      </w:r>
      <w:r w:rsidR="00981E91" w:rsidRPr="007D57EF">
        <w:rPr>
          <w:rFonts w:ascii="Tahoma" w:hAnsi="Tahoma" w:cs="Tahoma"/>
          <w:b/>
          <w:sz w:val="18"/>
          <w:szCs w:val="18"/>
        </w:rPr>
        <w:t>95</w:t>
      </w:r>
      <w:r w:rsidR="000B3CCC" w:rsidRPr="007D57EF">
        <w:rPr>
          <w:rFonts w:ascii="Tahoma" w:hAnsi="Tahoma" w:cs="Tahoma"/>
          <w:b/>
          <w:sz w:val="18"/>
          <w:szCs w:val="18"/>
        </w:rPr>
        <w:t xml:space="preserve"> ustawy Pzp, że pracown</w:t>
      </w:r>
      <w:r w:rsidRPr="007D57EF">
        <w:rPr>
          <w:rFonts w:ascii="Tahoma" w:hAnsi="Tahoma" w:cs="Tahoma"/>
          <w:b/>
          <w:sz w:val="18"/>
          <w:szCs w:val="18"/>
        </w:rPr>
        <w:t xml:space="preserve">icy realizujący roboty </w:t>
      </w:r>
      <w:r w:rsidR="000B3CCC" w:rsidRPr="007D57EF">
        <w:rPr>
          <w:rFonts w:ascii="Tahoma" w:hAnsi="Tahoma" w:cs="Tahoma"/>
          <w:b/>
          <w:sz w:val="18"/>
          <w:szCs w:val="18"/>
        </w:rPr>
        <w:t>będą w okresie realizacji umowy zatrudnieni na podstawie umowy o pracę</w:t>
      </w:r>
      <w:r w:rsidR="000B3CCC" w:rsidRPr="007D57EF">
        <w:rPr>
          <w:rFonts w:ascii="Tahoma" w:hAnsi="Tahoma" w:cs="Tahoma"/>
          <w:sz w:val="18"/>
          <w:szCs w:val="18"/>
        </w:rPr>
        <w:t xml:space="preserve"> w rozumieniu przepisów ustawy z dnia 26 czerwca 1974 r. - Kodeks pracy (Dz. U. z 20</w:t>
      </w:r>
      <w:r w:rsidR="00D971E3" w:rsidRPr="007D57EF">
        <w:rPr>
          <w:rFonts w:ascii="Tahoma" w:hAnsi="Tahoma" w:cs="Tahoma"/>
          <w:sz w:val="18"/>
          <w:szCs w:val="18"/>
        </w:rPr>
        <w:t>20</w:t>
      </w:r>
      <w:r w:rsidR="000B3CCC" w:rsidRPr="007D57EF">
        <w:rPr>
          <w:rFonts w:ascii="Tahoma" w:hAnsi="Tahoma" w:cs="Tahoma"/>
          <w:sz w:val="18"/>
          <w:szCs w:val="18"/>
        </w:rPr>
        <w:t xml:space="preserve"> r., poz. </w:t>
      </w:r>
      <w:r w:rsidR="00D971E3" w:rsidRPr="007D57EF">
        <w:rPr>
          <w:rFonts w:ascii="Tahoma" w:hAnsi="Tahoma" w:cs="Tahoma"/>
          <w:sz w:val="18"/>
          <w:szCs w:val="18"/>
        </w:rPr>
        <w:t>1320</w:t>
      </w:r>
      <w:r w:rsidR="000B3CCC" w:rsidRPr="007D57EF">
        <w:rPr>
          <w:rFonts w:ascii="Tahoma" w:hAnsi="Tahoma" w:cs="Tahoma"/>
          <w:sz w:val="18"/>
          <w:szCs w:val="18"/>
        </w:rPr>
        <w:t xml:space="preserve">, tj. - z późn. zm.) - dotyczy osób wykonujących wskazany przez zamawiającego zakres realizacji zamówienia, tj. </w:t>
      </w:r>
    </w:p>
    <w:p w14:paraId="1EA91078" w14:textId="31F7EB72" w:rsidR="008A434A" w:rsidRPr="007D57EF" w:rsidRDefault="000B3CCC" w:rsidP="005B727F">
      <w:pPr>
        <w:numPr>
          <w:ilvl w:val="0"/>
          <w:numId w:val="15"/>
        </w:numPr>
        <w:autoSpaceDE w:val="0"/>
        <w:autoSpaceDN w:val="0"/>
        <w:adjustRightInd w:val="0"/>
        <w:jc w:val="both"/>
        <w:rPr>
          <w:rFonts w:ascii="Tahoma" w:hAnsi="Tahoma" w:cs="Tahoma"/>
          <w:sz w:val="18"/>
          <w:szCs w:val="18"/>
        </w:rPr>
      </w:pPr>
      <w:r w:rsidRPr="007D57EF">
        <w:rPr>
          <w:rFonts w:ascii="Tahoma" w:hAnsi="Tahoma" w:cs="Tahoma"/>
          <w:sz w:val="18"/>
          <w:szCs w:val="18"/>
        </w:rPr>
        <w:t>Pracownik</w:t>
      </w:r>
      <w:r w:rsidR="00447821" w:rsidRPr="007D57EF">
        <w:rPr>
          <w:rFonts w:ascii="Tahoma" w:hAnsi="Tahoma" w:cs="Tahoma"/>
          <w:sz w:val="18"/>
          <w:szCs w:val="18"/>
        </w:rPr>
        <w:t>ów wykonujących roboty</w:t>
      </w:r>
      <w:r w:rsidR="00B857E6" w:rsidRPr="007D57EF">
        <w:rPr>
          <w:rFonts w:ascii="Tahoma" w:hAnsi="Tahoma" w:cs="Tahoma"/>
          <w:sz w:val="18"/>
          <w:szCs w:val="18"/>
        </w:rPr>
        <w:t xml:space="preserve"> przedmiotowego zamówienia</w:t>
      </w:r>
      <w:r w:rsidRPr="007D57EF">
        <w:rPr>
          <w:rFonts w:ascii="Tahoma" w:hAnsi="Tahoma" w:cs="Tahoma"/>
          <w:sz w:val="18"/>
          <w:szCs w:val="18"/>
        </w:rPr>
        <w:t>.</w:t>
      </w:r>
    </w:p>
    <w:p w14:paraId="0F102F9C" w14:textId="77777777" w:rsidR="00C9623E" w:rsidRPr="007D57EF" w:rsidRDefault="00C9623E" w:rsidP="00C9623E">
      <w:pPr>
        <w:autoSpaceDE w:val="0"/>
        <w:autoSpaceDN w:val="0"/>
        <w:adjustRightInd w:val="0"/>
        <w:ind w:left="360"/>
        <w:jc w:val="both"/>
        <w:rPr>
          <w:rFonts w:ascii="Tahoma" w:hAnsi="Tahoma" w:cs="Tahoma"/>
          <w:sz w:val="18"/>
          <w:szCs w:val="18"/>
        </w:rPr>
      </w:pPr>
    </w:p>
    <w:p w14:paraId="56E99446" w14:textId="6C60C8AA" w:rsidR="008A434A" w:rsidRPr="007D57EF" w:rsidRDefault="008A434A" w:rsidP="00BE6265">
      <w:pPr>
        <w:autoSpaceDE w:val="0"/>
        <w:autoSpaceDN w:val="0"/>
        <w:adjustRightInd w:val="0"/>
        <w:ind w:left="720"/>
        <w:jc w:val="both"/>
        <w:rPr>
          <w:rFonts w:ascii="Tahoma" w:hAnsi="Tahoma" w:cs="Tahoma"/>
          <w:sz w:val="18"/>
          <w:szCs w:val="18"/>
        </w:rPr>
      </w:pPr>
      <w:r w:rsidRPr="007D57EF">
        <w:rPr>
          <w:rFonts w:ascii="Tahoma" w:hAnsi="Tahoma" w:cs="Tahoma"/>
          <w:sz w:val="18"/>
          <w:szCs w:val="18"/>
        </w:rPr>
        <w:t>Zobowiązuję się   w ciągu 2 dni od zawarcia umowy, do dostarczenia Zamawiającemu oświadczenia o zatrudnieniu przez</w:t>
      </w:r>
      <w:r w:rsidR="00E03651" w:rsidRPr="007D57EF">
        <w:rPr>
          <w:rFonts w:ascii="Tahoma" w:hAnsi="Tahoma" w:cs="Tahoma"/>
          <w:sz w:val="18"/>
          <w:szCs w:val="18"/>
        </w:rPr>
        <w:t>e</w:t>
      </w:r>
      <w:r w:rsidRPr="007D57EF">
        <w:rPr>
          <w:rFonts w:ascii="Tahoma" w:hAnsi="Tahoma" w:cs="Tahoma"/>
          <w:sz w:val="18"/>
          <w:szCs w:val="18"/>
        </w:rPr>
        <w:t xml:space="preserve"> mnie lub wskazanego przez mnie podwyk</w:t>
      </w:r>
      <w:r w:rsidR="00B857E6" w:rsidRPr="007D57EF">
        <w:rPr>
          <w:rFonts w:ascii="Tahoma" w:hAnsi="Tahoma" w:cs="Tahoma"/>
          <w:sz w:val="18"/>
          <w:szCs w:val="18"/>
        </w:rPr>
        <w:t>onawcę osób wykonujących roboty</w:t>
      </w:r>
      <w:r w:rsidRPr="007D57EF">
        <w:rPr>
          <w:rFonts w:ascii="Tahoma" w:hAnsi="Tahoma" w:cs="Tahoma"/>
          <w:sz w:val="18"/>
          <w:szCs w:val="18"/>
        </w:rPr>
        <w:t>, z podaniem imienia i nazwiska, funkcji lub czynności, która będzie realizowana w ramach przedmiotu umowy, ze wskazaniem okresu i formy z</w:t>
      </w:r>
      <w:r w:rsidR="00B857E6" w:rsidRPr="007D57EF">
        <w:rPr>
          <w:rFonts w:ascii="Tahoma" w:hAnsi="Tahoma" w:cs="Tahoma"/>
          <w:sz w:val="18"/>
          <w:szCs w:val="18"/>
        </w:rPr>
        <w:t>atrudnienia każdej z tych osób.</w:t>
      </w:r>
    </w:p>
    <w:p w14:paraId="59EA229C" w14:textId="77777777" w:rsidR="000B3CCC" w:rsidRPr="007D57EF" w:rsidRDefault="000B3CCC" w:rsidP="000B3CCC">
      <w:pPr>
        <w:autoSpaceDE w:val="0"/>
        <w:autoSpaceDN w:val="0"/>
        <w:adjustRightInd w:val="0"/>
        <w:ind w:left="360"/>
        <w:jc w:val="both"/>
        <w:rPr>
          <w:rFonts w:ascii="Tahoma" w:hAnsi="Tahoma" w:cs="Tahoma"/>
          <w:sz w:val="18"/>
          <w:szCs w:val="18"/>
        </w:rPr>
      </w:pPr>
    </w:p>
    <w:p w14:paraId="063EAB11" w14:textId="77777777" w:rsidR="00447821" w:rsidRPr="007D57EF" w:rsidRDefault="00447821" w:rsidP="00447821">
      <w:pPr>
        <w:autoSpaceDE w:val="0"/>
        <w:autoSpaceDN w:val="0"/>
        <w:adjustRightInd w:val="0"/>
        <w:jc w:val="both"/>
        <w:rPr>
          <w:rFonts w:ascii="Tahoma" w:hAnsi="Tahoma" w:cs="Tahoma"/>
          <w:sz w:val="18"/>
          <w:szCs w:val="18"/>
        </w:rPr>
      </w:pPr>
      <w:r w:rsidRPr="007D57EF">
        <w:rPr>
          <w:rFonts w:ascii="Tahoma" w:hAnsi="Tahoma" w:cs="Tahoma"/>
          <w:sz w:val="18"/>
          <w:szCs w:val="18"/>
        </w:rPr>
        <w:t xml:space="preserve">5. </w:t>
      </w:r>
      <w:r w:rsidR="000B3CCC" w:rsidRPr="007D57EF">
        <w:rPr>
          <w:rFonts w:ascii="Tahoma" w:hAnsi="Tahoma" w:cs="Tahoma"/>
          <w:sz w:val="18"/>
          <w:szCs w:val="18"/>
        </w:rPr>
        <w:t xml:space="preserve">Jednocześnie przyjmuję do wiadomości, iż Zamawiający w trakcie  realizacji </w:t>
      </w:r>
      <w:r w:rsidR="00364A10" w:rsidRPr="007D57EF">
        <w:rPr>
          <w:rFonts w:ascii="Tahoma" w:hAnsi="Tahoma" w:cs="Tahoma"/>
          <w:sz w:val="18"/>
          <w:szCs w:val="18"/>
        </w:rPr>
        <w:t xml:space="preserve">umowy </w:t>
      </w:r>
      <w:r w:rsidR="000B3CCC" w:rsidRPr="007D57EF">
        <w:rPr>
          <w:rFonts w:ascii="Tahoma" w:hAnsi="Tahoma" w:cs="Tahoma"/>
          <w:sz w:val="18"/>
          <w:szCs w:val="18"/>
        </w:rPr>
        <w:t>ma prawo do kontroli spełnienia przez Wykonawcę lub Podwykonawcę w/w wymagania w szczególności zgodnie z zapisami Wzoru Umowy.</w:t>
      </w:r>
    </w:p>
    <w:p w14:paraId="2D357056" w14:textId="77777777" w:rsidR="00447821" w:rsidRPr="007D57EF" w:rsidRDefault="00447821" w:rsidP="00447821">
      <w:pPr>
        <w:autoSpaceDE w:val="0"/>
        <w:autoSpaceDN w:val="0"/>
        <w:adjustRightInd w:val="0"/>
        <w:jc w:val="both"/>
        <w:rPr>
          <w:rFonts w:ascii="Tahoma" w:hAnsi="Tahoma" w:cs="Tahoma"/>
          <w:sz w:val="18"/>
          <w:szCs w:val="18"/>
        </w:rPr>
      </w:pPr>
    </w:p>
    <w:p w14:paraId="76235FD1" w14:textId="77777777" w:rsidR="00447821" w:rsidRPr="007D57EF" w:rsidRDefault="00447821" w:rsidP="00447821">
      <w:pPr>
        <w:autoSpaceDE w:val="0"/>
        <w:autoSpaceDN w:val="0"/>
        <w:adjustRightInd w:val="0"/>
        <w:jc w:val="both"/>
        <w:rPr>
          <w:rFonts w:ascii="Tahoma" w:hAnsi="Tahoma" w:cs="Tahoma"/>
          <w:sz w:val="18"/>
          <w:szCs w:val="18"/>
        </w:rPr>
      </w:pPr>
      <w:r w:rsidRPr="007D57EF">
        <w:rPr>
          <w:rFonts w:ascii="Tahoma" w:hAnsi="Tahoma" w:cs="Tahoma"/>
          <w:sz w:val="18"/>
          <w:szCs w:val="18"/>
        </w:rPr>
        <w:t xml:space="preserve">6. </w:t>
      </w:r>
      <w:r w:rsidR="00417C76" w:rsidRPr="007D57EF">
        <w:rPr>
          <w:rFonts w:ascii="Tahoma" w:hAnsi="Tahoma" w:cs="Tahoma"/>
          <w:sz w:val="18"/>
          <w:szCs w:val="18"/>
        </w:rPr>
        <w:t>Oświadczamy, że zapoznaliśmy się ze specyfikacją warunków zamówienia, wyjaśnieniami, zmianami</w:t>
      </w:r>
      <w:r w:rsidR="0017236F" w:rsidRPr="007D57EF">
        <w:rPr>
          <w:rFonts w:ascii="Tahoma" w:hAnsi="Tahoma" w:cs="Tahoma"/>
          <w:sz w:val="18"/>
          <w:szCs w:val="18"/>
        </w:rPr>
        <w:t xml:space="preserve"> </w:t>
      </w:r>
      <w:r w:rsidR="00981E91" w:rsidRPr="007D57EF">
        <w:rPr>
          <w:rFonts w:ascii="Tahoma" w:hAnsi="Tahoma" w:cs="Tahoma"/>
          <w:sz w:val="18"/>
          <w:szCs w:val="18"/>
        </w:rPr>
        <w:t>S</w:t>
      </w:r>
      <w:r w:rsidR="00417C76" w:rsidRPr="007D57EF">
        <w:rPr>
          <w:rFonts w:ascii="Tahoma" w:hAnsi="Tahoma" w:cs="Tahoma"/>
          <w:sz w:val="18"/>
          <w:szCs w:val="18"/>
        </w:rPr>
        <w:t>WZ oraz z załączonymi wzorami umów i nie wnosimy do nich zastrzeżeń oraz zdobyliśmy konieczne informacje do przygotowania oferty.</w:t>
      </w:r>
    </w:p>
    <w:p w14:paraId="461FC731" w14:textId="77777777" w:rsidR="00447821" w:rsidRPr="007D57EF" w:rsidRDefault="00447821" w:rsidP="00447821">
      <w:pPr>
        <w:autoSpaceDE w:val="0"/>
        <w:autoSpaceDN w:val="0"/>
        <w:adjustRightInd w:val="0"/>
        <w:jc w:val="both"/>
        <w:rPr>
          <w:rFonts w:ascii="Tahoma" w:hAnsi="Tahoma" w:cs="Tahoma"/>
          <w:sz w:val="18"/>
          <w:szCs w:val="18"/>
        </w:rPr>
      </w:pPr>
    </w:p>
    <w:p w14:paraId="4C297CCA" w14:textId="77777777" w:rsidR="000B3CCC" w:rsidRPr="007D57EF" w:rsidRDefault="00447821" w:rsidP="00447821">
      <w:pPr>
        <w:autoSpaceDE w:val="0"/>
        <w:autoSpaceDN w:val="0"/>
        <w:adjustRightInd w:val="0"/>
        <w:jc w:val="both"/>
        <w:rPr>
          <w:rFonts w:ascii="Tahoma" w:hAnsi="Tahoma" w:cs="Tahoma"/>
          <w:sz w:val="18"/>
          <w:szCs w:val="18"/>
        </w:rPr>
      </w:pPr>
      <w:r w:rsidRPr="007D57EF">
        <w:rPr>
          <w:rFonts w:ascii="Tahoma" w:hAnsi="Tahoma" w:cs="Tahoma"/>
          <w:sz w:val="18"/>
          <w:szCs w:val="18"/>
        </w:rPr>
        <w:t xml:space="preserve">7. </w:t>
      </w:r>
      <w:r w:rsidR="000B3CCC" w:rsidRPr="007D57EF">
        <w:rPr>
          <w:rFonts w:ascii="Tahoma" w:hAnsi="Tahoma" w:cs="Tahoma"/>
          <w:sz w:val="18"/>
          <w:szCs w:val="18"/>
        </w:rPr>
        <w:t>Oświadczamy, że projekt umowy oraz projekt umowy powierzenia przetwarzanych danych osobowych, stanowiące załącznik Nr</w:t>
      </w:r>
      <w:r w:rsidR="00B857E6" w:rsidRPr="007D57EF">
        <w:rPr>
          <w:rFonts w:ascii="Tahoma" w:hAnsi="Tahoma" w:cs="Tahoma"/>
          <w:sz w:val="18"/>
          <w:szCs w:val="18"/>
        </w:rPr>
        <w:t xml:space="preserve"> 3</w:t>
      </w:r>
      <w:r w:rsidR="000B3CCC" w:rsidRPr="007D57EF">
        <w:rPr>
          <w:rFonts w:ascii="Tahoma" w:hAnsi="Tahoma" w:cs="Tahoma"/>
          <w:sz w:val="18"/>
          <w:szCs w:val="18"/>
        </w:rPr>
        <w:t xml:space="preserve"> oraz Nr </w:t>
      </w:r>
      <w:r w:rsidR="00B857E6" w:rsidRPr="007D57EF">
        <w:rPr>
          <w:rFonts w:ascii="Tahoma" w:hAnsi="Tahoma" w:cs="Tahoma"/>
          <w:sz w:val="18"/>
          <w:szCs w:val="18"/>
        </w:rPr>
        <w:t>3A</w:t>
      </w:r>
      <w:r w:rsidR="000B3CCC" w:rsidRPr="007D57EF">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6EA530FD" w14:textId="77777777" w:rsidR="000B3CCC" w:rsidRPr="007D57EF" w:rsidRDefault="000B3CCC" w:rsidP="00B857E6">
      <w:pPr>
        <w:jc w:val="both"/>
        <w:rPr>
          <w:rFonts w:ascii="Tahoma" w:hAnsi="Tahoma" w:cs="Tahoma"/>
          <w:sz w:val="18"/>
          <w:szCs w:val="18"/>
        </w:rPr>
      </w:pPr>
    </w:p>
    <w:p w14:paraId="5255516C" w14:textId="77777777" w:rsidR="00220AD8" w:rsidRPr="007D57EF" w:rsidRDefault="00B857E6" w:rsidP="00791203">
      <w:pPr>
        <w:jc w:val="both"/>
        <w:rPr>
          <w:rFonts w:ascii="Tahoma" w:hAnsi="Tahoma" w:cs="Tahoma"/>
          <w:sz w:val="18"/>
          <w:szCs w:val="18"/>
        </w:rPr>
      </w:pPr>
      <w:r w:rsidRPr="007D57EF">
        <w:rPr>
          <w:rFonts w:ascii="Tahoma" w:hAnsi="Tahoma" w:cs="Tahoma"/>
          <w:sz w:val="18"/>
          <w:szCs w:val="18"/>
        </w:rPr>
        <w:t>8</w:t>
      </w:r>
      <w:r w:rsidR="00791203" w:rsidRPr="007D57EF">
        <w:rPr>
          <w:rFonts w:ascii="Tahoma" w:hAnsi="Tahoma" w:cs="Tahoma"/>
          <w:sz w:val="18"/>
          <w:szCs w:val="18"/>
        </w:rPr>
        <w:t xml:space="preserve">. </w:t>
      </w:r>
      <w:r w:rsidR="00220AD8" w:rsidRPr="007D57EF">
        <w:rPr>
          <w:rFonts w:ascii="Tahoma" w:hAnsi="Tahoma" w:cs="Tahoma"/>
          <w:sz w:val="18"/>
          <w:szCs w:val="18"/>
        </w:rPr>
        <w:t>Oświadczamy, że uważamy się za związanych niniejszą ofertą przez czas wskazany w specyfikacji warunków zamówienia.</w:t>
      </w:r>
    </w:p>
    <w:p w14:paraId="2E216B49" w14:textId="77777777" w:rsidR="00220AD8" w:rsidRPr="007D57EF" w:rsidRDefault="00220AD8" w:rsidP="00220AD8">
      <w:pPr>
        <w:jc w:val="both"/>
        <w:rPr>
          <w:rFonts w:ascii="Tahoma" w:hAnsi="Tahoma" w:cs="Tahoma"/>
          <w:sz w:val="18"/>
          <w:szCs w:val="18"/>
        </w:rPr>
      </w:pPr>
    </w:p>
    <w:p w14:paraId="531D9B32" w14:textId="77777777" w:rsidR="00220AD8" w:rsidRPr="007D57EF" w:rsidRDefault="00B857E6" w:rsidP="00791203">
      <w:pPr>
        <w:jc w:val="both"/>
        <w:rPr>
          <w:rFonts w:ascii="Tahoma" w:hAnsi="Tahoma" w:cs="Tahoma"/>
          <w:sz w:val="18"/>
          <w:szCs w:val="18"/>
        </w:rPr>
      </w:pPr>
      <w:r w:rsidRPr="007D57EF">
        <w:rPr>
          <w:rFonts w:ascii="Tahoma" w:hAnsi="Tahoma" w:cs="Tahoma"/>
          <w:sz w:val="18"/>
          <w:szCs w:val="18"/>
        </w:rPr>
        <w:t>9</w:t>
      </w:r>
      <w:r w:rsidR="00791203" w:rsidRPr="007D57EF">
        <w:rPr>
          <w:rFonts w:ascii="Tahoma" w:hAnsi="Tahoma" w:cs="Tahoma"/>
          <w:sz w:val="18"/>
          <w:szCs w:val="18"/>
        </w:rPr>
        <w:t xml:space="preserve">. </w:t>
      </w:r>
      <w:r w:rsidR="00220AD8" w:rsidRPr="007D57EF">
        <w:rPr>
          <w:rFonts w:ascii="Tahoma" w:hAnsi="Tahoma" w:cs="Tahoma"/>
          <w:sz w:val="18"/>
          <w:szCs w:val="18"/>
        </w:rPr>
        <w:t xml:space="preserve">Niniejszym informujemy, że informacje składające się na ofertę, zawarte w pliku ……………….. stanowią </w:t>
      </w:r>
      <w:r w:rsidR="00220AD8" w:rsidRPr="007D57EF">
        <w:rPr>
          <w:rFonts w:ascii="Tahoma" w:hAnsi="Tahoma" w:cs="Tahoma"/>
          <w:b/>
          <w:sz w:val="18"/>
          <w:szCs w:val="18"/>
        </w:rPr>
        <w:t>tajemnicę przedsiębiorstwa</w:t>
      </w:r>
      <w:r w:rsidR="00220AD8" w:rsidRPr="007D57EF">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14:paraId="31D7B88A" w14:textId="77777777" w:rsidR="00220AD8" w:rsidRPr="007D57EF" w:rsidRDefault="00220AD8" w:rsidP="00220AD8">
      <w:pPr>
        <w:jc w:val="both"/>
        <w:rPr>
          <w:rFonts w:ascii="Tahoma" w:hAnsi="Tahoma" w:cs="Tahoma"/>
          <w:sz w:val="18"/>
          <w:szCs w:val="18"/>
        </w:rPr>
      </w:pPr>
    </w:p>
    <w:p w14:paraId="3BCF44C6" w14:textId="77777777" w:rsidR="00220AD8" w:rsidRPr="007D57EF" w:rsidRDefault="00B857E6" w:rsidP="00791203">
      <w:pPr>
        <w:jc w:val="both"/>
        <w:rPr>
          <w:rFonts w:ascii="Tahoma" w:hAnsi="Tahoma" w:cs="Tahoma"/>
          <w:sz w:val="18"/>
          <w:szCs w:val="18"/>
        </w:rPr>
      </w:pPr>
      <w:r w:rsidRPr="007D57EF">
        <w:rPr>
          <w:rFonts w:ascii="Tahoma" w:hAnsi="Tahoma" w:cs="Tahoma"/>
          <w:sz w:val="18"/>
          <w:szCs w:val="18"/>
        </w:rPr>
        <w:t>10</w:t>
      </w:r>
      <w:r w:rsidR="00791203" w:rsidRPr="007D57EF">
        <w:rPr>
          <w:rFonts w:ascii="Tahoma" w:hAnsi="Tahoma" w:cs="Tahoma"/>
          <w:sz w:val="18"/>
          <w:szCs w:val="18"/>
        </w:rPr>
        <w:t xml:space="preserve">. </w:t>
      </w:r>
      <w:r w:rsidR="00220AD8" w:rsidRPr="007D57EF">
        <w:rPr>
          <w:rFonts w:ascii="Tahoma" w:hAnsi="Tahoma" w:cs="Tahoma"/>
          <w:sz w:val="18"/>
          <w:szCs w:val="18"/>
        </w:rPr>
        <w:t>Zamówienie zrealizujemy (odpowiednie wypełnić):</w:t>
      </w:r>
    </w:p>
    <w:p w14:paraId="198E3414"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 xml:space="preserve">a) </w:t>
      </w:r>
      <w:r w:rsidRPr="007D57EF">
        <w:rPr>
          <w:rFonts w:ascii="Tahoma" w:hAnsi="Tahoma" w:cs="Tahoma"/>
          <w:b/>
          <w:sz w:val="18"/>
          <w:szCs w:val="18"/>
        </w:rPr>
        <w:t>sami</w:t>
      </w:r>
      <w:r w:rsidRPr="007D57EF">
        <w:rPr>
          <w:rFonts w:ascii="Tahoma" w:hAnsi="Tahoma" w:cs="Tahoma"/>
          <w:sz w:val="18"/>
          <w:szCs w:val="18"/>
        </w:rPr>
        <w:t xml:space="preserve"> …………………………………………………………………………………………………………………………………….…</w:t>
      </w:r>
    </w:p>
    <w:p w14:paraId="7F709610"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 xml:space="preserve">b) </w:t>
      </w:r>
      <w:r w:rsidRPr="007D57EF">
        <w:rPr>
          <w:rFonts w:ascii="Tahoma" w:hAnsi="Tahoma" w:cs="Tahoma"/>
          <w:b/>
          <w:sz w:val="18"/>
          <w:szCs w:val="18"/>
        </w:rPr>
        <w:t>w konsorcjum z</w:t>
      </w:r>
      <w:r w:rsidRPr="007D57EF">
        <w:rPr>
          <w:rFonts w:ascii="Tahoma" w:hAnsi="Tahoma" w:cs="Tahoma"/>
          <w:sz w:val="18"/>
          <w:szCs w:val="18"/>
        </w:rPr>
        <w:t>:</w:t>
      </w:r>
    </w:p>
    <w:p w14:paraId="1D39E9DD"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 ……………………………………………………………………………………………………….………………………………………..</w:t>
      </w:r>
    </w:p>
    <w:p w14:paraId="51CD751D" w14:textId="77777777" w:rsidR="00220AD8" w:rsidRPr="007D57EF" w:rsidRDefault="00220AD8" w:rsidP="00220AD8">
      <w:pPr>
        <w:pStyle w:val="Standardowy1"/>
        <w:tabs>
          <w:tab w:val="left" w:pos="-1080"/>
        </w:tabs>
        <w:ind w:left="360"/>
        <w:jc w:val="both"/>
        <w:rPr>
          <w:rFonts w:ascii="Tahoma" w:hAnsi="Tahoma" w:cs="Tahoma"/>
          <w:sz w:val="18"/>
          <w:szCs w:val="18"/>
        </w:rPr>
      </w:pPr>
    </w:p>
    <w:p w14:paraId="5212AB5B" w14:textId="77777777" w:rsidR="00220AD8" w:rsidRPr="007D57EF" w:rsidRDefault="00791203" w:rsidP="00791203">
      <w:pPr>
        <w:jc w:val="both"/>
        <w:rPr>
          <w:rFonts w:ascii="Tahoma" w:hAnsi="Tahoma" w:cs="Tahoma"/>
          <w:sz w:val="18"/>
          <w:szCs w:val="18"/>
        </w:rPr>
      </w:pPr>
      <w:r w:rsidRPr="007D57EF">
        <w:rPr>
          <w:rFonts w:ascii="Tahoma" w:hAnsi="Tahoma" w:cs="Tahoma"/>
          <w:sz w:val="18"/>
          <w:szCs w:val="18"/>
        </w:rPr>
        <w:t xml:space="preserve">12. </w:t>
      </w:r>
      <w:r w:rsidR="00220AD8" w:rsidRPr="007D57EF">
        <w:rPr>
          <w:rFonts w:ascii="Tahoma" w:hAnsi="Tahoma" w:cs="Tahoma"/>
          <w:sz w:val="18"/>
          <w:szCs w:val="18"/>
        </w:rPr>
        <w:t>(</w:t>
      </w:r>
      <w:r w:rsidR="00220AD8" w:rsidRPr="007D57EF">
        <w:rPr>
          <w:rFonts w:ascii="Tahoma" w:hAnsi="Tahoma" w:cs="Tahoma"/>
          <w:sz w:val="18"/>
          <w:szCs w:val="18"/>
          <w:u w:val="single"/>
        </w:rPr>
        <w:t>Wypełniają jedynie przedsiębiorcy składający ofertę jako konsorcjum</w:t>
      </w:r>
      <w:r w:rsidR="00220AD8" w:rsidRPr="007D57EF">
        <w:rPr>
          <w:rFonts w:ascii="Tahoma" w:hAnsi="Tahoma" w:cs="Tahoma"/>
          <w:sz w:val="18"/>
          <w:szCs w:val="18"/>
        </w:rPr>
        <w:t>). Oświadczamy, że sposób reprezentacji konsorcjum dla potrzeb niniejszego zamówienia jest następujący:</w:t>
      </w:r>
    </w:p>
    <w:p w14:paraId="3144A963"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w:t>
      </w:r>
    </w:p>
    <w:p w14:paraId="322300F3" w14:textId="77777777" w:rsidR="00220AD8" w:rsidRPr="007D57EF" w:rsidRDefault="00220AD8" w:rsidP="00220AD8">
      <w:pPr>
        <w:jc w:val="both"/>
        <w:rPr>
          <w:rFonts w:ascii="Tahoma" w:hAnsi="Tahoma" w:cs="Tahoma"/>
          <w:sz w:val="18"/>
          <w:szCs w:val="18"/>
        </w:rPr>
      </w:pPr>
    </w:p>
    <w:p w14:paraId="03E836C8" w14:textId="77777777" w:rsidR="000B00D3" w:rsidRPr="007D57EF" w:rsidRDefault="00791203" w:rsidP="00791203">
      <w:pPr>
        <w:jc w:val="both"/>
        <w:rPr>
          <w:rFonts w:ascii="Tahoma" w:hAnsi="Tahoma" w:cs="Tahoma"/>
          <w:sz w:val="18"/>
          <w:szCs w:val="18"/>
        </w:rPr>
      </w:pPr>
      <w:r w:rsidRPr="007D57EF">
        <w:rPr>
          <w:rFonts w:ascii="Tahoma" w:hAnsi="Tahoma" w:cs="Tahoma"/>
          <w:sz w:val="18"/>
          <w:szCs w:val="18"/>
        </w:rPr>
        <w:t xml:space="preserve">13. </w:t>
      </w:r>
      <w:r w:rsidR="00981E91" w:rsidRPr="007D57EF">
        <w:rPr>
          <w:rFonts w:ascii="Tahoma" w:hAnsi="Tahoma" w:cs="Tahoma"/>
          <w:sz w:val="18"/>
          <w:szCs w:val="18"/>
        </w:rPr>
        <w:t xml:space="preserve">Niniejszym, zgodnie z art. 225 </w:t>
      </w:r>
      <w:r w:rsidR="00220AD8" w:rsidRPr="007D57EF">
        <w:rPr>
          <w:rFonts w:ascii="Tahoma" w:hAnsi="Tahoma" w:cs="Tahoma"/>
          <w:sz w:val="18"/>
          <w:szCs w:val="18"/>
        </w:rPr>
        <w:t xml:space="preserve">ust. </w:t>
      </w:r>
      <w:r w:rsidR="00981E91" w:rsidRPr="007D57EF">
        <w:rPr>
          <w:rFonts w:ascii="Tahoma" w:hAnsi="Tahoma" w:cs="Tahoma"/>
          <w:sz w:val="18"/>
          <w:szCs w:val="18"/>
        </w:rPr>
        <w:t>1 i 2</w:t>
      </w:r>
      <w:r w:rsidR="00220AD8" w:rsidRPr="007D57EF">
        <w:rPr>
          <w:rFonts w:ascii="Tahoma" w:hAnsi="Tahoma" w:cs="Tahoma"/>
          <w:sz w:val="18"/>
          <w:szCs w:val="18"/>
        </w:rPr>
        <w:t xml:space="preserve"> ustawy Prawo zamówień publicznych, informujemy</w:t>
      </w:r>
      <w:r w:rsidRPr="007D57EF">
        <w:rPr>
          <w:rFonts w:ascii="Tahoma" w:hAnsi="Tahoma" w:cs="Tahoma"/>
          <w:sz w:val="18"/>
          <w:szCs w:val="18"/>
        </w:rPr>
        <w:t>, że wykonanie robót malarskich</w:t>
      </w:r>
      <w:r w:rsidR="00220AD8" w:rsidRPr="007D57EF">
        <w:rPr>
          <w:rFonts w:ascii="Tahoma" w:hAnsi="Tahoma" w:cs="Tahoma"/>
          <w:sz w:val="18"/>
          <w:szCs w:val="18"/>
        </w:rPr>
        <w:t>*, oferowane w ramach przedmiotowego postępowania o udzielenie zamówienia publicznego</w:t>
      </w:r>
      <w:r w:rsidR="00220AD8" w:rsidRPr="007D57EF">
        <w:rPr>
          <w:rFonts w:ascii="Tahoma" w:hAnsi="Tahoma" w:cs="Tahoma"/>
          <w:b/>
          <w:sz w:val="18"/>
          <w:szCs w:val="18"/>
        </w:rPr>
        <w:t xml:space="preserve">, </w:t>
      </w:r>
      <w:r w:rsidR="001E1AD2" w:rsidRPr="007D57EF">
        <w:rPr>
          <w:rFonts w:ascii="Tahoma" w:hAnsi="Tahoma" w:cs="Tahoma"/>
          <w:b/>
          <w:sz w:val="18"/>
          <w:szCs w:val="18"/>
        </w:rPr>
        <w:t xml:space="preserve">prowadzi* / nie prowadzi* </w:t>
      </w:r>
      <w:r w:rsidR="001E1AD2" w:rsidRPr="007D57EF">
        <w:rPr>
          <w:rFonts w:ascii="Tahoma" w:hAnsi="Tahoma" w:cs="Tahoma"/>
          <w:sz w:val="18"/>
          <w:szCs w:val="18"/>
        </w:rPr>
        <w:t>w przypadku wyboru naszej oferty, do powstania u Zamawiającego obowiązku</w:t>
      </w:r>
      <w:r w:rsidRPr="007D57EF">
        <w:rPr>
          <w:rFonts w:ascii="Tahoma" w:hAnsi="Tahoma" w:cs="Tahoma"/>
          <w:sz w:val="18"/>
          <w:szCs w:val="18"/>
        </w:rPr>
        <w:t xml:space="preserve"> </w:t>
      </w:r>
      <w:r w:rsidR="001E1AD2" w:rsidRPr="007D57EF">
        <w:rPr>
          <w:rFonts w:ascii="Tahoma" w:hAnsi="Tahoma" w:cs="Tahoma"/>
          <w:sz w:val="18"/>
          <w:szCs w:val="18"/>
        </w:rPr>
        <w:t xml:space="preserve">podatkowego, zgodnie z przepisami ustawy o podatku od towaru i usług. </w:t>
      </w:r>
    </w:p>
    <w:p w14:paraId="7E8A5B96" w14:textId="77777777" w:rsidR="001E1AD2" w:rsidRPr="007D57EF" w:rsidRDefault="001E1AD2" w:rsidP="001E1AD2">
      <w:pPr>
        <w:ind w:left="360"/>
        <w:jc w:val="both"/>
        <w:rPr>
          <w:rFonts w:ascii="Tahoma" w:hAnsi="Tahoma" w:cs="Tahoma"/>
          <w:sz w:val="18"/>
          <w:szCs w:val="18"/>
        </w:rPr>
      </w:pPr>
      <w:r w:rsidRPr="007D57EF">
        <w:rPr>
          <w:rFonts w:ascii="Tahoma" w:hAnsi="Tahoma" w:cs="Tahoma"/>
          <w:sz w:val="18"/>
          <w:szCs w:val="18"/>
        </w:rPr>
        <w:t>* niepotrzebne skreślić</w:t>
      </w:r>
    </w:p>
    <w:p w14:paraId="1CE88DE5" w14:textId="77777777" w:rsidR="000B00D3" w:rsidRPr="007D57EF" w:rsidRDefault="000B00D3" w:rsidP="001E1AD2">
      <w:pPr>
        <w:ind w:left="360"/>
        <w:jc w:val="both"/>
        <w:rPr>
          <w:rFonts w:ascii="Tahoma" w:hAnsi="Tahoma" w:cs="Tahoma"/>
          <w:sz w:val="18"/>
          <w:szCs w:val="18"/>
        </w:rPr>
      </w:pPr>
    </w:p>
    <w:p w14:paraId="20983C2C" w14:textId="77777777" w:rsidR="001E1AD2" w:rsidRPr="007D57EF" w:rsidRDefault="00791203" w:rsidP="001E1AD2">
      <w:pPr>
        <w:ind w:left="360"/>
        <w:jc w:val="both"/>
        <w:rPr>
          <w:rFonts w:ascii="Tahoma" w:hAnsi="Tahoma" w:cs="Tahoma"/>
          <w:sz w:val="18"/>
          <w:szCs w:val="18"/>
        </w:rPr>
      </w:pPr>
      <w:r w:rsidRPr="007D57EF">
        <w:rPr>
          <w:rFonts w:ascii="Tahoma" w:hAnsi="Tahoma" w:cs="Tahoma"/>
          <w:sz w:val="18"/>
          <w:szCs w:val="18"/>
        </w:rPr>
        <w:t>Świadczenie niżej wymienionych usług</w:t>
      </w:r>
      <w:r w:rsidR="001E1AD2" w:rsidRPr="007D57EF">
        <w:rPr>
          <w:rFonts w:ascii="Tahoma" w:hAnsi="Tahoma" w:cs="Tahoma"/>
          <w:sz w:val="18"/>
          <w:szCs w:val="18"/>
        </w:rPr>
        <w:t>, oferowanych w ramach niniejszego postępowania prowadzi w przypadku wyboru naszej oferty, do powstania u Zamawiającego obowiązku podatkowego: *</w:t>
      </w:r>
    </w:p>
    <w:p w14:paraId="0B491D62" w14:textId="77777777" w:rsidR="001E1AD2" w:rsidRPr="007D57EF" w:rsidRDefault="001E1AD2" w:rsidP="001E1AD2">
      <w:pPr>
        <w:ind w:left="360"/>
        <w:jc w:val="both"/>
        <w:rPr>
          <w:rFonts w:ascii="Tahoma" w:hAnsi="Tahoma" w:cs="Tahoma"/>
          <w:sz w:val="18"/>
          <w:szCs w:val="18"/>
        </w:rPr>
      </w:pPr>
      <w:r w:rsidRPr="007D57EF">
        <w:rPr>
          <w:rFonts w:ascii="Tahoma" w:hAnsi="Tahoma" w:cs="Tahoma"/>
          <w:sz w:val="18"/>
          <w:szCs w:val="18"/>
        </w:rPr>
        <w:t>- ......................................................................................................................................................</w:t>
      </w:r>
    </w:p>
    <w:p w14:paraId="0EF8F153" w14:textId="77777777" w:rsidR="001E1AD2" w:rsidRPr="007D57EF" w:rsidRDefault="001E1AD2" w:rsidP="001E1AD2">
      <w:pPr>
        <w:ind w:left="360"/>
        <w:jc w:val="both"/>
        <w:rPr>
          <w:rFonts w:ascii="Tahoma" w:hAnsi="Tahoma" w:cs="Tahoma"/>
          <w:sz w:val="18"/>
          <w:szCs w:val="18"/>
        </w:rPr>
      </w:pPr>
      <w:r w:rsidRPr="007D57EF">
        <w:rPr>
          <w:rFonts w:ascii="Tahoma" w:hAnsi="Tahoma" w:cs="Tahoma"/>
          <w:sz w:val="18"/>
          <w:szCs w:val="18"/>
        </w:rPr>
        <w:t>- ......................................................................................................................................................</w:t>
      </w:r>
    </w:p>
    <w:p w14:paraId="7F4EC3E2" w14:textId="77777777" w:rsidR="000B00D3" w:rsidRPr="007D57EF" w:rsidRDefault="001E1AD2" w:rsidP="00791203">
      <w:pPr>
        <w:ind w:left="360"/>
        <w:jc w:val="both"/>
        <w:rPr>
          <w:rFonts w:ascii="Tahoma" w:hAnsi="Tahoma" w:cs="Tahoma"/>
          <w:sz w:val="18"/>
          <w:szCs w:val="18"/>
        </w:rPr>
      </w:pPr>
      <w:r w:rsidRPr="007D57EF">
        <w:rPr>
          <w:rFonts w:ascii="Tahoma" w:hAnsi="Tahoma" w:cs="Tahoma"/>
          <w:sz w:val="18"/>
          <w:szCs w:val="18"/>
        </w:rPr>
        <w:t>* (należy podać nazwę (rodzaj) towaru lub usługi oraz wskazać ich wartość bez kwoty podatku).</w:t>
      </w:r>
    </w:p>
    <w:p w14:paraId="0BBDA0ED" w14:textId="77777777" w:rsidR="00220AD8" w:rsidRPr="007D57EF" w:rsidRDefault="001E1AD2" w:rsidP="001E1AD2">
      <w:pPr>
        <w:ind w:left="360"/>
        <w:jc w:val="both"/>
        <w:rPr>
          <w:rFonts w:ascii="Tahoma" w:hAnsi="Tahoma" w:cs="Tahoma"/>
          <w:sz w:val="18"/>
          <w:szCs w:val="18"/>
        </w:rPr>
      </w:pPr>
      <w:r w:rsidRPr="007D57EF">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04D36643" w14:textId="77777777" w:rsidR="00791203" w:rsidRPr="007D57EF" w:rsidRDefault="00791203" w:rsidP="001E1AD2">
      <w:pPr>
        <w:ind w:left="360"/>
        <w:jc w:val="both"/>
        <w:rPr>
          <w:rFonts w:ascii="Tahoma" w:hAnsi="Tahoma" w:cs="Tahoma"/>
          <w:i/>
          <w:sz w:val="18"/>
          <w:szCs w:val="18"/>
        </w:rPr>
      </w:pPr>
    </w:p>
    <w:p w14:paraId="3D06DABA" w14:textId="77777777" w:rsidR="00220AD8" w:rsidRPr="007D57EF" w:rsidRDefault="00791203" w:rsidP="00791203">
      <w:pPr>
        <w:jc w:val="both"/>
        <w:rPr>
          <w:rFonts w:ascii="Tahoma" w:hAnsi="Tahoma" w:cs="Tahoma"/>
          <w:sz w:val="18"/>
          <w:szCs w:val="18"/>
        </w:rPr>
      </w:pPr>
      <w:r w:rsidRPr="007D57EF">
        <w:rPr>
          <w:rFonts w:ascii="Tahoma" w:hAnsi="Tahoma" w:cs="Tahoma"/>
          <w:sz w:val="18"/>
          <w:szCs w:val="18"/>
        </w:rPr>
        <w:t xml:space="preserve">14. </w:t>
      </w:r>
      <w:r w:rsidR="00220AD8" w:rsidRPr="007D57EF">
        <w:rPr>
          <w:rFonts w:ascii="Tahoma" w:hAnsi="Tahoma" w:cs="Tahoma"/>
          <w:sz w:val="18"/>
          <w:szCs w:val="18"/>
        </w:rPr>
        <w:t>OŚWIADCZENIE WYKONAWCY W ZAKRESIE WYPEŁNIENIA OBOWIĄZKÓW INFORMACYJNYCH PRZEWIDZIANYCH W ART. 13 LUB ART. 14 RODO</w:t>
      </w:r>
    </w:p>
    <w:p w14:paraId="4B01E8DD" w14:textId="77777777" w:rsidR="00220AD8" w:rsidRPr="007D57EF" w:rsidRDefault="00220AD8" w:rsidP="00220AD8">
      <w:pPr>
        <w:ind w:left="360"/>
        <w:jc w:val="both"/>
        <w:rPr>
          <w:rFonts w:ascii="Tahoma" w:hAnsi="Tahoma" w:cs="Tahoma"/>
          <w:sz w:val="18"/>
          <w:szCs w:val="18"/>
        </w:rPr>
      </w:pPr>
    </w:p>
    <w:p w14:paraId="234F3137" w14:textId="77777777" w:rsidR="00220AD8" w:rsidRPr="007D57EF" w:rsidRDefault="00220AD8" w:rsidP="00220AD8">
      <w:pPr>
        <w:ind w:left="360"/>
        <w:jc w:val="both"/>
        <w:rPr>
          <w:rFonts w:ascii="Tahoma" w:hAnsi="Tahoma" w:cs="Tahoma"/>
          <w:sz w:val="18"/>
          <w:szCs w:val="18"/>
        </w:rPr>
      </w:pPr>
      <w:r w:rsidRPr="007D57EF">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7D57EF">
        <w:rPr>
          <w:rFonts w:ascii="Tahoma" w:hAnsi="Tahoma" w:cs="Tahoma"/>
          <w:b/>
          <w:sz w:val="18"/>
          <w:szCs w:val="18"/>
        </w:rPr>
        <w:t>DOTYCZY / NIE DOTYCZY*</w:t>
      </w:r>
    </w:p>
    <w:p w14:paraId="301FD709" w14:textId="77777777" w:rsidR="00220AD8" w:rsidRPr="007D57EF" w:rsidRDefault="00220AD8" w:rsidP="00220AD8">
      <w:pPr>
        <w:ind w:left="360"/>
        <w:jc w:val="both"/>
        <w:rPr>
          <w:rFonts w:ascii="Tahoma" w:hAnsi="Tahoma" w:cs="Tahoma"/>
          <w:sz w:val="18"/>
          <w:szCs w:val="18"/>
        </w:rPr>
      </w:pPr>
      <w:r w:rsidRPr="007D57EF">
        <w:rPr>
          <w:rFonts w:ascii="Tahoma" w:hAnsi="Tahoma" w:cs="Tahoma"/>
          <w:sz w:val="18"/>
          <w:szCs w:val="18"/>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8935C2" w14:textId="77777777" w:rsidR="00220AD8" w:rsidRPr="007D57EF" w:rsidRDefault="00220AD8" w:rsidP="00220AD8">
      <w:pPr>
        <w:ind w:left="360"/>
        <w:jc w:val="both"/>
        <w:rPr>
          <w:rFonts w:ascii="Tahoma" w:hAnsi="Tahoma" w:cs="Tahoma"/>
          <w:sz w:val="18"/>
          <w:szCs w:val="18"/>
        </w:rPr>
      </w:pPr>
    </w:p>
    <w:p w14:paraId="3AE023E0" w14:textId="77777777" w:rsidR="00220AD8" w:rsidRPr="007D57EF" w:rsidRDefault="00220AD8" w:rsidP="00220AD8">
      <w:pPr>
        <w:ind w:left="360"/>
        <w:jc w:val="both"/>
        <w:rPr>
          <w:rFonts w:ascii="Tahoma" w:hAnsi="Tahoma" w:cs="Tahoma"/>
          <w:sz w:val="18"/>
          <w:szCs w:val="18"/>
        </w:rPr>
      </w:pPr>
      <w:r w:rsidRPr="007D57EF">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43CD1E65" w14:textId="77777777" w:rsidR="005C2D7C" w:rsidRPr="007D57EF" w:rsidRDefault="005C2D7C" w:rsidP="00220AD8">
      <w:pPr>
        <w:jc w:val="both"/>
        <w:rPr>
          <w:rFonts w:ascii="Tahoma" w:hAnsi="Tahoma" w:cs="Tahoma"/>
          <w:sz w:val="18"/>
          <w:szCs w:val="18"/>
        </w:rPr>
      </w:pPr>
    </w:p>
    <w:p w14:paraId="2F13D040" w14:textId="77777777" w:rsidR="00220AD8" w:rsidRPr="007D57EF" w:rsidRDefault="00791203" w:rsidP="00791203">
      <w:pPr>
        <w:jc w:val="both"/>
        <w:rPr>
          <w:rFonts w:ascii="Tahoma" w:hAnsi="Tahoma" w:cs="Tahoma"/>
          <w:sz w:val="18"/>
          <w:szCs w:val="18"/>
        </w:rPr>
      </w:pPr>
      <w:r w:rsidRPr="007D57EF">
        <w:rPr>
          <w:rFonts w:ascii="Tahoma" w:hAnsi="Tahoma" w:cs="Tahoma"/>
          <w:sz w:val="18"/>
          <w:szCs w:val="18"/>
        </w:rPr>
        <w:t>1</w:t>
      </w:r>
      <w:r w:rsidR="00A87F94" w:rsidRPr="007D57EF">
        <w:rPr>
          <w:rFonts w:ascii="Tahoma" w:hAnsi="Tahoma" w:cs="Tahoma"/>
          <w:sz w:val="18"/>
          <w:szCs w:val="18"/>
        </w:rPr>
        <w:t>5</w:t>
      </w:r>
      <w:r w:rsidRPr="007D57EF">
        <w:rPr>
          <w:rFonts w:ascii="Tahoma" w:hAnsi="Tahoma" w:cs="Tahoma"/>
          <w:sz w:val="18"/>
          <w:szCs w:val="18"/>
        </w:rPr>
        <w:t xml:space="preserve">. </w:t>
      </w:r>
      <w:r w:rsidR="00220AD8" w:rsidRPr="007D57EF">
        <w:rPr>
          <w:rFonts w:ascii="Tahoma" w:hAnsi="Tahoma" w:cs="Tahoma"/>
          <w:sz w:val="18"/>
          <w:szCs w:val="18"/>
        </w:rPr>
        <w:t>Załącznikami do niniejszej oferty, stanowiącymi integralną jej część są:</w:t>
      </w:r>
    </w:p>
    <w:p w14:paraId="2628ECA3" w14:textId="77777777" w:rsidR="00220AD8" w:rsidRPr="007D57EF" w:rsidRDefault="00220AD8" w:rsidP="00220AD8">
      <w:pPr>
        <w:ind w:left="360"/>
        <w:rPr>
          <w:rFonts w:ascii="Tahoma" w:hAnsi="Tahoma" w:cs="Tahoma"/>
          <w:sz w:val="18"/>
          <w:szCs w:val="18"/>
        </w:rPr>
      </w:pPr>
      <w:r w:rsidRPr="007D57EF">
        <w:rPr>
          <w:rFonts w:ascii="Tahoma" w:hAnsi="Tahoma" w:cs="Tahoma"/>
          <w:sz w:val="18"/>
          <w:szCs w:val="18"/>
        </w:rPr>
        <w:t>(numerowany wykaz załączników-plików wraz z tytułami)</w:t>
      </w:r>
    </w:p>
    <w:p w14:paraId="0B0AE456" w14:textId="77777777" w:rsidR="00220AD8" w:rsidRPr="007D57EF" w:rsidRDefault="0017236F" w:rsidP="00220AD8">
      <w:pPr>
        <w:jc w:val="both"/>
        <w:rPr>
          <w:rFonts w:ascii="Tahoma" w:hAnsi="Tahoma" w:cs="Tahoma"/>
          <w:sz w:val="18"/>
          <w:szCs w:val="18"/>
        </w:rPr>
      </w:pPr>
      <w:r w:rsidRPr="007D57EF">
        <w:rPr>
          <w:rFonts w:ascii="Tahoma" w:hAnsi="Tahoma" w:cs="Tahoma"/>
          <w:sz w:val="18"/>
          <w:szCs w:val="18"/>
        </w:rPr>
        <w:t xml:space="preserve"> </w:t>
      </w:r>
      <w:r w:rsidR="00220AD8" w:rsidRPr="007D57EF">
        <w:rPr>
          <w:rFonts w:ascii="Tahoma" w:hAnsi="Tahoma" w:cs="Tahoma"/>
          <w:sz w:val="18"/>
          <w:szCs w:val="18"/>
        </w:rPr>
        <w:t>................................................................</w:t>
      </w:r>
    </w:p>
    <w:p w14:paraId="3BE676C8" w14:textId="77777777" w:rsidR="00220AD8" w:rsidRPr="007D57EF" w:rsidRDefault="0017236F" w:rsidP="00220AD8">
      <w:pPr>
        <w:rPr>
          <w:rFonts w:ascii="Tahoma" w:hAnsi="Tahoma" w:cs="Tahoma"/>
          <w:sz w:val="18"/>
          <w:szCs w:val="18"/>
        </w:rPr>
      </w:pPr>
      <w:r w:rsidRPr="007D57EF">
        <w:rPr>
          <w:rFonts w:ascii="Tahoma" w:hAnsi="Tahoma" w:cs="Tahoma"/>
          <w:sz w:val="18"/>
          <w:szCs w:val="18"/>
        </w:rPr>
        <w:t xml:space="preserve"> </w:t>
      </w:r>
      <w:r w:rsidR="00220AD8" w:rsidRPr="007D57EF">
        <w:rPr>
          <w:rFonts w:ascii="Tahoma" w:hAnsi="Tahoma" w:cs="Tahoma"/>
          <w:sz w:val="18"/>
          <w:szCs w:val="18"/>
        </w:rPr>
        <w:t>................................................................</w:t>
      </w:r>
    </w:p>
    <w:p w14:paraId="1367B1B2" w14:textId="77777777" w:rsidR="00220AD8" w:rsidRPr="007D57EF" w:rsidRDefault="0017236F" w:rsidP="00220AD8">
      <w:pPr>
        <w:rPr>
          <w:rFonts w:ascii="Tahoma" w:hAnsi="Tahoma" w:cs="Tahoma"/>
          <w:sz w:val="18"/>
          <w:szCs w:val="18"/>
        </w:rPr>
      </w:pPr>
      <w:r w:rsidRPr="007D57EF">
        <w:rPr>
          <w:rFonts w:ascii="Tahoma" w:hAnsi="Tahoma" w:cs="Tahoma"/>
          <w:sz w:val="18"/>
          <w:szCs w:val="18"/>
        </w:rPr>
        <w:t xml:space="preserve"> </w:t>
      </w:r>
      <w:r w:rsidR="00220AD8" w:rsidRPr="007D57EF">
        <w:rPr>
          <w:rFonts w:ascii="Tahoma" w:hAnsi="Tahoma" w:cs="Tahoma"/>
          <w:sz w:val="18"/>
          <w:szCs w:val="18"/>
        </w:rPr>
        <w:t>................................................................</w:t>
      </w:r>
    </w:p>
    <w:p w14:paraId="0C18C7BE" w14:textId="77777777" w:rsidR="00220AD8" w:rsidRPr="007D57EF" w:rsidRDefault="00220AD8" w:rsidP="00220AD8">
      <w:pPr>
        <w:rPr>
          <w:rFonts w:ascii="Tahoma" w:hAnsi="Tahoma" w:cs="Tahoma"/>
          <w:i/>
          <w:sz w:val="18"/>
          <w:szCs w:val="18"/>
        </w:rPr>
      </w:pPr>
    </w:p>
    <w:p w14:paraId="2DB381D7" w14:textId="77777777" w:rsidR="00220AD8" w:rsidRPr="007D57EF" w:rsidRDefault="00220AD8" w:rsidP="00220AD8">
      <w:pPr>
        <w:jc w:val="center"/>
        <w:rPr>
          <w:rFonts w:ascii="Tahoma" w:hAnsi="Tahoma" w:cs="Tahoma"/>
          <w:i/>
          <w:sz w:val="18"/>
          <w:szCs w:val="18"/>
        </w:rPr>
      </w:pPr>
    </w:p>
    <w:p w14:paraId="5A88E953" w14:textId="77777777" w:rsidR="00220AD8" w:rsidRPr="007D57EF" w:rsidRDefault="00220AD8" w:rsidP="00AA5617">
      <w:pPr>
        <w:pStyle w:val="Tekstpodstawowy"/>
        <w:jc w:val="both"/>
        <w:rPr>
          <w:rFonts w:ascii="Tahoma" w:hAnsi="Tahoma" w:cs="Tahoma"/>
          <w:sz w:val="18"/>
          <w:szCs w:val="18"/>
        </w:rPr>
      </w:pPr>
    </w:p>
    <w:p w14:paraId="516BF549" w14:textId="77777777" w:rsidR="00220AD8" w:rsidRPr="007D57EF" w:rsidRDefault="00220AD8" w:rsidP="00AA5617">
      <w:pPr>
        <w:pStyle w:val="Tekstpodstawowy"/>
        <w:jc w:val="both"/>
        <w:rPr>
          <w:rFonts w:ascii="Tahoma" w:hAnsi="Tahoma" w:cs="Tahoma"/>
          <w:sz w:val="18"/>
          <w:szCs w:val="18"/>
        </w:rPr>
      </w:pPr>
    </w:p>
    <w:p w14:paraId="35ADCD15" w14:textId="77777777" w:rsidR="00220AD8" w:rsidRPr="007D57EF" w:rsidRDefault="00220AD8" w:rsidP="00AA5617">
      <w:pPr>
        <w:pStyle w:val="Tekstpodstawowy"/>
        <w:jc w:val="both"/>
        <w:rPr>
          <w:rFonts w:ascii="Tahoma" w:hAnsi="Tahoma" w:cs="Tahoma"/>
          <w:sz w:val="18"/>
          <w:szCs w:val="18"/>
        </w:rPr>
      </w:pPr>
    </w:p>
    <w:p w14:paraId="67A1771E" w14:textId="77777777" w:rsidR="00220AD8" w:rsidRPr="007D57EF" w:rsidRDefault="00220AD8" w:rsidP="00AA5617">
      <w:pPr>
        <w:pStyle w:val="Tekstpodstawowy"/>
        <w:jc w:val="both"/>
        <w:rPr>
          <w:rFonts w:ascii="Tahoma" w:hAnsi="Tahoma" w:cs="Tahoma"/>
          <w:sz w:val="18"/>
          <w:szCs w:val="18"/>
        </w:rPr>
      </w:pPr>
    </w:p>
    <w:p w14:paraId="3863A798" w14:textId="77777777" w:rsidR="00220AD8" w:rsidRPr="007D57EF" w:rsidRDefault="00220AD8" w:rsidP="00AA5617">
      <w:pPr>
        <w:pStyle w:val="Tekstpodstawowy"/>
        <w:jc w:val="both"/>
        <w:rPr>
          <w:rFonts w:ascii="Tahoma" w:hAnsi="Tahoma" w:cs="Tahoma"/>
          <w:sz w:val="18"/>
          <w:szCs w:val="18"/>
        </w:rPr>
      </w:pPr>
    </w:p>
    <w:p w14:paraId="6221490F" w14:textId="77777777" w:rsidR="00220AD8" w:rsidRPr="007D57EF" w:rsidRDefault="00220AD8" w:rsidP="00AA5617">
      <w:pPr>
        <w:pStyle w:val="Tekstpodstawowy"/>
        <w:jc w:val="both"/>
        <w:rPr>
          <w:rFonts w:ascii="Tahoma" w:hAnsi="Tahoma" w:cs="Tahoma"/>
          <w:sz w:val="18"/>
          <w:szCs w:val="18"/>
        </w:rPr>
      </w:pPr>
    </w:p>
    <w:p w14:paraId="31FCB24C" w14:textId="77777777" w:rsidR="00220AD8" w:rsidRPr="007D57EF" w:rsidRDefault="00220AD8" w:rsidP="00AA5617">
      <w:pPr>
        <w:pStyle w:val="Tekstpodstawowy"/>
        <w:jc w:val="both"/>
        <w:rPr>
          <w:rFonts w:ascii="Tahoma" w:hAnsi="Tahoma" w:cs="Tahoma"/>
          <w:sz w:val="18"/>
          <w:szCs w:val="18"/>
        </w:rPr>
      </w:pPr>
    </w:p>
    <w:p w14:paraId="4650CC06" w14:textId="77777777" w:rsidR="00AA5617" w:rsidRPr="007D57EF" w:rsidRDefault="00AA5617" w:rsidP="00AA5617">
      <w:pPr>
        <w:rPr>
          <w:rFonts w:ascii="Tahoma" w:hAnsi="Tahoma" w:cs="Tahoma"/>
          <w:sz w:val="18"/>
          <w:szCs w:val="18"/>
        </w:rPr>
      </w:pPr>
    </w:p>
    <w:p w14:paraId="24AFE7C9" w14:textId="77777777" w:rsidR="00AF3EC7" w:rsidRPr="007D57EF" w:rsidRDefault="00AF3EC7" w:rsidP="00E24F6C">
      <w:pPr>
        <w:spacing w:line="360" w:lineRule="auto"/>
        <w:ind w:left="357"/>
        <w:jc w:val="both"/>
        <w:rPr>
          <w:rFonts w:ascii="Tahoma" w:hAnsi="Tahoma" w:cs="Tahoma"/>
          <w:b/>
          <w:bCs/>
          <w:sz w:val="18"/>
          <w:szCs w:val="18"/>
          <w:u w:val="single"/>
        </w:rPr>
      </w:pPr>
    </w:p>
    <w:p w14:paraId="0B5BC930" w14:textId="77777777" w:rsidR="00AA5617" w:rsidRPr="007D57EF" w:rsidRDefault="00AA5617" w:rsidP="00AA5617">
      <w:pPr>
        <w:ind w:left="360"/>
        <w:jc w:val="both"/>
        <w:rPr>
          <w:rFonts w:ascii="Tahoma" w:hAnsi="Tahoma" w:cs="Tahoma"/>
          <w:sz w:val="18"/>
          <w:szCs w:val="18"/>
        </w:rPr>
      </w:pPr>
    </w:p>
    <w:p w14:paraId="5B41EEA2" w14:textId="77777777" w:rsidR="00AA5617" w:rsidRPr="007D57EF" w:rsidRDefault="00AA5617" w:rsidP="00AA5617">
      <w:pPr>
        <w:jc w:val="both"/>
        <w:rPr>
          <w:rFonts w:ascii="Tahoma" w:hAnsi="Tahoma" w:cs="Tahoma"/>
          <w:sz w:val="18"/>
          <w:szCs w:val="18"/>
        </w:rPr>
      </w:pPr>
    </w:p>
    <w:p w14:paraId="0B6C9F89" w14:textId="77777777" w:rsidR="008173B6" w:rsidRPr="007D57EF" w:rsidRDefault="008173B6" w:rsidP="008173B6">
      <w:pPr>
        <w:rPr>
          <w:rFonts w:ascii="Tahoma" w:hAnsi="Tahoma" w:cs="Tahoma"/>
          <w:sz w:val="18"/>
          <w:szCs w:val="18"/>
        </w:rPr>
      </w:pPr>
    </w:p>
    <w:p w14:paraId="613106B6" w14:textId="77777777" w:rsidR="00D82A35" w:rsidRPr="007D57EF" w:rsidRDefault="00D82A35" w:rsidP="00F62071">
      <w:pPr>
        <w:jc w:val="right"/>
        <w:rPr>
          <w:rFonts w:ascii="Tahoma" w:hAnsi="Tahoma" w:cs="Tahoma"/>
          <w:b/>
          <w:sz w:val="18"/>
          <w:szCs w:val="18"/>
        </w:rPr>
      </w:pPr>
    </w:p>
    <w:p w14:paraId="30DB59F2" w14:textId="77777777" w:rsidR="00D82A35" w:rsidRPr="007D57EF" w:rsidRDefault="00D82A35" w:rsidP="00F62071">
      <w:pPr>
        <w:jc w:val="right"/>
        <w:rPr>
          <w:rFonts w:ascii="Tahoma" w:hAnsi="Tahoma" w:cs="Tahoma"/>
          <w:b/>
          <w:sz w:val="18"/>
          <w:szCs w:val="18"/>
        </w:rPr>
      </w:pPr>
    </w:p>
    <w:p w14:paraId="6A166CFB" w14:textId="77777777" w:rsidR="00D82A35" w:rsidRPr="007D57EF" w:rsidRDefault="00D82A35" w:rsidP="00F62071">
      <w:pPr>
        <w:jc w:val="right"/>
        <w:rPr>
          <w:rFonts w:ascii="Tahoma" w:hAnsi="Tahoma" w:cs="Tahoma"/>
          <w:b/>
          <w:sz w:val="18"/>
          <w:szCs w:val="18"/>
        </w:rPr>
      </w:pPr>
    </w:p>
    <w:p w14:paraId="795FD1BD" w14:textId="77777777" w:rsidR="00D82A35" w:rsidRPr="007D57EF" w:rsidRDefault="00D82A35" w:rsidP="00F62071">
      <w:pPr>
        <w:jc w:val="right"/>
        <w:rPr>
          <w:rFonts w:ascii="Tahoma" w:hAnsi="Tahoma" w:cs="Tahoma"/>
          <w:b/>
          <w:sz w:val="18"/>
          <w:szCs w:val="18"/>
        </w:rPr>
      </w:pPr>
    </w:p>
    <w:p w14:paraId="6BFE49D3" w14:textId="77777777" w:rsidR="00D82A35" w:rsidRPr="007D57EF" w:rsidRDefault="00D82A35" w:rsidP="00F62071">
      <w:pPr>
        <w:jc w:val="right"/>
        <w:rPr>
          <w:rFonts w:ascii="Tahoma" w:hAnsi="Tahoma" w:cs="Tahoma"/>
          <w:b/>
          <w:sz w:val="18"/>
          <w:szCs w:val="18"/>
        </w:rPr>
      </w:pPr>
    </w:p>
    <w:p w14:paraId="156321C2" w14:textId="77777777" w:rsidR="00D82A35" w:rsidRPr="007D57EF" w:rsidRDefault="00D82A35" w:rsidP="00F62071">
      <w:pPr>
        <w:jc w:val="right"/>
        <w:rPr>
          <w:rFonts w:ascii="Tahoma" w:hAnsi="Tahoma" w:cs="Tahoma"/>
          <w:b/>
          <w:sz w:val="18"/>
          <w:szCs w:val="18"/>
        </w:rPr>
      </w:pPr>
    </w:p>
    <w:p w14:paraId="1712DDEE" w14:textId="77777777" w:rsidR="00D82A35" w:rsidRPr="007D57EF" w:rsidRDefault="00D82A35" w:rsidP="00F62071">
      <w:pPr>
        <w:jc w:val="right"/>
        <w:rPr>
          <w:rFonts w:ascii="Tahoma" w:hAnsi="Tahoma" w:cs="Tahoma"/>
          <w:b/>
          <w:sz w:val="18"/>
          <w:szCs w:val="18"/>
        </w:rPr>
      </w:pPr>
    </w:p>
    <w:p w14:paraId="6AB636E8" w14:textId="77777777" w:rsidR="00F62071" w:rsidRPr="007D57EF" w:rsidRDefault="005C2D7C" w:rsidP="00C9623E">
      <w:pPr>
        <w:jc w:val="right"/>
        <w:rPr>
          <w:rFonts w:ascii="Tahoma" w:hAnsi="Tahoma" w:cs="Tahoma"/>
          <w:b/>
          <w:sz w:val="18"/>
          <w:szCs w:val="18"/>
        </w:rPr>
      </w:pPr>
      <w:r w:rsidRPr="007D57EF">
        <w:rPr>
          <w:rFonts w:ascii="Tahoma" w:hAnsi="Tahoma" w:cs="Tahoma"/>
          <w:b/>
          <w:sz w:val="18"/>
          <w:szCs w:val="18"/>
        </w:rPr>
        <w:br w:type="page"/>
      </w:r>
      <w:r w:rsidR="00F62071" w:rsidRPr="007D57EF">
        <w:rPr>
          <w:rFonts w:ascii="Tahoma" w:hAnsi="Tahoma" w:cs="Tahoma"/>
          <w:b/>
          <w:sz w:val="18"/>
          <w:szCs w:val="18"/>
        </w:rPr>
        <w:lastRenderedPageBreak/>
        <w:t>Załącznik nr 2</w:t>
      </w:r>
    </w:p>
    <w:p w14:paraId="6B654BDA" w14:textId="77777777" w:rsidR="00F62071" w:rsidRPr="007D57EF" w:rsidRDefault="00F62071" w:rsidP="00F62071">
      <w:pPr>
        <w:spacing w:line="360" w:lineRule="auto"/>
        <w:rPr>
          <w:rFonts w:ascii="Tahoma" w:hAnsi="Tahoma" w:cs="Tahoma"/>
          <w:b/>
          <w:bCs/>
          <w:sz w:val="18"/>
          <w:szCs w:val="18"/>
        </w:rPr>
      </w:pPr>
      <w:r w:rsidRPr="007D57EF">
        <w:rPr>
          <w:rFonts w:ascii="Tahoma" w:hAnsi="Tahoma" w:cs="Tahoma"/>
          <w:sz w:val="18"/>
          <w:szCs w:val="18"/>
        </w:rPr>
        <w:t>Data ..........................</w:t>
      </w:r>
    </w:p>
    <w:p w14:paraId="281BE7C7" w14:textId="77777777" w:rsidR="00F62071" w:rsidRPr="007D57EF" w:rsidRDefault="00F62071" w:rsidP="00F62071">
      <w:pPr>
        <w:tabs>
          <w:tab w:val="left" w:pos="284"/>
        </w:tabs>
        <w:spacing w:line="360" w:lineRule="auto"/>
        <w:rPr>
          <w:rFonts w:ascii="Tahoma" w:hAnsi="Tahoma" w:cs="Tahoma"/>
          <w:sz w:val="18"/>
          <w:szCs w:val="18"/>
        </w:rPr>
      </w:pPr>
      <w:r w:rsidRPr="007D57EF">
        <w:rPr>
          <w:rFonts w:ascii="Tahoma" w:hAnsi="Tahoma" w:cs="Tahoma"/>
          <w:sz w:val="18"/>
          <w:szCs w:val="18"/>
        </w:rPr>
        <w:t>Nazwa Wykonawcy ................................................................</w:t>
      </w:r>
    </w:p>
    <w:p w14:paraId="51978141" w14:textId="77777777" w:rsidR="00F62071" w:rsidRPr="007D57EF" w:rsidRDefault="00F62071" w:rsidP="00F62071">
      <w:pPr>
        <w:rPr>
          <w:rFonts w:ascii="Tahoma" w:hAnsi="Tahoma" w:cs="Tahoma"/>
          <w:sz w:val="18"/>
          <w:szCs w:val="18"/>
        </w:rPr>
      </w:pPr>
      <w:r w:rsidRPr="007D57EF">
        <w:rPr>
          <w:rFonts w:ascii="Tahoma" w:hAnsi="Tahoma" w:cs="Tahoma"/>
          <w:sz w:val="18"/>
          <w:szCs w:val="18"/>
        </w:rPr>
        <w:t>Adres Wykonawcy ...............................................................</w:t>
      </w:r>
    </w:p>
    <w:p w14:paraId="3C466AC9" w14:textId="77777777" w:rsidR="00F62071" w:rsidRPr="007D57EF" w:rsidRDefault="00F62071" w:rsidP="00F62071">
      <w:pPr>
        <w:spacing w:line="480" w:lineRule="auto"/>
        <w:rPr>
          <w:rFonts w:ascii="Tahoma" w:hAnsi="Tahoma" w:cs="Tahoma"/>
          <w:sz w:val="18"/>
          <w:szCs w:val="18"/>
          <w:u w:val="single"/>
        </w:rPr>
      </w:pPr>
      <w:r w:rsidRPr="007D57EF">
        <w:rPr>
          <w:rFonts w:ascii="Tahoma" w:hAnsi="Tahoma" w:cs="Tahoma"/>
          <w:sz w:val="18"/>
          <w:szCs w:val="18"/>
          <w:u w:val="single"/>
        </w:rPr>
        <w:t>reprezentowany przez:</w:t>
      </w:r>
    </w:p>
    <w:p w14:paraId="747B887E" w14:textId="77777777" w:rsidR="00F62071" w:rsidRPr="007D57EF" w:rsidRDefault="00F62071" w:rsidP="00F62071">
      <w:pPr>
        <w:ind w:right="5954"/>
        <w:rPr>
          <w:rFonts w:ascii="Tahoma" w:hAnsi="Tahoma" w:cs="Tahoma"/>
          <w:sz w:val="18"/>
          <w:szCs w:val="18"/>
        </w:rPr>
      </w:pPr>
      <w:r w:rsidRPr="007D57EF">
        <w:rPr>
          <w:rFonts w:ascii="Tahoma" w:hAnsi="Tahoma" w:cs="Tahoma"/>
          <w:sz w:val="18"/>
          <w:szCs w:val="18"/>
        </w:rPr>
        <w:t>…………………………………………………………………</w:t>
      </w:r>
    </w:p>
    <w:p w14:paraId="4230440E" w14:textId="77777777" w:rsidR="00F62071" w:rsidRPr="007D57EF" w:rsidRDefault="00F62071" w:rsidP="00F62071">
      <w:pPr>
        <w:spacing w:line="480" w:lineRule="auto"/>
        <w:ind w:right="4365"/>
        <w:rPr>
          <w:rFonts w:ascii="Tahoma" w:hAnsi="Tahoma" w:cs="Tahoma"/>
          <w:i/>
          <w:sz w:val="16"/>
          <w:szCs w:val="16"/>
        </w:rPr>
      </w:pPr>
      <w:r w:rsidRPr="007D57EF">
        <w:rPr>
          <w:rFonts w:ascii="Tahoma" w:hAnsi="Tahoma" w:cs="Tahoma"/>
          <w:i/>
          <w:sz w:val="16"/>
          <w:szCs w:val="16"/>
        </w:rPr>
        <w:t>(imię, nazwisko, stanowisko/podstawa do reprezentacji)</w:t>
      </w:r>
    </w:p>
    <w:p w14:paraId="50AFB7B5" w14:textId="77777777" w:rsidR="00F62071" w:rsidRPr="007D57EF" w:rsidRDefault="00F62071" w:rsidP="00F62071">
      <w:pPr>
        <w:jc w:val="right"/>
        <w:rPr>
          <w:rFonts w:ascii="Tahoma" w:hAnsi="Tahoma" w:cs="Tahoma"/>
          <w:b/>
          <w:bCs/>
          <w:iCs/>
          <w:sz w:val="18"/>
          <w:szCs w:val="18"/>
          <w:shd w:val="clear" w:color="auto" w:fill="E6E6E6"/>
        </w:rPr>
      </w:pPr>
    </w:p>
    <w:p w14:paraId="002786CE" w14:textId="77777777" w:rsidR="00F62071" w:rsidRPr="007D57EF" w:rsidRDefault="00F62071" w:rsidP="00F62071">
      <w:pPr>
        <w:pStyle w:val="Tekstpodstawowy"/>
        <w:jc w:val="center"/>
        <w:rPr>
          <w:rFonts w:ascii="Tahoma" w:hAnsi="Tahoma" w:cs="Tahoma"/>
          <w:b/>
          <w:bCs/>
          <w:sz w:val="18"/>
          <w:szCs w:val="18"/>
          <w:shd w:val="clear" w:color="auto" w:fill="E6E6E6"/>
        </w:rPr>
      </w:pPr>
      <w:r w:rsidRPr="007D57EF">
        <w:rPr>
          <w:rFonts w:ascii="Tahoma" w:hAnsi="Tahoma" w:cs="Tahoma"/>
          <w:b/>
          <w:bCs/>
          <w:iCs/>
          <w:sz w:val="18"/>
          <w:szCs w:val="18"/>
          <w:shd w:val="clear" w:color="auto" w:fill="E6E6E6"/>
        </w:rPr>
        <w:t>OŚWIADCZENIE</w:t>
      </w:r>
      <w:r w:rsidRPr="007D57EF">
        <w:rPr>
          <w:rFonts w:ascii="Tahoma" w:hAnsi="Tahoma" w:cs="Tahoma"/>
          <w:b/>
          <w:bCs/>
          <w:sz w:val="18"/>
          <w:szCs w:val="18"/>
          <w:shd w:val="clear" w:color="auto" w:fill="E6E6E6"/>
        </w:rPr>
        <w:t xml:space="preserve"> WYKONAWCY </w:t>
      </w:r>
    </w:p>
    <w:p w14:paraId="076B3D78" w14:textId="77777777" w:rsidR="00F62071" w:rsidRPr="007D57EF" w:rsidRDefault="00F62071" w:rsidP="00F62071">
      <w:pPr>
        <w:pStyle w:val="Tekstpodstawowy"/>
        <w:jc w:val="center"/>
        <w:rPr>
          <w:rFonts w:ascii="Tahoma" w:hAnsi="Tahoma" w:cs="Tahoma"/>
          <w:b/>
          <w:bCs/>
          <w:sz w:val="18"/>
          <w:szCs w:val="18"/>
          <w:shd w:val="clear" w:color="auto" w:fill="E6E6E6"/>
        </w:rPr>
      </w:pPr>
    </w:p>
    <w:p w14:paraId="3821D3A7" w14:textId="77777777" w:rsidR="00F62071" w:rsidRPr="007D57EF" w:rsidRDefault="00F62071" w:rsidP="00F62071">
      <w:pPr>
        <w:jc w:val="center"/>
        <w:rPr>
          <w:rFonts w:ascii="Tahoma" w:hAnsi="Tahoma" w:cs="Tahoma"/>
          <w:b/>
          <w:bCs/>
          <w:iCs/>
          <w:sz w:val="18"/>
          <w:szCs w:val="18"/>
          <w:shd w:val="clear" w:color="auto" w:fill="E6E6E6"/>
        </w:rPr>
      </w:pPr>
      <w:r w:rsidRPr="007D57EF">
        <w:rPr>
          <w:rFonts w:ascii="Tahoma" w:hAnsi="Tahoma" w:cs="Tahoma"/>
          <w:b/>
          <w:bCs/>
          <w:iCs/>
          <w:sz w:val="18"/>
          <w:szCs w:val="18"/>
          <w:shd w:val="clear" w:color="auto" w:fill="E6E6E6"/>
        </w:rPr>
        <w:t xml:space="preserve">składane na podstawie art. 125 ust. 1 ustawy z dnia 11 września 2019 r. </w:t>
      </w:r>
    </w:p>
    <w:p w14:paraId="04C17239" w14:textId="77777777" w:rsidR="00F62071" w:rsidRPr="007D57EF" w:rsidRDefault="00F62071" w:rsidP="00F62071">
      <w:pPr>
        <w:jc w:val="center"/>
        <w:rPr>
          <w:rFonts w:ascii="Tahoma" w:hAnsi="Tahoma" w:cs="Tahoma"/>
          <w:b/>
          <w:bCs/>
          <w:iCs/>
          <w:sz w:val="18"/>
          <w:szCs w:val="18"/>
          <w:shd w:val="clear" w:color="auto" w:fill="E6E6E6"/>
        </w:rPr>
      </w:pPr>
      <w:r w:rsidRPr="007D57EF">
        <w:rPr>
          <w:rFonts w:ascii="Tahoma" w:hAnsi="Tahoma" w:cs="Tahoma"/>
          <w:b/>
          <w:bCs/>
          <w:iCs/>
          <w:sz w:val="18"/>
          <w:szCs w:val="18"/>
          <w:shd w:val="clear" w:color="auto" w:fill="E6E6E6"/>
        </w:rPr>
        <w:t xml:space="preserve"> Prawo zamówień publicznych (dalej jako: ustawa Pzp), </w:t>
      </w:r>
    </w:p>
    <w:p w14:paraId="0C47A09E" w14:textId="77777777" w:rsidR="00F62071" w:rsidRPr="007D57EF" w:rsidRDefault="00F62071" w:rsidP="00F62071">
      <w:pPr>
        <w:jc w:val="center"/>
        <w:rPr>
          <w:rFonts w:ascii="Tahoma" w:hAnsi="Tahoma" w:cs="Tahoma"/>
          <w:b/>
          <w:bCs/>
          <w:iCs/>
          <w:sz w:val="18"/>
          <w:szCs w:val="18"/>
          <w:shd w:val="clear" w:color="auto" w:fill="E6E6E6"/>
        </w:rPr>
      </w:pPr>
    </w:p>
    <w:p w14:paraId="32E991CF" w14:textId="77777777" w:rsidR="00F62071" w:rsidRPr="007D57EF" w:rsidRDefault="00F62071" w:rsidP="00F62071">
      <w:pPr>
        <w:jc w:val="center"/>
        <w:rPr>
          <w:rFonts w:ascii="Tahoma" w:hAnsi="Tahoma" w:cs="Tahoma"/>
          <w:b/>
          <w:bCs/>
          <w:iCs/>
          <w:sz w:val="18"/>
          <w:szCs w:val="18"/>
          <w:shd w:val="clear" w:color="auto" w:fill="E6E6E6"/>
        </w:rPr>
      </w:pPr>
      <w:r w:rsidRPr="007D57EF">
        <w:rPr>
          <w:rFonts w:ascii="Tahoma" w:hAnsi="Tahoma" w:cs="Tahoma"/>
          <w:b/>
          <w:bCs/>
          <w:iCs/>
          <w:sz w:val="18"/>
          <w:szCs w:val="18"/>
          <w:shd w:val="clear" w:color="auto" w:fill="E6E6E6"/>
        </w:rPr>
        <w:t>DOTYCZĄCE SPEŁNIENIA WARUNKÓW UDZIAŁU W POSTĘPOWANIU</w:t>
      </w:r>
    </w:p>
    <w:p w14:paraId="458B85D2" w14:textId="77777777" w:rsidR="00F62071" w:rsidRPr="007D57EF" w:rsidRDefault="00F62071" w:rsidP="00F62071">
      <w:pPr>
        <w:spacing w:line="360" w:lineRule="auto"/>
        <w:jc w:val="both"/>
        <w:rPr>
          <w:rFonts w:ascii="Tahoma" w:hAnsi="Tahoma" w:cs="Tahoma"/>
          <w:sz w:val="18"/>
          <w:szCs w:val="18"/>
        </w:rPr>
      </w:pPr>
    </w:p>
    <w:p w14:paraId="5E01C145" w14:textId="4BBF7997" w:rsidR="00E05080" w:rsidRPr="007D57EF" w:rsidRDefault="00F62071" w:rsidP="00983D8A">
      <w:pPr>
        <w:spacing w:line="360" w:lineRule="auto"/>
        <w:ind w:firstLine="708"/>
        <w:jc w:val="both"/>
        <w:rPr>
          <w:rFonts w:ascii="Tahoma" w:hAnsi="Tahoma" w:cs="Tahoma"/>
          <w:b/>
          <w:sz w:val="18"/>
          <w:szCs w:val="18"/>
        </w:rPr>
      </w:pPr>
      <w:r w:rsidRPr="007D57EF">
        <w:rPr>
          <w:rFonts w:ascii="Tahoma" w:hAnsi="Tahoma" w:cs="Tahoma"/>
          <w:sz w:val="18"/>
          <w:szCs w:val="18"/>
        </w:rPr>
        <w:t xml:space="preserve">Na potrzeby postępowania o udzielenie zamówienia publicznego pn. </w:t>
      </w:r>
      <w:r w:rsidR="00F34601" w:rsidRPr="007D57EF">
        <w:rPr>
          <w:rFonts w:ascii="Tahoma" w:hAnsi="Tahoma" w:cs="Tahoma"/>
          <w:b/>
          <w:bCs/>
          <w:sz w:val="18"/>
          <w:szCs w:val="18"/>
        </w:rPr>
        <w:t>1</w:t>
      </w:r>
      <w:r w:rsidRPr="007D57EF">
        <w:rPr>
          <w:rFonts w:ascii="Tahoma" w:hAnsi="Tahoma" w:cs="Tahoma"/>
          <w:b/>
          <w:bCs/>
          <w:sz w:val="18"/>
          <w:szCs w:val="18"/>
        </w:rPr>
        <w:t>/</w:t>
      </w:r>
      <w:r w:rsidR="00E05080" w:rsidRPr="007D57EF">
        <w:rPr>
          <w:rFonts w:ascii="Tahoma" w:hAnsi="Tahoma" w:cs="Tahoma"/>
          <w:b/>
          <w:bCs/>
          <w:sz w:val="18"/>
          <w:szCs w:val="18"/>
        </w:rPr>
        <w:t>SP</w:t>
      </w:r>
      <w:r w:rsidR="00983D8A" w:rsidRPr="007D57EF">
        <w:rPr>
          <w:rFonts w:ascii="Tahoma" w:hAnsi="Tahoma" w:cs="Tahoma"/>
          <w:b/>
          <w:bCs/>
          <w:sz w:val="18"/>
          <w:szCs w:val="18"/>
        </w:rPr>
        <w:t>48</w:t>
      </w:r>
      <w:r w:rsidRPr="007D57EF">
        <w:rPr>
          <w:rFonts w:ascii="Tahoma" w:hAnsi="Tahoma" w:cs="Tahoma"/>
          <w:b/>
          <w:bCs/>
          <w:sz w:val="18"/>
          <w:szCs w:val="18"/>
        </w:rPr>
        <w:t>/TP/RB/202</w:t>
      </w:r>
      <w:r w:rsidR="00F34601" w:rsidRPr="007D57EF">
        <w:rPr>
          <w:rFonts w:ascii="Tahoma" w:hAnsi="Tahoma" w:cs="Tahoma"/>
          <w:b/>
          <w:bCs/>
          <w:sz w:val="18"/>
          <w:szCs w:val="18"/>
        </w:rPr>
        <w:t>2</w:t>
      </w:r>
      <w:r w:rsidRPr="007D57EF">
        <w:rPr>
          <w:rFonts w:ascii="Tahoma" w:hAnsi="Tahoma" w:cs="Tahoma"/>
          <w:b/>
          <w:bCs/>
          <w:sz w:val="18"/>
          <w:szCs w:val="18"/>
        </w:rPr>
        <w:t xml:space="preserve"> - </w:t>
      </w:r>
      <w:r w:rsidR="00E03651" w:rsidRPr="007D57EF">
        <w:rPr>
          <w:rFonts w:ascii="Tahoma" w:hAnsi="Tahoma" w:cs="Tahoma"/>
          <w:b/>
          <w:sz w:val="18"/>
          <w:szCs w:val="18"/>
        </w:rPr>
        <w:t xml:space="preserve">ROBOTY BUDOWLANE POLEGAJĄCE NA </w:t>
      </w:r>
      <w:r w:rsidR="00983D8A"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p>
    <w:p w14:paraId="1499980B" w14:textId="329265BB" w:rsidR="00F62071" w:rsidRPr="007D57EF" w:rsidRDefault="00673869" w:rsidP="00E05080">
      <w:pPr>
        <w:spacing w:line="360" w:lineRule="auto"/>
        <w:jc w:val="both"/>
        <w:rPr>
          <w:rFonts w:ascii="Tahoma" w:hAnsi="Tahoma" w:cs="Tahoma"/>
          <w:sz w:val="18"/>
          <w:szCs w:val="18"/>
        </w:rPr>
      </w:pPr>
      <w:r w:rsidRPr="007D57EF">
        <w:rPr>
          <w:rFonts w:ascii="Tahoma" w:hAnsi="Tahoma" w:cs="Tahoma"/>
          <w:sz w:val="18"/>
          <w:szCs w:val="18"/>
        </w:rPr>
        <w:t xml:space="preserve"> </w:t>
      </w:r>
      <w:r w:rsidR="00CB3B33" w:rsidRPr="007D57EF">
        <w:rPr>
          <w:rFonts w:ascii="Tahoma" w:hAnsi="Tahoma" w:cs="Tahoma"/>
          <w:sz w:val="18"/>
          <w:szCs w:val="18"/>
        </w:rPr>
        <w:t>(</w:t>
      </w:r>
      <w:r w:rsidR="00F62071" w:rsidRPr="007D57EF">
        <w:rPr>
          <w:rFonts w:ascii="Tahoma" w:hAnsi="Tahoma" w:cs="Tahoma"/>
          <w:i/>
          <w:sz w:val="18"/>
          <w:szCs w:val="18"/>
        </w:rPr>
        <w:t>nazwa postępowania),</w:t>
      </w:r>
      <w:r w:rsidR="00F62071" w:rsidRPr="007D57EF">
        <w:rPr>
          <w:rFonts w:ascii="Tahoma" w:hAnsi="Tahoma" w:cs="Tahoma"/>
          <w:sz w:val="18"/>
          <w:szCs w:val="18"/>
        </w:rPr>
        <w:t xml:space="preserve"> prowadzonego przez </w:t>
      </w:r>
      <w:r w:rsidR="00E05080" w:rsidRPr="007D57EF">
        <w:rPr>
          <w:rFonts w:ascii="Tahoma" w:hAnsi="Tahoma" w:cs="Tahoma"/>
          <w:b/>
          <w:bCs/>
          <w:sz w:val="18"/>
          <w:szCs w:val="18"/>
        </w:rPr>
        <w:t xml:space="preserve">Szkoła Podstawowa nr </w:t>
      </w:r>
      <w:r w:rsidR="00983D8A" w:rsidRPr="007D57EF">
        <w:rPr>
          <w:rFonts w:ascii="Tahoma" w:hAnsi="Tahoma" w:cs="Tahoma"/>
          <w:b/>
          <w:bCs/>
          <w:sz w:val="18"/>
          <w:szCs w:val="18"/>
        </w:rPr>
        <w:t>48</w:t>
      </w:r>
      <w:r w:rsidR="00F66B10" w:rsidRPr="007D57EF">
        <w:rPr>
          <w:rFonts w:ascii="Tahoma" w:hAnsi="Tahoma" w:cs="Tahoma"/>
          <w:b/>
          <w:bCs/>
          <w:sz w:val="18"/>
          <w:szCs w:val="18"/>
        </w:rPr>
        <w:t xml:space="preserve"> im. Stanisława </w:t>
      </w:r>
      <w:r w:rsidR="00983D8A" w:rsidRPr="007D57EF">
        <w:rPr>
          <w:rFonts w:ascii="Tahoma" w:hAnsi="Tahoma" w:cs="Tahoma"/>
          <w:b/>
          <w:bCs/>
          <w:sz w:val="18"/>
          <w:szCs w:val="18"/>
        </w:rPr>
        <w:t>Moniuszki</w:t>
      </w:r>
      <w:r w:rsidR="00E05080" w:rsidRPr="007D57EF">
        <w:rPr>
          <w:rFonts w:ascii="Tahoma" w:hAnsi="Tahoma" w:cs="Tahoma"/>
          <w:b/>
          <w:bCs/>
          <w:sz w:val="18"/>
          <w:szCs w:val="18"/>
        </w:rPr>
        <w:t xml:space="preserve"> w Łodzi</w:t>
      </w:r>
      <w:r w:rsidR="00A32F2B" w:rsidRPr="007D57EF">
        <w:rPr>
          <w:rFonts w:ascii="Tahoma" w:hAnsi="Tahoma" w:cs="Tahoma"/>
          <w:sz w:val="18"/>
          <w:szCs w:val="18"/>
        </w:rPr>
        <w:t xml:space="preserve"> </w:t>
      </w:r>
      <w:r w:rsidR="00F62071" w:rsidRPr="007D57EF">
        <w:rPr>
          <w:rFonts w:ascii="Tahoma" w:hAnsi="Tahoma" w:cs="Tahoma"/>
          <w:i/>
          <w:sz w:val="18"/>
          <w:szCs w:val="18"/>
        </w:rPr>
        <w:t>(oznaczenie zamawiającego),</w:t>
      </w:r>
      <w:r w:rsidR="00F62071" w:rsidRPr="007D57EF">
        <w:rPr>
          <w:rFonts w:ascii="Tahoma" w:hAnsi="Tahoma" w:cs="Tahoma"/>
          <w:sz w:val="18"/>
          <w:szCs w:val="18"/>
        </w:rPr>
        <w:t xml:space="preserve"> oświadczam, co następuje:</w:t>
      </w:r>
    </w:p>
    <w:p w14:paraId="636A8DCC" w14:textId="77777777" w:rsidR="00F62071" w:rsidRPr="007D57EF" w:rsidRDefault="00F62071" w:rsidP="00F62071">
      <w:pPr>
        <w:pStyle w:val="Tekstpodstawowy"/>
        <w:rPr>
          <w:rFonts w:ascii="Tahoma" w:hAnsi="Tahoma" w:cs="Tahoma"/>
          <w:sz w:val="18"/>
          <w:szCs w:val="18"/>
        </w:rPr>
      </w:pPr>
    </w:p>
    <w:p w14:paraId="09CEC6F8" w14:textId="77777777" w:rsidR="00F62071" w:rsidRPr="007D57EF" w:rsidRDefault="00F62071" w:rsidP="00F62071">
      <w:pPr>
        <w:shd w:val="clear" w:color="auto" w:fill="BFBFBF"/>
        <w:spacing w:line="276" w:lineRule="auto"/>
        <w:rPr>
          <w:rFonts w:ascii="Tahoma" w:hAnsi="Tahoma" w:cs="Tahoma"/>
          <w:b/>
          <w:sz w:val="18"/>
          <w:szCs w:val="18"/>
        </w:rPr>
      </w:pPr>
      <w:r w:rsidRPr="007D57EF">
        <w:rPr>
          <w:rFonts w:ascii="Tahoma" w:hAnsi="Tahoma" w:cs="Tahoma"/>
          <w:b/>
          <w:sz w:val="18"/>
          <w:szCs w:val="18"/>
        </w:rPr>
        <w:t>OŚWIADCZENIA DOTYCZĄCE WYKONAWCY:</w:t>
      </w:r>
    </w:p>
    <w:p w14:paraId="5CB3D53C" w14:textId="77777777" w:rsidR="00F62071" w:rsidRPr="007D57EF" w:rsidRDefault="00F62071" w:rsidP="00F62071">
      <w:pPr>
        <w:pStyle w:val="Akapitzlist"/>
        <w:spacing w:after="0" w:line="360" w:lineRule="auto"/>
        <w:jc w:val="both"/>
        <w:rPr>
          <w:rFonts w:ascii="Tahoma" w:hAnsi="Tahoma" w:cs="Tahoma"/>
          <w:sz w:val="18"/>
          <w:szCs w:val="18"/>
        </w:rPr>
      </w:pPr>
    </w:p>
    <w:p w14:paraId="7A084106" w14:textId="77777777" w:rsidR="00F62071" w:rsidRPr="007D57EF" w:rsidRDefault="00F62071" w:rsidP="00F62071">
      <w:pPr>
        <w:spacing w:line="360" w:lineRule="auto"/>
        <w:rPr>
          <w:rFonts w:ascii="Tahoma" w:hAnsi="Tahoma" w:cs="Tahoma"/>
          <w:sz w:val="18"/>
          <w:szCs w:val="18"/>
        </w:rPr>
      </w:pPr>
      <w:r w:rsidRPr="007D57EF">
        <w:rPr>
          <w:rFonts w:ascii="Tahoma" w:hAnsi="Tahoma" w:cs="Tahoma"/>
          <w:sz w:val="18"/>
          <w:szCs w:val="18"/>
        </w:rPr>
        <w:t xml:space="preserve">Oświadczam, że spełniam warunki udziału w postępowaniu określone przez zamawiającego </w:t>
      </w:r>
    </w:p>
    <w:p w14:paraId="29B38867" w14:textId="77777777" w:rsidR="00F62071" w:rsidRPr="007D57EF" w:rsidRDefault="00F62071" w:rsidP="00F62071">
      <w:pPr>
        <w:contextualSpacing/>
        <w:jc w:val="both"/>
        <w:rPr>
          <w:rFonts w:ascii="Tahoma" w:hAnsi="Tahoma" w:cs="Tahoma"/>
          <w:sz w:val="18"/>
          <w:szCs w:val="18"/>
        </w:rPr>
      </w:pPr>
      <w:r w:rsidRPr="007D57EF">
        <w:rPr>
          <w:rFonts w:ascii="Tahoma" w:hAnsi="Tahoma" w:cs="Tahoma"/>
          <w:sz w:val="18"/>
          <w:szCs w:val="18"/>
        </w:rPr>
        <w:t>w   </w:t>
      </w:r>
      <w:r w:rsidRPr="007D57EF">
        <w:rPr>
          <w:rFonts w:ascii="Tahoma" w:hAnsi="Tahoma" w:cs="Tahoma"/>
          <w:b/>
          <w:sz w:val="18"/>
          <w:szCs w:val="18"/>
        </w:rPr>
        <w:t xml:space="preserve">rozdziale </w:t>
      </w:r>
      <w:r w:rsidR="00057FC2" w:rsidRPr="007D57EF">
        <w:rPr>
          <w:rFonts w:ascii="Tahoma" w:hAnsi="Tahoma" w:cs="Tahoma"/>
          <w:b/>
          <w:sz w:val="18"/>
          <w:szCs w:val="18"/>
        </w:rPr>
        <w:t>V</w:t>
      </w:r>
      <w:r w:rsidRPr="007D57EF">
        <w:rPr>
          <w:rFonts w:ascii="Tahoma" w:hAnsi="Tahoma" w:cs="Tahoma"/>
          <w:b/>
          <w:sz w:val="18"/>
          <w:szCs w:val="18"/>
        </w:rPr>
        <w:t xml:space="preserve"> specyfikacji warunków </w:t>
      </w:r>
      <w:r w:rsidR="00B6669F" w:rsidRPr="007D57EF">
        <w:rPr>
          <w:rFonts w:ascii="Tahoma" w:hAnsi="Tahoma" w:cs="Tahoma"/>
          <w:b/>
          <w:sz w:val="18"/>
          <w:szCs w:val="18"/>
        </w:rPr>
        <w:t>udziału w postępowaniu</w:t>
      </w:r>
      <w:r w:rsidRPr="007D57EF">
        <w:rPr>
          <w:rFonts w:ascii="Tahoma" w:hAnsi="Tahoma" w:cs="Tahoma"/>
          <w:b/>
          <w:sz w:val="18"/>
          <w:szCs w:val="18"/>
        </w:rPr>
        <w:t xml:space="preserve"> (SWZ)</w:t>
      </w:r>
      <w:r w:rsidRPr="007D57EF">
        <w:rPr>
          <w:rFonts w:ascii="Tahoma" w:hAnsi="Tahoma" w:cs="Tahoma"/>
          <w:sz w:val="18"/>
          <w:szCs w:val="18"/>
        </w:rPr>
        <w:t xml:space="preserve"> </w:t>
      </w:r>
    </w:p>
    <w:p w14:paraId="6784AFC2" w14:textId="77777777" w:rsidR="00F62071" w:rsidRPr="007D57EF" w:rsidRDefault="00F62071" w:rsidP="00F62071">
      <w:pPr>
        <w:spacing w:before="240" w:line="360" w:lineRule="auto"/>
        <w:rPr>
          <w:rFonts w:ascii="Tahoma" w:hAnsi="Tahoma" w:cs="Tahoma"/>
          <w:sz w:val="16"/>
          <w:szCs w:val="16"/>
        </w:rPr>
      </w:pPr>
      <w:r w:rsidRPr="007D57EF">
        <w:rPr>
          <w:rFonts w:ascii="Tahoma" w:hAnsi="Tahoma" w:cs="Tahoma"/>
          <w:i/>
          <w:sz w:val="16"/>
          <w:szCs w:val="16"/>
        </w:rPr>
        <w:t xml:space="preserve">                         (wskazać dokument i właściwą jednostkę redakcyjną dokumentu, w której określono warunki udziału w postępowaniu).</w:t>
      </w:r>
    </w:p>
    <w:p w14:paraId="6857853C" w14:textId="77777777" w:rsidR="00F62071" w:rsidRPr="007D57EF" w:rsidRDefault="00F62071" w:rsidP="00F62071">
      <w:pPr>
        <w:spacing w:line="360" w:lineRule="auto"/>
        <w:jc w:val="both"/>
        <w:rPr>
          <w:rFonts w:ascii="Tahoma" w:hAnsi="Tahoma" w:cs="Tahoma"/>
          <w:sz w:val="18"/>
          <w:szCs w:val="18"/>
        </w:rPr>
      </w:pPr>
    </w:p>
    <w:p w14:paraId="009F2DE3" w14:textId="77777777" w:rsidR="00F62071" w:rsidRPr="007D57EF" w:rsidRDefault="00F62071" w:rsidP="00F62071">
      <w:pPr>
        <w:spacing w:line="360" w:lineRule="auto"/>
        <w:ind w:left="5664" w:firstLine="708"/>
        <w:jc w:val="both"/>
        <w:rPr>
          <w:rFonts w:ascii="Tahoma" w:hAnsi="Tahoma" w:cs="Tahoma"/>
          <w:i/>
          <w:sz w:val="18"/>
          <w:szCs w:val="18"/>
        </w:rPr>
      </w:pPr>
    </w:p>
    <w:p w14:paraId="75AFFDD5" w14:textId="77777777" w:rsidR="00F62071" w:rsidRPr="007D57EF" w:rsidRDefault="00F62071" w:rsidP="00F62071">
      <w:pPr>
        <w:shd w:val="clear" w:color="auto" w:fill="BFBFBF"/>
        <w:spacing w:line="276" w:lineRule="auto"/>
        <w:jc w:val="both"/>
        <w:rPr>
          <w:rFonts w:ascii="Tahoma" w:hAnsi="Tahoma" w:cs="Tahoma"/>
          <w:sz w:val="18"/>
          <w:szCs w:val="18"/>
        </w:rPr>
      </w:pPr>
      <w:r w:rsidRPr="007D57EF">
        <w:rPr>
          <w:rFonts w:ascii="Tahoma" w:hAnsi="Tahoma" w:cs="Tahoma"/>
          <w:b/>
          <w:sz w:val="18"/>
          <w:szCs w:val="18"/>
        </w:rPr>
        <w:t>INFORMACJA W ZWIĄZKU Z POLEGANIEM NA ZASOBACH INNYCH PODMIOTÓW</w:t>
      </w:r>
      <w:r w:rsidRPr="007D57EF">
        <w:rPr>
          <w:rFonts w:ascii="Tahoma" w:hAnsi="Tahoma" w:cs="Tahoma"/>
          <w:sz w:val="18"/>
          <w:szCs w:val="18"/>
        </w:rPr>
        <w:t xml:space="preserve">: </w:t>
      </w:r>
    </w:p>
    <w:p w14:paraId="7BA9C033" w14:textId="77777777" w:rsidR="00F62071" w:rsidRPr="007D57EF" w:rsidRDefault="00F62071" w:rsidP="00F62071">
      <w:pPr>
        <w:spacing w:line="360" w:lineRule="auto"/>
        <w:jc w:val="both"/>
        <w:rPr>
          <w:rFonts w:ascii="Tahoma" w:hAnsi="Tahoma" w:cs="Tahoma"/>
          <w:b/>
          <w:sz w:val="18"/>
          <w:szCs w:val="18"/>
        </w:rPr>
      </w:pPr>
    </w:p>
    <w:p w14:paraId="3A3F5898"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 xml:space="preserve">Oświadczam, że w celu wykazania spełniania warunków udziału w postępowaniu, określonych przez zamawiającego w Specyfikacji Warunków Zamówienia (SWZ) polegam na zasobach następującego/ych podmiotu/ów: </w:t>
      </w:r>
    </w:p>
    <w:p w14:paraId="2B3680A2"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 xml:space="preserve">..…………………………………………………………………………………………………………………………………………………….….………………., </w:t>
      </w:r>
    </w:p>
    <w:p w14:paraId="64F19048"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w następującym zakresie: …………………………………………………………………………………………..………</w:t>
      </w:r>
    </w:p>
    <w:p w14:paraId="2238F44C" w14:textId="77777777" w:rsidR="00F62071" w:rsidRPr="007D57EF" w:rsidRDefault="00F62071" w:rsidP="00F62071">
      <w:pPr>
        <w:spacing w:line="360" w:lineRule="auto"/>
        <w:jc w:val="both"/>
        <w:rPr>
          <w:rFonts w:ascii="Tahoma" w:hAnsi="Tahoma" w:cs="Tahoma"/>
          <w:sz w:val="16"/>
          <w:szCs w:val="16"/>
        </w:rPr>
      </w:pPr>
      <w:r w:rsidRPr="007D57EF">
        <w:rPr>
          <w:rFonts w:ascii="Tahoma" w:hAnsi="Tahoma" w:cs="Tahoma"/>
          <w:sz w:val="16"/>
          <w:szCs w:val="16"/>
        </w:rPr>
        <w:t xml:space="preserve">                                                        </w:t>
      </w:r>
      <w:r w:rsidRPr="007D57EF">
        <w:rPr>
          <w:rFonts w:ascii="Tahoma" w:hAnsi="Tahoma" w:cs="Tahoma"/>
          <w:i/>
          <w:sz w:val="16"/>
          <w:szCs w:val="16"/>
        </w:rPr>
        <w:t>(wskazać podmiot i określić odpowiedni zakres dla wskazanego podmiotu).</w:t>
      </w:r>
      <w:r w:rsidRPr="007D57EF">
        <w:rPr>
          <w:rFonts w:ascii="Tahoma" w:hAnsi="Tahoma" w:cs="Tahoma"/>
          <w:sz w:val="16"/>
          <w:szCs w:val="16"/>
        </w:rPr>
        <w:t xml:space="preserve"> </w:t>
      </w:r>
    </w:p>
    <w:p w14:paraId="7E00CECA" w14:textId="77777777" w:rsidR="00F62071" w:rsidRPr="007D57EF" w:rsidRDefault="00F62071" w:rsidP="00F62071">
      <w:pPr>
        <w:spacing w:line="360" w:lineRule="auto"/>
        <w:jc w:val="both"/>
        <w:rPr>
          <w:rFonts w:ascii="Tahoma" w:hAnsi="Tahoma" w:cs="Tahoma"/>
          <w:sz w:val="18"/>
          <w:szCs w:val="18"/>
        </w:rPr>
      </w:pPr>
    </w:p>
    <w:p w14:paraId="000A0AA8" w14:textId="77777777" w:rsidR="00F62071" w:rsidRPr="007D57EF" w:rsidRDefault="00F62071" w:rsidP="00F62071">
      <w:pPr>
        <w:spacing w:line="360" w:lineRule="auto"/>
        <w:jc w:val="both"/>
        <w:rPr>
          <w:rFonts w:ascii="Tahoma" w:hAnsi="Tahoma" w:cs="Tahoma"/>
          <w:i/>
          <w:sz w:val="18"/>
          <w:szCs w:val="18"/>
        </w:rPr>
      </w:pPr>
    </w:p>
    <w:p w14:paraId="1C477878" w14:textId="77777777" w:rsidR="00F62071" w:rsidRPr="007D57EF" w:rsidRDefault="00F62071" w:rsidP="00F62071">
      <w:pPr>
        <w:shd w:val="clear" w:color="auto" w:fill="BFBFBF"/>
        <w:spacing w:line="276" w:lineRule="auto"/>
        <w:jc w:val="both"/>
        <w:rPr>
          <w:rFonts w:ascii="Tahoma" w:hAnsi="Tahoma" w:cs="Tahoma"/>
          <w:b/>
          <w:sz w:val="18"/>
          <w:szCs w:val="18"/>
        </w:rPr>
      </w:pPr>
      <w:r w:rsidRPr="007D57EF">
        <w:rPr>
          <w:rFonts w:ascii="Tahoma" w:hAnsi="Tahoma" w:cs="Tahoma"/>
          <w:b/>
          <w:sz w:val="18"/>
          <w:szCs w:val="18"/>
        </w:rPr>
        <w:t>OŚWIADCZENIE DOTYCZĄCE PODANYCH INFORMACJI:</w:t>
      </w:r>
    </w:p>
    <w:p w14:paraId="7CE5583A" w14:textId="77777777" w:rsidR="00F62071" w:rsidRPr="007D57EF" w:rsidRDefault="00F62071" w:rsidP="00F62071">
      <w:pPr>
        <w:spacing w:line="360" w:lineRule="auto"/>
        <w:jc w:val="both"/>
        <w:rPr>
          <w:rFonts w:ascii="Tahoma" w:hAnsi="Tahoma" w:cs="Tahoma"/>
          <w:sz w:val="18"/>
          <w:szCs w:val="18"/>
        </w:rPr>
      </w:pPr>
    </w:p>
    <w:p w14:paraId="05769F3C"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2C78582" w14:textId="77777777" w:rsidR="00F62071" w:rsidRPr="007D57EF" w:rsidRDefault="00F62071" w:rsidP="00F62071">
      <w:pPr>
        <w:spacing w:line="360" w:lineRule="auto"/>
        <w:jc w:val="both"/>
        <w:rPr>
          <w:rFonts w:ascii="Tahoma" w:hAnsi="Tahoma" w:cs="Tahoma"/>
          <w:sz w:val="18"/>
          <w:szCs w:val="18"/>
        </w:rPr>
      </w:pPr>
    </w:p>
    <w:p w14:paraId="2B59955C" w14:textId="77777777" w:rsidR="00F62071" w:rsidRPr="007D57EF" w:rsidRDefault="00F62071" w:rsidP="00F62071">
      <w:pPr>
        <w:rPr>
          <w:rFonts w:ascii="Tahoma" w:hAnsi="Tahoma" w:cs="Tahoma"/>
          <w:sz w:val="18"/>
          <w:szCs w:val="18"/>
        </w:rPr>
      </w:pPr>
    </w:p>
    <w:p w14:paraId="26C3A8B0" w14:textId="77777777" w:rsidR="00F62071" w:rsidRPr="007D57EF" w:rsidRDefault="00F62071" w:rsidP="00F62071">
      <w:pPr>
        <w:rPr>
          <w:rFonts w:ascii="Tahoma" w:hAnsi="Tahoma" w:cs="Tahoma"/>
          <w:sz w:val="18"/>
          <w:szCs w:val="18"/>
        </w:rPr>
      </w:pPr>
    </w:p>
    <w:p w14:paraId="3B2B3F9B" w14:textId="77777777" w:rsidR="00F62071" w:rsidRPr="007D57EF" w:rsidRDefault="00F62071" w:rsidP="00F62071">
      <w:pPr>
        <w:rPr>
          <w:rFonts w:ascii="Tahoma" w:hAnsi="Tahoma" w:cs="Tahoma"/>
          <w:sz w:val="18"/>
          <w:szCs w:val="18"/>
        </w:rPr>
      </w:pPr>
    </w:p>
    <w:p w14:paraId="0533E4B8" w14:textId="77777777" w:rsidR="00F62071" w:rsidRPr="007D57EF" w:rsidRDefault="00F62071" w:rsidP="00F62071">
      <w:pPr>
        <w:rPr>
          <w:rFonts w:ascii="Tahoma" w:hAnsi="Tahoma" w:cs="Tahoma"/>
          <w:sz w:val="18"/>
          <w:szCs w:val="18"/>
        </w:rPr>
      </w:pPr>
    </w:p>
    <w:p w14:paraId="678D1FF0" w14:textId="4ECF7ACC" w:rsidR="00C97FB7" w:rsidRPr="007D57EF" w:rsidRDefault="00C97FB7" w:rsidP="00E05080">
      <w:pPr>
        <w:pStyle w:val="rozdzia"/>
        <w:jc w:val="left"/>
        <w:rPr>
          <w:bCs/>
          <w:iCs/>
          <w:sz w:val="18"/>
          <w:szCs w:val="18"/>
        </w:rPr>
      </w:pPr>
    </w:p>
    <w:p w14:paraId="2C0F38E5" w14:textId="77777777" w:rsidR="00B97F2A" w:rsidRPr="007D57EF" w:rsidRDefault="0099570D" w:rsidP="00B97F2A">
      <w:pPr>
        <w:jc w:val="right"/>
        <w:rPr>
          <w:rFonts w:ascii="Tahoma" w:hAnsi="Tahoma" w:cs="Tahoma"/>
          <w:b/>
          <w:sz w:val="18"/>
          <w:szCs w:val="18"/>
        </w:rPr>
      </w:pPr>
      <w:r w:rsidRPr="007D57EF">
        <w:rPr>
          <w:rFonts w:ascii="Tahoma" w:hAnsi="Tahoma" w:cs="Tahoma"/>
          <w:b/>
          <w:sz w:val="18"/>
          <w:szCs w:val="18"/>
        </w:rPr>
        <w:br w:type="page"/>
      </w:r>
      <w:r w:rsidR="00B97F2A" w:rsidRPr="007D57EF">
        <w:rPr>
          <w:rFonts w:ascii="Tahoma" w:hAnsi="Tahoma" w:cs="Tahoma"/>
          <w:b/>
          <w:sz w:val="18"/>
          <w:szCs w:val="18"/>
        </w:rPr>
        <w:lastRenderedPageBreak/>
        <w:t xml:space="preserve">Załącznik nr </w:t>
      </w:r>
      <w:r w:rsidR="00057FC2" w:rsidRPr="007D57EF">
        <w:rPr>
          <w:rFonts w:ascii="Tahoma" w:hAnsi="Tahoma" w:cs="Tahoma"/>
          <w:b/>
          <w:sz w:val="18"/>
          <w:szCs w:val="18"/>
        </w:rPr>
        <w:t>2</w:t>
      </w:r>
      <w:r w:rsidR="00F62071" w:rsidRPr="007D57EF">
        <w:rPr>
          <w:rFonts w:ascii="Tahoma" w:hAnsi="Tahoma" w:cs="Tahoma"/>
          <w:b/>
          <w:sz w:val="18"/>
          <w:szCs w:val="18"/>
        </w:rPr>
        <w:t>A</w:t>
      </w:r>
    </w:p>
    <w:p w14:paraId="5F066296" w14:textId="77777777" w:rsidR="00B97F2A" w:rsidRPr="007D57EF" w:rsidRDefault="00B97F2A" w:rsidP="00B97F2A">
      <w:pPr>
        <w:spacing w:line="360" w:lineRule="auto"/>
        <w:rPr>
          <w:rFonts w:ascii="Tahoma" w:hAnsi="Tahoma" w:cs="Tahoma"/>
          <w:b/>
          <w:bCs/>
          <w:sz w:val="18"/>
          <w:szCs w:val="18"/>
        </w:rPr>
      </w:pPr>
      <w:r w:rsidRPr="007D57EF">
        <w:rPr>
          <w:rFonts w:ascii="Tahoma" w:hAnsi="Tahoma" w:cs="Tahoma"/>
          <w:sz w:val="18"/>
          <w:szCs w:val="18"/>
        </w:rPr>
        <w:t>Data ..........................</w:t>
      </w:r>
    </w:p>
    <w:p w14:paraId="1300F394" w14:textId="77777777" w:rsidR="00B97F2A" w:rsidRPr="007D57EF" w:rsidRDefault="00B97F2A" w:rsidP="00B97F2A">
      <w:pPr>
        <w:tabs>
          <w:tab w:val="left" w:pos="284"/>
        </w:tabs>
        <w:spacing w:line="360" w:lineRule="auto"/>
        <w:rPr>
          <w:rFonts w:ascii="Tahoma" w:hAnsi="Tahoma" w:cs="Tahoma"/>
          <w:sz w:val="18"/>
          <w:szCs w:val="18"/>
        </w:rPr>
      </w:pPr>
      <w:r w:rsidRPr="007D57EF">
        <w:rPr>
          <w:rFonts w:ascii="Tahoma" w:hAnsi="Tahoma" w:cs="Tahoma"/>
          <w:sz w:val="18"/>
          <w:szCs w:val="18"/>
        </w:rPr>
        <w:t>Nazwa Wykonawcy</w:t>
      </w:r>
      <w:r w:rsidR="0017236F" w:rsidRPr="007D57EF">
        <w:rPr>
          <w:rFonts w:ascii="Tahoma" w:hAnsi="Tahoma" w:cs="Tahoma"/>
          <w:sz w:val="18"/>
          <w:szCs w:val="18"/>
        </w:rPr>
        <w:t xml:space="preserve"> </w:t>
      </w:r>
      <w:r w:rsidRPr="007D57EF">
        <w:rPr>
          <w:rFonts w:ascii="Tahoma" w:hAnsi="Tahoma" w:cs="Tahoma"/>
          <w:sz w:val="18"/>
          <w:szCs w:val="18"/>
        </w:rPr>
        <w:t>................................................................</w:t>
      </w:r>
    </w:p>
    <w:p w14:paraId="268D3B80" w14:textId="77777777" w:rsidR="00B97F2A" w:rsidRPr="007D57EF" w:rsidRDefault="00B97F2A" w:rsidP="00B97F2A">
      <w:pPr>
        <w:rPr>
          <w:rFonts w:ascii="Tahoma" w:hAnsi="Tahoma" w:cs="Tahoma"/>
          <w:sz w:val="18"/>
          <w:szCs w:val="18"/>
        </w:rPr>
      </w:pPr>
      <w:r w:rsidRPr="007D57EF">
        <w:rPr>
          <w:rFonts w:ascii="Tahoma" w:hAnsi="Tahoma" w:cs="Tahoma"/>
          <w:sz w:val="18"/>
          <w:szCs w:val="18"/>
        </w:rPr>
        <w:t>Adres Wykonawcy</w:t>
      </w:r>
      <w:r w:rsidR="0017236F" w:rsidRPr="007D57EF">
        <w:rPr>
          <w:rFonts w:ascii="Tahoma" w:hAnsi="Tahoma" w:cs="Tahoma"/>
          <w:sz w:val="18"/>
          <w:szCs w:val="18"/>
        </w:rPr>
        <w:t xml:space="preserve"> </w:t>
      </w:r>
      <w:r w:rsidRPr="007D57EF">
        <w:rPr>
          <w:rFonts w:ascii="Tahoma" w:hAnsi="Tahoma" w:cs="Tahoma"/>
          <w:sz w:val="18"/>
          <w:szCs w:val="18"/>
        </w:rPr>
        <w:t>...............................................................</w:t>
      </w:r>
    </w:p>
    <w:p w14:paraId="133062F6" w14:textId="77777777" w:rsidR="00B97F2A" w:rsidRPr="007D57EF" w:rsidRDefault="00B97F2A" w:rsidP="00B97F2A">
      <w:pPr>
        <w:spacing w:line="480" w:lineRule="auto"/>
        <w:rPr>
          <w:rFonts w:ascii="Tahoma" w:hAnsi="Tahoma" w:cs="Tahoma"/>
          <w:sz w:val="18"/>
          <w:szCs w:val="18"/>
          <w:u w:val="single"/>
        </w:rPr>
      </w:pPr>
      <w:r w:rsidRPr="007D57EF">
        <w:rPr>
          <w:rFonts w:ascii="Tahoma" w:hAnsi="Tahoma" w:cs="Tahoma"/>
          <w:sz w:val="18"/>
          <w:szCs w:val="18"/>
          <w:u w:val="single"/>
        </w:rPr>
        <w:t>reprezentowany przez:</w:t>
      </w:r>
    </w:p>
    <w:p w14:paraId="42513974" w14:textId="77777777" w:rsidR="00B97F2A" w:rsidRPr="007D57EF" w:rsidRDefault="00B97F2A" w:rsidP="00B97F2A">
      <w:pPr>
        <w:ind w:right="5954"/>
        <w:rPr>
          <w:rFonts w:ascii="Tahoma" w:hAnsi="Tahoma" w:cs="Tahoma"/>
          <w:sz w:val="18"/>
          <w:szCs w:val="18"/>
        </w:rPr>
      </w:pPr>
      <w:r w:rsidRPr="007D57EF">
        <w:rPr>
          <w:rFonts w:ascii="Tahoma" w:hAnsi="Tahoma" w:cs="Tahoma"/>
          <w:sz w:val="18"/>
          <w:szCs w:val="18"/>
        </w:rPr>
        <w:t>…………………………………………………………………</w:t>
      </w:r>
    </w:p>
    <w:p w14:paraId="4115F8EC" w14:textId="77777777" w:rsidR="00B97F2A" w:rsidRPr="007D57EF" w:rsidRDefault="00B97F2A" w:rsidP="00B97F2A">
      <w:pPr>
        <w:spacing w:line="480" w:lineRule="auto"/>
        <w:ind w:right="4365"/>
        <w:rPr>
          <w:rFonts w:ascii="Tahoma" w:hAnsi="Tahoma" w:cs="Tahoma"/>
          <w:i/>
          <w:sz w:val="18"/>
          <w:szCs w:val="18"/>
        </w:rPr>
      </w:pPr>
      <w:r w:rsidRPr="007D57EF">
        <w:rPr>
          <w:rFonts w:ascii="Tahoma" w:hAnsi="Tahoma" w:cs="Tahoma"/>
          <w:i/>
          <w:sz w:val="18"/>
          <w:szCs w:val="18"/>
        </w:rPr>
        <w:t>(imię, nazwisko, stanowisko/podstawa do reprezentacji)</w:t>
      </w:r>
    </w:p>
    <w:p w14:paraId="02FB5127" w14:textId="77777777" w:rsidR="00B97F2A" w:rsidRPr="007D57EF" w:rsidRDefault="00B97F2A" w:rsidP="00B97F2A">
      <w:pPr>
        <w:spacing w:after="120" w:line="360" w:lineRule="auto"/>
        <w:jc w:val="center"/>
        <w:rPr>
          <w:rFonts w:ascii="Tahoma" w:hAnsi="Tahoma" w:cs="Tahoma"/>
          <w:b/>
          <w:sz w:val="18"/>
          <w:szCs w:val="18"/>
          <w:u w:val="single"/>
        </w:rPr>
      </w:pPr>
      <w:r w:rsidRPr="007D57EF">
        <w:rPr>
          <w:rFonts w:ascii="Tahoma" w:hAnsi="Tahoma" w:cs="Tahoma"/>
          <w:b/>
          <w:sz w:val="18"/>
          <w:szCs w:val="18"/>
          <w:u w:val="single"/>
        </w:rPr>
        <w:t xml:space="preserve">Oświadczenie wykonawcy </w:t>
      </w:r>
    </w:p>
    <w:p w14:paraId="7E64E95B" w14:textId="77777777" w:rsidR="00B97F2A" w:rsidRPr="007D57EF" w:rsidRDefault="00B97F2A" w:rsidP="00B97F2A">
      <w:pPr>
        <w:spacing w:line="360" w:lineRule="auto"/>
        <w:jc w:val="center"/>
        <w:rPr>
          <w:rFonts w:ascii="Tahoma" w:hAnsi="Tahoma" w:cs="Tahoma"/>
          <w:sz w:val="18"/>
          <w:szCs w:val="18"/>
        </w:rPr>
      </w:pPr>
      <w:r w:rsidRPr="007D57EF">
        <w:rPr>
          <w:rFonts w:ascii="Tahoma" w:hAnsi="Tahoma" w:cs="Tahoma"/>
          <w:sz w:val="18"/>
          <w:szCs w:val="18"/>
        </w:rPr>
        <w:t xml:space="preserve">składane na podstawie art. </w:t>
      </w:r>
      <w:r w:rsidR="003910FC" w:rsidRPr="007D57EF">
        <w:rPr>
          <w:rFonts w:ascii="Tahoma" w:hAnsi="Tahoma" w:cs="Tahoma"/>
          <w:sz w:val="18"/>
          <w:szCs w:val="18"/>
        </w:rPr>
        <w:t>125 ust.</w:t>
      </w:r>
      <w:r w:rsidRPr="007D57EF">
        <w:rPr>
          <w:rFonts w:ascii="Tahoma" w:hAnsi="Tahoma" w:cs="Tahoma"/>
          <w:sz w:val="18"/>
          <w:szCs w:val="18"/>
        </w:rPr>
        <w:t xml:space="preserve"> 1 ustawy z dnia</w:t>
      </w:r>
      <w:r w:rsidR="003910FC" w:rsidRPr="007D57EF">
        <w:rPr>
          <w:rFonts w:ascii="Tahoma" w:hAnsi="Tahoma" w:cs="Tahoma"/>
          <w:sz w:val="18"/>
          <w:szCs w:val="18"/>
        </w:rPr>
        <w:t xml:space="preserve"> 11 września 2019</w:t>
      </w:r>
      <w:r w:rsidRPr="007D57EF">
        <w:rPr>
          <w:rFonts w:ascii="Tahoma" w:hAnsi="Tahoma" w:cs="Tahoma"/>
          <w:sz w:val="18"/>
          <w:szCs w:val="18"/>
        </w:rPr>
        <w:t xml:space="preserve"> r. Prawo zamówień pub</w:t>
      </w:r>
      <w:r w:rsidR="003910FC" w:rsidRPr="007D57EF">
        <w:rPr>
          <w:rFonts w:ascii="Tahoma" w:hAnsi="Tahoma" w:cs="Tahoma"/>
          <w:sz w:val="18"/>
          <w:szCs w:val="18"/>
        </w:rPr>
        <w:t>licznych (dalej jako: ustawa PZP</w:t>
      </w:r>
      <w:r w:rsidRPr="007D57EF">
        <w:rPr>
          <w:rFonts w:ascii="Tahoma" w:hAnsi="Tahoma" w:cs="Tahoma"/>
          <w:sz w:val="18"/>
          <w:szCs w:val="18"/>
        </w:rPr>
        <w:t xml:space="preserve">), </w:t>
      </w:r>
    </w:p>
    <w:p w14:paraId="00593E01" w14:textId="77777777" w:rsidR="00B97F2A" w:rsidRPr="007D57EF" w:rsidRDefault="00B97F2A" w:rsidP="00B97F2A">
      <w:pPr>
        <w:spacing w:before="120" w:line="360" w:lineRule="auto"/>
        <w:jc w:val="center"/>
        <w:rPr>
          <w:rFonts w:ascii="Tahoma" w:hAnsi="Tahoma" w:cs="Tahoma"/>
          <w:b/>
          <w:sz w:val="18"/>
          <w:szCs w:val="18"/>
          <w:u w:val="single"/>
        </w:rPr>
      </w:pPr>
      <w:r w:rsidRPr="007D57EF">
        <w:rPr>
          <w:rFonts w:ascii="Tahoma" w:hAnsi="Tahoma" w:cs="Tahoma"/>
          <w:b/>
          <w:sz w:val="18"/>
          <w:szCs w:val="18"/>
          <w:u w:val="single"/>
        </w:rPr>
        <w:t xml:space="preserve">DOTYCZĄCE </w:t>
      </w:r>
      <w:r w:rsidR="003910FC" w:rsidRPr="007D57EF">
        <w:rPr>
          <w:rFonts w:ascii="Tahoma" w:hAnsi="Tahoma" w:cs="Tahoma"/>
          <w:b/>
          <w:sz w:val="18"/>
          <w:szCs w:val="18"/>
          <w:u w:val="single"/>
        </w:rPr>
        <w:t xml:space="preserve">PODSTAW </w:t>
      </w:r>
      <w:r w:rsidRPr="007D57EF">
        <w:rPr>
          <w:rFonts w:ascii="Tahoma" w:hAnsi="Tahoma" w:cs="Tahoma"/>
          <w:b/>
          <w:sz w:val="18"/>
          <w:szCs w:val="18"/>
          <w:u w:val="single"/>
        </w:rPr>
        <w:t>WYKLUCZENIA Z POSTĘPOWANIA</w:t>
      </w:r>
    </w:p>
    <w:p w14:paraId="7AAC4CCE" w14:textId="77777777" w:rsidR="00B97F2A" w:rsidRPr="007D57EF" w:rsidRDefault="00B97F2A" w:rsidP="00B97F2A">
      <w:pPr>
        <w:spacing w:line="360" w:lineRule="auto"/>
        <w:jc w:val="both"/>
        <w:rPr>
          <w:rFonts w:ascii="Tahoma" w:hAnsi="Tahoma" w:cs="Tahoma"/>
          <w:sz w:val="18"/>
          <w:szCs w:val="18"/>
        </w:rPr>
      </w:pPr>
    </w:p>
    <w:p w14:paraId="3F0B6DA1" w14:textId="356D7C0E" w:rsidR="00B97F2A" w:rsidRPr="007D57EF" w:rsidRDefault="00B97F2A" w:rsidP="00983D8A">
      <w:pPr>
        <w:spacing w:line="360" w:lineRule="auto"/>
        <w:ind w:firstLine="708"/>
        <w:jc w:val="both"/>
        <w:rPr>
          <w:rFonts w:ascii="Tahoma" w:hAnsi="Tahoma" w:cs="Tahoma"/>
          <w:b/>
          <w:sz w:val="18"/>
          <w:szCs w:val="18"/>
        </w:rPr>
      </w:pPr>
      <w:r w:rsidRPr="007D57EF">
        <w:rPr>
          <w:rFonts w:ascii="Tahoma" w:hAnsi="Tahoma" w:cs="Tahoma"/>
          <w:sz w:val="18"/>
          <w:szCs w:val="18"/>
        </w:rPr>
        <w:t>Na potrzeby postępowania o udzielenie zamówienia publicznego pn.</w:t>
      </w:r>
      <w:r w:rsidR="002A6C41" w:rsidRPr="007D57EF">
        <w:rPr>
          <w:rFonts w:ascii="Tahoma" w:hAnsi="Tahoma" w:cs="Tahoma"/>
          <w:sz w:val="18"/>
          <w:szCs w:val="18"/>
        </w:rPr>
        <w:t xml:space="preserve"> </w:t>
      </w:r>
      <w:r w:rsidR="00594ACA" w:rsidRPr="007D57EF">
        <w:rPr>
          <w:rFonts w:ascii="Tahoma" w:hAnsi="Tahoma" w:cs="Tahoma"/>
          <w:b/>
          <w:bCs/>
          <w:sz w:val="18"/>
          <w:szCs w:val="18"/>
        </w:rPr>
        <w:t>1/</w:t>
      </w:r>
      <w:r w:rsidR="00E05080" w:rsidRPr="007D57EF">
        <w:rPr>
          <w:rFonts w:ascii="Tahoma" w:hAnsi="Tahoma" w:cs="Tahoma"/>
          <w:b/>
          <w:bCs/>
          <w:sz w:val="18"/>
          <w:szCs w:val="18"/>
        </w:rPr>
        <w:t>SP</w:t>
      </w:r>
      <w:r w:rsidR="00983D8A" w:rsidRPr="007D57EF">
        <w:rPr>
          <w:rFonts w:ascii="Tahoma" w:hAnsi="Tahoma" w:cs="Tahoma"/>
          <w:b/>
          <w:bCs/>
          <w:sz w:val="18"/>
          <w:szCs w:val="18"/>
        </w:rPr>
        <w:t>48</w:t>
      </w:r>
      <w:r w:rsidR="00594ACA" w:rsidRPr="007D57EF">
        <w:rPr>
          <w:rFonts w:ascii="Tahoma" w:hAnsi="Tahoma" w:cs="Tahoma"/>
          <w:b/>
          <w:bCs/>
          <w:sz w:val="18"/>
          <w:szCs w:val="18"/>
        </w:rPr>
        <w:t xml:space="preserve">/TP/RB/2022 - </w:t>
      </w:r>
      <w:r w:rsidR="00E03651" w:rsidRPr="007D57EF">
        <w:rPr>
          <w:rFonts w:ascii="Tahoma" w:hAnsi="Tahoma" w:cs="Tahoma"/>
          <w:b/>
          <w:sz w:val="18"/>
          <w:szCs w:val="18"/>
        </w:rPr>
        <w:t xml:space="preserve">ROBOTY BUDOWLANE POLEGAJĄCE NA </w:t>
      </w:r>
      <w:r w:rsidR="00983D8A"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r w:rsidR="00E05080" w:rsidRPr="007D57EF">
        <w:rPr>
          <w:rFonts w:ascii="Tahoma" w:hAnsi="Tahoma" w:cs="Tahoma"/>
          <w:b/>
          <w:sz w:val="18"/>
          <w:szCs w:val="18"/>
        </w:rPr>
        <w:t>,</w:t>
      </w:r>
      <w:r w:rsidR="00594ACA" w:rsidRPr="007D57EF">
        <w:rPr>
          <w:rFonts w:ascii="Tahoma" w:hAnsi="Tahoma" w:cs="Tahoma"/>
          <w:sz w:val="18"/>
          <w:szCs w:val="18"/>
        </w:rPr>
        <w:t xml:space="preserve">  (</w:t>
      </w:r>
      <w:r w:rsidR="00594ACA" w:rsidRPr="007D57EF">
        <w:rPr>
          <w:rFonts w:ascii="Tahoma" w:hAnsi="Tahoma" w:cs="Tahoma"/>
          <w:i/>
          <w:sz w:val="18"/>
          <w:szCs w:val="18"/>
        </w:rPr>
        <w:t>nazwa postępowania),</w:t>
      </w:r>
      <w:r w:rsidR="00594ACA" w:rsidRPr="007D57EF">
        <w:rPr>
          <w:rFonts w:ascii="Tahoma" w:hAnsi="Tahoma" w:cs="Tahoma"/>
          <w:sz w:val="18"/>
          <w:szCs w:val="18"/>
        </w:rPr>
        <w:t xml:space="preserve"> prowadzonego przez </w:t>
      </w:r>
      <w:r w:rsidR="00E05080" w:rsidRPr="007D57EF">
        <w:rPr>
          <w:rFonts w:ascii="Tahoma" w:hAnsi="Tahoma" w:cs="Tahoma"/>
          <w:b/>
          <w:bCs/>
          <w:sz w:val="18"/>
          <w:szCs w:val="18"/>
        </w:rPr>
        <w:t xml:space="preserve">Szkoła Podstawowa nr </w:t>
      </w:r>
      <w:r w:rsidR="00983D8A" w:rsidRPr="007D57EF">
        <w:rPr>
          <w:rFonts w:ascii="Tahoma" w:hAnsi="Tahoma" w:cs="Tahoma"/>
          <w:b/>
          <w:bCs/>
          <w:sz w:val="18"/>
          <w:szCs w:val="18"/>
        </w:rPr>
        <w:t>48</w:t>
      </w:r>
      <w:r w:rsidR="00E05080" w:rsidRPr="007D57EF">
        <w:rPr>
          <w:rFonts w:ascii="Tahoma" w:hAnsi="Tahoma" w:cs="Tahoma"/>
          <w:b/>
          <w:bCs/>
          <w:sz w:val="18"/>
          <w:szCs w:val="18"/>
        </w:rPr>
        <w:t xml:space="preserve"> w Łodzi</w:t>
      </w:r>
      <w:r w:rsidRPr="007D57EF">
        <w:rPr>
          <w:rFonts w:ascii="Tahoma" w:hAnsi="Tahoma" w:cs="Tahoma"/>
          <w:sz w:val="18"/>
          <w:szCs w:val="18"/>
        </w:rPr>
        <w:t xml:space="preserve"> oświadczam, co następuje:</w:t>
      </w:r>
    </w:p>
    <w:p w14:paraId="76BE32EA" w14:textId="77777777" w:rsidR="00D44FA3" w:rsidRPr="007D57EF" w:rsidRDefault="00D44FA3" w:rsidP="00D44FA3">
      <w:pPr>
        <w:shd w:val="clear" w:color="auto" w:fill="BFBFBF"/>
        <w:rPr>
          <w:rFonts w:ascii="Tahoma" w:hAnsi="Tahoma" w:cs="Tahoma"/>
          <w:b/>
          <w:sz w:val="18"/>
          <w:szCs w:val="20"/>
        </w:rPr>
      </w:pPr>
      <w:r w:rsidRPr="007D57EF">
        <w:rPr>
          <w:rFonts w:ascii="Tahoma" w:hAnsi="Tahoma" w:cs="Tahoma"/>
          <w:b/>
          <w:sz w:val="18"/>
          <w:szCs w:val="20"/>
        </w:rPr>
        <w:t>OŚWIADCZENIA DOTYCZĄCE WYKONAWCY:</w:t>
      </w:r>
    </w:p>
    <w:p w14:paraId="79B431EA" w14:textId="77777777" w:rsidR="00D44FA3" w:rsidRPr="007D57EF" w:rsidRDefault="00D44FA3" w:rsidP="00D44FA3">
      <w:pPr>
        <w:shd w:val="clear" w:color="auto" w:fill="BFBFBF"/>
        <w:rPr>
          <w:rFonts w:ascii="Tahoma" w:hAnsi="Tahoma" w:cs="Tahoma"/>
          <w:b/>
          <w:sz w:val="18"/>
          <w:szCs w:val="20"/>
        </w:rPr>
      </w:pPr>
    </w:p>
    <w:p w14:paraId="10EBE867" w14:textId="77777777" w:rsidR="00D44FA3" w:rsidRPr="007D57EF" w:rsidRDefault="00D44FA3" w:rsidP="00D44FA3">
      <w:pPr>
        <w:numPr>
          <w:ilvl w:val="0"/>
          <w:numId w:val="9"/>
        </w:numPr>
        <w:spacing w:line="276" w:lineRule="auto"/>
        <w:contextualSpacing/>
        <w:jc w:val="both"/>
        <w:rPr>
          <w:rFonts w:ascii="Tahoma" w:eastAsia="Calibri" w:hAnsi="Tahoma" w:cs="Tahoma"/>
          <w:sz w:val="18"/>
        </w:rPr>
      </w:pPr>
      <w:r w:rsidRPr="007D57EF">
        <w:rPr>
          <w:rFonts w:ascii="Tahoma" w:eastAsia="Calibri" w:hAnsi="Tahoma" w:cs="Tahoma"/>
          <w:sz w:val="18"/>
        </w:rPr>
        <w:t xml:space="preserve">Oświadczam, że nie podlegam wykluczeniu z postępowania na podstawie </w:t>
      </w:r>
      <w:r w:rsidRPr="007D57EF">
        <w:rPr>
          <w:rFonts w:ascii="Tahoma" w:eastAsia="Calibri" w:hAnsi="Tahoma" w:cs="Tahoma"/>
          <w:sz w:val="18"/>
        </w:rPr>
        <w:br/>
        <w:t>art. 108 ust 1 ustawy PZP.</w:t>
      </w:r>
    </w:p>
    <w:p w14:paraId="453F7DC7" w14:textId="77777777" w:rsidR="00D44FA3" w:rsidRPr="007D57EF" w:rsidRDefault="00D44FA3" w:rsidP="00D44FA3">
      <w:pPr>
        <w:numPr>
          <w:ilvl w:val="0"/>
          <w:numId w:val="9"/>
        </w:numPr>
        <w:spacing w:line="276" w:lineRule="auto"/>
        <w:contextualSpacing/>
        <w:jc w:val="both"/>
        <w:rPr>
          <w:rFonts w:ascii="Tahoma" w:eastAsia="Calibri" w:hAnsi="Tahoma" w:cs="Tahoma"/>
          <w:sz w:val="18"/>
        </w:rPr>
      </w:pPr>
      <w:r w:rsidRPr="007D57EF">
        <w:rPr>
          <w:rFonts w:ascii="Tahoma" w:eastAsia="Calibri" w:hAnsi="Tahoma" w:cs="Tahoma"/>
          <w:sz w:val="18"/>
        </w:rPr>
        <w:t xml:space="preserve">Oświadczam, że nie podlegam wykluczeniu z postępowania na podstawie </w:t>
      </w:r>
      <w:r w:rsidRPr="007D57EF">
        <w:rPr>
          <w:rFonts w:ascii="Tahoma" w:eastAsia="Calibri" w:hAnsi="Tahoma" w:cs="Tahoma"/>
          <w:sz w:val="18"/>
        </w:rPr>
        <w:br/>
        <w:t>art. 109 ust. 1 pkt 4 ustawy PZP.</w:t>
      </w:r>
    </w:p>
    <w:p w14:paraId="2FC90446" w14:textId="77777777" w:rsidR="00D44FA3" w:rsidRPr="007D57EF" w:rsidRDefault="00D44FA3" w:rsidP="00D44FA3">
      <w:pPr>
        <w:numPr>
          <w:ilvl w:val="0"/>
          <w:numId w:val="9"/>
        </w:numPr>
        <w:spacing w:line="276" w:lineRule="auto"/>
        <w:contextualSpacing/>
        <w:jc w:val="both"/>
        <w:rPr>
          <w:rFonts w:ascii="Tahoma" w:eastAsia="Calibri" w:hAnsi="Tahoma" w:cs="Tahoma"/>
          <w:sz w:val="18"/>
        </w:rPr>
      </w:pPr>
      <w:r w:rsidRPr="007D57EF">
        <w:rPr>
          <w:rFonts w:ascii="Tahoma" w:eastAsia="Calibri" w:hAnsi="Tahoma" w:cs="Tahoma"/>
          <w:sz w:val="18"/>
          <w:szCs w:val="20"/>
        </w:rPr>
        <w:t>Oświadczam, że aktualna dokumentacja wymagana przez Zamawiającego w celu potwierdzenia braku podstaw do wykluczenia</w:t>
      </w:r>
      <w:r w:rsidRPr="007D57EF">
        <w:rPr>
          <w:rFonts w:ascii="Tahoma" w:eastAsia="Calibri" w:hAnsi="Tahoma" w:cs="Tahoma"/>
          <w:sz w:val="18"/>
          <w:szCs w:val="20"/>
          <w:vertAlign w:val="superscript"/>
        </w:rPr>
        <w:footnoteReference w:id="1"/>
      </w:r>
      <w:r w:rsidRPr="007D57EF">
        <w:rPr>
          <w:rFonts w:ascii="Tahoma" w:eastAsia="Calibri" w:hAnsi="Tahoma" w:cs="Tahoma"/>
          <w:sz w:val="18"/>
          <w:szCs w:val="20"/>
        </w:rPr>
        <w:t>:</w:t>
      </w:r>
    </w:p>
    <w:p w14:paraId="4DB5C81F" w14:textId="77777777"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51CB2D2B" w14:textId="32D70BF1"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znajduje się w posiadaniu Zamawiającego (jeżeli tak, proszę podać nazwę i numer postępowania (</w:t>
      </w:r>
      <w:r w:rsidRPr="007D57EF">
        <w:rPr>
          <w:rFonts w:ascii="Tahoma" w:hAnsi="Tahoma" w:cs="Tahoma"/>
          <w:b/>
          <w:sz w:val="18"/>
          <w:szCs w:val="20"/>
        </w:rPr>
        <w:t>……/……./ZP/RB/……</w:t>
      </w:r>
      <w:r w:rsidRPr="007D57EF">
        <w:rPr>
          <w:rFonts w:ascii="Tahoma" w:hAnsi="Tahoma" w:cs="Tahoma"/>
          <w:sz w:val="18"/>
          <w:szCs w:val="20"/>
        </w:rPr>
        <w:t>r) do którego została złożona: ……………………………………………………….</w:t>
      </w:r>
    </w:p>
    <w:p w14:paraId="7A90B7A3" w14:textId="77777777" w:rsidR="00D44FA3" w:rsidRPr="007D57EF" w:rsidRDefault="00D44FA3" w:rsidP="00D44FA3">
      <w:pPr>
        <w:numPr>
          <w:ilvl w:val="0"/>
          <w:numId w:val="9"/>
        </w:numPr>
        <w:spacing w:line="276" w:lineRule="auto"/>
        <w:contextualSpacing/>
        <w:jc w:val="both"/>
        <w:rPr>
          <w:rFonts w:ascii="Tahoma" w:eastAsia="Calibri" w:hAnsi="Tahoma" w:cs="Tahoma"/>
          <w:b/>
          <w:bCs/>
          <w:sz w:val="18"/>
          <w:szCs w:val="20"/>
        </w:rPr>
      </w:pPr>
      <w:r w:rsidRPr="007D57EF">
        <w:rPr>
          <w:rFonts w:ascii="Tahoma" w:eastAsia="Calibri" w:hAnsi="Tahoma" w:cs="Tahoma"/>
          <w:b/>
          <w:bCs/>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CE1F36F" w14:textId="77777777" w:rsidR="00D44FA3" w:rsidRPr="007D57EF" w:rsidRDefault="00D44FA3" w:rsidP="00D44FA3">
      <w:pPr>
        <w:spacing w:line="276" w:lineRule="auto"/>
        <w:ind w:left="1440"/>
        <w:jc w:val="both"/>
        <w:rPr>
          <w:rFonts w:ascii="Tahoma" w:hAnsi="Tahoma" w:cs="Tahoma"/>
          <w:sz w:val="18"/>
          <w:szCs w:val="20"/>
        </w:rPr>
      </w:pPr>
    </w:p>
    <w:p w14:paraId="1D14958F" w14:textId="77777777" w:rsidR="00D44FA3" w:rsidRPr="007D57EF" w:rsidRDefault="00D44FA3" w:rsidP="00D44FA3">
      <w:pPr>
        <w:spacing w:line="276" w:lineRule="auto"/>
        <w:jc w:val="both"/>
        <w:rPr>
          <w:rFonts w:ascii="Tahoma" w:hAnsi="Tahoma" w:cs="Tahoma"/>
          <w:sz w:val="18"/>
          <w:szCs w:val="20"/>
        </w:rPr>
      </w:pPr>
      <w:r w:rsidRPr="007D57EF">
        <w:rPr>
          <w:rFonts w:ascii="Tahoma" w:hAnsi="Tahoma" w:cs="Tahoma"/>
          <w:sz w:val="18"/>
          <w:szCs w:val="20"/>
        </w:rPr>
        <w:t xml:space="preserve">Oświadczam, że zachodzą w stosunku do mnie podstawy wykluczenia z postępowania na podstawie ustawy PZP </w:t>
      </w:r>
      <w:r w:rsidRPr="007D57EF">
        <w:rPr>
          <w:rFonts w:ascii="Tahoma" w:hAnsi="Tahoma" w:cs="Tahoma"/>
          <w:i/>
          <w:sz w:val="18"/>
          <w:szCs w:val="20"/>
        </w:rPr>
        <w:t>(podać mającą zastosowanie podstawę wykluczenia spośród wymienionych w art. 108 ust. 1 pkt 1, 2, 5 lub art. 109 ust. 1 pkt 2-5 i 7-10 ustawy PZP).</w:t>
      </w:r>
      <w:r w:rsidRPr="007D57EF">
        <w:rPr>
          <w:rFonts w:ascii="Tahoma" w:hAnsi="Tahoma" w:cs="Tahoma"/>
          <w:sz w:val="18"/>
          <w:szCs w:val="20"/>
        </w:rPr>
        <w:t xml:space="preserve"> Jednocześnie oświadczam, że w związku z ww. okolicznością, na podstawie art. 110 ust. 2 ustawy Pzp podjąłem następujące środki naprawcze: ………………………………………………………………………….………………………………… </w:t>
      </w:r>
    </w:p>
    <w:p w14:paraId="39BA3F47" w14:textId="77777777" w:rsidR="00D44FA3" w:rsidRPr="007D57EF" w:rsidRDefault="00D44FA3" w:rsidP="00D44FA3">
      <w:pPr>
        <w:spacing w:line="360" w:lineRule="auto"/>
        <w:jc w:val="both"/>
        <w:rPr>
          <w:rFonts w:ascii="Tahoma" w:hAnsi="Tahoma" w:cs="Tahoma"/>
          <w:sz w:val="18"/>
          <w:szCs w:val="20"/>
        </w:rPr>
      </w:pPr>
    </w:p>
    <w:p w14:paraId="04E0F003" w14:textId="77777777" w:rsidR="00D44FA3" w:rsidRPr="007D57EF" w:rsidRDefault="00D44FA3" w:rsidP="00D44FA3">
      <w:pPr>
        <w:shd w:val="clear" w:color="auto" w:fill="BFBFBF"/>
        <w:jc w:val="both"/>
        <w:rPr>
          <w:rFonts w:ascii="Tahoma" w:hAnsi="Tahoma" w:cs="Tahoma"/>
          <w:sz w:val="18"/>
          <w:szCs w:val="20"/>
        </w:rPr>
      </w:pPr>
      <w:r w:rsidRPr="007D57EF">
        <w:rPr>
          <w:rFonts w:ascii="Tahoma" w:hAnsi="Tahoma" w:cs="Tahoma"/>
          <w:b/>
          <w:sz w:val="18"/>
          <w:szCs w:val="20"/>
        </w:rPr>
        <w:t>OŚWIADCZENIE DOTYCZĄCE PODMIOTU, NA KTÓREGO ZASOBY POWOŁUJE SIĘ WYKONAWCA:</w:t>
      </w:r>
      <w:r w:rsidRPr="007D57EF">
        <w:rPr>
          <w:rFonts w:ascii="Tahoma" w:hAnsi="Tahoma" w:cs="Tahoma"/>
          <w:sz w:val="18"/>
          <w:szCs w:val="20"/>
        </w:rPr>
        <w:t>/o ile dotyczy/</w:t>
      </w:r>
    </w:p>
    <w:p w14:paraId="44644628" w14:textId="77777777" w:rsidR="00D44FA3" w:rsidRPr="007D57EF" w:rsidRDefault="00D44FA3" w:rsidP="00D44FA3">
      <w:pPr>
        <w:shd w:val="clear" w:color="auto" w:fill="BFBFBF"/>
        <w:jc w:val="both"/>
        <w:rPr>
          <w:rFonts w:ascii="Tahoma" w:hAnsi="Tahoma" w:cs="Tahoma"/>
          <w:b/>
          <w:sz w:val="18"/>
          <w:szCs w:val="20"/>
        </w:rPr>
      </w:pPr>
    </w:p>
    <w:p w14:paraId="55E446AB" w14:textId="77777777" w:rsidR="00D44FA3" w:rsidRPr="007D57EF" w:rsidRDefault="00D44FA3" w:rsidP="00D44FA3">
      <w:pPr>
        <w:numPr>
          <w:ilvl w:val="0"/>
          <w:numId w:val="11"/>
        </w:numPr>
        <w:spacing w:line="276" w:lineRule="auto"/>
        <w:jc w:val="both"/>
        <w:rPr>
          <w:rFonts w:ascii="Tahoma" w:hAnsi="Tahoma" w:cs="Tahoma"/>
          <w:sz w:val="18"/>
          <w:szCs w:val="20"/>
        </w:rPr>
      </w:pPr>
      <w:r w:rsidRPr="007D57EF">
        <w:rPr>
          <w:rFonts w:ascii="Tahoma" w:hAnsi="Tahoma" w:cs="Tahoma"/>
          <w:sz w:val="18"/>
          <w:szCs w:val="20"/>
        </w:rPr>
        <w:t xml:space="preserve">Oświadczam, że w stosunku do następującego/ych podmiotu/tów, na którego/ych zasoby powołuję się w niniejszym postępowaniu, tj.: …………………………………………………………… </w:t>
      </w:r>
      <w:r w:rsidRPr="007D57EF">
        <w:rPr>
          <w:rFonts w:ascii="Tahoma" w:hAnsi="Tahoma" w:cs="Tahoma"/>
          <w:i/>
          <w:sz w:val="18"/>
          <w:szCs w:val="20"/>
        </w:rPr>
        <w:t xml:space="preserve">(podać pełną nazwę/firmę, adres, a także w zależności od podmiotu: NIP/PESEL, KRS/CEiDG) </w:t>
      </w:r>
      <w:r w:rsidRPr="007D57EF">
        <w:rPr>
          <w:rFonts w:ascii="Tahoma" w:hAnsi="Tahoma" w:cs="Tahoma"/>
          <w:sz w:val="18"/>
          <w:szCs w:val="20"/>
        </w:rPr>
        <w:t>nie zachodzą podstawy wykluczenia z postępowania o udzielenie zamówienia.</w:t>
      </w:r>
    </w:p>
    <w:p w14:paraId="3177FBAB" w14:textId="77777777" w:rsidR="00D44FA3" w:rsidRPr="007D57EF" w:rsidRDefault="00D44FA3" w:rsidP="00D44FA3">
      <w:pPr>
        <w:spacing w:line="276" w:lineRule="auto"/>
        <w:ind w:left="720"/>
        <w:jc w:val="both"/>
        <w:rPr>
          <w:rFonts w:ascii="Tahoma" w:hAnsi="Tahoma" w:cs="Tahoma"/>
          <w:sz w:val="18"/>
          <w:szCs w:val="20"/>
        </w:rPr>
      </w:pPr>
    </w:p>
    <w:p w14:paraId="62FE9806" w14:textId="77777777" w:rsidR="00D44FA3" w:rsidRPr="007D57EF" w:rsidRDefault="00D44FA3" w:rsidP="00D44FA3">
      <w:pPr>
        <w:numPr>
          <w:ilvl w:val="0"/>
          <w:numId w:val="11"/>
        </w:numPr>
        <w:spacing w:line="276" w:lineRule="auto"/>
        <w:jc w:val="both"/>
        <w:rPr>
          <w:rFonts w:ascii="Tahoma" w:hAnsi="Tahoma" w:cs="Tahoma"/>
          <w:sz w:val="18"/>
          <w:szCs w:val="20"/>
        </w:rPr>
      </w:pPr>
      <w:r w:rsidRPr="007D57EF">
        <w:rPr>
          <w:rFonts w:ascii="Tahoma" w:hAnsi="Tahoma" w:cs="Tahoma"/>
          <w:sz w:val="18"/>
          <w:szCs w:val="20"/>
        </w:rPr>
        <w:t>Oświadczam, że aktualna dokumentacja wymagana przez Zamawiającego w celu potwierdzenia braku podstaw do wykluczenia</w:t>
      </w:r>
      <w:r w:rsidRPr="007D57EF">
        <w:rPr>
          <w:rFonts w:ascii="Tahoma" w:hAnsi="Tahoma" w:cs="Tahoma"/>
          <w:sz w:val="18"/>
          <w:szCs w:val="20"/>
          <w:vertAlign w:val="superscript"/>
        </w:rPr>
        <w:footnoteReference w:id="2"/>
      </w:r>
      <w:r w:rsidRPr="007D57EF">
        <w:rPr>
          <w:rFonts w:ascii="Tahoma" w:hAnsi="Tahoma" w:cs="Tahoma"/>
          <w:sz w:val="18"/>
          <w:szCs w:val="20"/>
        </w:rPr>
        <w:t>:</w:t>
      </w:r>
    </w:p>
    <w:p w14:paraId="5C1B1444" w14:textId="77777777"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7D57EF">
        <w:rPr>
          <w:rFonts w:ascii="Tahoma" w:hAnsi="Tahoma" w:cs="Tahoma"/>
          <w:sz w:val="18"/>
          <w:szCs w:val="20"/>
        </w:rPr>
        <w:lastRenderedPageBreak/>
        <w:t>dane referencyjne dokumentacji np. nr): ……………………………….…………………………………………………………………</w:t>
      </w:r>
    </w:p>
    <w:p w14:paraId="15E558BC" w14:textId="7EEF6E84"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znajduje się w posiadaniu Zamawiającego (jeżeli tak, proszę podać nazwę i numer postępowania (</w:t>
      </w:r>
      <w:r w:rsidRPr="007D57EF">
        <w:rPr>
          <w:rFonts w:ascii="Tahoma" w:hAnsi="Tahoma" w:cs="Tahoma"/>
          <w:b/>
          <w:sz w:val="18"/>
          <w:szCs w:val="20"/>
        </w:rPr>
        <w:t>……/……./ZP/RB/……</w:t>
      </w:r>
      <w:r w:rsidRPr="007D57EF">
        <w:rPr>
          <w:rFonts w:ascii="Tahoma" w:hAnsi="Tahoma" w:cs="Tahoma"/>
          <w:sz w:val="18"/>
          <w:szCs w:val="20"/>
        </w:rPr>
        <w:t>r) do którego została złożona: …………………………</w:t>
      </w:r>
    </w:p>
    <w:p w14:paraId="1A89EA95" w14:textId="77777777" w:rsidR="00D44FA3" w:rsidRPr="007D57EF" w:rsidRDefault="00D44FA3" w:rsidP="00D44FA3">
      <w:pPr>
        <w:numPr>
          <w:ilvl w:val="0"/>
          <w:numId w:val="11"/>
        </w:numPr>
        <w:spacing w:line="276" w:lineRule="auto"/>
        <w:jc w:val="both"/>
        <w:rPr>
          <w:rFonts w:ascii="Tahoma" w:eastAsia="Calibri" w:hAnsi="Tahoma" w:cs="Tahoma"/>
          <w:b/>
          <w:sz w:val="18"/>
          <w:szCs w:val="20"/>
        </w:rPr>
      </w:pPr>
      <w:r w:rsidRPr="007D57EF">
        <w:rPr>
          <w:rFonts w:ascii="Tahoma" w:hAnsi="Tahoma" w:cs="Tahoma"/>
          <w:b/>
          <w:sz w:val="18"/>
          <w:szCs w:val="20"/>
        </w:rPr>
        <w:t>Oświadczam</w:t>
      </w:r>
      <w:r w:rsidRPr="007D57EF">
        <w:rPr>
          <w:rFonts w:ascii="Tahoma" w:eastAsia="Calibri" w:hAnsi="Tahoma" w:cs="Tahoma"/>
          <w:b/>
          <w:sz w:val="18"/>
          <w:szCs w:val="20"/>
        </w:rPr>
        <w:t>, że nie podlegam wykluczeniu z postępowania na podstawie art. 7 ust. 1 ustawy z dnia 13 kwietnia 2022 r. o szczególnych rozwiązaniach w zakresie przeciwdziałania wspieraniu agresji na Ukrainę oraz służących ochronie bezpieczeństwa narodowego.</w:t>
      </w:r>
    </w:p>
    <w:p w14:paraId="37F91824" w14:textId="77777777" w:rsidR="00D44FA3" w:rsidRPr="007D57EF" w:rsidRDefault="00D44FA3" w:rsidP="00D44FA3">
      <w:pPr>
        <w:numPr>
          <w:ilvl w:val="0"/>
          <w:numId w:val="10"/>
        </w:numPr>
        <w:spacing w:line="276" w:lineRule="auto"/>
        <w:jc w:val="both"/>
        <w:rPr>
          <w:rFonts w:ascii="Tahoma" w:hAnsi="Tahoma" w:cs="Tahoma"/>
          <w:sz w:val="18"/>
          <w:szCs w:val="20"/>
        </w:rPr>
      </w:pPr>
    </w:p>
    <w:p w14:paraId="6A1FF7E4" w14:textId="77777777" w:rsidR="00D44FA3" w:rsidRPr="007D57EF" w:rsidRDefault="00D44FA3" w:rsidP="00D44FA3">
      <w:pPr>
        <w:spacing w:line="276" w:lineRule="auto"/>
        <w:jc w:val="both"/>
        <w:rPr>
          <w:rFonts w:ascii="Tahoma" w:hAnsi="Tahoma" w:cs="Tahoma"/>
          <w:sz w:val="18"/>
          <w:szCs w:val="20"/>
        </w:rPr>
      </w:pPr>
    </w:p>
    <w:p w14:paraId="6775C55C" w14:textId="77777777" w:rsidR="00D44FA3" w:rsidRPr="007D57EF" w:rsidRDefault="00D44FA3" w:rsidP="00D44FA3">
      <w:pPr>
        <w:shd w:val="clear" w:color="auto" w:fill="BFBFBF"/>
        <w:jc w:val="both"/>
        <w:rPr>
          <w:rFonts w:ascii="Tahoma" w:hAnsi="Tahoma" w:cs="Tahoma"/>
          <w:b/>
          <w:sz w:val="18"/>
          <w:szCs w:val="20"/>
        </w:rPr>
      </w:pPr>
      <w:r w:rsidRPr="007D57EF">
        <w:rPr>
          <w:rFonts w:ascii="Tahoma" w:hAnsi="Tahoma" w:cs="Tahoma"/>
          <w:b/>
          <w:sz w:val="18"/>
          <w:szCs w:val="20"/>
        </w:rPr>
        <w:t>OŚWIADCZENIE DOTYCZĄCE PODWYKONAWCY NIEBĘDĄCEGO PODMIOTEM, NA KTÓREGO ZASOBY POWOŁUJE SIĘ WYKONAWCA:</w:t>
      </w:r>
    </w:p>
    <w:p w14:paraId="2C214AF7" w14:textId="77777777" w:rsidR="00D44FA3" w:rsidRPr="007D57EF" w:rsidRDefault="00D44FA3" w:rsidP="00D44FA3">
      <w:pPr>
        <w:spacing w:line="360" w:lineRule="auto"/>
        <w:jc w:val="both"/>
        <w:rPr>
          <w:rFonts w:ascii="Tahoma" w:hAnsi="Tahoma" w:cs="Tahoma"/>
          <w:b/>
          <w:sz w:val="18"/>
          <w:szCs w:val="20"/>
        </w:rPr>
      </w:pPr>
    </w:p>
    <w:p w14:paraId="1445B8D4" w14:textId="77777777" w:rsidR="00D44FA3" w:rsidRPr="007D57EF" w:rsidRDefault="00D44FA3" w:rsidP="00D44FA3">
      <w:pPr>
        <w:numPr>
          <w:ilvl w:val="0"/>
          <w:numId w:val="12"/>
        </w:numPr>
        <w:spacing w:line="276" w:lineRule="auto"/>
        <w:jc w:val="both"/>
        <w:rPr>
          <w:rFonts w:ascii="Tahoma" w:hAnsi="Tahoma" w:cs="Tahoma"/>
          <w:sz w:val="18"/>
          <w:szCs w:val="20"/>
        </w:rPr>
      </w:pPr>
      <w:r w:rsidRPr="007D57EF">
        <w:rPr>
          <w:rFonts w:ascii="Tahoma" w:hAnsi="Tahoma" w:cs="Tahoma"/>
          <w:sz w:val="18"/>
          <w:szCs w:val="20"/>
        </w:rPr>
        <w:t xml:space="preserve">Oświadczam, że w stosunku do następującego/ych podmiotu/tów, będącego/ych podwykonawcą/ami: ……………………………………………………………………..….…… </w:t>
      </w:r>
      <w:r w:rsidRPr="007D57EF">
        <w:rPr>
          <w:rFonts w:ascii="Tahoma" w:hAnsi="Tahoma" w:cs="Tahoma"/>
          <w:i/>
          <w:sz w:val="18"/>
          <w:szCs w:val="20"/>
        </w:rPr>
        <w:t>(podać pełną nazwę/firmę, adres, a także w zależności od podmiotu: NIP/PESEL, KRS/CEiDG)</w:t>
      </w:r>
      <w:r w:rsidRPr="007D57EF">
        <w:rPr>
          <w:rFonts w:ascii="Tahoma" w:hAnsi="Tahoma" w:cs="Tahoma"/>
          <w:sz w:val="18"/>
          <w:szCs w:val="20"/>
        </w:rPr>
        <w:t>, nie zachodzą podstawy wykluczenia z postępowania o udzielenie zamówienia.</w:t>
      </w:r>
    </w:p>
    <w:p w14:paraId="51D06159" w14:textId="77777777" w:rsidR="00D44FA3" w:rsidRPr="007D57EF" w:rsidRDefault="00D44FA3" w:rsidP="00D44FA3">
      <w:pPr>
        <w:numPr>
          <w:ilvl w:val="0"/>
          <w:numId w:val="12"/>
        </w:numPr>
        <w:spacing w:line="276" w:lineRule="auto"/>
        <w:jc w:val="both"/>
        <w:rPr>
          <w:rFonts w:ascii="Tahoma" w:hAnsi="Tahoma" w:cs="Tahoma"/>
          <w:sz w:val="18"/>
          <w:szCs w:val="20"/>
        </w:rPr>
      </w:pPr>
      <w:r w:rsidRPr="007D57EF">
        <w:rPr>
          <w:rFonts w:ascii="Tahoma" w:hAnsi="Tahoma" w:cs="Tahoma"/>
          <w:sz w:val="18"/>
          <w:szCs w:val="20"/>
        </w:rPr>
        <w:t>Oświadczam, że aktualna dokumentacja wymagana przez Zamawiającego w celu potwierdzenia braku podstaw do wykluczenia</w:t>
      </w:r>
      <w:r w:rsidRPr="007D57EF">
        <w:rPr>
          <w:rFonts w:ascii="Tahoma" w:hAnsi="Tahoma" w:cs="Tahoma"/>
          <w:sz w:val="18"/>
          <w:szCs w:val="20"/>
          <w:vertAlign w:val="superscript"/>
        </w:rPr>
        <w:t>3</w:t>
      </w:r>
      <w:r w:rsidRPr="007D57EF">
        <w:rPr>
          <w:rFonts w:ascii="Tahoma" w:hAnsi="Tahoma" w:cs="Tahoma"/>
          <w:sz w:val="18"/>
          <w:szCs w:val="20"/>
        </w:rPr>
        <w:t>:</w:t>
      </w:r>
    </w:p>
    <w:p w14:paraId="42338659" w14:textId="77777777"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DB5D734" w14:textId="10A5D80D"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znajduje się w posiadaniu Zamawiającego (jeżeli tak, proszę podać nazwę i numer postępowania (</w:t>
      </w:r>
      <w:r w:rsidRPr="007D57EF">
        <w:rPr>
          <w:rFonts w:ascii="Tahoma" w:hAnsi="Tahoma" w:cs="Tahoma"/>
          <w:b/>
          <w:sz w:val="18"/>
          <w:szCs w:val="20"/>
        </w:rPr>
        <w:t>……./PN/ZP/RB/…..r</w:t>
      </w:r>
      <w:r w:rsidRPr="007D57EF">
        <w:rPr>
          <w:rFonts w:ascii="Tahoma" w:hAnsi="Tahoma" w:cs="Tahoma"/>
          <w:sz w:val="18"/>
          <w:szCs w:val="20"/>
        </w:rPr>
        <w:t>) do którego została złożona: ………………………………………………</w:t>
      </w:r>
    </w:p>
    <w:p w14:paraId="540DBBAF" w14:textId="77777777" w:rsidR="00D44FA3" w:rsidRPr="007D57EF" w:rsidRDefault="00D44FA3" w:rsidP="00D44FA3">
      <w:pPr>
        <w:numPr>
          <w:ilvl w:val="0"/>
          <w:numId w:val="12"/>
        </w:numPr>
        <w:spacing w:line="276" w:lineRule="auto"/>
        <w:jc w:val="both"/>
        <w:rPr>
          <w:rFonts w:ascii="Tahoma" w:eastAsia="Calibri" w:hAnsi="Tahoma" w:cs="Tahoma"/>
          <w:b/>
          <w:sz w:val="18"/>
          <w:szCs w:val="20"/>
        </w:rPr>
      </w:pPr>
      <w:r w:rsidRPr="007D57EF">
        <w:rPr>
          <w:rFonts w:ascii="Tahoma" w:eastAsia="Calibri" w:hAnsi="Tahoma" w:cs="Tahoma"/>
          <w:b/>
          <w:sz w:val="18"/>
          <w:szCs w:val="20"/>
        </w:rPr>
        <w:t xml:space="preserve">Oświadczam, że nie podlegam wykluczeniu z postępowania na podstawie art. 7 ust. 1 </w:t>
      </w:r>
      <w:r w:rsidRPr="007D57EF">
        <w:rPr>
          <w:rFonts w:ascii="Tahoma" w:hAnsi="Tahoma" w:cs="Tahoma"/>
          <w:sz w:val="18"/>
          <w:szCs w:val="20"/>
        </w:rPr>
        <w:t>ustawy</w:t>
      </w:r>
      <w:r w:rsidRPr="007D57EF">
        <w:rPr>
          <w:rFonts w:ascii="Tahoma" w:eastAsia="Calibri" w:hAnsi="Tahoma" w:cs="Tahoma"/>
          <w:b/>
          <w:sz w:val="18"/>
          <w:szCs w:val="20"/>
        </w:rPr>
        <w:t xml:space="preserve"> z dnia 13 kwietnia 2022 r. o szczególnych rozwiązaniach w zakresie przeciwdziałania wspieraniu agresji na Ukrainę oraz służących ochronie bezpieczeństwa narodowego.</w:t>
      </w:r>
    </w:p>
    <w:p w14:paraId="2DE60197" w14:textId="77777777" w:rsidR="00D44FA3" w:rsidRPr="007D57EF" w:rsidRDefault="00D44FA3" w:rsidP="00D44FA3">
      <w:pPr>
        <w:spacing w:line="276" w:lineRule="auto"/>
        <w:ind w:left="1440"/>
        <w:jc w:val="both"/>
        <w:rPr>
          <w:rFonts w:ascii="Tahoma" w:hAnsi="Tahoma" w:cs="Tahoma"/>
          <w:sz w:val="18"/>
          <w:szCs w:val="20"/>
        </w:rPr>
      </w:pPr>
    </w:p>
    <w:p w14:paraId="6BD7CF9A" w14:textId="77777777" w:rsidR="00D44FA3" w:rsidRPr="007D57EF" w:rsidRDefault="00D44FA3" w:rsidP="00D44FA3">
      <w:pPr>
        <w:spacing w:line="276" w:lineRule="auto"/>
        <w:jc w:val="both"/>
        <w:rPr>
          <w:rFonts w:ascii="Tahoma" w:hAnsi="Tahoma" w:cs="Tahoma"/>
          <w:sz w:val="18"/>
          <w:szCs w:val="20"/>
        </w:rPr>
      </w:pPr>
    </w:p>
    <w:p w14:paraId="5144274D" w14:textId="77777777" w:rsidR="00D44FA3" w:rsidRPr="007D57EF" w:rsidRDefault="00D44FA3" w:rsidP="00D44FA3">
      <w:pPr>
        <w:shd w:val="clear" w:color="auto" w:fill="BFBFBF"/>
        <w:jc w:val="both"/>
        <w:rPr>
          <w:rFonts w:ascii="Tahoma" w:hAnsi="Tahoma" w:cs="Tahoma"/>
          <w:b/>
          <w:sz w:val="18"/>
          <w:szCs w:val="20"/>
        </w:rPr>
      </w:pPr>
      <w:r w:rsidRPr="007D57EF">
        <w:rPr>
          <w:rFonts w:ascii="Tahoma" w:hAnsi="Tahoma" w:cs="Tahoma"/>
          <w:b/>
          <w:sz w:val="18"/>
          <w:szCs w:val="20"/>
        </w:rPr>
        <w:t>OŚWIADCZENIE DOTYCZĄCE PODANYCH INFORMACJI:</w:t>
      </w:r>
    </w:p>
    <w:p w14:paraId="3EA4A597" w14:textId="77777777" w:rsidR="00D44FA3" w:rsidRPr="007D57EF" w:rsidRDefault="00D44FA3" w:rsidP="00D44FA3">
      <w:pPr>
        <w:spacing w:line="276" w:lineRule="auto"/>
        <w:jc w:val="both"/>
        <w:rPr>
          <w:rFonts w:ascii="Tahoma" w:hAnsi="Tahoma" w:cs="Tahoma"/>
          <w:sz w:val="18"/>
          <w:szCs w:val="20"/>
        </w:rPr>
      </w:pPr>
      <w:r w:rsidRPr="007D57EF">
        <w:rPr>
          <w:rFonts w:ascii="Tahoma" w:hAnsi="Tahoma" w:cs="Tahoma"/>
          <w:sz w:val="18"/>
          <w:szCs w:val="20"/>
        </w:rPr>
        <w:t xml:space="preserve">Oświadczam, że wszystkie informacje podane w powyższych oświadczeniach są aktualne </w:t>
      </w:r>
      <w:r w:rsidRPr="007D57EF">
        <w:rPr>
          <w:rFonts w:ascii="Tahoma" w:hAnsi="Tahoma" w:cs="Tahoma"/>
          <w:sz w:val="18"/>
          <w:szCs w:val="20"/>
        </w:rPr>
        <w:br/>
        <w:t>i zgodne z prawdą oraz zostały przedstawione z pełną świadomością konsekwencji wprowadzenia zamawiającego w błąd przy przedstawianiu informacji.</w:t>
      </w:r>
    </w:p>
    <w:p w14:paraId="45A0C265" w14:textId="77777777" w:rsidR="00D82A35" w:rsidRPr="007D57EF" w:rsidRDefault="00D82A35" w:rsidP="00B97F2A">
      <w:pPr>
        <w:spacing w:line="360" w:lineRule="auto"/>
        <w:jc w:val="both"/>
        <w:rPr>
          <w:rFonts w:ascii="Tahoma" w:hAnsi="Tahoma" w:cs="Tahoma"/>
          <w:sz w:val="18"/>
          <w:szCs w:val="18"/>
        </w:rPr>
      </w:pPr>
    </w:p>
    <w:p w14:paraId="434E7D20" w14:textId="77777777" w:rsidR="00D82A35" w:rsidRPr="007D57EF" w:rsidRDefault="00D82A35" w:rsidP="00B97F2A">
      <w:pPr>
        <w:spacing w:line="360" w:lineRule="auto"/>
        <w:jc w:val="both"/>
        <w:rPr>
          <w:rFonts w:ascii="Tahoma" w:hAnsi="Tahoma" w:cs="Tahoma"/>
          <w:sz w:val="18"/>
          <w:szCs w:val="18"/>
        </w:rPr>
      </w:pPr>
    </w:p>
    <w:p w14:paraId="352305B3" w14:textId="77777777" w:rsidR="00D82A35" w:rsidRPr="007D57EF" w:rsidRDefault="00D82A35" w:rsidP="00B97F2A">
      <w:pPr>
        <w:spacing w:line="360" w:lineRule="auto"/>
        <w:jc w:val="both"/>
        <w:rPr>
          <w:rFonts w:ascii="Tahoma" w:hAnsi="Tahoma" w:cs="Tahoma"/>
          <w:sz w:val="18"/>
          <w:szCs w:val="18"/>
        </w:rPr>
      </w:pPr>
    </w:p>
    <w:p w14:paraId="1B9E6C09" w14:textId="77777777" w:rsidR="00D82A35" w:rsidRPr="007D57EF" w:rsidRDefault="00D82A35" w:rsidP="00B97F2A">
      <w:pPr>
        <w:spacing w:line="360" w:lineRule="auto"/>
        <w:jc w:val="both"/>
        <w:rPr>
          <w:rFonts w:ascii="Tahoma" w:hAnsi="Tahoma" w:cs="Tahoma"/>
          <w:sz w:val="18"/>
          <w:szCs w:val="18"/>
        </w:rPr>
      </w:pPr>
    </w:p>
    <w:p w14:paraId="27A35E1A" w14:textId="77777777" w:rsidR="00D82A35" w:rsidRPr="007D57EF" w:rsidRDefault="00D82A35" w:rsidP="00B97F2A">
      <w:pPr>
        <w:spacing w:line="360" w:lineRule="auto"/>
        <w:jc w:val="both"/>
        <w:rPr>
          <w:rFonts w:ascii="Tahoma" w:hAnsi="Tahoma" w:cs="Tahoma"/>
          <w:sz w:val="18"/>
          <w:szCs w:val="18"/>
        </w:rPr>
      </w:pPr>
    </w:p>
    <w:p w14:paraId="415DD433" w14:textId="637764BC" w:rsidR="00E05080" w:rsidRPr="007D57EF" w:rsidRDefault="00B97F2A" w:rsidP="00E05080">
      <w:pPr>
        <w:jc w:val="right"/>
        <w:rPr>
          <w:rFonts w:ascii="Tahoma" w:hAnsi="Tahoma" w:cs="Tahoma"/>
          <w:b/>
          <w:spacing w:val="8"/>
          <w:sz w:val="18"/>
          <w:szCs w:val="18"/>
        </w:rPr>
      </w:pPr>
      <w:r w:rsidRPr="007D57EF">
        <w:rPr>
          <w:rFonts w:ascii="Tahoma" w:hAnsi="Tahoma" w:cs="Tahoma"/>
          <w:b/>
          <w:sz w:val="18"/>
          <w:szCs w:val="18"/>
        </w:rPr>
        <w:br/>
      </w:r>
    </w:p>
    <w:p w14:paraId="76605C9B" w14:textId="69CD9E1E" w:rsidR="00E05080" w:rsidRPr="007D57EF" w:rsidRDefault="00E05080" w:rsidP="00E05080">
      <w:pPr>
        <w:jc w:val="right"/>
        <w:rPr>
          <w:rFonts w:ascii="Tahoma" w:hAnsi="Tahoma" w:cs="Tahoma"/>
          <w:b/>
          <w:spacing w:val="8"/>
          <w:sz w:val="18"/>
          <w:szCs w:val="18"/>
        </w:rPr>
      </w:pPr>
    </w:p>
    <w:p w14:paraId="1037CFD3" w14:textId="482C8CD8" w:rsidR="00E05080" w:rsidRPr="007D57EF" w:rsidRDefault="00E05080" w:rsidP="00E05080">
      <w:pPr>
        <w:jc w:val="right"/>
        <w:rPr>
          <w:rFonts w:ascii="Tahoma" w:hAnsi="Tahoma" w:cs="Tahoma"/>
          <w:b/>
          <w:spacing w:val="8"/>
          <w:sz w:val="18"/>
          <w:szCs w:val="18"/>
        </w:rPr>
      </w:pPr>
    </w:p>
    <w:p w14:paraId="70242756" w14:textId="36060B86" w:rsidR="00E05080" w:rsidRPr="007D57EF" w:rsidRDefault="00E05080" w:rsidP="00E05080">
      <w:pPr>
        <w:jc w:val="right"/>
        <w:rPr>
          <w:rFonts w:ascii="Tahoma" w:hAnsi="Tahoma" w:cs="Tahoma"/>
          <w:b/>
          <w:spacing w:val="8"/>
          <w:sz w:val="18"/>
          <w:szCs w:val="18"/>
        </w:rPr>
      </w:pPr>
    </w:p>
    <w:p w14:paraId="20F4E222" w14:textId="6D93ECA5" w:rsidR="00E05080" w:rsidRPr="007D57EF" w:rsidRDefault="00E05080" w:rsidP="00E05080">
      <w:pPr>
        <w:jc w:val="right"/>
        <w:rPr>
          <w:rFonts w:ascii="Tahoma" w:hAnsi="Tahoma" w:cs="Tahoma"/>
          <w:b/>
          <w:spacing w:val="8"/>
          <w:sz w:val="18"/>
          <w:szCs w:val="18"/>
        </w:rPr>
      </w:pPr>
    </w:p>
    <w:p w14:paraId="5EEA5BEB" w14:textId="5FD52873" w:rsidR="00E05080" w:rsidRPr="007D57EF" w:rsidRDefault="00E05080" w:rsidP="00E05080">
      <w:pPr>
        <w:jc w:val="right"/>
        <w:rPr>
          <w:rFonts w:ascii="Tahoma" w:hAnsi="Tahoma" w:cs="Tahoma"/>
          <w:b/>
          <w:spacing w:val="8"/>
          <w:sz w:val="18"/>
          <w:szCs w:val="18"/>
        </w:rPr>
      </w:pPr>
    </w:p>
    <w:p w14:paraId="0F7DBB11" w14:textId="657E353E" w:rsidR="00E05080" w:rsidRPr="007D57EF" w:rsidRDefault="00E05080" w:rsidP="00E05080">
      <w:pPr>
        <w:jc w:val="right"/>
        <w:rPr>
          <w:rFonts w:ascii="Tahoma" w:hAnsi="Tahoma" w:cs="Tahoma"/>
          <w:b/>
          <w:spacing w:val="8"/>
          <w:sz w:val="18"/>
          <w:szCs w:val="18"/>
        </w:rPr>
      </w:pPr>
    </w:p>
    <w:p w14:paraId="35CD82F6" w14:textId="2825DF60" w:rsidR="00E05080" w:rsidRPr="007D57EF" w:rsidRDefault="00E05080" w:rsidP="00E05080">
      <w:pPr>
        <w:jc w:val="right"/>
        <w:rPr>
          <w:rFonts w:ascii="Tahoma" w:hAnsi="Tahoma" w:cs="Tahoma"/>
          <w:b/>
          <w:spacing w:val="8"/>
          <w:sz w:val="18"/>
          <w:szCs w:val="18"/>
        </w:rPr>
      </w:pPr>
    </w:p>
    <w:p w14:paraId="4FF72EB4" w14:textId="58C79E82" w:rsidR="00E05080" w:rsidRPr="007D57EF" w:rsidRDefault="00E05080" w:rsidP="00E05080">
      <w:pPr>
        <w:jc w:val="right"/>
        <w:rPr>
          <w:rFonts w:ascii="Tahoma" w:hAnsi="Tahoma" w:cs="Tahoma"/>
          <w:b/>
          <w:spacing w:val="8"/>
          <w:sz w:val="18"/>
          <w:szCs w:val="18"/>
        </w:rPr>
      </w:pPr>
    </w:p>
    <w:p w14:paraId="7D18C960" w14:textId="3AF25426" w:rsidR="00E05080" w:rsidRPr="007D57EF" w:rsidRDefault="00E05080" w:rsidP="00E05080">
      <w:pPr>
        <w:jc w:val="right"/>
        <w:rPr>
          <w:rFonts w:ascii="Tahoma" w:hAnsi="Tahoma" w:cs="Tahoma"/>
          <w:b/>
          <w:spacing w:val="8"/>
          <w:sz w:val="18"/>
          <w:szCs w:val="18"/>
        </w:rPr>
      </w:pPr>
    </w:p>
    <w:p w14:paraId="7D92FB69" w14:textId="0AC3E189" w:rsidR="00E05080" w:rsidRPr="007D57EF" w:rsidRDefault="00E05080" w:rsidP="00E05080">
      <w:pPr>
        <w:jc w:val="right"/>
        <w:rPr>
          <w:rFonts w:ascii="Tahoma" w:hAnsi="Tahoma" w:cs="Tahoma"/>
          <w:b/>
          <w:spacing w:val="8"/>
          <w:sz w:val="18"/>
          <w:szCs w:val="18"/>
        </w:rPr>
      </w:pPr>
    </w:p>
    <w:p w14:paraId="17AFF7F3" w14:textId="54C7DB13" w:rsidR="00E05080" w:rsidRPr="007D57EF" w:rsidRDefault="00E05080" w:rsidP="00E05080">
      <w:pPr>
        <w:jc w:val="right"/>
        <w:rPr>
          <w:rFonts w:ascii="Tahoma" w:hAnsi="Tahoma" w:cs="Tahoma"/>
          <w:b/>
          <w:spacing w:val="8"/>
          <w:sz w:val="18"/>
          <w:szCs w:val="18"/>
        </w:rPr>
      </w:pPr>
    </w:p>
    <w:p w14:paraId="122C51C7" w14:textId="494A0C05" w:rsidR="00E05080" w:rsidRPr="007D57EF" w:rsidRDefault="00E05080" w:rsidP="00E05080">
      <w:pPr>
        <w:jc w:val="right"/>
        <w:rPr>
          <w:rFonts w:ascii="Tahoma" w:hAnsi="Tahoma" w:cs="Tahoma"/>
          <w:b/>
          <w:spacing w:val="8"/>
          <w:sz w:val="18"/>
          <w:szCs w:val="18"/>
        </w:rPr>
      </w:pPr>
    </w:p>
    <w:p w14:paraId="38BBF5A8" w14:textId="1DCBFFB5" w:rsidR="00E05080" w:rsidRPr="007D57EF" w:rsidRDefault="00E05080" w:rsidP="00E05080">
      <w:pPr>
        <w:jc w:val="right"/>
        <w:rPr>
          <w:rFonts w:ascii="Tahoma" w:hAnsi="Tahoma" w:cs="Tahoma"/>
          <w:b/>
          <w:spacing w:val="8"/>
          <w:sz w:val="18"/>
          <w:szCs w:val="18"/>
        </w:rPr>
      </w:pPr>
    </w:p>
    <w:p w14:paraId="361D75C8" w14:textId="233C47E2" w:rsidR="00E05080" w:rsidRPr="007D57EF" w:rsidRDefault="00E05080" w:rsidP="00E05080">
      <w:pPr>
        <w:jc w:val="right"/>
        <w:rPr>
          <w:rFonts w:ascii="Tahoma" w:hAnsi="Tahoma" w:cs="Tahoma"/>
          <w:b/>
          <w:spacing w:val="8"/>
          <w:sz w:val="18"/>
          <w:szCs w:val="18"/>
        </w:rPr>
      </w:pPr>
    </w:p>
    <w:p w14:paraId="5A9E74DA" w14:textId="0BF5C18A" w:rsidR="00E05080" w:rsidRPr="007D57EF" w:rsidRDefault="00E05080" w:rsidP="00E05080">
      <w:pPr>
        <w:jc w:val="right"/>
        <w:rPr>
          <w:rFonts w:ascii="Tahoma" w:hAnsi="Tahoma" w:cs="Tahoma"/>
          <w:b/>
          <w:spacing w:val="8"/>
          <w:sz w:val="18"/>
          <w:szCs w:val="18"/>
        </w:rPr>
      </w:pPr>
    </w:p>
    <w:p w14:paraId="6E0E85A6" w14:textId="3E2A2C30" w:rsidR="00E05080" w:rsidRPr="007D57EF" w:rsidRDefault="00E05080" w:rsidP="00E05080">
      <w:pPr>
        <w:jc w:val="right"/>
        <w:rPr>
          <w:rFonts w:ascii="Tahoma" w:hAnsi="Tahoma" w:cs="Tahoma"/>
          <w:b/>
          <w:spacing w:val="8"/>
          <w:sz w:val="18"/>
          <w:szCs w:val="18"/>
        </w:rPr>
      </w:pPr>
    </w:p>
    <w:p w14:paraId="72EE0314" w14:textId="2FF907B5" w:rsidR="00E05080" w:rsidRPr="007D57EF" w:rsidRDefault="00E05080" w:rsidP="00E05080">
      <w:pPr>
        <w:jc w:val="right"/>
        <w:rPr>
          <w:rFonts w:ascii="Tahoma" w:hAnsi="Tahoma" w:cs="Tahoma"/>
          <w:b/>
          <w:spacing w:val="8"/>
          <w:sz w:val="18"/>
          <w:szCs w:val="18"/>
        </w:rPr>
      </w:pPr>
    </w:p>
    <w:p w14:paraId="7FA984E4" w14:textId="255C0C60" w:rsidR="00E05080" w:rsidRPr="007D57EF" w:rsidRDefault="00E05080" w:rsidP="00E05080">
      <w:pPr>
        <w:jc w:val="right"/>
        <w:rPr>
          <w:rFonts w:ascii="Tahoma" w:hAnsi="Tahoma" w:cs="Tahoma"/>
          <w:b/>
          <w:spacing w:val="8"/>
          <w:sz w:val="18"/>
          <w:szCs w:val="18"/>
        </w:rPr>
      </w:pPr>
    </w:p>
    <w:p w14:paraId="575387EE" w14:textId="3A92931F" w:rsidR="00E05080" w:rsidRPr="007D57EF" w:rsidRDefault="00E05080" w:rsidP="00E05080">
      <w:pPr>
        <w:jc w:val="right"/>
        <w:rPr>
          <w:rFonts w:ascii="Tahoma" w:hAnsi="Tahoma" w:cs="Tahoma"/>
          <w:b/>
          <w:spacing w:val="8"/>
          <w:sz w:val="18"/>
          <w:szCs w:val="18"/>
        </w:rPr>
      </w:pPr>
    </w:p>
    <w:p w14:paraId="2422E80D" w14:textId="6A2D01C1" w:rsidR="00E05080" w:rsidRPr="007D57EF" w:rsidRDefault="00E05080" w:rsidP="00E05080">
      <w:pPr>
        <w:jc w:val="right"/>
        <w:rPr>
          <w:rFonts w:ascii="Tahoma" w:hAnsi="Tahoma" w:cs="Tahoma"/>
          <w:b/>
          <w:spacing w:val="8"/>
          <w:sz w:val="18"/>
          <w:szCs w:val="18"/>
        </w:rPr>
      </w:pPr>
    </w:p>
    <w:p w14:paraId="5BA92A72" w14:textId="03CE2F62" w:rsidR="00E05080" w:rsidRPr="007D57EF" w:rsidRDefault="00E05080" w:rsidP="00E05080">
      <w:pPr>
        <w:jc w:val="right"/>
        <w:rPr>
          <w:rFonts w:ascii="Tahoma" w:hAnsi="Tahoma" w:cs="Tahoma"/>
          <w:b/>
          <w:spacing w:val="8"/>
          <w:sz w:val="18"/>
          <w:szCs w:val="18"/>
        </w:rPr>
      </w:pPr>
    </w:p>
    <w:p w14:paraId="17FC7F85" w14:textId="54C329D8" w:rsidR="00E05080" w:rsidRPr="007D57EF" w:rsidRDefault="00E05080" w:rsidP="00E05080">
      <w:pPr>
        <w:jc w:val="right"/>
        <w:rPr>
          <w:rFonts w:ascii="Tahoma" w:hAnsi="Tahoma" w:cs="Tahoma"/>
          <w:b/>
          <w:spacing w:val="8"/>
          <w:sz w:val="18"/>
          <w:szCs w:val="18"/>
        </w:rPr>
      </w:pPr>
    </w:p>
    <w:p w14:paraId="5E292313" w14:textId="77777777" w:rsidR="00653B00" w:rsidRPr="007D57EF" w:rsidRDefault="00653B00" w:rsidP="00E05080">
      <w:pPr>
        <w:jc w:val="right"/>
        <w:rPr>
          <w:rFonts w:ascii="Tahoma" w:hAnsi="Tahoma" w:cs="Tahoma"/>
          <w:b/>
          <w:spacing w:val="8"/>
          <w:sz w:val="18"/>
          <w:szCs w:val="18"/>
        </w:rPr>
      </w:pPr>
    </w:p>
    <w:p w14:paraId="51CE24CD" w14:textId="6C66A389" w:rsidR="00E05080" w:rsidRPr="007D57EF" w:rsidRDefault="00E05080" w:rsidP="00E05080">
      <w:pPr>
        <w:jc w:val="right"/>
        <w:rPr>
          <w:rFonts w:ascii="Tahoma" w:hAnsi="Tahoma" w:cs="Tahoma"/>
          <w:b/>
          <w:spacing w:val="8"/>
          <w:sz w:val="18"/>
          <w:szCs w:val="18"/>
        </w:rPr>
      </w:pPr>
    </w:p>
    <w:p w14:paraId="389CC185" w14:textId="70B8E3CE" w:rsidR="00E05080" w:rsidRPr="007D57EF" w:rsidRDefault="00E05080" w:rsidP="00E05080">
      <w:pPr>
        <w:jc w:val="right"/>
        <w:rPr>
          <w:rFonts w:ascii="Tahoma" w:hAnsi="Tahoma" w:cs="Tahoma"/>
          <w:b/>
          <w:spacing w:val="8"/>
          <w:sz w:val="18"/>
          <w:szCs w:val="18"/>
        </w:rPr>
      </w:pPr>
    </w:p>
    <w:p w14:paraId="00084389" w14:textId="58138F3F" w:rsidR="00E05080" w:rsidRPr="007D57EF" w:rsidRDefault="00E05080" w:rsidP="00E05080">
      <w:pPr>
        <w:jc w:val="right"/>
        <w:rPr>
          <w:rFonts w:ascii="Tahoma" w:hAnsi="Tahoma" w:cs="Tahoma"/>
          <w:b/>
          <w:spacing w:val="8"/>
          <w:sz w:val="18"/>
          <w:szCs w:val="18"/>
        </w:rPr>
      </w:pPr>
    </w:p>
    <w:p w14:paraId="016B51BD" w14:textId="0D2B655A" w:rsidR="00E05080" w:rsidRPr="007D57EF" w:rsidRDefault="00E05080" w:rsidP="00E05080">
      <w:pPr>
        <w:jc w:val="right"/>
        <w:rPr>
          <w:rFonts w:ascii="Tahoma" w:hAnsi="Tahoma" w:cs="Tahoma"/>
          <w:b/>
          <w:spacing w:val="8"/>
          <w:sz w:val="18"/>
          <w:szCs w:val="18"/>
        </w:rPr>
      </w:pPr>
    </w:p>
    <w:p w14:paraId="54DBEF2F" w14:textId="1473B9FA" w:rsidR="00E05080" w:rsidRPr="007D57EF" w:rsidRDefault="00E05080" w:rsidP="00E05080">
      <w:pPr>
        <w:jc w:val="right"/>
        <w:rPr>
          <w:rFonts w:ascii="Tahoma" w:hAnsi="Tahoma" w:cs="Tahoma"/>
          <w:b/>
          <w:spacing w:val="8"/>
          <w:sz w:val="18"/>
          <w:szCs w:val="18"/>
        </w:rPr>
      </w:pPr>
    </w:p>
    <w:p w14:paraId="36B26A29" w14:textId="77777777" w:rsidR="00E05080" w:rsidRPr="007D57EF" w:rsidRDefault="00E05080" w:rsidP="00E05080">
      <w:pPr>
        <w:jc w:val="right"/>
        <w:rPr>
          <w:rFonts w:ascii="Tahoma" w:hAnsi="Tahoma" w:cs="Tahoma"/>
          <w:b/>
          <w:sz w:val="18"/>
          <w:szCs w:val="18"/>
        </w:rPr>
      </w:pPr>
    </w:p>
    <w:p w14:paraId="3B353EFE" w14:textId="4C155BAC" w:rsidR="006C555E" w:rsidRPr="007D57EF" w:rsidRDefault="006C555E" w:rsidP="006C555E">
      <w:pPr>
        <w:jc w:val="right"/>
        <w:rPr>
          <w:rFonts w:ascii="Tahoma" w:hAnsi="Tahoma" w:cs="Tahoma"/>
          <w:b/>
          <w:sz w:val="18"/>
          <w:szCs w:val="18"/>
        </w:rPr>
      </w:pPr>
      <w:r w:rsidRPr="007D57EF">
        <w:rPr>
          <w:rFonts w:ascii="Tahoma" w:hAnsi="Tahoma" w:cs="Tahoma"/>
          <w:b/>
          <w:sz w:val="18"/>
          <w:szCs w:val="18"/>
        </w:rPr>
        <w:t xml:space="preserve">Załącznik Nr </w:t>
      </w:r>
      <w:r w:rsidR="00057FC2" w:rsidRPr="007D57EF">
        <w:rPr>
          <w:rFonts w:ascii="Tahoma" w:hAnsi="Tahoma" w:cs="Tahoma"/>
          <w:b/>
          <w:sz w:val="18"/>
          <w:szCs w:val="18"/>
        </w:rPr>
        <w:t>3</w:t>
      </w:r>
      <w:r w:rsidR="00AE4A11" w:rsidRPr="007D57EF">
        <w:rPr>
          <w:rFonts w:ascii="Tahoma" w:hAnsi="Tahoma" w:cs="Tahoma"/>
          <w:b/>
          <w:sz w:val="18"/>
          <w:szCs w:val="18"/>
        </w:rPr>
        <w:t xml:space="preserve"> do SWZ</w:t>
      </w:r>
    </w:p>
    <w:p w14:paraId="04BE7908" w14:textId="2DCEA851" w:rsidR="006C555E" w:rsidRPr="007D57EF" w:rsidRDefault="006C555E" w:rsidP="006C555E">
      <w:pPr>
        <w:tabs>
          <w:tab w:val="center" w:pos="5016"/>
          <w:tab w:val="right" w:pos="9552"/>
        </w:tabs>
        <w:jc w:val="center"/>
        <w:rPr>
          <w:rFonts w:ascii="Tahoma" w:hAnsi="Tahoma" w:cs="Tahoma"/>
          <w:b/>
          <w:sz w:val="18"/>
          <w:szCs w:val="18"/>
        </w:rPr>
      </w:pPr>
      <w:r w:rsidRPr="007D57EF">
        <w:rPr>
          <w:rFonts w:ascii="Tahoma" w:hAnsi="Tahoma" w:cs="Tahoma"/>
          <w:b/>
          <w:sz w:val="18"/>
          <w:szCs w:val="18"/>
        </w:rPr>
        <w:t xml:space="preserve">UMOWA Nr </w:t>
      </w:r>
      <w:r w:rsidR="00D44FA3" w:rsidRPr="007D57EF">
        <w:rPr>
          <w:rFonts w:ascii="Tahoma" w:hAnsi="Tahoma" w:cs="Tahoma"/>
          <w:b/>
          <w:sz w:val="18"/>
          <w:szCs w:val="18"/>
        </w:rPr>
        <w:t>1</w:t>
      </w:r>
      <w:r w:rsidR="001E0709" w:rsidRPr="007D57EF">
        <w:rPr>
          <w:rFonts w:ascii="Tahoma" w:hAnsi="Tahoma" w:cs="Tahoma"/>
          <w:b/>
          <w:sz w:val="18"/>
          <w:szCs w:val="18"/>
        </w:rPr>
        <w:t>/</w:t>
      </w:r>
      <w:r w:rsidR="00E05080" w:rsidRPr="007D57EF">
        <w:rPr>
          <w:rFonts w:ascii="Tahoma" w:hAnsi="Tahoma" w:cs="Tahoma"/>
          <w:b/>
          <w:sz w:val="18"/>
          <w:szCs w:val="18"/>
        </w:rPr>
        <w:t>SP</w:t>
      </w:r>
      <w:r w:rsidR="00584F3F" w:rsidRPr="007D57EF">
        <w:rPr>
          <w:rFonts w:ascii="Tahoma" w:hAnsi="Tahoma" w:cs="Tahoma"/>
          <w:b/>
          <w:sz w:val="18"/>
          <w:szCs w:val="18"/>
        </w:rPr>
        <w:t>48</w:t>
      </w:r>
      <w:r w:rsidR="00057FC2" w:rsidRPr="007D57EF">
        <w:rPr>
          <w:rFonts w:ascii="Tahoma" w:hAnsi="Tahoma" w:cs="Tahoma"/>
          <w:b/>
          <w:sz w:val="18"/>
          <w:szCs w:val="18"/>
        </w:rPr>
        <w:t>/</w:t>
      </w:r>
      <w:r w:rsidR="001E0709" w:rsidRPr="007D57EF">
        <w:rPr>
          <w:rFonts w:ascii="Tahoma" w:hAnsi="Tahoma" w:cs="Tahoma"/>
          <w:b/>
          <w:sz w:val="18"/>
          <w:szCs w:val="18"/>
        </w:rPr>
        <w:t>T</w:t>
      </w:r>
      <w:r w:rsidR="00876E1F" w:rsidRPr="007D57EF">
        <w:rPr>
          <w:rFonts w:ascii="Tahoma" w:hAnsi="Tahoma" w:cs="Tahoma"/>
          <w:b/>
          <w:sz w:val="18"/>
          <w:szCs w:val="18"/>
        </w:rPr>
        <w:t>P</w:t>
      </w:r>
      <w:r w:rsidR="00057FC2" w:rsidRPr="007D57EF">
        <w:rPr>
          <w:rFonts w:ascii="Tahoma" w:hAnsi="Tahoma" w:cs="Tahoma"/>
          <w:b/>
          <w:sz w:val="18"/>
          <w:szCs w:val="18"/>
        </w:rPr>
        <w:t>/RB/</w:t>
      </w:r>
      <w:r w:rsidRPr="007D57EF">
        <w:rPr>
          <w:rFonts w:ascii="Tahoma" w:hAnsi="Tahoma" w:cs="Tahoma"/>
          <w:b/>
          <w:sz w:val="18"/>
          <w:szCs w:val="18"/>
        </w:rPr>
        <w:t>20</w:t>
      </w:r>
      <w:r w:rsidR="001E0709" w:rsidRPr="007D57EF">
        <w:rPr>
          <w:rFonts w:ascii="Tahoma" w:hAnsi="Tahoma" w:cs="Tahoma"/>
          <w:b/>
          <w:sz w:val="18"/>
          <w:szCs w:val="18"/>
        </w:rPr>
        <w:t>2</w:t>
      </w:r>
      <w:r w:rsidR="00D44FA3" w:rsidRPr="007D57EF">
        <w:rPr>
          <w:rFonts w:ascii="Tahoma" w:hAnsi="Tahoma" w:cs="Tahoma"/>
          <w:b/>
          <w:sz w:val="18"/>
          <w:szCs w:val="18"/>
        </w:rPr>
        <w:t>2</w:t>
      </w:r>
      <w:r w:rsidRPr="007D57EF">
        <w:rPr>
          <w:rFonts w:ascii="Tahoma" w:hAnsi="Tahoma" w:cs="Tahoma"/>
          <w:b/>
          <w:sz w:val="18"/>
          <w:szCs w:val="18"/>
        </w:rPr>
        <w:t>- WZÓR</w:t>
      </w:r>
    </w:p>
    <w:p w14:paraId="1A35EAD2" w14:textId="77777777" w:rsidR="006C555E" w:rsidRPr="007D57EF" w:rsidRDefault="006C555E" w:rsidP="006C555E">
      <w:pPr>
        <w:widowControl w:val="0"/>
        <w:jc w:val="center"/>
        <w:rPr>
          <w:rFonts w:ascii="Tahoma" w:hAnsi="Tahoma" w:cs="Tahoma"/>
          <w:sz w:val="18"/>
          <w:szCs w:val="18"/>
        </w:rPr>
      </w:pPr>
    </w:p>
    <w:p w14:paraId="217E35A2" w14:textId="77777777" w:rsidR="006C555E" w:rsidRPr="007D57EF" w:rsidRDefault="006C555E" w:rsidP="006C555E">
      <w:pPr>
        <w:tabs>
          <w:tab w:val="center" w:pos="5976"/>
          <w:tab w:val="right" w:pos="10512"/>
        </w:tabs>
        <w:jc w:val="both"/>
        <w:rPr>
          <w:rFonts w:ascii="Tahoma" w:hAnsi="Tahoma" w:cs="Tahoma"/>
          <w:sz w:val="18"/>
          <w:szCs w:val="18"/>
        </w:rPr>
      </w:pPr>
      <w:r w:rsidRPr="007D57EF">
        <w:rPr>
          <w:rFonts w:ascii="Tahoma" w:hAnsi="Tahoma" w:cs="Tahoma"/>
          <w:sz w:val="18"/>
          <w:szCs w:val="18"/>
        </w:rPr>
        <w:t>zawarta w Łodzi, dnia …………………….. r. pomiędzy:</w:t>
      </w:r>
    </w:p>
    <w:p w14:paraId="01DC5C4D" w14:textId="77777777" w:rsidR="006C555E" w:rsidRPr="007D57EF" w:rsidRDefault="006C555E" w:rsidP="006C555E">
      <w:pPr>
        <w:jc w:val="both"/>
        <w:rPr>
          <w:rFonts w:ascii="Tahoma" w:hAnsi="Tahoma" w:cs="Tahoma"/>
          <w:b/>
          <w:sz w:val="18"/>
          <w:szCs w:val="18"/>
        </w:rPr>
      </w:pPr>
    </w:p>
    <w:p w14:paraId="7DCD9E48" w14:textId="77777777" w:rsidR="00057FC2" w:rsidRPr="007D57EF" w:rsidRDefault="00057FC2" w:rsidP="00057FC2">
      <w:pPr>
        <w:ind w:hanging="1"/>
        <w:rPr>
          <w:rFonts w:ascii="Tahoma" w:eastAsia="Calibri" w:hAnsi="Tahoma"/>
          <w:b/>
          <w:sz w:val="18"/>
        </w:rPr>
      </w:pPr>
      <w:r w:rsidRPr="007D57EF">
        <w:rPr>
          <w:rFonts w:ascii="Tahoma" w:eastAsia="Calibri" w:hAnsi="Tahoma"/>
          <w:b/>
          <w:sz w:val="18"/>
        </w:rPr>
        <w:t>Miasto Łódź, ul. Piotrkowska 104, 90-926 Łódź</w:t>
      </w:r>
    </w:p>
    <w:p w14:paraId="543E25B8" w14:textId="77777777" w:rsidR="00057FC2" w:rsidRPr="007D57EF" w:rsidRDefault="00057FC2" w:rsidP="00057FC2">
      <w:pPr>
        <w:ind w:hanging="1"/>
        <w:rPr>
          <w:rFonts w:ascii="Tahoma" w:eastAsia="Calibri" w:hAnsi="Tahoma"/>
          <w:sz w:val="18"/>
        </w:rPr>
      </w:pPr>
      <w:r w:rsidRPr="007D57EF">
        <w:rPr>
          <w:rFonts w:ascii="Tahoma" w:eastAsia="Calibri" w:hAnsi="Tahoma"/>
          <w:sz w:val="18"/>
        </w:rPr>
        <w:t>NIP: 725-00-28-902</w:t>
      </w:r>
    </w:p>
    <w:p w14:paraId="3CAF424D" w14:textId="49E16702" w:rsidR="00F979B5" w:rsidRPr="007D57EF" w:rsidRDefault="00F979B5" w:rsidP="00F979B5">
      <w:pPr>
        <w:rPr>
          <w:rFonts w:ascii="Tahoma" w:eastAsia="Calibri" w:hAnsi="Tahoma"/>
          <w:b/>
          <w:sz w:val="18"/>
        </w:rPr>
      </w:pPr>
      <w:bookmarkStart w:id="19" w:name="_Hlk108124947"/>
      <w:bookmarkStart w:id="20" w:name="_Hlk107119314"/>
      <w:r w:rsidRPr="007D57EF">
        <w:rPr>
          <w:rFonts w:ascii="Tahoma" w:eastAsia="Calibri" w:hAnsi="Tahoma"/>
          <w:b/>
          <w:sz w:val="18"/>
        </w:rPr>
        <w:t xml:space="preserve">SZKOŁA PODSTAWOWA NR </w:t>
      </w:r>
      <w:r w:rsidR="00584F3F" w:rsidRPr="007D57EF">
        <w:rPr>
          <w:rFonts w:ascii="Tahoma" w:eastAsia="Calibri" w:hAnsi="Tahoma"/>
          <w:b/>
          <w:sz w:val="18"/>
        </w:rPr>
        <w:t>48</w:t>
      </w:r>
      <w:r w:rsidR="00F66B10" w:rsidRPr="007D57EF">
        <w:rPr>
          <w:rFonts w:ascii="Tahoma" w:eastAsia="Calibri" w:hAnsi="Tahoma"/>
          <w:b/>
          <w:sz w:val="18"/>
        </w:rPr>
        <w:t xml:space="preserve"> IM. STANISŁAWA </w:t>
      </w:r>
      <w:r w:rsidR="00584F3F" w:rsidRPr="007D57EF">
        <w:rPr>
          <w:rFonts w:ascii="Tahoma" w:eastAsia="Calibri" w:hAnsi="Tahoma"/>
          <w:b/>
          <w:sz w:val="18"/>
        </w:rPr>
        <w:t>MONIUSZKI</w:t>
      </w:r>
      <w:r w:rsidR="00F66B10" w:rsidRPr="007D57EF">
        <w:rPr>
          <w:rFonts w:ascii="Tahoma" w:eastAsia="Calibri" w:hAnsi="Tahoma"/>
          <w:b/>
          <w:sz w:val="18"/>
        </w:rPr>
        <w:t xml:space="preserve"> W ŁODZI</w:t>
      </w:r>
      <w:r w:rsidRPr="007D57EF">
        <w:rPr>
          <w:rFonts w:ascii="Tahoma" w:eastAsia="Calibri" w:hAnsi="Tahoma"/>
          <w:b/>
          <w:sz w:val="18"/>
        </w:rPr>
        <w:t xml:space="preserve">, </w:t>
      </w:r>
      <w:r w:rsidR="00584F3F" w:rsidRPr="007D57EF">
        <w:rPr>
          <w:rFonts w:ascii="Tahoma" w:eastAsia="Calibri" w:hAnsi="Tahoma"/>
          <w:b/>
          <w:sz w:val="18"/>
        </w:rPr>
        <w:t>91-211</w:t>
      </w:r>
      <w:r w:rsidRPr="007D57EF">
        <w:rPr>
          <w:rFonts w:ascii="Tahoma" w:eastAsia="Calibri" w:hAnsi="Tahoma"/>
          <w:b/>
          <w:sz w:val="18"/>
        </w:rPr>
        <w:t xml:space="preserve"> Łódź, ul. </w:t>
      </w:r>
      <w:r w:rsidR="00584F3F" w:rsidRPr="007D57EF">
        <w:rPr>
          <w:rFonts w:ascii="Tahoma" w:eastAsia="Calibri" w:hAnsi="Tahoma"/>
          <w:b/>
          <w:sz w:val="18"/>
        </w:rPr>
        <w:t>Rydzowa 15</w:t>
      </w:r>
    </w:p>
    <w:p w14:paraId="1D642CEF" w14:textId="1331602E" w:rsidR="00A32F2B" w:rsidRPr="007D57EF" w:rsidRDefault="00A32F2B" w:rsidP="00F979B5">
      <w:pPr>
        <w:rPr>
          <w:rFonts w:ascii="Tahoma" w:eastAsia="Calibri" w:hAnsi="Tahoma"/>
          <w:b/>
          <w:sz w:val="18"/>
        </w:rPr>
      </w:pPr>
      <w:r w:rsidRPr="007D57EF">
        <w:rPr>
          <w:rFonts w:ascii="Tahoma" w:eastAsia="Calibri" w:hAnsi="Tahoma"/>
          <w:sz w:val="18"/>
        </w:rPr>
        <w:t xml:space="preserve">NIP </w:t>
      </w:r>
      <w:r w:rsidR="00584F3F" w:rsidRPr="007D57EF">
        <w:rPr>
          <w:rFonts w:ascii="Tahoma" w:eastAsia="Calibri" w:hAnsi="Tahoma"/>
          <w:sz w:val="18"/>
        </w:rPr>
        <w:t>9471106725</w:t>
      </w:r>
      <w:r w:rsidRPr="007D57EF">
        <w:rPr>
          <w:rFonts w:ascii="Tahoma" w:eastAsia="Calibri" w:hAnsi="Tahoma"/>
          <w:sz w:val="18"/>
        </w:rPr>
        <w:t xml:space="preserve">; REGON </w:t>
      </w:r>
      <w:r w:rsidR="00584F3F" w:rsidRPr="007D57EF">
        <w:rPr>
          <w:rFonts w:ascii="Tahoma" w:eastAsia="Calibri" w:hAnsi="Tahoma"/>
          <w:sz w:val="18"/>
        </w:rPr>
        <w:t>000208054</w:t>
      </w:r>
    </w:p>
    <w:p w14:paraId="271C8D31" w14:textId="77777777" w:rsidR="00B137C5" w:rsidRPr="007D57EF" w:rsidRDefault="00B137C5" w:rsidP="00B137C5">
      <w:pPr>
        <w:rPr>
          <w:rFonts w:ascii="Tahoma" w:hAnsi="Tahoma" w:cs="Tahoma"/>
          <w:sz w:val="18"/>
          <w:szCs w:val="18"/>
        </w:rPr>
      </w:pPr>
      <w:r w:rsidRPr="007D57EF">
        <w:rPr>
          <w:rFonts w:ascii="Tahoma" w:hAnsi="Tahoma" w:cs="Tahoma"/>
          <w:sz w:val="18"/>
          <w:szCs w:val="18"/>
        </w:rPr>
        <w:t>reprezentowaną przez:</w:t>
      </w:r>
    </w:p>
    <w:p w14:paraId="0D614567" w14:textId="358994AC" w:rsidR="00B137C5" w:rsidRPr="007D57EF" w:rsidRDefault="00584F3F" w:rsidP="00B137C5">
      <w:pPr>
        <w:rPr>
          <w:rFonts w:ascii="Tahoma" w:hAnsi="Tahoma" w:cs="Tahoma"/>
          <w:b/>
          <w:sz w:val="18"/>
          <w:szCs w:val="18"/>
        </w:rPr>
      </w:pPr>
      <w:r w:rsidRPr="007D57EF">
        <w:rPr>
          <w:rFonts w:ascii="Tahoma" w:hAnsi="Tahoma" w:cs="Tahoma"/>
          <w:b/>
          <w:sz w:val="18"/>
          <w:szCs w:val="18"/>
        </w:rPr>
        <w:t>Sławomir Maciejewski</w:t>
      </w:r>
      <w:r w:rsidR="00A32F2B" w:rsidRPr="007D57EF">
        <w:rPr>
          <w:rFonts w:ascii="Tahoma" w:hAnsi="Tahoma" w:cs="Tahoma"/>
          <w:b/>
          <w:sz w:val="18"/>
          <w:szCs w:val="18"/>
        </w:rPr>
        <w:t xml:space="preserve"> </w:t>
      </w:r>
      <w:r w:rsidR="00B137C5" w:rsidRPr="007D57EF">
        <w:rPr>
          <w:rFonts w:ascii="Tahoma" w:hAnsi="Tahoma" w:cs="Tahoma"/>
          <w:b/>
          <w:sz w:val="18"/>
          <w:szCs w:val="18"/>
        </w:rPr>
        <w:t>- Dyrektor</w:t>
      </w:r>
    </w:p>
    <w:bookmarkEnd w:id="19"/>
    <w:p w14:paraId="67B04786" w14:textId="77777777" w:rsidR="00B137C5" w:rsidRPr="007D57EF" w:rsidRDefault="00B137C5" w:rsidP="00B137C5">
      <w:pPr>
        <w:rPr>
          <w:rFonts w:ascii="Tahoma" w:hAnsi="Tahoma" w:cs="Tahoma"/>
          <w:sz w:val="18"/>
          <w:szCs w:val="18"/>
        </w:rPr>
      </w:pPr>
      <w:r w:rsidRPr="007D57EF">
        <w:rPr>
          <w:rFonts w:ascii="Tahoma" w:hAnsi="Tahoma" w:cs="Tahoma"/>
          <w:sz w:val="18"/>
          <w:szCs w:val="18"/>
        </w:rPr>
        <w:t>zwaną w dalszej części umowy</w:t>
      </w:r>
      <w:r w:rsidRPr="007D57EF">
        <w:rPr>
          <w:rFonts w:ascii="Tahoma" w:hAnsi="Tahoma" w:cs="Tahoma"/>
          <w:b/>
          <w:sz w:val="18"/>
          <w:szCs w:val="18"/>
        </w:rPr>
        <w:t xml:space="preserve"> Zamawiającym</w:t>
      </w:r>
    </w:p>
    <w:bookmarkEnd w:id="20"/>
    <w:p w14:paraId="70B4C7FA" w14:textId="77777777" w:rsidR="006C555E" w:rsidRPr="007D57EF" w:rsidRDefault="00AE4A11" w:rsidP="006A17E5">
      <w:pPr>
        <w:tabs>
          <w:tab w:val="center" w:pos="5016"/>
          <w:tab w:val="right" w:pos="9552"/>
        </w:tabs>
        <w:spacing w:before="120" w:after="120"/>
        <w:jc w:val="both"/>
        <w:rPr>
          <w:rFonts w:ascii="Tahoma" w:hAnsi="Tahoma" w:cs="Tahoma"/>
          <w:sz w:val="18"/>
          <w:szCs w:val="18"/>
        </w:rPr>
      </w:pPr>
      <w:r w:rsidRPr="007D57EF">
        <w:rPr>
          <w:rFonts w:ascii="Tahoma" w:hAnsi="Tahoma" w:cs="Tahoma"/>
          <w:sz w:val="18"/>
          <w:szCs w:val="18"/>
        </w:rPr>
        <w:t>a</w:t>
      </w:r>
    </w:p>
    <w:p w14:paraId="6268BC07" w14:textId="77777777" w:rsidR="006C555E" w:rsidRPr="007D57EF" w:rsidRDefault="006C555E" w:rsidP="006C555E">
      <w:pPr>
        <w:jc w:val="both"/>
        <w:rPr>
          <w:rFonts w:ascii="Tahoma" w:hAnsi="Tahoma" w:cs="Tahoma"/>
          <w:sz w:val="18"/>
          <w:szCs w:val="18"/>
        </w:rPr>
      </w:pPr>
      <w:r w:rsidRPr="007D57EF">
        <w:rPr>
          <w:rFonts w:ascii="Tahoma" w:hAnsi="Tahoma" w:cs="Tahoma"/>
          <w:b/>
          <w:sz w:val="18"/>
          <w:szCs w:val="18"/>
        </w:rPr>
        <w:t>………………</w:t>
      </w:r>
      <w:r w:rsidR="0054043C" w:rsidRPr="007D57EF">
        <w:rPr>
          <w:rFonts w:ascii="Tahoma" w:hAnsi="Tahoma" w:cs="Tahoma"/>
          <w:b/>
          <w:sz w:val="18"/>
          <w:szCs w:val="18"/>
        </w:rPr>
        <w:t>……</w:t>
      </w:r>
      <w:r w:rsidRPr="007D57EF">
        <w:rPr>
          <w:rFonts w:ascii="Tahoma" w:hAnsi="Tahoma" w:cs="Tahoma"/>
          <w:b/>
          <w:sz w:val="18"/>
          <w:szCs w:val="18"/>
        </w:rPr>
        <w:t>……….</w:t>
      </w:r>
      <w:r w:rsidRPr="007D57EF">
        <w:rPr>
          <w:rFonts w:ascii="Tahoma" w:hAnsi="Tahoma" w:cs="Tahoma"/>
          <w:sz w:val="18"/>
          <w:szCs w:val="18"/>
        </w:rPr>
        <w:t xml:space="preserve"> z siedzibą w ……</w:t>
      </w:r>
      <w:r w:rsidR="0054043C" w:rsidRPr="007D57EF">
        <w:rPr>
          <w:rFonts w:ascii="Tahoma" w:hAnsi="Tahoma" w:cs="Tahoma"/>
          <w:sz w:val="18"/>
          <w:szCs w:val="18"/>
        </w:rPr>
        <w:t>………..</w:t>
      </w:r>
      <w:r w:rsidRPr="007D57EF">
        <w:rPr>
          <w:rFonts w:ascii="Tahoma" w:hAnsi="Tahoma" w:cs="Tahoma"/>
          <w:sz w:val="18"/>
          <w:szCs w:val="18"/>
        </w:rPr>
        <w:t>……. przy ul……</w:t>
      </w:r>
      <w:r w:rsidR="0054043C" w:rsidRPr="007D57EF">
        <w:rPr>
          <w:rFonts w:ascii="Tahoma" w:hAnsi="Tahoma" w:cs="Tahoma"/>
          <w:sz w:val="18"/>
          <w:szCs w:val="18"/>
        </w:rPr>
        <w:t>………………….…</w:t>
      </w:r>
      <w:r w:rsidRPr="007D57EF">
        <w:rPr>
          <w:rFonts w:ascii="Tahoma" w:hAnsi="Tahoma" w:cs="Tahoma"/>
          <w:sz w:val="18"/>
          <w:szCs w:val="18"/>
        </w:rPr>
        <w:t xml:space="preserve">…………….., (kod: </w:t>
      </w:r>
      <w:r w:rsidR="0054043C" w:rsidRPr="007D57EF">
        <w:rPr>
          <w:rFonts w:ascii="Tahoma" w:hAnsi="Tahoma" w:cs="Tahoma"/>
          <w:sz w:val="18"/>
          <w:szCs w:val="18"/>
        </w:rPr>
        <w:t>………………………..</w:t>
      </w:r>
      <w:r w:rsidRPr="007D57EF">
        <w:rPr>
          <w:rFonts w:ascii="Tahoma" w:hAnsi="Tahoma" w:cs="Tahoma"/>
          <w:sz w:val="18"/>
          <w:szCs w:val="18"/>
        </w:rPr>
        <w:t xml:space="preserve">………), </w:t>
      </w:r>
    </w:p>
    <w:p w14:paraId="67023C45" w14:textId="1EE8E9F6" w:rsidR="006C555E" w:rsidRPr="007D57EF" w:rsidRDefault="006C555E" w:rsidP="006C555E">
      <w:pPr>
        <w:jc w:val="both"/>
        <w:rPr>
          <w:rFonts w:ascii="Tahoma" w:hAnsi="Tahoma" w:cs="Tahoma"/>
          <w:sz w:val="18"/>
          <w:szCs w:val="18"/>
        </w:rPr>
      </w:pPr>
      <w:r w:rsidRPr="007D57EF">
        <w:rPr>
          <w:rFonts w:ascii="Tahoma" w:hAnsi="Tahoma" w:cs="Tahoma"/>
          <w:sz w:val="18"/>
          <w:szCs w:val="18"/>
        </w:rPr>
        <w:t xml:space="preserve">wpisaną do Krajowego Rejestru Sądowego pod numerem KRS…………………….., NIP……………………….., REGON …………………..., </w:t>
      </w:r>
      <w:r w:rsidR="00B6249D" w:rsidRPr="007D57EF">
        <w:rPr>
          <w:rFonts w:ascii="Tahoma" w:hAnsi="Tahoma" w:cs="Tahoma"/>
          <w:sz w:val="18"/>
          <w:szCs w:val="18"/>
        </w:rPr>
        <w:t>BDO ……………………</w:t>
      </w:r>
      <w:r w:rsidRPr="007D57EF">
        <w:rPr>
          <w:rFonts w:ascii="Tahoma" w:hAnsi="Tahoma" w:cs="Tahoma"/>
          <w:sz w:val="18"/>
          <w:szCs w:val="18"/>
        </w:rPr>
        <w:t>, zwanym dalej „Wykonawcą”, którego reprezentuje:</w:t>
      </w:r>
    </w:p>
    <w:p w14:paraId="5BCF1A33" w14:textId="77777777" w:rsidR="006C555E" w:rsidRPr="007D57EF" w:rsidRDefault="006C555E" w:rsidP="006C555E">
      <w:pPr>
        <w:spacing w:before="120"/>
        <w:jc w:val="both"/>
        <w:rPr>
          <w:rFonts w:ascii="Tahoma" w:hAnsi="Tahoma" w:cs="Tahoma"/>
          <w:sz w:val="18"/>
          <w:szCs w:val="18"/>
        </w:rPr>
      </w:pPr>
      <w:r w:rsidRPr="007D57EF">
        <w:rPr>
          <w:rFonts w:ascii="Tahoma" w:hAnsi="Tahoma" w:cs="Tahoma"/>
          <w:sz w:val="18"/>
          <w:szCs w:val="18"/>
        </w:rPr>
        <w:t>1.</w:t>
      </w:r>
      <w:r w:rsidRPr="007D57EF">
        <w:rPr>
          <w:rFonts w:ascii="Tahoma" w:hAnsi="Tahoma" w:cs="Tahoma"/>
          <w:sz w:val="18"/>
          <w:szCs w:val="18"/>
        </w:rPr>
        <w:tab/>
        <w:t>……………………………………….. - …………………………………..</w:t>
      </w:r>
    </w:p>
    <w:p w14:paraId="332D0F63" w14:textId="77777777" w:rsidR="006C555E" w:rsidRPr="007D57EF" w:rsidRDefault="006C555E" w:rsidP="006C555E">
      <w:pPr>
        <w:spacing w:before="120"/>
        <w:rPr>
          <w:rFonts w:ascii="Tahoma" w:hAnsi="Tahoma" w:cs="Tahoma"/>
          <w:sz w:val="18"/>
          <w:szCs w:val="18"/>
        </w:rPr>
      </w:pPr>
      <w:r w:rsidRPr="007D57EF">
        <w:rPr>
          <w:rFonts w:ascii="Tahoma" w:hAnsi="Tahoma" w:cs="Tahoma"/>
          <w:sz w:val="18"/>
          <w:szCs w:val="18"/>
        </w:rPr>
        <w:t>2.</w:t>
      </w:r>
      <w:r w:rsidRPr="007D57EF">
        <w:rPr>
          <w:rFonts w:ascii="Tahoma" w:hAnsi="Tahoma" w:cs="Tahoma"/>
          <w:sz w:val="18"/>
          <w:szCs w:val="18"/>
        </w:rPr>
        <w:tab/>
        <w:t>……………………………………….. - …………………………………..</w:t>
      </w:r>
    </w:p>
    <w:p w14:paraId="62B42247" w14:textId="77777777" w:rsidR="006C555E" w:rsidRPr="007D57EF" w:rsidRDefault="006C555E" w:rsidP="006C555E">
      <w:pPr>
        <w:widowControl w:val="0"/>
        <w:jc w:val="both"/>
        <w:rPr>
          <w:rFonts w:ascii="Tahoma" w:hAnsi="Tahoma" w:cs="Tahoma"/>
          <w:sz w:val="18"/>
          <w:szCs w:val="18"/>
        </w:rPr>
      </w:pPr>
      <w:r w:rsidRPr="007D57EF">
        <w:rPr>
          <w:rFonts w:ascii="Tahoma" w:hAnsi="Tahoma" w:cs="Tahoma"/>
          <w:sz w:val="18"/>
          <w:szCs w:val="18"/>
        </w:rPr>
        <w:t> </w:t>
      </w:r>
    </w:p>
    <w:p w14:paraId="3393EB6A" w14:textId="77777777" w:rsidR="0054043C" w:rsidRPr="007D57EF" w:rsidRDefault="0054043C" w:rsidP="006C555E">
      <w:pPr>
        <w:widowControl w:val="0"/>
        <w:jc w:val="both"/>
        <w:rPr>
          <w:rFonts w:ascii="Tahoma" w:hAnsi="Tahoma" w:cs="Tahoma"/>
          <w:sz w:val="18"/>
          <w:szCs w:val="18"/>
        </w:rPr>
      </w:pPr>
    </w:p>
    <w:p w14:paraId="4CBB1162" w14:textId="176CE721" w:rsidR="006C555E" w:rsidRPr="007D57EF" w:rsidRDefault="006C555E" w:rsidP="008173B6">
      <w:pPr>
        <w:ind w:firstLine="360"/>
        <w:jc w:val="both"/>
        <w:rPr>
          <w:rFonts w:ascii="Tahoma" w:hAnsi="Tahoma" w:cs="Tahoma"/>
          <w:b/>
          <w:sz w:val="18"/>
          <w:szCs w:val="18"/>
        </w:rPr>
      </w:pPr>
      <w:r w:rsidRPr="007D57EF">
        <w:rPr>
          <w:rFonts w:ascii="Tahoma" w:hAnsi="Tahoma" w:cs="Tahoma"/>
          <w:sz w:val="18"/>
          <w:szCs w:val="18"/>
        </w:rPr>
        <w:t xml:space="preserve">Strony zawierają umowę w ramach zamówienia publicznego udzielonego w trybie </w:t>
      </w:r>
      <w:r w:rsidR="002B19C2" w:rsidRPr="007D57EF">
        <w:rPr>
          <w:rFonts w:ascii="Tahoma" w:hAnsi="Tahoma" w:cs="Tahoma"/>
          <w:sz w:val="18"/>
          <w:szCs w:val="18"/>
        </w:rPr>
        <w:t xml:space="preserve">podstawowym bez negocjacji </w:t>
      </w:r>
      <w:r w:rsidRPr="007D57EF">
        <w:rPr>
          <w:rFonts w:ascii="Tahoma" w:hAnsi="Tahoma" w:cs="Tahoma"/>
          <w:sz w:val="18"/>
          <w:szCs w:val="18"/>
        </w:rPr>
        <w:t xml:space="preserve">(numer sprawy </w:t>
      </w:r>
      <w:r w:rsidR="00D44FA3" w:rsidRPr="007D57EF">
        <w:rPr>
          <w:rFonts w:ascii="Tahoma" w:hAnsi="Tahoma" w:cs="Tahoma"/>
          <w:sz w:val="18"/>
          <w:szCs w:val="18"/>
        </w:rPr>
        <w:t>1</w:t>
      </w:r>
      <w:r w:rsidR="001E0709" w:rsidRPr="007D57EF">
        <w:rPr>
          <w:rFonts w:ascii="Tahoma" w:hAnsi="Tahoma" w:cs="Tahoma"/>
          <w:sz w:val="18"/>
          <w:szCs w:val="18"/>
        </w:rPr>
        <w:t>/</w:t>
      </w:r>
      <w:r w:rsidR="000F1A38" w:rsidRPr="007D57EF">
        <w:rPr>
          <w:rFonts w:ascii="Tahoma" w:hAnsi="Tahoma" w:cs="Tahoma"/>
          <w:sz w:val="18"/>
          <w:szCs w:val="18"/>
        </w:rPr>
        <w:t>SP</w:t>
      </w:r>
      <w:r w:rsidR="00584F3F" w:rsidRPr="007D57EF">
        <w:rPr>
          <w:rFonts w:ascii="Tahoma" w:hAnsi="Tahoma" w:cs="Tahoma"/>
          <w:sz w:val="18"/>
          <w:szCs w:val="18"/>
        </w:rPr>
        <w:t>48</w:t>
      </w:r>
      <w:r w:rsidR="00B6669F" w:rsidRPr="007D57EF">
        <w:rPr>
          <w:rFonts w:ascii="Tahoma" w:hAnsi="Tahoma" w:cs="Tahoma"/>
          <w:sz w:val="18"/>
          <w:szCs w:val="18"/>
        </w:rPr>
        <w:t>/</w:t>
      </w:r>
      <w:r w:rsidR="001E0709" w:rsidRPr="007D57EF">
        <w:rPr>
          <w:rFonts w:ascii="Tahoma" w:hAnsi="Tahoma" w:cs="Tahoma"/>
          <w:sz w:val="18"/>
          <w:szCs w:val="18"/>
        </w:rPr>
        <w:t>TP</w:t>
      </w:r>
      <w:r w:rsidRPr="007D57EF">
        <w:rPr>
          <w:rFonts w:ascii="Tahoma" w:hAnsi="Tahoma" w:cs="Tahoma"/>
          <w:sz w:val="18"/>
          <w:szCs w:val="18"/>
        </w:rPr>
        <w:t>/RB/20</w:t>
      </w:r>
      <w:r w:rsidR="001E0709" w:rsidRPr="007D57EF">
        <w:rPr>
          <w:rFonts w:ascii="Tahoma" w:hAnsi="Tahoma" w:cs="Tahoma"/>
          <w:sz w:val="18"/>
          <w:szCs w:val="18"/>
        </w:rPr>
        <w:t>2</w:t>
      </w:r>
      <w:r w:rsidR="00D44FA3" w:rsidRPr="007D57EF">
        <w:rPr>
          <w:rFonts w:ascii="Tahoma" w:hAnsi="Tahoma" w:cs="Tahoma"/>
          <w:sz w:val="18"/>
          <w:szCs w:val="18"/>
        </w:rPr>
        <w:t>2</w:t>
      </w:r>
      <w:r w:rsidRPr="007D57EF">
        <w:rPr>
          <w:rFonts w:ascii="Tahoma" w:hAnsi="Tahoma" w:cs="Tahoma"/>
          <w:sz w:val="18"/>
          <w:szCs w:val="18"/>
        </w:rPr>
        <w:t xml:space="preserve">) zgodnie z przepisami art. </w:t>
      </w:r>
      <w:r w:rsidR="001E0709" w:rsidRPr="007D57EF">
        <w:rPr>
          <w:rFonts w:ascii="Tahoma" w:hAnsi="Tahoma" w:cs="Tahoma"/>
          <w:sz w:val="18"/>
          <w:szCs w:val="18"/>
        </w:rPr>
        <w:t>275</w:t>
      </w:r>
      <w:r w:rsidRPr="007D57EF">
        <w:rPr>
          <w:rFonts w:ascii="Tahoma" w:hAnsi="Tahoma" w:cs="Tahoma"/>
          <w:sz w:val="18"/>
          <w:szCs w:val="18"/>
        </w:rPr>
        <w:t xml:space="preserve"> i n. ustawy z dnia </w:t>
      </w:r>
      <w:r w:rsidR="001E0709" w:rsidRPr="007D57EF">
        <w:rPr>
          <w:rFonts w:ascii="Tahoma" w:hAnsi="Tahoma" w:cs="Tahoma"/>
          <w:sz w:val="18"/>
          <w:szCs w:val="18"/>
        </w:rPr>
        <w:t>11 września 2019</w:t>
      </w:r>
      <w:r w:rsidRPr="007D57EF">
        <w:rPr>
          <w:rFonts w:ascii="Tahoma" w:hAnsi="Tahoma" w:cs="Tahoma"/>
          <w:sz w:val="18"/>
          <w:szCs w:val="18"/>
        </w:rPr>
        <w:t xml:space="preserve"> r. – Prawo zamówień publicznych </w:t>
      </w:r>
      <w:r w:rsidR="008173B6" w:rsidRPr="007D57EF">
        <w:rPr>
          <w:rFonts w:ascii="Tahoma" w:hAnsi="Tahoma" w:cs="Tahoma"/>
          <w:sz w:val="18"/>
          <w:szCs w:val="18"/>
        </w:rPr>
        <w:t xml:space="preserve">(Dz.U. z </w:t>
      </w:r>
      <w:r w:rsidR="001E0709" w:rsidRPr="007D57EF">
        <w:rPr>
          <w:rFonts w:ascii="Tahoma" w:hAnsi="Tahoma" w:cs="Tahoma"/>
          <w:sz w:val="18"/>
          <w:szCs w:val="18"/>
        </w:rPr>
        <w:t>20</w:t>
      </w:r>
      <w:r w:rsidR="00CA3CFD" w:rsidRPr="007D57EF">
        <w:rPr>
          <w:rFonts w:ascii="Tahoma" w:hAnsi="Tahoma" w:cs="Tahoma"/>
          <w:sz w:val="18"/>
          <w:szCs w:val="18"/>
        </w:rPr>
        <w:t>21</w:t>
      </w:r>
      <w:r w:rsidR="001E0709" w:rsidRPr="007D57EF">
        <w:rPr>
          <w:rFonts w:ascii="Tahoma" w:hAnsi="Tahoma" w:cs="Tahoma"/>
          <w:sz w:val="18"/>
          <w:szCs w:val="18"/>
        </w:rPr>
        <w:t xml:space="preserve"> r. poz. </w:t>
      </w:r>
      <w:r w:rsidR="00CA3CFD" w:rsidRPr="007D57EF">
        <w:rPr>
          <w:rFonts w:ascii="Tahoma" w:hAnsi="Tahoma" w:cs="Tahoma"/>
          <w:sz w:val="18"/>
          <w:szCs w:val="18"/>
        </w:rPr>
        <w:t>1129 tj.</w:t>
      </w:r>
      <w:r w:rsidR="001E0709" w:rsidRPr="007D57EF">
        <w:rPr>
          <w:rFonts w:ascii="Tahoma" w:hAnsi="Tahoma" w:cs="Tahoma"/>
          <w:sz w:val="18"/>
          <w:szCs w:val="18"/>
        </w:rPr>
        <w:t>,</w:t>
      </w:r>
      <w:r w:rsidR="008173B6" w:rsidRPr="007D57EF">
        <w:rPr>
          <w:rFonts w:ascii="Tahoma" w:hAnsi="Tahoma" w:cs="Tahoma"/>
          <w:sz w:val="18"/>
          <w:szCs w:val="18"/>
        </w:rPr>
        <w:t xml:space="preserve"> ze zm.).</w:t>
      </w:r>
    </w:p>
    <w:p w14:paraId="3F96A834" w14:textId="77777777" w:rsidR="0050752E" w:rsidRPr="007D57EF" w:rsidRDefault="0050752E" w:rsidP="006C555E">
      <w:pPr>
        <w:jc w:val="center"/>
        <w:rPr>
          <w:rFonts w:ascii="Tahoma" w:hAnsi="Tahoma" w:cs="Tahoma"/>
          <w:b/>
          <w:sz w:val="18"/>
          <w:szCs w:val="18"/>
        </w:rPr>
      </w:pPr>
    </w:p>
    <w:p w14:paraId="11BFB74C" w14:textId="77777777" w:rsidR="006C555E" w:rsidRPr="007D57EF" w:rsidRDefault="0050752E" w:rsidP="006C555E">
      <w:pPr>
        <w:jc w:val="center"/>
        <w:rPr>
          <w:rFonts w:ascii="Tahoma" w:hAnsi="Tahoma" w:cs="Tahoma"/>
          <w:b/>
          <w:sz w:val="18"/>
          <w:szCs w:val="18"/>
        </w:rPr>
      </w:pPr>
      <w:r w:rsidRPr="007D57EF">
        <w:rPr>
          <w:rFonts w:ascii="Tahoma" w:hAnsi="Tahoma" w:cs="Tahoma"/>
          <w:b/>
          <w:sz w:val="18"/>
          <w:szCs w:val="18"/>
        </w:rPr>
        <w:t>§ 1</w:t>
      </w:r>
      <w:r w:rsidR="006C555E" w:rsidRPr="007D57EF">
        <w:rPr>
          <w:rFonts w:ascii="Tahoma" w:hAnsi="Tahoma" w:cs="Tahoma"/>
          <w:b/>
          <w:sz w:val="18"/>
          <w:szCs w:val="18"/>
        </w:rPr>
        <w:t xml:space="preserve"> </w:t>
      </w:r>
      <w:r w:rsidRPr="007D57EF">
        <w:rPr>
          <w:rFonts w:ascii="Tahoma" w:hAnsi="Tahoma" w:cs="Tahoma"/>
          <w:b/>
          <w:sz w:val="18"/>
          <w:szCs w:val="18"/>
        </w:rPr>
        <w:t>Przedmiot umowy</w:t>
      </w:r>
    </w:p>
    <w:p w14:paraId="02E7A160" w14:textId="3D391BCA" w:rsidR="00B6669F" w:rsidRPr="007D57EF" w:rsidRDefault="00B6669F" w:rsidP="00584F3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 xml:space="preserve">Przedmiotem zamówienia </w:t>
      </w:r>
      <w:r w:rsidR="00B137C5" w:rsidRPr="007D57EF">
        <w:rPr>
          <w:rFonts w:ascii="Tahoma" w:hAnsi="Tahoma" w:cs="Tahoma"/>
          <w:b w:val="0"/>
          <w:sz w:val="18"/>
          <w:szCs w:val="18"/>
        </w:rPr>
        <w:t>są roboty</w:t>
      </w:r>
      <w:r w:rsidR="00B137C5" w:rsidRPr="007D57EF">
        <w:rPr>
          <w:rFonts w:ascii="Tahoma" w:hAnsi="Tahoma" w:cs="Tahoma"/>
          <w:b w:val="0"/>
          <w:sz w:val="20"/>
        </w:rPr>
        <w:t xml:space="preserve"> </w:t>
      </w:r>
      <w:r w:rsidR="00B137C5" w:rsidRPr="007D57EF">
        <w:rPr>
          <w:rFonts w:ascii="Tahoma" w:hAnsi="Tahoma" w:cs="Tahoma"/>
          <w:b w:val="0"/>
          <w:sz w:val="18"/>
          <w:szCs w:val="18"/>
        </w:rPr>
        <w:t xml:space="preserve">budowlane polegające </w:t>
      </w:r>
      <w:r w:rsidR="00A32F2B" w:rsidRPr="007D57EF">
        <w:rPr>
          <w:rFonts w:ascii="Tahoma" w:hAnsi="Tahoma" w:cs="Tahoma"/>
          <w:b w:val="0"/>
          <w:sz w:val="18"/>
          <w:szCs w:val="18"/>
        </w:rPr>
        <w:t xml:space="preserve">na </w:t>
      </w:r>
      <w:bookmarkStart w:id="21" w:name="_Hlk108125056"/>
      <w:r w:rsidR="00584F3F" w:rsidRPr="007D57EF">
        <w:rPr>
          <w:rFonts w:ascii="Tahoma" w:hAnsi="Tahoma" w:cs="Tahoma"/>
          <w:b w:val="0"/>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p>
    <w:bookmarkEnd w:id="21"/>
    <w:p w14:paraId="0B268D49"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Szczegółowy zakres i opis przedmiotu zamówienia zawiera dokumentacja projektowa,</w:t>
      </w:r>
      <w:r w:rsidRPr="007D57EF">
        <w:rPr>
          <w:rFonts w:ascii="Tahoma" w:hAnsi="Tahoma" w:cs="Tahoma"/>
          <w:sz w:val="18"/>
          <w:szCs w:val="18"/>
        </w:rPr>
        <w:t xml:space="preserve"> </w:t>
      </w:r>
      <w:r w:rsidRPr="007D57EF">
        <w:rPr>
          <w:rFonts w:ascii="Tahoma" w:hAnsi="Tahoma" w:cs="Tahoma"/>
          <w:b w:val="0"/>
          <w:sz w:val="18"/>
          <w:szCs w:val="18"/>
        </w:rPr>
        <w:t>projekt budowlany, specyfikacja technicznej wykonania i odbioru robót, Specyfikacja Warunków Zamówienia (SWZ), które stanowią integralną część niniejszej umowy</w:t>
      </w:r>
    </w:p>
    <w:p w14:paraId="6106DFD8"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Zamówienie należy wykonać z materiałów zakupionych i dostarczonych na własny koszt przez Wykonawcę.</w:t>
      </w:r>
    </w:p>
    <w:p w14:paraId="5FC64663"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Materiały budowlane mają być zgodne z wytycznymi Zamawiającego oraz dokumentacją techniczną.</w:t>
      </w:r>
    </w:p>
    <w:p w14:paraId="54872838"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Zakupione materiały muszą posiadać odpowiednie certyfikaty i atesty dopuszczające do stosowania.</w:t>
      </w:r>
    </w:p>
    <w:p w14:paraId="601EC788"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14:paraId="17D9886C"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Wykonawca zobowiązuje się wykonać Przedmiot Umowy opisany w § 1 ust. 1 niniejszej umowy na podstawie dokumentacji projektowej, stanowiącej załącznik do niniejszej umowy.</w:t>
      </w:r>
    </w:p>
    <w:p w14:paraId="0F534CD0" w14:textId="77777777" w:rsidR="006C555E" w:rsidRPr="007D57EF" w:rsidRDefault="006C555E" w:rsidP="006C555E">
      <w:pPr>
        <w:ind w:left="426" w:hanging="426"/>
        <w:jc w:val="both"/>
        <w:rPr>
          <w:rFonts w:ascii="Tahoma" w:hAnsi="Tahoma" w:cs="Tahoma"/>
          <w:sz w:val="18"/>
          <w:szCs w:val="18"/>
        </w:rPr>
      </w:pPr>
    </w:p>
    <w:p w14:paraId="09B6762C" w14:textId="77777777" w:rsidR="00AE4A11" w:rsidRPr="007D57EF" w:rsidRDefault="00AE4A11" w:rsidP="006C555E">
      <w:pPr>
        <w:ind w:left="426" w:hanging="426"/>
        <w:jc w:val="both"/>
        <w:rPr>
          <w:rFonts w:ascii="Tahoma" w:hAnsi="Tahoma" w:cs="Tahoma"/>
          <w:sz w:val="18"/>
          <w:szCs w:val="18"/>
        </w:rPr>
      </w:pPr>
    </w:p>
    <w:p w14:paraId="37E028B6" w14:textId="77777777" w:rsidR="00AE4A11" w:rsidRPr="007D57EF" w:rsidRDefault="00AE4A11" w:rsidP="00C85BA4">
      <w:pPr>
        <w:widowControl w:val="0"/>
        <w:autoSpaceDE w:val="0"/>
        <w:spacing w:line="273" w:lineRule="atLeast"/>
        <w:jc w:val="center"/>
        <w:rPr>
          <w:rFonts w:ascii="Tahoma" w:hAnsi="Tahoma" w:cs="Tahoma"/>
          <w:b/>
          <w:bCs/>
          <w:sz w:val="18"/>
          <w:szCs w:val="18"/>
        </w:rPr>
      </w:pPr>
      <w:r w:rsidRPr="007D57EF">
        <w:rPr>
          <w:rFonts w:ascii="Tahoma" w:hAnsi="Tahoma" w:cs="Tahoma"/>
          <w:b/>
          <w:bCs/>
          <w:sz w:val="18"/>
          <w:szCs w:val="18"/>
        </w:rPr>
        <w:t>§ 2 Zobowiązania stron</w:t>
      </w:r>
    </w:p>
    <w:p w14:paraId="2D86A6D5" w14:textId="77777777" w:rsidR="00AE4A11" w:rsidRPr="007D57EF" w:rsidRDefault="00AE4A11" w:rsidP="00AE4A11">
      <w:pPr>
        <w:jc w:val="both"/>
        <w:rPr>
          <w:rFonts w:ascii="Tahoma" w:hAnsi="Tahoma" w:cs="Tahoma"/>
          <w:sz w:val="18"/>
          <w:szCs w:val="18"/>
        </w:rPr>
      </w:pPr>
      <w:r w:rsidRPr="007D57EF">
        <w:rPr>
          <w:rFonts w:ascii="Tahoma" w:hAnsi="Tahoma" w:cs="Tahoma"/>
          <w:sz w:val="18"/>
          <w:szCs w:val="18"/>
        </w:rPr>
        <w:t xml:space="preserve">1. Zamawiający zobowiązuje się do: </w:t>
      </w:r>
    </w:p>
    <w:p w14:paraId="21BB159E"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Przekazania Wykonawcy posiadanej dokumentacji projektowej;</w:t>
      </w:r>
    </w:p>
    <w:p w14:paraId="213918E1"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Wprowadzenia i protokolarnego przekazania Wykonawcy terenu budowy w terminie do 7 dni</w:t>
      </w:r>
      <w:r w:rsidR="0050752E" w:rsidRPr="007D57EF">
        <w:rPr>
          <w:rFonts w:ascii="Tahoma" w:hAnsi="Tahoma" w:cs="Tahoma"/>
          <w:sz w:val="18"/>
          <w:szCs w:val="18"/>
        </w:rPr>
        <w:t xml:space="preserve"> </w:t>
      </w:r>
      <w:r w:rsidRPr="007D57EF">
        <w:rPr>
          <w:rFonts w:ascii="Tahoma" w:hAnsi="Tahoma" w:cs="Tahoma"/>
          <w:sz w:val="18"/>
          <w:szCs w:val="18"/>
        </w:rPr>
        <w:t>licząc od dnia podpisania umowy.</w:t>
      </w:r>
    </w:p>
    <w:p w14:paraId="267C3858"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Zapewnienia na swój koszt nadzoru autorskiego i inwestorskiego;</w:t>
      </w:r>
    </w:p>
    <w:p w14:paraId="068A6230"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Wskazanie miejsc poboru energii elektrycznej i wody;</w:t>
      </w:r>
    </w:p>
    <w:p w14:paraId="05E5733A" w14:textId="77777777" w:rsidR="00AE4A11" w:rsidRPr="007D57EF" w:rsidRDefault="0050752E" w:rsidP="00DB565E">
      <w:pPr>
        <w:numPr>
          <w:ilvl w:val="0"/>
          <w:numId w:val="71"/>
        </w:numPr>
        <w:jc w:val="both"/>
        <w:rPr>
          <w:rFonts w:ascii="Tahoma" w:hAnsi="Tahoma" w:cs="Tahoma"/>
          <w:sz w:val="18"/>
          <w:szCs w:val="18"/>
        </w:rPr>
      </w:pPr>
      <w:r w:rsidRPr="007D57EF">
        <w:rPr>
          <w:rFonts w:ascii="Tahoma" w:hAnsi="Tahoma" w:cs="Tahoma"/>
          <w:sz w:val="18"/>
          <w:szCs w:val="18"/>
        </w:rPr>
        <w:t>Rozwią</w:t>
      </w:r>
      <w:r w:rsidR="00AE4A11" w:rsidRPr="007D57EF">
        <w:rPr>
          <w:rFonts w:ascii="Tahoma" w:hAnsi="Tahoma" w:cs="Tahoma"/>
          <w:sz w:val="18"/>
          <w:szCs w:val="18"/>
        </w:rPr>
        <w:t>zywania problemów technicznych leżących po jego stronie;</w:t>
      </w:r>
    </w:p>
    <w:p w14:paraId="4E823CDB"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Odbioru wykonanych robót, w tym zanikających i podlegających zakryciu;</w:t>
      </w:r>
    </w:p>
    <w:p w14:paraId="75656DA7"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Odebrania przedmiotu Umowy po sprawdzeniu jego należytego wykonania;</w:t>
      </w:r>
    </w:p>
    <w:p w14:paraId="4F2CA68A"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Terminowej zapłaty wynagrodzenia za wykonane i odebrane prace.</w:t>
      </w:r>
    </w:p>
    <w:p w14:paraId="7EFDD42C" w14:textId="77777777" w:rsidR="00AE4A11" w:rsidRPr="007D57EF" w:rsidRDefault="00AE4A11" w:rsidP="00AE4A11">
      <w:pPr>
        <w:rPr>
          <w:rFonts w:ascii="Tahoma" w:hAnsi="Tahoma" w:cs="Tahoma"/>
          <w:sz w:val="18"/>
          <w:szCs w:val="18"/>
        </w:rPr>
      </w:pPr>
      <w:r w:rsidRPr="007D57EF">
        <w:rPr>
          <w:rFonts w:ascii="Tahoma" w:hAnsi="Tahoma" w:cs="Tahoma"/>
          <w:sz w:val="18"/>
          <w:szCs w:val="18"/>
        </w:rPr>
        <w:t xml:space="preserve">2. Wykonawca zobowiązuje się do: </w:t>
      </w:r>
    </w:p>
    <w:p w14:paraId="6AC1863B" w14:textId="77777777" w:rsidR="00AE4A11" w:rsidRPr="007D57EF" w:rsidRDefault="00AE4A11" w:rsidP="00DB565E">
      <w:pPr>
        <w:numPr>
          <w:ilvl w:val="0"/>
          <w:numId w:val="72"/>
        </w:numPr>
        <w:rPr>
          <w:rFonts w:ascii="Tahoma" w:hAnsi="Tahoma" w:cs="Tahoma"/>
          <w:sz w:val="18"/>
          <w:szCs w:val="18"/>
        </w:rPr>
      </w:pPr>
      <w:r w:rsidRPr="007D57EF">
        <w:rPr>
          <w:rFonts w:ascii="Tahoma" w:hAnsi="Tahoma" w:cs="Tahoma"/>
          <w:sz w:val="18"/>
          <w:szCs w:val="18"/>
        </w:rPr>
        <w:t xml:space="preserve">Przejęcia terenu budowy od Zamawiającego; </w:t>
      </w:r>
    </w:p>
    <w:p w14:paraId="1D477527" w14:textId="63AF8F06" w:rsidR="00AE4A11" w:rsidRPr="007D57EF" w:rsidRDefault="00AE4A11" w:rsidP="00DB565E">
      <w:pPr>
        <w:numPr>
          <w:ilvl w:val="0"/>
          <w:numId w:val="72"/>
        </w:numPr>
        <w:rPr>
          <w:rFonts w:ascii="Tahoma" w:hAnsi="Tahoma" w:cs="Tahoma"/>
          <w:sz w:val="18"/>
          <w:szCs w:val="18"/>
        </w:rPr>
      </w:pPr>
      <w:r w:rsidRPr="007D57EF">
        <w:rPr>
          <w:rFonts w:ascii="Tahoma" w:hAnsi="Tahoma" w:cs="Tahoma"/>
          <w:sz w:val="18"/>
          <w:szCs w:val="18"/>
        </w:rPr>
        <w:t>Wykonania robót na czynnym obiekcie. Prace budowlane muszą być prowadzone w sposób nieutrudniający no</w:t>
      </w:r>
      <w:r w:rsidR="0050752E" w:rsidRPr="007D57EF">
        <w:rPr>
          <w:rFonts w:ascii="Tahoma" w:hAnsi="Tahoma" w:cs="Tahoma"/>
          <w:sz w:val="18"/>
          <w:szCs w:val="18"/>
        </w:rPr>
        <w:t xml:space="preserve">rmalnego funkcjonowania </w:t>
      </w:r>
      <w:r w:rsidR="006A10BD" w:rsidRPr="007D57EF">
        <w:rPr>
          <w:rFonts w:ascii="Tahoma" w:hAnsi="Tahoma" w:cs="Tahoma"/>
          <w:sz w:val="18"/>
          <w:szCs w:val="18"/>
        </w:rPr>
        <w:t>Szkoły</w:t>
      </w:r>
      <w:r w:rsidR="0050752E" w:rsidRPr="007D57EF">
        <w:rPr>
          <w:rFonts w:ascii="Tahoma" w:hAnsi="Tahoma" w:cs="Tahoma"/>
          <w:sz w:val="18"/>
          <w:szCs w:val="18"/>
        </w:rPr>
        <w:t>;</w:t>
      </w:r>
    </w:p>
    <w:p w14:paraId="59662C56"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3FBFD0E9" w14:textId="77777777" w:rsidR="00B6669F"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Zapewnienia dozoru mienia na terenie robót na własny koszt; </w:t>
      </w:r>
    </w:p>
    <w:p w14:paraId="3CBE432D"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w:t>
      </w:r>
      <w:r w:rsidRPr="007D57EF">
        <w:rPr>
          <w:rFonts w:ascii="Tahoma" w:hAnsi="Tahoma" w:cs="Tahoma"/>
          <w:sz w:val="18"/>
          <w:szCs w:val="18"/>
        </w:rPr>
        <w:lastRenderedPageBreak/>
        <w:t>uzyskania końcowego efektu określonego w przedmiocie zamówienia, a więc wykonać zadanie bez względu na występujące trudności i nieprzewi</w:t>
      </w:r>
      <w:r w:rsidR="0050752E" w:rsidRPr="007D57EF">
        <w:rPr>
          <w:rFonts w:ascii="Tahoma" w:hAnsi="Tahoma" w:cs="Tahoma"/>
          <w:sz w:val="18"/>
          <w:szCs w:val="18"/>
        </w:rPr>
        <w:t xml:space="preserve">dziane okoliczności, jakie mogą </w:t>
      </w:r>
      <w:r w:rsidRPr="007D57EF">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14:paraId="6A23E897"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Realizacji oraz koordynacji wszystkich robót i dostaw związanych z wykonaniem przedmiotu umowy; </w:t>
      </w:r>
    </w:p>
    <w:p w14:paraId="7E9EE17D" w14:textId="77777777" w:rsidR="0050752E"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Wykonania robót budowlanych z wykorzystaniem materiałów własnych i własnym sprzętem. Za </w:t>
      </w:r>
      <w:r w:rsidRPr="007D57EF">
        <w:rPr>
          <w:rFonts w:ascii="Tahoma" w:hAnsi="Tahoma" w:cs="Tahoma"/>
          <w:sz w:val="18"/>
          <w:szCs w:val="18"/>
        </w:rPr>
        <w:br/>
        <w:t xml:space="preserve">wszelkie uszkodzenia towaru lub pogorszenia ich jakości wynikłe w trakcie transportu, rozładunku </w:t>
      </w:r>
      <w:r w:rsidRPr="007D57EF">
        <w:rPr>
          <w:rFonts w:ascii="Tahoma" w:hAnsi="Tahoma" w:cs="Tahoma"/>
          <w:sz w:val="18"/>
          <w:szCs w:val="18"/>
        </w:rPr>
        <w:br/>
        <w:t xml:space="preserve">czy robót odpowiada Wykonawca; </w:t>
      </w:r>
    </w:p>
    <w:p w14:paraId="303D632F" w14:textId="1FBB5508"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Wykonania przedmiotu umowy z materiałów odpowiadających wymaganiom określonym w art. 10 ustawy</w:t>
      </w:r>
      <w:r w:rsidR="002565F8" w:rsidRPr="007D57EF">
        <w:rPr>
          <w:rFonts w:ascii="Tahoma" w:hAnsi="Tahoma" w:cs="Tahoma"/>
          <w:sz w:val="18"/>
          <w:szCs w:val="18"/>
        </w:rPr>
        <w:t xml:space="preserve"> P</w:t>
      </w:r>
      <w:r w:rsidRPr="007D57EF">
        <w:rPr>
          <w:rFonts w:ascii="Tahoma" w:hAnsi="Tahoma" w:cs="Tahoma"/>
          <w:sz w:val="18"/>
          <w:szCs w:val="18"/>
        </w:rPr>
        <w:t xml:space="preserve">rawo </w:t>
      </w:r>
      <w:r w:rsidR="002565F8" w:rsidRPr="007D57EF">
        <w:rPr>
          <w:rFonts w:ascii="Tahoma" w:hAnsi="Tahoma" w:cs="Tahoma"/>
          <w:sz w:val="18"/>
          <w:szCs w:val="18"/>
        </w:rPr>
        <w:t>B</w:t>
      </w:r>
      <w:r w:rsidRPr="007D57EF">
        <w:rPr>
          <w:rFonts w:ascii="Tahoma" w:hAnsi="Tahoma" w:cs="Tahoma"/>
          <w:sz w:val="18"/>
          <w:szCs w:val="18"/>
        </w:rPr>
        <w:t>udowlane (Dz.</w:t>
      </w:r>
      <w:r w:rsidR="002565F8" w:rsidRPr="007D57EF">
        <w:rPr>
          <w:rFonts w:ascii="Tahoma" w:hAnsi="Tahoma" w:cs="Tahoma"/>
          <w:sz w:val="18"/>
          <w:szCs w:val="18"/>
        </w:rPr>
        <w:t xml:space="preserve"> </w:t>
      </w:r>
      <w:r w:rsidRPr="007D57EF">
        <w:rPr>
          <w:rFonts w:ascii="Tahoma" w:hAnsi="Tahoma" w:cs="Tahoma"/>
          <w:sz w:val="18"/>
          <w:szCs w:val="18"/>
        </w:rPr>
        <w:t>U. 202</w:t>
      </w:r>
      <w:r w:rsidR="002565F8" w:rsidRPr="007D57EF">
        <w:rPr>
          <w:rFonts w:ascii="Tahoma" w:hAnsi="Tahoma" w:cs="Tahoma"/>
          <w:sz w:val="18"/>
          <w:szCs w:val="18"/>
        </w:rPr>
        <w:t>1</w:t>
      </w:r>
      <w:r w:rsidRPr="007D57EF">
        <w:rPr>
          <w:rFonts w:ascii="Tahoma" w:hAnsi="Tahoma" w:cs="Tahoma"/>
          <w:sz w:val="18"/>
          <w:szCs w:val="18"/>
        </w:rPr>
        <w:t xml:space="preserve">, poz. </w:t>
      </w:r>
      <w:r w:rsidR="002565F8" w:rsidRPr="007D57EF">
        <w:rPr>
          <w:rFonts w:ascii="Tahoma" w:hAnsi="Tahoma" w:cs="Tahoma"/>
          <w:sz w:val="18"/>
          <w:szCs w:val="18"/>
        </w:rPr>
        <w:t>2351 t.j.</w:t>
      </w:r>
      <w:r w:rsidRPr="007D57EF">
        <w:rPr>
          <w:rFonts w:ascii="Tahoma" w:hAnsi="Tahoma" w:cs="Tahoma"/>
          <w:sz w:val="18"/>
          <w:szCs w:val="18"/>
        </w:rPr>
        <w:t xml:space="preserve">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3E12D5C5"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739FBC48" w14:textId="75B05E36"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Zorganizowania na własny koszt zaplecza technicznego budowy do składowania materiałów budowlanych, narzędzi oraz maszyn poza budynkiem </w:t>
      </w:r>
      <w:r w:rsidR="006A10BD" w:rsidRPr="007D57EF">
        <w:rPr>
          <w:rFonts w:ascii="Tahoma" w:hAnsi="Tahoma" w:cs="Tahoma"/>
          <w:sz w:val="18"/>
          <w:szCs w:val="18"/>
        </w:rPr>
        <w:t>Szkoły</w:t>
      </w:r>
      <w:r w:rsidR="0050752E" w:rsidRPr="007D57EF">
        <w:rPr>
          <w:rFonts w:ascii="Tahoma" w:hAnsi="Tahoma" w:cs="Tahoma"/>
          <w:sz w:val="18"/>
          <w:szCs w:val="18"/>
        </w:rPr>
        <w:t>;</w:t>
      </w:r>
    </w:p>
    <w:p w14:paraId="52070E91"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Oznaczenia i należytego zabezpieczenia terenu budowy. </w:t>
      </w:r>
    </w:p>
    <w:p w14:paraId="73C6A69E"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14:paraId="26F2E25A"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W przypadku robót zanikowych lub podlegających zakryciu - zgłaszania Inspektorowi Nadzoru tychże prac do odbioru przed zasypaniem; </w:t>
      </w:r>
    </w:p>
    <w:p w14:paraId="4EE26059"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5D972560"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Dbania o porządek na terenie robót oraz utrzymywanie terenu robót w należytym stanie i porządku oraz w stanie wolnym od przeszkód komunikacyjnych; </w:t>
      </w:r>
    </w:p>
    <w:p w14:paraId="0A81B510"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Informowania Zamawiającego (Inspektora nadzoru inwestorskiego) o problemach technicznych lub okolicznościach, które mogą wpłynąć na jakość robót lub termin zakończenia robót;</w:t>
      </w:r>
    </w:p>
    <w:p w14:paraId="2D0BCA7B"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Zawiadamiania Zamawiającego o konieczności wykonania robót budowlanych nieobjętych dokumentacją projektową. </w:t>
      </w:r>
    </w:p>
    <w:p w14:paraId="386395D8"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Zapewnienia na własny koszt transportu odpadów do miejsc ich wykorzystania lub utylizacji, łącznie z kosztami utylizacji; </w:t>
      </w:r>
    </w:p>
    <w:p w14:paraId="5F784C0B"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Jako wytwarzający odpady – do przestrzegania przepisów prawnych wynikających z następujących ustaw:</w:t>
      </w:r>
    </w:p>
    <w:p w14:paraId="250A3444" w14:textId="77777777" w:rsidR="0050752E" w:rsidRPr="007D57EF" w:rsidRDefault="0050752E" w:rsidP="00DB565E">
      <w:pPr>
        <w:numPr>
          <w:ilvl w:val="1"/>
          <w:numId w:val="72"/>
        </w:numPr>
        <w:rPr>
          <w:rFonts w:ascii="Tahoma" w:hAnsi="Tahoma" w:cs="Tahoma"/>
          <w:sz w:val="18"/>
          <w:szCs w:val="18"/>
        </w:rPr>
      </w:pPr>
      <w:r w:rsidRPr="007D57EF">
        <w:rPr>
          <w:rFonts w:ascii="Tahoma" w:hAnsi="Tahoma" w:cs="Tahoma"/>
          <w:sz w:val="18"/>
          <w:szCs w:val="18"/>
        </w:rPr>
        <w:t>Ustawy z dnia 27.04.2001r. Prawo ochrony środowiska,</w:t>
      </w:r>
    </w:p>
    <w:p w14:paraId="1383C842" w14:textId="77777777" w:rsidR="0050752E" w:rsidRPr="007D57EF" w:rsidRDefault="0050752E" w:rsidP="00DB565E">
      <w:pPr>
        <w:numPr>
          <w:ilvl w:val="1"/>
          <w:numId w:val="72"/>
        </w:numPr>
        <w:rPr>
          <w:rFonts w:ascii="Tahoma" w:hAnsi="Tahoma" w:cs="Tahoma"/>
          <w:sz w:val="18"/>
          <w:szCs w:val="18"/>
        </w:rPr>
      </w:pPr>
      <w:r w:rsidRPr="007D57EF">
        <w:rPr>
          <w:rFonts w:ascii="Tahoma" w:hAnsi="Tahoma" w:cs="Tahoma"/>
          <w:sz w:val="18"/>
          <w:szCs w:val="18"/>
        </w:rPr>
        <w:t>Ustawy z dnia 14.12.2012r. o odpadach.</w:t>
      </w:r>
    </w:p>
    <w:p w14:paraId="41A63E41" w14:textId="77777777" w:rsidR="0050752E" w:rsidRPr="007D57EF" w:rsidRDefault="0050752E" w:rsidP="0050752E">
      <w:pPr>
        <w:ind w:left="720"/>
        <w:rPr>
          <w:rFonts w:ascii="Tahoma" w:hAnsi="Tahoma" w:cs="Tahoma"/>
          <w:sz w:val="18"/>
          <w:szCs w:val="18"/>
        </w:rPr>
      </w:pPr>
      <w:r w:rsidRPr="007D57EF">
        <w:rPr>
          <w:rFonts w:ascii="Tahoma" w:hAnsi="Tahoma" w:cs="Tahoma"/>
          <w:sz w:val="18"/>
          <w:szCs w:val="18"/>
        </w:rPr>
        <w:t xml:space="preserve">Powołane przepisy prawne wykonawca zobowiązuje się stosować z uwzględnieniem ewentualnych zmian stanu prawnego w tym zakresie; </w:t>
      </w:r>
    </w:p>
    <w:p w14:paraId="21AF18E2"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55A64B3"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14:paraId="07D615A0"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14:paraId="3B08527F"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Zabezpieczenia instalacji, urządzeń i obiektów na terenie robót i w jej bezpośrednim otoczeniu przed ich zniszczeniem lub uszkodzeniem w trakcie wykonywania robót; </w:t>
      </w:r>
    </w:p>
    <w:p w14:paraId="4951B4E4"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14:paraId="5E95781A"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14:paraId="272D5F27" w14:textId="77777777" w:rsidR="00C85BA4"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14:paraId="12A82F9E"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593768B5"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Informowania Zamawiającego o każdym zamiarze dokonania zmian formy prawnej prowadzonej działalności, </w:t>
      </w:r>
    </w:p>
    <w:p w14:paraId="3DB8DD51"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14:paraId="780F4609"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14:paraId="7CFED0C2"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wykonania przez </w:t>
      </w:r>
      <w:r w:rsidRPr="007D57EF">
        <w:rPr>
          <w:rFonts w:ascii="Tahoma" w:hAnsi="Tahoma" w:cs="Tahoma"/>
          <w:sz w:val="18"/>
          <w:szCs w:val="18"/>
        </w:rPr>
        <w:lastRenderedPageBreak/>
        <w:t>Wykonawcę czynności nie wymienionych wprost w Umowie, a niezbędnych do należytego wykonania przedmiotu umowy.</w:t>
      </w:r>
    </w:p>
    <w:p w14:paraId="569BAEAB" w14:textId="77777777" w:rsidR="00AE4A11" w:rsidRPr="007D57EF" w:rsidRDefault="00AE4A11" w:rsidP="00AE4A11">
      <w:pPr>
        <w:rPr>
          <w:rFonts w:ascii="Tahoma" w:hAnsi="Tahoma" w:cs="Tahoma"/>
          <w:bCs/>
          <w:sz w:val="18"/>
          <w:szCs w:val="18"/>
        </w:rPr>
      </w:pPr>
    </w:p>
    <w:p w14:paraId="7896C60E" w14:textId="77777777" w:rsidR="00B858DF" w:rsidRPr="007D57EF" w:rsidRDefault="00B858DF" w:rsidP="00AE4A11">
      <w:pPr>
        <w:jc w:val="center"/>
        <w:rPr>
          <w:rFonts w:ascii="Tahoma" w:hAnsi="Tahoma" w:cs="Tahoma"/>
          <w:bCs/>
          <w:sz w:val="18"/>
          <w:szCs w:val="18"/>
        </w:rPr>
      </w:pPr>
    </w:p>
    <w:p w14:paraId="6EF8CBDE" w14:textId="77777777" w:rsidR="00AE4A11" w:rsidRPr="007D57EF" w:rsidRDefault="00AE4A11" w:rsidP="00AE4A11">
      <w:pPr>
        <w:jc w:val="center"/>
        <w:rPr>
          <w:rFonts w:ascii="Tahoma" w:hAnsi="Tahoma" w:cs="Tahoma"/>
          <w:b/>
          <w:bCs/>
          <w:sz w:val="18"/>
          <w:szCs w:val="18"/>
        </w:rPr>
      </w:pPr>
      <w:r w:rsidRPr="007D57EF">
        <w:rPr>
          <w:rFonts w:ascii="Tahoma" w:hAnsi="Tahoma" w:cs="Tahoma"/>
          <w:b/>
          <w:bCs/>
          <w:sz w:val="18"/>
          <w:szCs w:val="18"/>
        </w:rPr>
        <w:t xml:space="preserve">§ 3 Podwykonawcy </w:t>
      </w:r>
    </w:p>
    <w:p w14:paraId="59B1E355" w14:textId="77777777" w:rsidR="0050752E" w:rsidRPr="007D57EF" w:rsidRDefault="00AE4A11" w:rsidP="00DB565E">
      <w:pPr>
        <w:numPr>
          <w:ilvl w:val="0"/>
          <w:numId w:val="73"/>
        </w:numPr>
        <w:ind w:left="426"/>
        <w:jc w:val="both"/>
        <w:rPr>
          <w:rFonts w:ascii="Tahoma" w:hAnsi="Tahoma" w:cs="Tahoma"/>
          <w:bCs/>
          <w:sz w:val="18"/>
          <w:szCs w:val="18"/>
        </w:rPr>
      </w:pPr>
      <w:r w:rsidRPr="007D57EF">
        <w:rPr>
          <w:rFonts w:ascii="Tahoma" w:hAnsi="Tahoma" w:cs="Tahoma"/>
          <w:bCs/>
          <w:sz w:val="18"/>
          <w:szCs w:val="18"/>
        </w:rPr>
        <w:t>Wykonawca zgodnie z oświadczeniem zawartym w ofercie – wykona zamówienie:</w:t>
      </w:r>
    </w:p>
    <w:p w14:paraId="186B0C12" w14:textId="77777777" w:rsidR="00CB145B" w:rsidRPr="007D57EF" w:rsidRDefault="00CB145B" w:rsidP="00CB145B">
      <w:pPr>
        <w:numPr>
          <w:ilvl w:val="1"/>
          <w:numId w:val="12"/>
        </w:numPr>
        <w:tabs>
          <w:tab w:val="left" w:pos="851"/>
        </w:tabs>
        <w:ind w:left="567"/>
        <w:jc w:val="both"/>
        <w:rPr>
          <w:rFonts w:ascii="Tahoma" w:hAnsi="Tahoma" w:cs="Tahoma"/>
          <w:bCs/>
          <w:sz w:val="18"/>
          <w:szCs w:val="18"/>
        </w:rPr>
      </w:pPr>
      <w:r w:rsidRPr="007D57EF">
        <w:rPr>
          <w:rFonts w:ascii="Tahoma" w:hAnsi="Tahoma" w:cs="Tahoma"/>
          <w:bCs/>
          <w:sz w:val="18"/>
          <w:szCs w:val="18"/>
        </w:rPr>
        <w:t>bez udziału podwykonawców;</w:t>
      </w:r>
    </w:p>
    <w:p w14:paraId="5DBAE05C" w14:textId="77777777" w:rsidR="00CB145B" w:rsidRPr="007D57EF" w:rsidRDefault="00CB145B" w:rsidP="00CB145B">
      <w:pPr>
        <w:numPr>
          <w:ilvl w:val="1"/>
          <w:numId w:val="12"/>
        </w:numPr>
        <w:tabs>
          <w:tab w:val="left" w:pos="851"/>
        </w:tabs>
        <w:ind w:left="567"/>
        <w:jc w:val="both"/>
        <w:rPr>
          <w:rFonts w:ascii="Tahoma" w:hAnsi="Tahoma" w:cs="Tahoma"/>
          <w:bCs/>
          <w:sz w:val="18"/>
          <w:szCs w:val="18"/>
        </w:rPr>
      </w:pPr>
      <w:r w:rsidRPr="007D57EF">
        <w:rPr>
          <w:rFonts w:ascii="Tahoma" w:hAnsi="Tahoma" w:cs="Tahoma"/>
          <w:bCs/>
          <w:sz w:val="18"/>
          <w:szCs w:val="18"/>
        </w:rPr>
        <w:t>przy udziale następujących podwykonawców, zawierając z nimi stosowne umowy w formie pisemnej, pod</w:t>
      </w:r>
      <w:r w:rsidRPr="007D57EF">
        <w:rPr>
          <w:rFonts w:ascii="Tahoma" w:hAnsi="Tahoma" w:cs="Tahoma"/>
          <w:bCs/>
          <w:sz w:val="18"/>
          <w:szCs w:val="18"/>
        </w:rPr>
        <w:br/>
        <w:t xml:space="preserve">     rygorem nieważności: (którym powierza następujący zakres robót)</w:t>
      </w:r>
    </w:p>
    <w:p w14:paraId="653E10BF" w14:textId="77777777" w:rsidR="00CB145B" w:rsidRPr="007D57EF" w:rsidRDefault="00CB145B" w:rsidP="00CB145B">
      <w:pPr>
        <w:ind w:left="720"/>
        <w:jc w:val="both"/>
        <w:rPr>
          <w:rFonts w:ascii="Tahoma" w:hAnsi="Tahoma" w:cs="Tahoma"/>
          <w:bCs/>
          <w:sz w:val="18"/>
          <w:szCs w:val="18"/>
        </w:rPr>
      </w:pPr>
      <w:r w:rsidRPr="007D57EF">
        <w:rPr>
          <w:rFonts w:ascii="Tahoma" w:hAnsi="Tahoma" w:cs="Tahoma"/>
          <w:bCs/>
          <w:sz w:val="18"/>
          <w:szCs w:val="18"/>
        </w:rPr>
        <w:t>a) ………………………………… zakres powierzonych prac ………………………………………</w:t>
      </w:r>
    </w:p>
    <w:p w14:paraId="19155BBC" w14:textId="77777777" w:rsidR="00CB145B" w:rsidRPr="007D57EF" w:rsidRDefault="00CB145B" w:rsidP="00CB145B">
      <w:pPr>
        <w:ind w:left="720"/>
        <w:jc w:val="both"/>
        <w:rPr>
          <w:rFonts w:ascii="Tahoma" w:hAnsi="Tahoma" w:cs="Tahoma"/>
          <w:bCs/>
          <w:sz w:val="18"/>
          <w:szCs w:val="18"/>
        </w:rPr>
      </w:pPr>
      <w:r w:rsidRPr="007D57EF">
        <w:rPr>
          <w:rFonts w:ascii="Tahoma" w:hAnsi="Tahoma" w:cs="Tahoma"/>
          <w:bCs/>
          <w:sz w:val="18"/>
          <w:szCs w:val="18"/>
        </w:rPr>
        <w:t>b) ………………………………… zakres powierzonych prac ………………………………………</w:t>
      </w:r>
    </w:p>
    <w:p w14:paraId="636D07CC" w14:textId="77777777" w:rsidR="00CB145B" w:rsidRPr="007D57EF" w:rsidRDefault="00CB145B" w:rsidP="00CB145B">
      <w:pPr>
        <w:ind w:left="720"/>
        <w:jc w:val="both"/>
        <w:rPr>
          <w:rFonts w:ascii="Tahoma" w:hAnsi="Tahoma" w:cs="Tahoma"/>
          <w:bCs/>
          <w:sz w:val="18"/>
          <w:szCs w:val="18"/>
        </w:rPr>
      </w:pPr>
      <w:r w:rsidRPr="007D57EF">
        <w:rPr>
          <w:rFonts w:ascii="Tahoma" w:hAnsi="Tahoma" w:cs="Tahoma"/>
          <w:bCs/>
          <w:sz w:val="18"/>
          <w:szCs w:val="18"/>
        </w:rPr>
        <w:t>(w zależności od deklaracji Wykonawcy w ofercie, zostanie wykreślony pkt 1) lub 2)</w:t>
      </w:r>
    </w:p>
    <w:p w14:paraId="68D10868"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63C5BD1"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Wykonawca jest zobowiązany do terminowego regulowania wszelkich zobowiązań wobec Podwykonawców, z którymi współpracuje w związku z realizacją niniejszej umowy.</w:t>
      </w:r>
    </w:p>
    <w:p w14:paraId="449B3931"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 xml:space="preserve"> Wykonawca zobowiązany jest do koordynacji prac realizowanych przez Podwykonawców/ dalszych Podwykonawców.</w:t>
      </w:r>
    </w:p>
    <w:p w14:paraId="11EDE598"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14:paraId="6E8DB50F"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 xml:space="preserve"> Każdy projekt umowy lub umowa o podwykonawstwo powinien zawierać co najmniej:</w:t>
      </w:r>
    </w:p>
    <w:p w14:paraId="4D67ED2B" w14:textId="60FD98AB" w:rsidR="00CB145B" w:rsidRPr="007D57EF" w:rsidRDefault="00CB145B" w:rsidP="00F66B10">
      <w:pPr>
        <w:pStyle w:val="Akapitzlist"/>
        <w:numPr>
          <w:ilvl w:val="1"/>
          <w:numId w:val="108"/>
        </w:numPr>
        <w:tabs>
          <w:tab w:val="left" w:pos="1134"/>
        </w:tabs>
        <w:ind w:firstLine="312"/>
        <w:jc w:val="both"/>
        <w:rPr>
          <w:rFonts w:ascii="Tahoma" w:hAnsi="Tahoma" w:cs="Tahoma"/>
          <w:bCs/>
          <w:sz w:val="18"/>
          <w:szCs w:val="18"/>
        </w:rPr>
      </w:pPr>
      <w:r w:rsidRPr="007D57EF">
        <w:rPr>
          <w:rFonts w:ascii="Tahoma" w:hAnsi="Tahoma" w:cs="Tahoma"/>
          <w:bCs/>
          <w:sz w:val="18"/>
          <w:szCs w:val="18"/>
        </w:rPr>
        <w:t>szczegółowy zakres robót przewidzianych do wykonania;</w:t>
      </w:r>
    </w:p>
    <w:p w14:paraId="27027A0B" w14:textId="24D6C12D" w:rsidR="00CB145B" w:rsidRPr="007D57EF" w:rsidRDefault="00CB145B" w:rsidP="00E71303">
      <w:pPr>
        <w:pStyle w:val="Akapitzlist"/>
        <w:numPr>
          <w:ilvl w:val="1"/>
          <w:numId w:val="108"/>
        </w:numPr>
        <w:tabs>
          <w:tab w:val="left" w:pos="1134"/>
        </w:tabs>
        <w:ind w:left="851" w:hanging="142"/>
        <w:jc w:val="both"/>
        <w:rPr>
          <w:rFonts w:ascii="Tahoma" w:hAnsi="Tahoma" w:cs="Tahoma"/>
          <w:bCs/>
          <w:sz w:val="18"/>
          <w:szCs w:val="18"/>
        </w:rPr>
      </w:pPr>
      <w:r w:rsidRPr="007D57EF">
        <w:rPr>
          <w:rFonts w:ascii="Tahoma" w:hAnsi="Tahoma" w:cs="Tahoma"/>
          <w:bCs/>
          <w:sz w:val="18"/>
          <w:szCs w:val="18"/>
        </w:rPr>
        <w:t xml:space="preserve">wysokość wynagrodzenia należną Podwykonawcy, która nie może być wyższa od wynagrodzenia    </w:t>
      </w:r>
      <w:r w:rsidRPr="007D57EF">
        <w:rPr>
          <w:rFonts w:ascii="Tahoma" w:hAnsi="Tahoma" w:cs="Tahoma"/>
          <w:bCs/>
          <w:sz w:val="18"/>
          <w:szCs w:val="18"/>
        </w:rPr>
        <w:br/>
        <w:t xml:space="preserve">    określonego w Kosztorysie ofertowym - za tą cześć zamówienia;</w:t>
      </w:r>
    </w:p>
    <w:p w14:paraId="2510AF4C" w14:textId="1A01F4B7" w:rsidR="00CB145B" w:rsidRPr="007D57EF" w:rsidRDefault="00CB145B" w:rsidP="00E71303">
      <w:pPr>
        <w:pStyle w:val="Akapitzlist"/>
        <w:numPr>
          <w:ilvl w:val="1"/>
          <w:numId w:val="108"/>
        </w:numPr>
        <w:tabs>
          <w:tab w:val="left" w:pos="1134"/>
        </w:tabs>
        <w:ind w:left="1134" w:hanging="425"/>
        <w:jc w:val="both"/>
        <w:rPr>
          <w:rFonts w:ascii="Tahoma" w:hAnsi="Tahoma" w:cs="Tahoma"/>
          <w:bCs/>
          <w:sz w:val="18"/>
          <w:szCs w:val="18"/>
        </w:rPr>
      </w:pPr>
      <w:r w:rsidRPr="007D57EF">
        <w:rPr>
          <w:rFonts w:ascii="Tahoma" w:hAnsi="Tahoma" w:cs="Tahoma"/>
          <w:bCs/>
          <w:sz w:val="18"/>
          <w:szCs w:val="18"/>
        </w:rPr>
        <w:t>termin zapłaty wynagrodzenia Podwykonawcy, który nie może być dłuższy niż 30 dni, licząc od daty doręczenia Wykonawcy, Podwykonawcy lub dalszemu Podwykonawcy prawidłowo wystawionej faktury</w:t>
      </w:r>
      <w:r w:rsidR="00E71303" w:rsidRPr="007D57EF">
        <w:rPr>
          <w:rFonts w:ascii="Tahoma" w:hAnsi="Tahoma" w:cs="Tahoma"/>
          <w:bCs/>
          <w:sz w:val="18"/>
          <w:szCs w:val="18"/>
        </w:rPr>
        <w:t xml:space="preserve"> </w:t>
      </w:r>
      <w:r w:rsidRPr="007D57EF">
        <w:rPr>
          <w:rFonts w:ascii="Tahoma" w:hAnsi="Tahoma" w:cs="Tahoma"/>
          <w:bCs/>
          <w:sz w:val="18"/>
          <w:szCs w:val="18"/>
        </w:rPr>
        <w:t>lub rachunku, potwierdzających wykonanie zleconej Podwykonawcy lub dalszemu Podwykonawcy</w:t>
      </w:r>
      <w:r w:rsidR="00E71303" w:rsidRPr="007D57EF">
        <w:rPr>
          <w:rFonts w:ascii="Tahoma" w:hAnsi="Tahoma" w:cs="Tahoma"/>
          <w:bCs/>
          <w:sz w:val="18"/>
          <w:szCs w:val="18"/>
        </w:rPr>
        <w:t xml:space="preserve"> </w:t>
      </w:r>
      <w:r w:rsidRPr="007D57EF">
        <w:rPr>
          <w:rFonts w:ascii="Tahoma" w:hAnsi="Tahoma" w:cs="Tahoma"/>
          <w:bCs/>
          <w:sz w:val="18"/>
          <w:szCs w:val="18"/>
        </w:rPr>
        <w:t>dostawy/ usługi/roboty budowlanej;</w:t>
      </w:r>
    </w:p>
    <w:p w14:paraId="02D19C4E" w14:textId="15453295" w:rsidR="00CB145B" w:rsidRPr="007D57EF" w:rsidRDefault="00CB145B" w:rsidP="00E71303">
      <w:pPr>
        <w:pStyle w:val="Akapitzlist"/>
        <w:numPr>
          <w:ilvl w:val="1"/>
          <w:numId w:val="108"/>
        </w:numPr>
        <w:tabs>
          <w:tab w:val="left" w:pos="1134"/>
        </w:tabs>
        <w:ind w:left="1134" w:hanging="425"/>
        <w:jc w:val="both"/>
        <w:rPr>
          <w:rFonts w:ascii="Tahoma" w:hAnsi="Tahoma" w:cs="Tahoma"/>
          <w:bCs/>
          <w:sz w:val="18"/>
          <w:szCs w:val="18"/>
        </w:rPr>
      </w:pPr>
      <w:r w:rsidRPr="007D57EF">
        <w:rPr>
          <w:rFonts w:ascii="Tahoma" w:hAnsi="Tahoma" w:cs="Tahoma"/>
          <w:bCs/>
          <w:sz w:val="18"/>
          <w:szCs w:val="18"/>
        </w:rPr>
        <w:t>termin wykonania zleconej Podwykonawcy lub dalszemu Podwykonawcy dostawy/ usługi/ robot</w:t>
      </w:r>
      <w:r w:rsidR="00F66B10" w:rsidRPr="007D57EF">
        <w:rPr>
          <w:rFonts w:ascii="Tahoma" w:hAnsi="Tahoma" w:cs="Tahoma"/>
          <w:bCs/>
          <w:sz w:val="18"/>
          <w:szCs w:val="18"/>
        </w:rPr>
        <w:t>y</w:t>
      </w:r>
      <w:r w:rsidRPr="007D57EF">
        <w:rPr>
          <w:rFonts w:ascii="Tahoma" w:hAnsi="Tahoma" w:cs="Tahoma"/>
          <w:bCs/>
          <w:sz w:val="18"/>
          <w:szCs w:val="18"/>
        </w:rPr>
        <w:t xml:space="preserve"> budowlanej;</w:t>
      </w:r>
    </w:p>
    <w:p w14:paraId="3E66174E" w14:textId="589F6AC0" w:rsidR="00CB145B" w:rsidRPr="007D57EF" w:rsidRDefault="00CB145B" w:rsidP="00E71303">
      <w:pPr>
        <w:pStyle w:val="Akapitzlist"/>
        <w:numPr>
          <w:ilvl w:val="1"/>
          <w:numId w:val="108"/>
        </w:numPr>
        <w:tabs>
          <w:tab w:val="left" w:pos="1134"/>
        </w:tabs>
        <w:spacing w:after="0" w:line="240" w:lineRule="auto"/>
        <w:ind w:left="1134" w:hanging="425"/>
        <w:jc w:val="both"/>
        <w:rPr>
          <w:rFonts w:ascii="Tahoma" w:hAnsi="Tahoma" w:cs="Tahoma"/>
          <w:bCs/>
          <w:sz w:val="18"/>
          <w:szCs w:val="18"/>
        </w:rPr>
      </w:pPr>
      <w:r w:rsidRPr="007D57EF">
        <w:rPr>
          <w:rFonts w:ascii="Tahoma" w:hAnsi="Tahoma" w:cs="Tahoma"/>
          <w:bCs/>
          <w:sz w:val="18"/>
          <w:szCs w:val="18"/>
        </w:rPr>
        <w:t>możliwość wypowiedzenia umowy w przypadku, gdy Podwykonawca lub dalszy Podwykonawca ni</w:t>
      </w:r>
      <w:r w:rsidR="00F66B10" w:rsidRPr="007D57EF">
        <w:rPr>
          <w:rFonts w:ascii="Tahoma" w:hAnsi="Tahoma" w:cs="Tahoma"/>
          <w:bCs/>
          <w:sz w:val="18"/>
          <w:szCs w:val="18"/>
        </w:rPr>
        <w:t>e</w:t>
      </w:r>
      <w:r w:rsidRPr="007D57EF">
        <w:rPr>
          <w:rFonts w:ascii="Tahoma" w:hAnsi="Tahoma" w:cs="Tahoma"/>
          <w:bCs/>
          <w:sz w:val="18"/>
          <w:szCs w:val="18"/>
        </w:rPr>
        <w:t xml:space="preserve"> dochowa terminu, o którym mowa w pkt 4);</w:t>
      </w:r>
    </w:p>
    <w:p w14:paraId="6D98E34D" w14:textId="6CA11386" w:rsidR="00C85BA4" w:rsidRPr="007D57EF" w:rsidRDefault="00CB145B" w:rsidP="00E71303">
      <w:pPr>
        <w:pStyle w:val="Akapitzlist"/>
        <w:numPr>
          <w:ilvl w:val="1"/>
          <w:numId w:val="108"/>
        </w:numPr>
        <w:tabs>
          <w:tab w:val="left" w:pos="1134"/>
        </w:tabs>
        <w:spacing w:after="0" w:line="240" w:lineRule="auto"/>
        <w:ind w:left="1134" w:hanging="425"/>
        <w:jc w:val="both"/>
        <w:rPr>
          <w:rFonts w:ascii="Tahoma" w:hAnsi="Tahoma" w:cs="Tahoma"/>
          <w:bCs/>
          <w:sz w:val="18"/>
          <w:szCs w:val="18"/>
        </w:rPr>
      </w:pPr>
      <w:r w:rsidRPr="007D57EF">
        <w:rPr>
          <w:rFonts w:ascii="Tahoma" w:hAnsi="Tahoma" w:cs="Tahoma"/>
          <w:bCs/>
          <w:sz w:val="18"/>
          <w:szCs w:val="18"/>
        </w:rPr>
        <w:t>oświadczenie, że Podwykonawca zapoznał się z treścią umowy zawartej między Zamawiającym a Wykonawcą.</w:t>
      </w:r>
    </w:p>
    <w:p w14:paraId="1D54FB42" w14:textId="77777777" w:rsidR="00AE4A11" w:rsidRPr="007D57EF" w:rsidRDefault="00AE4A11" w:rsidP="00E71303">
      <w:pPr>
        <w:numPr>
          <w:ilvl w:val="0"/>
          <w:numId w:val="73"/>
        </w:numPr>
        <w:jc w:val="both"/>
        <w:rPr>
          <w:rFonts w:ascii="Tahoma" w:hAnsi="Tahoma" w:cs="Tahoma"/>
          <w:bCs/>
          <w:sz w:val="18"/>
          <w:szCs w:val="18"/>
        </w:rPr>
      </w:pPr>
      <w:r w:rsidRPr="007D57EF">
        <w:rPr>
          <w:rFonts w:ascii="Tahoma" w:hAnsi="Tahoma" w:cs="Tahoma"/>
          <w:bCs/>
          <w:sz w:val="18"/>
          <w:szCs w:val="18"/>
        </w:rPr>
        <w:t xml:space="preserve"> W przypadku, gdy projekt umowy o podwykonawstwo, której przedmiotem są roboty budowlane:</w:t>
      </w:r>
    </w:p>
    <w:p w14:paraId="6037D73C"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1) nie spełnia wymagań określonych w specyfikacji warunków zamówienia, w szczególności nie spełnia ona</w:t>
      </w:r>
      <w:r w:rsidRPr="007D57EF">
        <w:rPr>
          <w:rFonts w:ascii="Tahoma" w:hAnsi="Tahoma" w:cs="Tahoma"/>
          <w:bCs/>
          <w:sz w:val="18"/>
          <w:szCs w:val="18"/>
        </w:rPr>
        <w:br/>
        <w:t xml:space="preserve">     wymagań określonych w ust 6,</w:t>
      </w:r>
    </w:p>
    <w:p w14:paraId="594904D8"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2) gdy przewiduje termin zapłaty wynagrodzenia dłuższy niż 30 dni od dnia doręczenia wykonawcy,</w:t>
      </w:r>
      <w:r w:rsidRPr="007D57EF">
        <w:rPr>
          <w:rFonts w:ascii="Tahoma" w:hAnsi="Tahoma" w:cs="Tahoma"/>
          <w:bCs/>
          <w:sz w:val="18"/>
          <w:szCs w:val="18"/>
        </w:rPr>
        <w:br/>
        <w:t xml:space="preserve">     podwykonawcy lub dalszemu podwykonawcy faktury lub rachunku, potwierdzających wykonanie </w:t>
      </w:r>
      <w:r w:rsidRPr="007D57EF">
        <w:rPr>
          <w:rFonts w:ascii="Tahoma" w:hAnsi="Tahoma" w:cs="Tahoma"/>
          <w:bCs/>
          <w:sz w:val="18"/>
          <w:szCs w:val="18"/>
        </w:rPr>
        <w:br/>
        <w:t xml:space="preserve">     zleconej podwykonawcy lub dalszemu podwykonawcy dostawy/usługi/roboty budowlanej,</w:t>
      </w:r>
    </w:p>
    <w:p w14:paraId="614BA975"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2EB0E949" w14:textId="77777777" w:rsidR="00AE4A11" w:rsidRPr="007D57EF" w:rsidRDefault="00AE4A11" w:rsidP="00E71303">
      <w:pPr>
        <w:numPr>
          <w:ilvl w:val="0"/>
          <w:numId w:val="73"/>
        </w:numPr>
        <w:jc w:val="both"/>
        <w:rPr>
          <w:rFonts w:ascii="Tahoma" w:hAnsi="Tahoma" w:cs="Tahoma"/>
          <w:bCs/>
          <w:sz w:val="18"/>
          <w:szCs w:val="18"/>
        </w:rPr>
      </w:pPr>
      <w:r w:rsidRPr="007D57EF">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7D57EF">
        <w:rPr>
          <w:rFonts w:ascii="Tahoma" w:hAnsi="Tahoma" w:cs="Tahoma"/>
          <w:bCs/>
          <w:sz w:val="18"/>
          <w:szCs w:val="18"/>
        </w:rPr>
        <w:t xml:space="preserve"> </w:t>
      </w:r>
      <w:r w:rsidRPr="007D57EF">
        <w:rPr>
          <w:rFonts w:ascii="Tahoma" w:hAnsi="Tahoma" w:cs="Tahoma"/>
          <w:bCs/>
          <w:sz w:val="18"/>
          <w:szCs w:val="18"/>
        </w:rPr>
        <w:t>oryginałem kopii umowy o podwykonawstwo, której przedmiotem są roboty budowlane w terminie nieprzekraczającym 7 dni, licząc od dnia jej zawarcia [art. 464 ust 5 ustawy pzp].</w:t>
      </w:r>
    </w:p>
    <w:p w14:paraId="53F2720E" w14:textId="77777777" w:rsidR="00CB145B" w:rsidRPr="007D57EF" w:rsidRDefault="00CB145B" w:rsidP="00E71303">
      <w:pPr>
        <w:ind w:left="720"/>
        <w:jc w:val="both"/>
        <w:rPr>
          <w:rFonts w:ascii="Tahoma" w:hAnsi="Tahoma" w:cs="Tahoma"/>
          <w:bCs/>
          <w:sz w:val="18"/>
          <w:szCs w:val="18"/>
        </w:rPr>
      </w:pPr>
      <w:r w:rsidRPr="007D57EF">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170E6971"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1EEFCC2D"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14:paraId="70788FB2"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5C2D8617"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Zapisy ust. 5 - 11 stosuje się odpowiednio do zmian umowy o podwykonawstwo.</w:t>
      </w:r>
    </w:p>
    <w:p w14:paraId="597E05E2"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Przedkładający może sam poświadczyć kopię umów, o których mowa w ust. 8 i ust. 10.</w:t>
      </w:r>
    </w:p>
    <w:p w14:paraId="52B48DA9"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lastRenderedPageBreak/>
        <w:t>Zamawiający w trakcie obowiązywania umowy, dopuszcza zmianę Podwykonawcy wskazanego w ust. 1 lub wprowadzenie nowego Podwykonawcy dla zakresu innego niż w wskazany w ust. 1.</w:t>
      </w:r>
    </w:p>
    <w:p w14:paraId="73AB6F12"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pzp]</w:t>
      </w:r>
    </w:p>
    <w:p w14:paraId="12D10E36"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sytuacji, o której mowa w ust. 15 Wykonawca zobowiązany jest wraz z projektem umowy o podwykonawstwo/kopią umowy o podwykonawstwo przedstawić dokumenty dotyczące Podwykonawcy:</w:t>
      </w:r>
    </w:p>
    <w:p w14:paraId="791AED14"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1) aktualny odpis z właściwego rejestru, jeżeli odrębne przepisy wymagają wpisu do rejestru;</w:t>
      </w:r>
    </w:p>
    <w:p w14:paraId="190612B3"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2) oświadczenie o braku podstaw do wykluczenia;</w:t>
      </w:r>
    </w:p>
    <w:p w14:paraId="19082F60"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 xml:space="preserve">3) dokument potwierdzający, że Podwykonawca spełnia wymagane przez Zamawiającego warunki udziału </w:t>
      </w:r>
      <w:r w:rsidRPr="007D57EF">
        <w:rPr>
          <w:rFonts w:ascii="Tahoma" w:hAnsi="Tahoma" w:cs="Tahoma"/>
          <w:bCs/>
          <w:sz w:val="18"/>
          <w:szCs w:val="18"/>
        </w:rPr>
        <w:br/>
        <w:t xml:space="preserve">     w postępowaniu o udzielenie niniejszego zamówienia.</w:t>
      </w:r>
    </w:p>
    <w:p w14:paraId="6A0E4140"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3FEA2A1D" w14:textId="77777777" w:rsidR="00C85BA4"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Zapis ust. 17 stosuje się odpowiednio do dalszych Podwykonawców.</w:t>
      </w:r>
    </w:p>
    <w:p w14:paraId="155E69AA" w14:textId="77777777" w:rsidR="00B6669F"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62084B0A"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pzp]</w:t>
      </w:r>
    </w:p>
    <w:p w14:paraId="7333A5E2"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1F6FB47B"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pzp]</w:t>
      </w:r>
    </w:p>
    <w:p w14:paraId="1B6BA362"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pzp]</w:t>
      </w:r>
    </w:p>
    <w:p w14:paraId="0B67B222"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zgłoszenia uwag w terminie wskazanym w ust. 23, Zamawiający będzie uprawniony do: [art. 465 ust. 5 ustawy pzp]</w:t>
      </w:r>
    </w:p>
    <w:p w14:paraId="2429796D" w14:textId="77777777" w:rsidR="00CB145B" w:rsidRPr="007D57EF" w:rsidRDefault="00CB145B" w:rsidP="007A49AE">
      <w:pPr>
        <w:ind w:left="720"/>
        <w:jc w:val="both"/>
        <w:rPr>
          <w:rFonts w:ascii="Tahoma" w:hAnsi="Tahoma" w:cs="Tahoma"/>
          <w:bCs/>
          <w:sz w:val="18"/>
          <w:szCs w:val="18"/>
        </w:rPr>
      </w:pPr>
      <w:r w:rsidRPr="007D57EF">
        <w:rPr>
          <w:rFonts w:ascii="Tahoma" w:hAnsi="Tahoma" w:cs="Tahoma"/>
          <w:bCs/>
          <w:sz w:val="18"/>
          <w:szCs w:val="18"/>
        </w:rPr>
        <w:t xml:space="preserve">1) odmowy dokonania bezpośredniej zapłaty wynagrodzenia Podwykonawcy lub dalszemu podwykonawcy </w:t>
      </w:r>
      <w:r w:rsidRPr="007D57EF">
        <w:rPr>
          <w:rFonts w:ascii="Tahoma" w:hAnsi="Tahoma" w:cs="Tahoma"/>
          <w:bCs/>
          <w:sz w:val="18"/>
          <w:szCs w:val="18"/>
        </w:rPr>
        <w:br/>
        <w:t xml:space="preserve">     jeżeli Wykonawca wykaże niezasadność zapłaty, albo,</w:t>
      </w:r>
    </w:p>
    <w:p w14:paraId="6624117A" w14:textId="77777777" w:rsidR="00CB145B" w:rsidRPr="007D57EF" w:rsidRDefault="00CB145B" w:rsidP="007A49AE">
      <w:pPr>
        <w:ind w:left="720"/>
        <w:jc w:val="both"/>
        <w:rPr>
          <w:rFonts w:ascii="Tahoma" w:hAnsi="Tahoma" w:cs="Tahoma"/>
          <w:bCs/>
          <w:sz w:val="18"/>
          <w:szCs w:val="18"/>
        </w:rPr>
      </w:pPr>
      <w:r w:rsidRPr="007D57EF">
        <w:rPr>
          <w:rFonts w:ascii="Tahoma" w:hAnsi="Tahoma" w:cs="Tahoma"/>
          <w:bCs/>
          <w:sz w:val="18"/>
          <w:szCs w:val="18"/>
        </w:rPr>
        <w:t xml:space="preserve">2) złożenia do depozytu sądowego kwoty potrzebnej na pokrycie wynagrodzenia podwykonawcy lub </w:t>
      </w:r>
      <w:r w:rsidRPr="007D57EF">
        <w:rPr>
          <w:rFonts w:ascii="Tahoma" w:hAnsi="Tahoma" w:cs="Tahoma"/>
          <w:bCs/>
          <w:sz w:val="18"/>
          <w:szCs w:val="18"/>
        </w:rPr>
        <w:br/>
        <w:t xml:space="preserve">    dalszego podwykonawcy w przypadku zaistnienia zasadniczej wątpliwości Zamawiającego co do</w:t>
      </w:r>
      <w:r w:rsidRPr="007D57EF">
        <w:rPr>
          <w:rFonts w:ascii="Tahoma" w:hAnsi="Tahoma" w:cs="Tahoma"/>
          <w:bCs/>
          <w:sz w:val="18"/>
          <w:szCs w:val="18"/>
        </w:rPr>
        <w:br/>
        <w:t xml:space="preserve">     wysokości należnej zapłaty lub podmiotu, któremu płatność się należy, albo,</w:t>
      </w:r>
    </w:p>
    <w:p w14:paraId="10BF6F15" w14:textId="77777777" w:rsidR="00CB145B" w:rsidRPr="007D57EF" w:rsidRDefault="00CB145B" w:rsidP="007A49AE">
      <w:pPr>
        <w:ind w:left="720"/>
        <w:jc w:val="both"/>
        <w:rPr>
          <w:rFonts w:ascii="Tahoma" w:hAnsi="Tahoma" w:cs="Tahoma"/>
          <w:bCs/>
          <w:sz w:val="18"/>
          <w:szCs w:val="18"/>
        </w:rPr>
      </w:pPr>
      <w:r w:rsidRPr="007D57EF">
        <w:rPr>
          <w:rFonts w:ascii="Tahoma" w:hAnsi="Tahoma" w:cs="Tahoma"/>
          <w:bCs/>
          <w:sz w:val="18"/>
          <w:szCs w:val="18"/>
        </w:rPr>
        <w:t xml:space="preserve">3) dokonania bezpośredniej zapłaty wynagrodzenia, w przypadku wykazania przez Podwykonawcę lub </w:t>
      </w:r>
      <w:r w:rsidRPr="007D57EF">
        <w:rPr>
          <w:rFonts w:ascii="Tahoma" w:hAnsi="Tahoma" w:cs="Tahoma"/>
          <w:bCs/>
          <w:sz w:val="18"/>
          <w:szCs w:val="18"/>
        </w:rPr>
        <w:br/>
        <w:t xml:space="preserve">    dalszego Podwykonawcę zasadności zapłaty.</w:t>
      </w:r>
    </w:p>
    <w:p w14:paraId="1B15327A"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dokonania bezpośredniej zapłaty podwykonawcy lub dalszemu podwykonawcy, o których mowa w ust. 19, Zamawiający potrąca kwotę wypłaconego wynagrodzenia z wynagrodzenia należnego wykonawcy. [art. 465 ust. 6 ustawy pzp]</w:t>
      </w:r>
    </w:p>
    <w:p w14:paraId="173E2E7E"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14:paraId="478A45C7"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1EA3D15D"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DA3B01C"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gdy na podstawie art. 647</w:t>
      </w:r>
      <w:r w:rsidRPr="007D57EF">
        <w:rPr>
          <w:rFonts w:ascii="Tahoma" w:hAnsi="Tahoma" w:cs="Tahoma"/>
          <w:bCs/>
          <w:sz w:val="18"/>
          <w:szCs w:val="18"/>
          <w:vertAlign w:val="superscript"/>
        </w:rPr>
        <w:t>1</w:t>
      </w:r>
      <w:r w:rsidRPr="007D57EF">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5BA7D50C" w14:textId="77777777" w:rsidR="00AE4A11" w:rsidRPr="007D57EF" w:rsidRDefault="00AE4A11" w:rsidP="007A49AE">
      <w:pPr>
        <w:ind w:left="2127" w:firstLine="709"/>
        <w:jc w:val="both"/>
        <w:rPr>
          <w:rFonts w:ascii="Tahoma" w:hAnsi="Tahoma" w:cs="Tahoma"/>
          <w:b/>
          <w:bCs/>
          <w:sz w:val="18"/>
          <w:szCs w:val="18"/>
        </w:rPr>
      </w:pPr>
    </w:p>
    <w:p w14:paraId="50A51403" w14:textId="77777777" w:rsidR="005E00D2" w:rsidRPr="007D57EF" w:rsidRDefault="005E00D2" w:rsidP="00AE4A11">
      <w:pPr>
        <w:ind w:left="2127" w:firstLine="709"/>
        <w:rPr>
          <w:rFonts w:ascii="Tahoma" w:hAnsi="Tahoma" w:cs="Tahoma"/>
          <w:b/>
          <w:bCs/>
          <w:sz w:val="18"/>
          <w:szCs w:val="18"/>
        </w:rPr>
      </w:pPr>
    </w:p>
    <w:p w14:paraId="67FD8B15" w14:textId="77777777" w:rsidR="005E00D2" w:rsidRPr="007D57EF" w:rsidRDefault="005E00D2" w:rsidP="00AE4A11">
      <w:pPr>
        <w:ind w:left="2127" w:firstLine="709"/>
        <w:rPr>
          <w:rFonts w:ascii="Tahoma" w:hAnsi="Tahoma" w:cs="Tahoma"/>
          <w:b/>
          <w:bCs/>
          <w:sz w:val="18"/>
          <w:szCs w:val="18"/>
        </w:rPr>
      </w:pPr>
    </w:p>
    <w:p w14:paraId="04CD9639" w14:textId="77777777" w:rsidR="00AE4A11" w:rsidRPr="007D57EF" w:rsidRDefault="00AE4A11" w:rsidP="005E00D2">
      <w:pPr>
        <w:jc w:val="center"/>
        <w:rPr>
          <w:rFonts w:ascii="Tahoma" w:hAnsi="Tahoma" w:cs="Tahoma"/>
          <w:b/>
          <w:bCs/>
          <w:sz w:val="18"/>
          <w:szCs w:val="18"/>
        </w:rPr>
      </w:pPr>
      <w:r w:rsidRPr="007D57EF">
        <w:rPr>
          <w:rFonts w:ascii="Tahoma" w:hAnsi="Tahoma" w:cs="Tahoma"/>
          <w:b/>
          <w:bCs/>
          <w:sz w:val="18"/>
          <w:szCs w:val="18"/>
        </w:rPr>
        <w:t>§ 4  Termin wykonania zamówienia</w:t>
      </w:r>
    </w:p>
    <w:p w14:paraId="5E08CA45" w14:textId="77777777" w:rsidR="00C85BA4" w:rsidRPr="007D57EF" w:rsidRDefault="00AE4A11" w:rsidP="00AE4A11">
      <w:pPr>
        <w:rPr>
          <w:rFonts w:ascii="Tahoma" w:hAnsi="Tahoma" w:cs="Tahoma"/>
          <w:bCs/>
          <w:sz w:val="18"/>
          <w:szCs w:val="18"/>
        </w:rPr>
      </w:pPr>
      <w:r w:rsidRPr="007D57EF">
        <w:rPr>
          <w:rFonts w:ascii="Tahoma" w:hAnsi="Tahoma" w:cs="Tahoma"/>
          <w:bCs/>
          <w:sz w:val="18"/>
          <w:szCs w:val="18"/>
        </w:rPr>
        <w:t>Ostateczny termin wykonania całego przedmiotu umowy zostanie zrealizowany w terminie do</w:t>
      </w:r>
      <w:r w:rsidR="00C3662D" w:rsidRPr="007D57EF">
        <w:rPr>
          <w:rFonts w:ascii="Tahoma" w:hAnsi="Tahoma" w:cs="Tahoma"/>
          <w:bCs/>
          <w:sz w:val="18"/>
          <w:szCs w:val="18"/>
        </w:rPr>
        <w:t xml:space="preserve"> 2 miesięcy </w:t>
      </w:r>
      <w:r w:rsidRPr="007D57EF">
        <w:rPr>
          <w:rFonts w:ascii="Tahoma" w:hAnsi="Tahoma" w:cs="Tahoma"/>
          <w:bCs/>
          <w:sz w:val="18"/>
          <w:szCs w:val="18"/>
        </w:rPr>
        <w:t xml:space="preserve"> od dnia zawarcia umowy.</w:t>
      </w:r>
    </w:p>
    <w:p w14:paraId="12449070" w14:textId="77777777" w:rsidR="00C85BA4" w:rsidRPr="007D57EF" w:rsidRDefault="00C85BA4" w:rsidP="00AE4A11">
      <w:pPr>
        <w:rPr>
          <w:rFonts w:ascii="Tahoma" w:hAnsi="Tahoma" w:cs="Tahoma"/>
          <w:bCs/>
          <w:sz w:val="18"/>
          <w:szCs w:val="18"/>
        </w:rPr>
      </w:pPr>
    </w:p>
    <w:p w14:paraId="6B65C438"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xml:space="preserve">     § 5 Wynagrodzenie i zapłata wynagrodzenia</w:t>
      </w:r>
    </w:p>
    <w:p w14:paraId="3A2586A4" w14:textId="0CBDEA26" w:rsidR="00AE4A11" w:rsidRPr="007D57EF" w:rsidRDefault="00AE4A11" w:rsidP="002A4D63">
      <w:pPr>
        <w:numPr>
          <w:ilvl w:val="0"/>
          <w:numId w:val="74"/>
        </w:numPr>
        <w:jc w:val="both"/>
        <w:rPr>
          <w:rFonts w:ascii="Tahoma" w:hAnsi="Tahoma" w:cs="Tahoma"/>
          <w:b/>
          <w:sz w:val="18"/>
          <w:szCs w:val="18"/>
        </w:rPr>
      </w:pPr>
      <w:r w:rsidRPr="007D57EF">
        <w:rPr>
          <w:rFonts w:ascii="Tahoma" w:hAnsi="Tahoma" w:cs="Tahoma"/>
          <w:bCs/>
          <w:sz w:val="18"/>
          <w:szCs w:val="18"/>
        </w:rPr>
        <w:t xml:space="preserve">Zgodnie z przeprowadzonym postępowaniem o udzielenie zamówienia i złożoną Ofertą, Wykonawcy przysługuje wynagrodzenie ryczałtowe obejmujące wykonanie zadania </w:t>
      </w:r>
      <w:r w:rsidR="00A32F2B" w:rsidRPr="007D57EF">
        <w:rPr>
          <w:rFonts w:ascii="Tahoma" w:hAnsi="Tahoma" w:cs="Tahoma"/>
          <w:bCs/>
          <w:sz w:val="18"/>
          <w:szCs w:val="18"/>
        </w:rPr>
        <w:t xml:space="preserve">- </w:t>
      </w:r>
      <w:r w:rsidR="002A4D63"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r w:rsidR="006A10BD" w:rsidRPr="007D57EF">
        <w:rPr>
          <w:rFonts w:ascii="Tahoma" w:hAnsi="Tahoma" w:cs="Tahoma"/>
          <w:b/>
          <w:sz w:val="18"/>
          <w:szCs w:val="18"/>
        </w:rPr>
        <w:t xml:space="preserve">  </w:t>
      </w:r>
      <w:r w:rsidRPr="007D57EF">
        <w:rPr>
          <w:rFonts w:ascii="Tahoma" w:hAnsi="Tahoma" w:cs="Tahoma"/>
          <w:bCs/>
          <w:sz w:val="18"/>
          <w:szCs w:val="18"/>
        </w:rPr>
        <w:t>w wysokości:</w:t>
      </w:r>
    </w:p>
    <w:p w14:paraId="4CAB0371" w14:textId="77777777" w:rsidR="00D569CE" w:rsidRPr="007D57EF" w:rsidRDefault="00D569CE" w:rsidP="00D569CE">
      <w:pPr>
        <w:ind w:left="426"/>
        <w:jc w:val="both"/>
        <w:rPr>
          <w:rFonts w:ascii="Tahoma" w:hAnsi="Tahoma" w:cs="Tahoma"/>
          <w:bCs/>
          <w:sz w:val="18"/>
          <w:szCs w:val="18"/>
        </w:rPr>
      </w:pPr>
      <w:r w:rsidRPr="007D57EF">
        <w:rPr>
          <w:rFonts w:ascii="Tahoma" w:hAnsi="Tahoma" w:cs="Tahoma"/>
          <w:bCs/>
          <w:sz w:val="18"/>
          <w:szCs w:val="18"/>
        </w:rPr>
        <w:t>Cena netto: ……............. złotych (słownie:........................................................................... )</w:t>
      </w:r>
    </w:p>
    <w:p w14:paraId="57AFD2ED" w14:textId="77777777" w:rsidR="00D569CE" w:rsidRPr="007D57EF" w:rsidRDefault="00D569CE" w:rsidP="00D569CE">
      <w:pPr>
        <w:ind w:left="426"/>
        <w:jc w:val="both"/>
        <w:rPr>
          <w:rFonts w:ascii="Tahoma" w:hAnsi="Tahoma" w:cs="Tahoma"/>
          <w:bCs/>
          <w:sz w:val="18"/>
          <w:szCs w:val="18"/>
        </w:rPr>
      </w:pPr>
      <w:r w:rsidRPr="007D57EF">
        <w:rPr>
          <w:rFonts w:ascii="Tahoma" w:hAnsi="Tahoma" w:cs="Tahoma"/>
          <w:bCs/>
          <w:sz w:val="18"/>
          <w:szCs w:val="18"/>
        </w:rPr>
        <w:t xml:space="preserve">Cena brutto: …………… złotych (słownie: .............................................................................. ) </w:t>
      </w:r>
    </w:p>
    <w:p w14:paraId="0F3BB5E0" w14:textId="77777777" w:rsidR="00B6669F" w:rsidRPr="007D57EF" w:rsidRDefault="00D569CE" w:rsidP="00C85BA4">
      <w:pPr>
        <w:ind w:left="426"/>
        <w:jc w:val="both"/>
        <w:rPr>
          <w:rFonts w:ascii="Tahoma" w:hAnsi="Tahoma" w:cs="Tahoma"/>
          <w:bCs/>
          <w:sz w:val="18"/>
          <w:szCs w:val="18"/>
        </w:rPr>
      </w:pPr>
      <w:r w:rsidRPr="007D57EF">
        <w:rPr>
          <w:rFonts w:ascii="Tahoma" w:hAnsi="Tahoma" w:cs="Tahoma"/>
          <w:bCs/>
          <w:sz w:val="18"/>
          <w:szCs w:val="18"/>
        </w:rPr>
        <w:t>Podatek VAT (wg obowiązującej ustawowo stawki) ................%, tj. ……………………… złotych.</w:t>
      </w:r>
    </w:p>
    <w:p w14:paraId="00BD1BCF" w14:textId="77777777"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71E087F9" w14:textId="77777777"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4DCD4901" w14:textId="1F192020"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
          <w:bCs/>
          <w:sz w:val="18"/>
          <w:szCs w:val="18"/>
        </w:rPr>
        <w:t xml:space="preserve"> </w:t>
      </w:r>
      <w:r w:rsidRPr="007D57EF">
        <w:rPr>
          <w:rFonts w:ascii="Tahoma" w:hAnsi="Tahoma" w:cs="Tahoma"/>
          <w:bCs/>
          <w:sz w:val="18"/>
          <w:szCs w:val="18"/>
        </w:rPr>
        <w:t>W razie zmiany podstawy podatku VAT, zostanie on doliczony zgodnie z przepisami obowiązującymi w momencie</w:t>
      </w:r>
      <w:r w:rsidR="00E71303" w:rsidRPr="007D57EF">
        <w:rPr>
          <w:rFonts w:ascii="Tahoma" w:hAnsi="Tahoma" w:cs="Tahoma"/>
          <w:bCs/>
          <w:sz w:val="18"/>
          <w:szCs w:val="18"/>
        </w:rPr>
        <w:t xml:space="preserve"> </w:t>
      </w:r>
      <w:r w:rsidRPr="007D57EF">
        <w:rPr>
          <w:rFonts w:ascii="Tahoma" w:hAnsi="Tahoma" w:cs="Tahoma"/>
          <w:bCs/>
          <w:sz w:val="18"/>
          <w:szCs w:val="18"/>
        </w:rPr>
        <w:t>wystawienia faktury.</w:t>
      </w:r>
    </w:p>
    <w:p w14:paraId="57767FCE" w14:textId="77777777"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14:paraId="7811F6DF" w14:textId="77777777" w:rsidR="00AE4A11" w:rsidRPr="007D57EF" w:rsidRDefault="00AE4A11" w:rsidP="00AE4A11">
      <w:pPr>
        <w:rPr>
          <w:rFonts w:ascii="Tahoma" w:hAnsi="Tahoma" w:cs="Tahoma"/>
          <w:b/>
          <w:bCs/>
          <w:sz w:val="18"/>
          <w:szCs w:val="18"/>
        </w:rPr>
      </w:pPr>
    </w:p>
    <w:p w14:paraId="6438BE93" w14:textId="77777777" w:rsidR="00AE4A11" w:rsidRPr="007D57EF" w:rsidRDefault="00AE4A11" w:rsidP="00AE4A11">
      <w:pPr>
        <w:jc w:val="center"/>
        <w:rPr>
          <w:rFonts w:ascii="Tahoma" w:hAnsi="Tahoma" w:cs="Tahoma"/>
          <w:bCs/>
          <w:sz w:val="18"/>
          <w:szCs w:val="18"/>
        </w:rPr>
      </w:pPr>
    </w:p>
    <w:p w14:paraId="6FF3E717"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6 Rozliczenia finansowe</w:t>
      </w:r>
    </w:p>
    <w:p w14:paraId="7AF54773"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Strony ustalają, że przedmiot umowy podlegać będzie jednemu odbiorowi końcowemu, a spisany protokół odbioru stanowić będzie podstawę do wystawienia faktury przez Wykonawcę.</w:t>
      </w:r>
    </w:p>
    <w:p w14:paraId="2EC30EC6"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0C1A8F7C"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Protokół odbioru robót musi być potwierdzony przez Zamawiającego i Inspektora Nadzoru.</w:t>
      </w:r>
    </w:p>
    <w:p w14:paraId="71FF3B72" w14:textId="41C11A35" w:rsidR="00D569CE"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Należność zostanie uregulowana z konta Zamawiającego na konto Wykonawcy</w:t>
      </w:r>
      <w:r w:rsidR="00E71303" w:rsidRPr="007D57EF">
        <w:rPr>
          <w:rFonts w:ascii="Tahoma" w:hAnsi="Tahoma" w:cs="Tahoma"/>
          <w:bCs/>
          <w:sz w:val="18"/>
          <w:szCs w:val="18"/>
        </w:rPr>
        <w:t xml:space="preserve">, </w:t>
      </w:r>
      <w:r w:rsidR="00D569CE" w:rsidRPr="007D57EF">
        <w:rPr>
          <w:rFonts w:ascii="Tahoma" w:hAnsi="Tahoma" w:cs="Tahoma"/>
          <w:bCs/>
          <w:sz w:val="18"/>
          <w:szCs w:val="18"/>
        </w:rPr>
        <w:t>przy czym za dzień zapłaty uważa się dzień obciążenia rachunku bankowego Zamawiającego.</w:t>
      </w:r>
    </w:p>
    <w:p w14:paraId="6798757B"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7D57EF">
        <w:rPr>
          <w:rFonts w:ascii="Tahoma" w:hAnsi="Tahoma" w:cs="Tahoma"/>
          <w:bCs/>
          <w:sz w:val="18"/>
          <w:szCs w:val="18"/>
        </w:rPr>
        <w:t>.</w:t>
      </w:r>
    </w:p>
    <w:p w14:paraId="5EDFCD44"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14:paraId="4AD2A4E3" w14:textId="77777777" w:rsidR="00AE4A11" w:rsidRPr="007D57EF" w:rsidRDefault="00AE4A11" w:rsidP="00AE4A11">
      <w:pPr>
        <w:rPr>
          <w:rFonts w:ascii="Tahoma" w:hAnsi="Tahoma" w:cs="Tahoma"/>
          <w:bCs/>
          <w:sz w:val="18"/>
          <w:szCs w:val="18"/>
        </w:rPr>
      </w:pPr>
    </w:p>
    <w:p w14:paraId="0E0C639F"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7 Warunki odbioru</w:t>
      </w:r>
    </w:p>
    <w:p w14:paraId="0C56855C"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Strony postanawiają, że przedmiot umowy podlegać będzie:</w:t>
      </w:r>
    </w:p>
    <w:p w14:paraId="6E46CF8B"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 xml:space="preserve">1) odbiorowi robót zanikających i ulegających zakryciu; </w:t>
      </w:r>
    </w:p>
    <w:p w14:paraId="2D94FF62"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2) odbiorowi końcowemu;</w:t>
      </w:r>
    </w:p>
    <w:p w14:paraId="48161E0E"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3) obiorowi pogwarancyjnemu.</w:t>
      </w:r>
    </w:p>
    <w:p w14:paraId="138BD58E"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14:paraId="768C7396"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053B3AE1"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14:paraId="4C4E871B"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7BA1E794"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Strony ustalają następujące postanowienia szczegółowe w sprawie procedury odbiorowej o której mowa w § 7 ust. 1 pkt 2: </w:t>
      </w:r>
    </w:p>
    <w:p w14:paraId="0D3E11A1" w14:textId="77777777" w:rsidR="00D569CE" w:rsidRPr="007D57EF" w:rsidRDefault="00D569CE" w:rsidP="00DB565E">
      <w:pPr>
        <w:numPr>
          <w:ilvl w:val="1"/>
          <w:numId w:val="61"/>
        </w:numPr>
        <w:ind w:left="851"/>
        <w:jc w:val="both"/>
        <w:rPr>
          <w:rFonts w:ascii="Tahoma" w:hAnsi="Tahoma" w:cs="Tahoma"/>
          <w:bCs/>
          <w:sz w:val="18"/>
          <w:szCs w:val="18"/>
        </w:rPr>
      </w:pPr>
      <w:r w:rsidRPr="007D57EF">
        <w:rPr>
          <w:rFonts w:ascii="Tahoma" w:hAnsi="Tahoma" w:cs="Tahoma"/>
          <w:bCs/>
          <w:sz w:val="18"/>
          <w:szCs w:val="18"/>
        </w:rPr>
        <w:t>Zamawiający w ciągu 14 dni od chwili otrzymania zawiadomienia wyznaczy datę rozpoczęcia  odbioru  robót,</w:t>
      </w:r>
    </w:p>
    <w:p w14:paraId="21370084" w14:textId="77777777" w:rsidR="00D569CE" w:rsidRPr="007D57EF" w:rsidRDefault="00D569CE" w:rsidP="00DB565E">
      <w:pPr>
        <w:numPr>
          <w:ilvl w:val="1"/>
          <w:numId w:val="61"/>
        </w:numPr>
        <w:ind w:left="851"/>
        <w:jc w:val="both"/>
        <w:rPr>
          <w:rFonts w:ascii="Tahoma" w:hAnsi="Tahoma" w:cs="Tahoma"/>
          <w:bCs/>
          <w:sz w:val="18"/>
          <w:szCs w:val="18"/>
        </w:rPr>
      </w:pPr>
      <w:r w:rsidRPr="007D57EF">
        <w:rPr>
          <w:rFonts w:ascii="Tahoma" w:hAnsi="Tahoma" w:cs="Tahoma"/>
          <w:bCs/>
          <w:sz w:val="18"/>
          <w:szCs w:val="18"/>
        </w:rPr>
        <w:t>Wykonawca wraz z zawiadomieniem o gotowości przedmiotu do odbioru przekaże Zamawiającemu:</w:t>
      </w:r>
      <w:r w:rsidR="00C85BA4" w:rsidRPr="007D57EF">
        <w:rPr>
          <w:rFonts w:ascii="Tahoma" w:hAnsi="Tahoma" w:cs="Tahoma"/>
          <w:bCs/>
          <w:sz w:val="18"/>
          <w:szCs w:val="18"/>
        </w:rPr>
        <w:t xml:space="preserve"> </w:t>
      </w:r>
      <w:r w:rsidRPr="007D57EF">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7D57EF">
        <w:rPr>
          <w:rFonts w:ascii="Tahoma" w:hAnsi="Tahoma" w:cs="Tahoma"/>
          <w:bCs/>
          <w:sz w:val="18"/>
          <w:szCs w:val="18"/>
        </w:rPr>
        <w:t xml:space="preserve">zacji Umowy, oświadczenie </w:t>
      </w:r>
      <w:r w:rsidRPr="007D57EF">
        <w:rPr>
          <w:rFonts w:ascii="Tahoma" w:hAnsi="Tahoma" w:cs="Tahoma"/>
          <w:bCs/>
          <w:sz w:val="18"/>
          <w:szCs w:val="18"/>
        </w:rPr>
        <w:t xml:space="preserve">Kierowników  Robót o zakończeniu robót, wykonaniu ich </w:t>
      </w:r>
      <w:r w:rsidRPr="007D57EF">
        <w:rPr>
          <w:rFonts w:ascii="Tahoma" w:hAnsi="Tahoma" w:cs="Tahoma"/>
          <w:bCs/>
          <w:sz w:val="18"/>
          <w:szCs w:val="18"/>
        </w:rPr>
        <w:lastRenderedPageBreak/>
        <w:t>zgodnie z dokumentacją projektową,  przepisami oraz o doprowadzeniu do należytego stanu i porządku terenu budowy, oraz przylegających</w:t>
      </w:r>
      <w:r w:rsidR="00C85BA4" w:rsidRPr="007D57EF">
        <w:rPr>
          <w:rFonts w:ascii="Tahoma" w:hAnsi="Tahoma" w:cs="Tahoma"/>
          <w:bCs/>
          <w:sz w:val="18"/>
          <w:szCs w:val="18"/>
        </w:rPr>
        <w:t xml:space="preserve"> </w:t>
      </w:r>
      <w:r w:rsidRPr="007D57EF">
        <w:rPr>
          <w:rFonts w:ascii="Tahoma" w:hAnsi="Tahoma" w:cs="Tahoma"/>
          <w:bCs/>
          <w:sz w:val="18"/>
          <w:szCs w:val="18"/>
        </w:rPr>
        <w:t xml:space="preserve">nieruchomości </w:t>
      </w:r>
    </w:p>
    <w:p w14:paraId="561B962D" w14:textId="77777777" w:rsidR="00D569CE" w:rsidRPr="007D57EF" w:rsidRDefault="00D569CE" w:rsidP="00DB565E">
      <w:pPr>
        <w:numPr>
          <w:ilvl w:val="1"/>
          <w:numId w:val="61"/>
        </w:numPr>
        <w:ind w:left="851"/>
        <w:jc w:val="both"/>
        <w:rPr>
          <w:rFonts w:ascii="Tahoma" w:hAnsi="Tahoma" w:cs="Tahoma"/>
          <w:bCs/>
          <w:sz w:val="18"/>
          <w:szCs w:val="18"/>
        </w:rPr>
      </w:pPr>
      <w:r w:rsidRPr="007D57EF">
        <w:rPr>
          <w:rFonts w:ascii="Tahoma" w:hAnsi="Tahoma" w:cs="Tahoma"/>
          <w:bCs/>
          <w:sz w:val="18"/>
          <w:szCs w:val="18"/>
        </w:rPr>
        <w:t>Jeżeli w toku czynności odbioru zostaną stwierdzone wady, to Zamawiającemu przysługują następujące</w:t>
      </w:r>
      <w:r w:rsidR="00C85BA4" w:rsidRPr="007D57EF">
        <w:rPr>
          <w:rFonts w:ascii="Tahoma" w:hAnsi="Tahoma" w:cs="Tahoma"/>
          <w:bCs/>
          <w:sz w:val="18"/>
          <w:szCs w:val="18"/>
        </w:rPr>
        <w:t xml:space="preserve"> </w:t>
      </w:r>
      <w:r w:rsidRPr="007D57EF">
        <w:rPr>
          <w:rFonts w:ascii="Tahoma" w:hAnsi="Tahoma" w:cs="Tahoma"/>
          <w:bCs/>
          <w:sz w:val="18"/>
          <w:szCs w:val="18"/>
        </w:rPr>
        <w:t>uprawnienia:</w:t>
      </w:r>
    </w:p>
    <w:p w14:paraId="7B5D2E76" w14:textId="77777777" w:rsidR="00D569CE" w:rsidRPr="007D57EF" w:rsidRDefault="00D569CE" w:rsidP="00B6669F">
      <w:pPr>
        <w:ind w:left="851"/>
        <w:jc w:val="both"/>
        <w:rPr>
          <w:rFonts w:ascii="Tahoma" w:hAnsi="Tahoma" w:cs="Tahoma"/>
          <w:bCs/>
          <w:sz w:val="18"/>
          <w:szCs w:val="18"/>
        </w:rPr>
      </w:pPr>
      <w:r w:rsidRPr="007D57EF">
        <w:rPr>
          <w:rFonts w:ascii="Tahoma" w:hAnsi="Tahoma" w:cs="Tahoma"/>
          <w:bCs/>
          <w:sz w:val="18"/>
          <w:szCs w:val="18"/>
        </w:rPr>
        <w:t>a)</w:t>
      </w:r>
      <w:r w:rsidR="00B6669F" w:rsidRPr="007D57EF">
        <w:rPr>
          <w:rFonts w:ascii="Tahoma" w:hAnsi="Tahoma" w:cs="Tahoma"/>
          <w:bCs/>
          <w:sz w:val="18"/>
          <w:szCs w:val="18"/>
        </w:rPr>
        <w:t xml:space="preserve"> </w:t>
      </w:r>
      <w:r w:rsidRPr="007D57EF">
        <w:rPr>
          <w:rFonts w:ascii="Tahoma" w:hAnsi="Tahoma" w:cs="Tahoma"/>
          <w:bCs/>
          <w:sz w:val="18"/>
          <w:szCs w:val="18"/>
        </w:rPr>
        <w:t>Zamawiający może odmówić odbioru, jeżeli w czasie tych czynności ujawniono istnienie wad, które</w:t>
      </w:r>
      <w:r w:rsidRPr="007D57EF">
        <w:rPr>
          <w:rFonts w:ascii="Tahoma" w:hAnsi="Tahoma" w:cs="Tahoma"/>
          <w:bCs/>
          <w:sz w:val="18"/>
          <w:szCs w:val="18"/>
        </w:rPr>
        <w:br/>
        <w:t xml:space="preserve">    nadają się do usunięcia - aż do czasu usunięcia tych wad,</w:t>
      </w:r>
    </w:p>
    <w:p w14:paraId="40CC5735" w14:textId="77777777" w:rsidR="00D569CE" w:rsidRPr="007D57EF" w:rsidRDefault="00B6669F" w:rsidP="00B6669F">
      <w:pPr>
        <w:ind w:left="720"/>
        <w:jc w:val="both"/>
        <w:rPr>
          <w:rFonts w:ascii="Tahoma" w:hAnsi="Tahoma" w:cs="Tahoma"/>
          <w:bCs/>
          <w:sz w:val="18"/>
          <w:szCs w:val="18"/>
        </w:rPr>
      </w:pPr>
      <w:r w:rsidRPr="007D57EF">
        <w:rPr>
          <w:rFonts w:ascii="Tahoma" w:hAnsi="Tahoma" w:cs="Tahoma"/>
          <w:bCs/>
          <w:sz w:val="18"/>
          <w:szCs w:val="18"/>
        </w:rPr>
        <w:t xml:space="preserve">  </w:t>
      </w:r>
      <w:r w:rsidR="00D569CE" w:rsidRPr="007D57EF">
        <w:rPr>
          <w:rFonts w:ascii="Tahoma" w:hAnsi="Tahoma" w:cs="Tahoma"/>
          <w:bCs/>
          <w:sz w:val="18"/>
          <w:szCs w:val="18"/>
        </w:rPr>
        <w:t>b)</w:t>
      </w:r>
      <w:r w:rsidRPr="007D57EF">
        <w:rPr>
          <w:rFonts w:ascii="Tahoma" w:hAnsi="Tahoma" w:cs="Tahoma"/>
          <w:bCs/>
          <w:sz w:val="18"/>
          <w:szCs w:val="18"/>
        </w:rPr>
        <w:t xml:space="preserve"> </w:t>
      </w:r>
      <w:r w:rsidR="00D569CE" w:rsidRPr="007D57EF">
        <w:rPr>
          <w:rFonts w:ascii="Tahoma" w:hAnsi="Tahoma" w:cs="Tahoma"/>
          <w:bCs/>
          <w:sz w:val="18"/>
          <w:szCs w:val="18"/>
        </w:rPr>
        <w:t>jeżeli wady nie nadają się do usunięcia i jeżeli wady uniemożliwiają użytkowanie przedmiotu umowy</w:t>
      </w:r>
      <w:r w:rsidR="00D569CE" w:rsidRPr="007D57EF">
        <w:rPr>
          <w:rFonts w:ascii="Tahoma" w:hAnsi="Tahoma" w:cs="Tahoma"/>
          <w:bCs/>
          <w:sz w:val="18"/>
          <w:szCs w:val="18"/>
        </w:rPr>
        <w:br/>
        <w:t xml:space="preserve">    </w:t>
      </w:r>
      <w:r w:rsidRPr="007D57EF">
        <w:rPr>
          <w:rFonts w:ascii="Tahoma" w:hAnsi="Tahoma" w:cs="Tahoma"/>
          <w:bCs/>
          <w:sz w:val="18"/>
          <w:szCs w:val="18"/>
        </w:rPr>
        <w:t xml:space="preserve">  </w:t>
      </w:r>
      <w:r w:rsidR="00D569CE" w:rsidRPr="007D57EF">
        <w:rPr>
          <w:rFonts w:ascii="Tahoma" w:hAnsi="Tahoma" w:cs="Tahoma"/>
          <w:bCs/>
          <w:sz w:val="18"/>
          <w:szCs w:val="18"/>
        </w:rPr>
        <w:t>zgodne  z przeznaczeniem, Zamawiający może odstąpić od Umowy lub żądać wykonania przedmiotu</w:t>
      </w:r>
      <w:r w:rsidR="00D569CE" w:rsidRPr="007D57EF">
        <w:rPr>
          <w:rFonts w:ascii="Tahoma" w:hAnsi="Tahoma" w:cs="Tahoma"/>
          <w:bCs/>
          <w:sz w:val="18"/>
          <w:szCs w:val="18"/>
        </w:rPr>
        <w:br/>
        <w:t xml:space="preserve">   </w:t>
      </w:r>
      <w:r w:rsidRPr="007D57EF">
        <w:rPr>
          <w:rFonts w:ascii="Tahoma" w:hAnsi="Tahoma" w:cs="Tahoma"/>
          <w:bCs/>
          <w:sz w:val="18"/>
          <w:szCs w:val="18"/>
        </w:rPr>
        <w:t xml:space="preserve">  </w:t>
      </w:r>
      <w:r w:rsidR="00D569CE" w:rsidRPr="007D57EF">
        <w:rPr>
          <w:rFonts w:ascii="Tahoma" w:hAnsi="Tahoma" w:cs="Tahoma"/>
          <w:bCs/>
          <w:sz w:val="18"/>
          <w:szCs w:val="18"/>
        </w:rPr>
        <w:t xml:space="preserve"> Umowy po raz drugi lub powierzyć wykonanie przedmiotu u</w:t>
      </w:r>
      <w:r w:rsidR="005E00D2" w:rsidRPr="007D57EF">
        <w:rPr>
          <w:rFonts w:ascii="Tahoma" w:hAnsi="Tahoma" w:cs="Tahoma"/>
          <w:bCs/>
          <w:sz w:val="18"/>
          <w:szCs w:val="18"/>
        </w:rPr>
        <w:t xml:space="preserve">mowy innemu podmiotowi na koszt </w:t>
      </w:r>
      <w:r w:rsidR="00D569CE" w:rsidRPr="007D57EF">
        <w:rPr>
          <w:rFonts w:ascii="Tahoma" w:hAnsi="Tahoma" w:cs="Tahoma"/>
          <w:bCs/>
          <w:sz w:val="18"/>
          <w:szCs w:val="18"/>
        </w:rPr>
        <w:t>wykonawcy,</w:t>
      </w:r>
    </w:p>
    <w:p w14:paraId="7A3A6D48"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c)</w:t>
      </w:r>
      <w:r w:rsidR="00B6669F" w:rsidRPr="007D57EF">
        <w:rPr>
          <w:rFonts w:ascii="Tahoma" w:hAnsi="Tahoma" w:cs="Tahoma"/>
          <w:bCs/>
          <w:sz w:val="18"/>
          <w:szCs w:val="18"/>
        </w:rPr>
        <w:t xml:space="preserve">  </w:t>
      </w:r>
      <w:r w:rsidRPr="007D57EF">
        <w:rPr>
          <w:rFonts w:ascii="Tahoma" w:hAnsi="Tahoma" w:cs="Tahoma"/>
          <w:bCs/>
          <w:sz w:val="18"/>
          <w:szCs w:val="18"/>
        </w:rPr>
        <w:t xml:space="preserve">jeżeli wady stwierdzone w trakcie odbioru końcowego nie nadają się do usunięcia, a nie uniemożliwiają </w:t>
      </w:r>
      <w:r w:rsidRPr="007D57EF">
        <w:rPr>
          <w:rFonts w:ascii="Tahoma" w:hAnsi="Tahoma" w:cs="Tahoma"/>
          <w:bCs/>
          <w:sz w:val="18"/>
          <w:szCs w:val="18"/>
        </w:rPr>
        <w:br/>
        <w:t xml:space="preserve">  </w:t>
      </w:r>
      <w:r w:rsidR="00B6669F" w:rsidRPr="007D57EF">
        <w:rPr>
          <w:rFonts w:ascii="Tahoma" w:hAnsi="Tahoma" w:cs="Tahoma"/>
          <w:bCs/>
          <w:sz w:val="18"/>
          <w:szCs w:val="18"/>
        </w:rPr>
        <w:t xml:space="preserve"> </w:t>
      </w:r>
      <w:r w:rsidRPr="007D57EF">
        <w:rPr>
          <w:rFonts w:ascii="Tahoma" w:hAnsi="Tahoma" w:cs="Tahoma"/>
          <w:bCs/>
          <w:sz w:val="18"/>
          <w:szCs w:val="18"/>
        </w:rPr>
        <w:t xml:space="preserve">  użytkowania przedmiotu umowy zgodnie z przeznaczeniem, Zamawiający zastrzega sobie prawo </w:t>
      </w:r>
      <w:r w:rsidRPr="007D57EF">
        <w:rPr>
          <w:rFonts w:ascii="Tahoma" w:hAnsi="Tahoma" w:cs="Tahoma"/>
          <w:bCs/>
          <w:sz w:val="18"/>
          <w:szCs w:val="18"/>
        </w:rPr>
        <w:br/>
        <w:t xml:space="preserve">    </w:t>
      </w:r>
      <w:r w:rsidR="00B6669F" w:rsidRPr="007D57EF">
        <w:rPr>
          <w:rFonts w:ascii="Tahoma" w:hAnsi="Tahoma" w:cs="Tahoma"/>
          <w:bCs/>
          <w:sz w:val="18"/>
          <w:szCs w:val="18"/>
        </w:rPr>
        <w:t xml:space="preserve"> </w:t>
      </w:r>
      <w:r w:rsidRPr="007D57EF">
        <w:rPr>
          <w:rFonts w:ascii="Tahoma" w:hAnsi="Tahoma" w:cs="Tahoma"/>
          <w:bCs/>
          <w:sz w:val="18"/>
          <w:szCs w:val="18"/>
        </w:rPr>
        <w:t>odpowiedniego obniżenia wynagrodzenia,</w:t>
      </w:r>
    </w:p>
    <w:p w14:paraId="2E7F6BFA"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14:paraId="695E235E"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Wykonawca jest zobowiązany do zawiadomienia Zamawiającego o usunięciu wad oraz do żądania wyznaczenia terminu na odbiór zakwestionowanych poprzednio robót jako wadliwych.</w:t>
      </w:r>
    </w:p>
    <w:p w14:paraId="5B7FCD46"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14:paraId="50F2E77F" w14:textId="77777777" w:rsidR="00AE4A11" w:rsidRPr="007D57EF" w:rsidRDefault="00AE4A11" w:rsidP="00AE4A11">
      <w:pPr>
        <w:rPr>
          <w:rFonts w:ascii="Tahoma" w:hAnsi="Tahoma" w:cs="Tahoma"/>
          <w:bCs/>
          <w:sz w:val="18"/>
          <w:szCs w:val="18"/>
        </w:rPr>
      </w:pPr>
    </w:p>
    <w:p w14:paraId="11A7D0A6"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8 Kierownik budowy</w:t>
      </w:r>
    </w:p>
    <w:p w14:paraId="6DFC3E27"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Wykonawca ustanawia, iż Kierownikiem robót budowlanych w specjalności:</w:t>
      </w:r>
    </w:p>
    <w:p w14:paraId="00E953CF" w14:textId="77777777" w:rsidR="00D569CE" w:rsidRPr="007D57EF" w:rsidRDefault="00D569CE" w:rsidP="00B6669F">
      <w:pPr>
        <w:ind w:left="426"/>
        <w:jc w:val="both"/>
        <w:rPr>
          <w:rFonts w:ascii="Tahoma" w:hAnsi="Tahoma" w:cs="Tahoma"/>
          <w:bCs/>
          <w:sz w:val="18"/>
          <w:szCs w:val="18"/>
        </w:rPr>
      </w:pPr>
      <w:r w:rsidRPr="007D57EF">
        <w:rPr>
          <w:rFonts w:ascii="Tahoma" w:hAnsi="Tahoma" w:cs="Tahoma"/>
          <w:bCs/>
          <w:sz w:val="18"/>
          <w:szCs w:val="18"/>
        </w:rPr>
        <w:t>1) budowlanej</w:t>
      </w:r>
      <w:r w:rsidRPr="007D57EF">
        <w:rPr>
          <w:rFonts w:ascii="Tahoma" w:hAnsi="Tahoma" w:cs="Tahoma"/>
          <w:sz w:val="18"/>
          <w:szCs w:val="18"/>
        </w:rPr>
        <w:t xml:space="preserve"> </w:t>
      </w:r>
      <w:r w:rsidRPr="007D57EF">
        <w:rPr>
          <w:rFonts w:ascii="Tahoma" w:hAnsi="Tahoma" w:cs="Tahoma"/>
          <w:bCs/>
          <w:sz w:val="18"/>
          <w:szCs w:val="18"/>
        </w:rPr>
        <w:t>jest Pan/Pani ………………………………., posiadający/a uprawnienia nr …………………………. ;</w:t>
      </w:r>
    </w:p>
    <w:p w14:paraId="1240E692"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5EDA359F"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 Kierownik</w:t>
      </w:r>
      <w:r w:rsidRPr="007D57EF">
        <w:rPr>
          <w:rFonts w:ascii="Tahoma" w:hAnsi="Tahoma" w:cs="Tahoma"/>
          <w:sz w:val="18"/>
          <w:szCs w:val="18"/>
        </w:rPr>
        <w:t xml:space="preserve"> </w:t>
      </w:r>
      <w:r w:rsidRPr="007D57EF">
        <w:rPr>
          <w:rFonts w:ascii="Tahoma" w:hAnsi="Tahoma" w:cs="Tahoma"/>
          <w:bCs/>
          <w:sz w:val="18"/>
          <w:szCs w:val="18"/>
        </w:rPr>
        <w:t>robót ma obowiązek przebywania na terenie budowy w trakcie wykonywania robót budowlanych stanowiących przedmiot Umowy, przez cały czas ich wykonywania.</w:t>
      </w:r>
    </w:p>
    <w:p w14:paraId="7447FE25"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Kierownik robót zobowiązany jest do osobistego uzgadniania z inwestorem i osobami przez niego upoważnionymi wszelkich spraw wynikłych w trakcie realizacji inwestycji.</w:t>
      </w:r>
    </w:p>
    <w:p w14:paraId="08EDD0D3"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14:paraId="2670DA0A"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 Kierownik </w:t>
      </w:r>
      <w:r w:rsidR="004D6F48" w:rsidRPr="007D57EF">
        <w:rPr>
          <w:rFonts w:ascii="Tahoma" w:hAnsi="Tahoma" w:cs="Tahoma"/>
          <w:bCs/>
          <w:sz w:val="18"/>
          <w:szCs w:val="18"/>
        </w:rPr>
        <w:t xml:space="preserve">robót działa </w:t>
      </w:r>
      <w:r w:rsidRPr="007D57EF">
        <w:rPr>
          <w:rFonts w:ascii="Tahoma" w:hAnsi="Tahoma" w:cs="Tahoma"/>
          <w:bCs/>
          <w:sz w:val="18"/>
          <w:szCs w:val="18"/>
        </w:rPr>
        <w:t>w imieniu i na rachunek Wykonawcy.</w:t>
      </w:r>
    </w:p>
    <w:p w14:paraId="52696BA0"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Osoby wskazane jako kierownik </w:t>
      </w:r>
      <w:r w:rsidR="004D6F48" w:rsidRPr="007D57EF">
        <w:rPr>
          <w:rFonts w:ascii="Tahoma" w:hAnsi="Tahoma" w:cs="Tahoma"/>
          <w:bCs/>
          <w:sz w:val="18"/>
          <w:szCs w:val="18"/>
        </w:rPr>
        <w:t>robót, zobowiązany</w:t>
      </w:r>
      <w:r w:rsidRPr="007D57EF">
        <w:rPr>
          <w:rFonts w:ascii="Tahoma" w:hAnsi="Tahoma" w:cs="Tahoma"/>
          <w:bCs/>
          <w:sz w:val="18"/>
          <w:szCs w:val="18"/>
        </w:rPr>
        <w:t xml:space="preserve"> </w:t>
      </w:r>
      <w:r w:rsidR="004D6F48" w:rsidRPr="007D57EF">
        <w:rPr>
          <w:rFonts w:ascii="Tahoma" w:hAnsi="Tahoma" w:cs="Tahoma"/>
          <w:bCs/>
          <w:sz w:val="18"/>
          <w:szCs w:val="18"/>
        </w:rPr>
        <w:t>jest</w:t>
      </w:r>
      <w:r w:rsidRPr="007D57EF">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14:paraId="3152C998"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14:paraId="500C9858" w14:textId="77777777" w:rsidR="00AE4A11" w:rsidRPr="007D57EF" w:rsidRDefault="00AE4A11" w:rsidP="00AE4A11">
      <w:pPr>
        <w:rPr>
          <w:rFonts w:ascii="Tahoma" w:hAnsi="Tahoma" w:cs="Tahoma"/>
          <w:bCs/>
          <w:sz w:val="18"/>
          <w:szCs w:val="18"/>
        </w:rPr>
      </w:pPr>
    </w:p>
    <w:p w14:paraId="0E3D56CB" w14:textId="77777777" w:rsidR="00632D55" w:rsidRPr="007D57EF" w:rsidRDefault="00632D55" w:rsidP="00AE4A11">
      <w:pPr>
        <w:rPr>
          <w:rFonts w:ascii="Tahoma" w:hAnsi="Tahoma" w:cs="Tahoma"/>
          <w:bCs/>
          <w:sz w:val="18"/>
          <w:szCs w:val="18"/>
        </w:rPr>
      </w:pPr>
    </w:p>
    <w:p w14:paraId="62374FA8"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9 Inspektorzy nadzoru</w:t>
      </w:r>
    </w:p>
    <w:p w14:paraId="7EF7DCC9"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14:paraId="05DDF56C"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14:paraId="2F1CE104"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01F11373"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 xml:space="preserve"> Inspektor nadzoru wypełnia obowiązki i działa w ramach upoważnień wyszczególnionych w umowie i przepisach odrębnych w szczególności:</w:t>
      </w:r>
    </w:p>
    <w:p w14:paraId="1883D0B6"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sprawuje kontrole w zakresie zgodności realizacji robót z dokumentacją projektową, obowiązującymi przepisami oraz polskimi normami,</w:t>
      </w:r>
    </w:p>
    <w:p w14:paraId="13EA96DC"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nie dopuszcza do wbudowania materiałów nie posiadających należytych właściwości użytkowych których mowa w art. 10 ustawy z dnia 7 lipca 1994 r. Prawo budowlane</w:t>
      </w:r>
    </w:p>
    <w:p w14:paraId="29AA3E01"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14:paraId="03197C2A"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sprawdza i odbiera roboty zanikające i ulegające zakryciu,</w:t>
      </w:r>
    </w:p>
    <w:p w14:paraId="03BD1BE5"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 xml:space="preserve"> uczestniczy w próbach i odbiorach technicznych instalacji, urządzeń technicznych i gotowych elementów,</w:t>
      </w:r>
    </w:p>
    <w:p w14:paraId="08E3E25C"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potwierdza faktycznie wykonane roboty i sprawuje nadzór nad usunięciem wad i usterek przez Wykonawcę,</w:t>
      </w:r>
    </w:p>
    <w:p w14:paraId="296F9671"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sprawdza stosowanie przepisów BHP na budowie, w tym w szczególności:</w:t>
      </w:r>
    </w:p>
    <w:p w14:paraId="38EB2C05" w14:textId="77777777" w:rsidR="004D6F48" w:rsidRPr="007D57EF" w:rsidRDefault="004D6F48" w:rsidP="006A10BD">
      <w:pPr>
        <w:numPr>
          <w:ilvl w:val="0"/>
          <w:numId w:val="80"/>
        </w:numPr>
        <w:jc w:val="both"/>
        <w:rPr>
          <w:rFonts w:ascii="Tahoma" w:hAnsi="Tahoma" w:cs="Tahoma"/>
          <w:bCs/>
          <w:sz w:val="18"/>
          <w:szCs w:val="18"/>
        </w:rPr>
      </w:pPr>
      <w:r w:rsidRPr="007D57EF">
        <w:rPr>
          <w:rFonts w:ascii="Tahoma" w:hAnsi="Tahoma" w:cs="Tahoma"/>
          <w:bCs/>
          <w:sz w:val="18"/>
          <w:szCs w:val="18"/>
        </w:rPr>
        <w:t>stosowanie środków ochrony indywidualnej w zakresie odzieży ochronnej,</w:t>
      </w:r>
    </w:p>
    <w:p w14:paraId="31048CE4" w14:textId="77777777" w:rsidR="004D6F48" w:rsidRPr="007D57EF" w:rsidRDefault="004D6F48" w:rsidP="006A10BD">
      <w:pPr>
        <w:numPr>
          <w:ilvl w:val="0"/>
          <w:numId w:val="80"/>
        </w:numPr>
        <w:jc w:val="both"/>
        <w:rPr>
          <w:rFonts w:ascii="Tahoma" w:hAnsi="Tahoma" w:cs="Tahoma"/>
          <w:bCs/>
          <w:sz w:val="18"/>
          <w:szCs w:val="18"/>
        </w:rPr>
      </w:pPr>
      <w:r w:rsidRPr="007D57EF">
        <w:rPr>
          <w:rFonts w:ascii="Tahoma" w:hAnsi="Tahoma" w:cs="Tahoma"/>
          <w:bCs/>
          <w:sz w:val="18"/>
          <w:szCs w:val="18"/>
        </w:rPr>
        <w:lastRenderedPageBreak/>
        <w:t>środki ochrony głowy – kasków ochronnych,</w:t>
      </w:r>
    </w:p>
    <w:p w14:paraId="169DCED6" w14:textId="77777777" w:rsidR="004D6F48" w:rsidRPr="007D57EF" w:rsidRDefault="004D6F48" w:rsidP="006A10BD">
      <w:pPr>
        <w:numPr>
          <w:ilvl w:val="0"/>
          <w:numId w:val="80"/>
        </w:numPr>
        <w:jc w:val="both"/>
        <w:rPr>
          <w:rFonts w:ascii="Tahoma" w:hAnsi="Tahoma" w:cs="Tahoma"/>
          <w:bCs/>
          <w:sz w:val="18"/>
          <w:szCs w:val="18"/>
        </w:rPr>
      </w:pPr>
      <w:r w:rsidRPr="007D57EF">
        <w:rPr>
          <w:rFonts w:ascii="Tahoma" w:hAnsi="Tahoma" w:cs="Tahoma"/>
          <w:bCs/>
          <w:sz w:val="18"/>
          <w:szCs w:val="18"/>
        </w:rPr>
        <w:t>środki ochrony twarzy i oczu.</w:t>
      </w:r>
    </w:p>
    <w:p w14:paraId="3F14B093"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Zamawiający zastrzega sobie prawo do zmiany osoby pełniącej funkcję Inspektora nadzoru inwestorskiego.</w:t>
      </w:r>
    </w:p>
    <w:p w14:paraId="17C6C029"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Zmiana osoby pełniącej funkcję Inspektora nadzoru inwestorskiego nie stanowi zmiany Umowy.</w:t>
      </w:r>
    </w:p>
    <w:p w14:paraId="3EC6A6AF"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14:paraId="65F54D7B"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 xml:space="preserve"> Inspektor nadzoru nie ma upoważnienia do zawierania porozumień w zakresie zmiany treści umowy.</w:t>
      </w:r>
    </w:p>
    <w:p w14:paraId="0EAA5395" w14:textId="77777777" w:rsidR="00AE4A11" w:rsidRPr="007D57EF" w:rsidRDefault="00AE4A11" w:rsidP="00AE4A11">
      <w:pPr>
        <w:rPr>
          <w:rFonts w:ascii="Tahoma" w:hAnsi="Tahoma" w:cs="Tahoma"/>
          <w:bCs/>
          <w:sz w:val="18"/>
          <w:szCs w:val="18"/>
        </w:rPr>
      </w:pPr>
    </w:p>
    <w:p w14:paraId="3755442F"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10 Kary umowne</w:t>
      </w:r>
    </w:p>
    <w:p w14:paraId="5D259CBC"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Wykonawca zapłaci Zamawiającemu kary umowne:</w:t>
      </w:r>
    </w:p>
    <w:p w14:paraId="06FAB416"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odstąpienie od umowy przez Wykonawcę z przyczyn zawinionych przez Wykonawcę, w wysokości 10% wynagrodzenia brutto, określonego w §5 ust. 1 niniejszej umowy.</w:t>
      </w:r>
    </w:p>
    <w:p w14:paraId="5ADB7706"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14:paraId="30720283"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14:paraId="20D7338F"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14:paraId="7AE1B1DD"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2.000,00 zł, w przypadku stwierdzonej przez Zamawiającego nieusprawiedliwionej nieobecności kierownika robót na placu budowy.</w:t>
      </w:r>
    </w:p>
    <w:p w14:paraId="3F715EFA"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14:paraId="7B5561AD"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14:paraId="15912748"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14:paraId="7C9CAB53"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14:paraId="21659BDF"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W przypadku braku zmiany umowy o podwykonawstwo w zakresie terminu zapłaty zgodnie z art. 464 ust. 10 ustawy pzp, w wysokości 0,2% wynagrodzenia brutto, o którym mowa w §5 ust. 1 niniejszej Umowy za każdy dzień zwłoki.</w:t>
      </w:r>
    </w:p>
    <w:p w14:paraId="52197248"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14:paraId="35421DCE"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447E4605" w14:textId="77777777" w:rsidR="004D6F48"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Łączna suma naliczonych na podstawie niniejszej umowy kar umownych nie przekroczy 20% kwoty, o której mowa w §5 ust. 1 niniejszej Umowy.</w:t>
      </w:r>
    </w:p>
    <w:p w14:paraId="3B511405"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3079D45E"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Strony zastrzegają sobie prawo do dochodzenia odszkodowania na zasadach ogólnych, o ile wartość faktycznie poniesionych szkód przekracza wysokość kar umownych.</w:t>
      </w:r>
    </w:p>
    <w:p w14:paraId="4CD4D7BD"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Zamawiający zastrzega sobie prawo do potrącania kar z wynagrodzenia Wykonawcy, a Wykonawca wyraża na to zgodę bez konieczności odrębnego wzywania Wykonawcy do ich zapłaty.</w:t>
      </w:r>
    </w:p>
    <w:p w14:paraId="1C655357"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14:paraId="763AF6BC"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14:paraId="4F188B19"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7B9D2135" w14:textId="77777777" w:rsidR="00AE4A11" w:rsidRPr="007D57EF" w:rsidRDefault="00AE4A11" w:rsidP="00673869">
      <w:pPr>
        <w:rPr>
          <w:rFonts w:ascii="Tahoma" w:hAnsi="Tahoma" w:cs="Tahoma"/>
          <w:bCs/>
          <w:sz w:val="18"/>
          <w:szCs w:val="18"/>
        </w:rPr>
      </w:pPr>
    </w:p>
    <w:p w14:paraId="560FFA5E" w14:textId="77777777" w:rsidR="00AE4A11" w:rsidRPr="007D57EF" w:rsidRDefault="00AE4A11" w:rsidP="00B858DF">
      <w:pPr>
        <w:jc w:val="center"/>
        <w:rPr>
          <w:rFonts w:ascii="Tahoma" w:hAnsi="Tahoma" w:cs="Tahoma"/>
          <w:b/>
          <w:bCs/>
          <w:sz w:val="18"/>
          <w:szCs w:val="18"/>
        </w:rPr>
      </w:pPr>
      <w:r w:rsidRPr="007D57EF">
        <w:rPr>
          <w:rFonts w:ascii="Tahoma" w:hAnsi="Tahoma" w:cs="Tahoma"/>
          <w:b/>
          <w:bCs/>
          <w:sz w:val="18"/>
          <w:szCs w:val="18"/>
        </w:rPr>
        <w:t>§ 11 Prawo odstąpienia od umowy</w:t>
      </w:r>
    </w:p>
    <w:p w14:paraId="3E04DBC3"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Zamawiający może odstąpić od umowy w całości gdy wystąpią okoliczności wskazane w art. 456 pzp oraz gdy:</w:t>
      </w:r>
    </w:p>
    <w:p w14:paraId="5B6FAC18"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14:paraId="6629EFE8"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przerwał z przyczyn leżących po stronie Wykonawcy realizację przedmiotu umowy i przerwa ta trwa dłużej niż 7 dni;</w:t>
      </w:r>
    </w:p>
    <w:p w14:paraId="71E5734A"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lastRenderedPageBreak/>
        <w:t>Wykonawca/Podwykonawca/dalszy Podwykonawca realizuje roboty przewidziane niniejszą umową w sposób niezgodny z niniejszą umową, dokumentacją techniczną lub pisemnymi wskazaniami Zamawiającego;</w:t>
      </w:r>
    </w:p>
    <w:p w14:paraId="0A84E030"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wprowadzi Podwykonawcę/dalszego Podwykonawcę na teren budowy z naruszeniem warunków określonych w umowie;</w:t>
      </w:r>
    </w:p>
    <w:p w14:paraId="2699401F"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naruszy w rażący sposób przepisy bhp, p. pożarowe lub o ochronie środowiska;</w:t>
      </w:r>
    </w:p>
    <w:p w14:paraId="603D9EF4"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Wystąpi po raz drugi konieczność dokonania bezpośredniej zapłaty, Podwykonawcom/ dalszym Podwykonawcom;</w:t>
      </w:r>
    </w:p>
    <w:p w14:paraId="3707F199"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14:paraId="46CC5731"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14:paraId="2839E01F"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 xml:space="preserve"> zostanie wydany nakaz zajęcia majątku Wykonawcy;</w:t>
      </w:r>
    </w:p>
    <w:p w14:paraId="4F57DFA0"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Otwarto likwidację przedsiębiorstwa Wykonawcy;</w:t>
      </w:r>
    </w:p>
    <w:p w14:paraId="792AD935"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Jeżeli zostanie wydany nakaz zajęcia nieruchomości Wykonawcy w toku postępowania egzekucyjnego.</w:t>
      </w:r>
    </w:p>
    <w:p w14:paraId="7BDBCF85"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Wykonawcy przysługuje prawo odstąpienia od umowy, jeżeli Zamawiający:</w:t>
      </w:r>
    </w:p>
    <w:p w14:paraId="3AB51887" w14:textId="77777777" w:rsidR="00BF5731" w:rsidRPr="007D57EF" w:rsidRDefault="00BF5731" w:rsidP="006A10BD">
      <w:pPr>
        <w:numPr>
          <w:ilvl w:val="0"/>
          <w:numId w:val="85"/>
        </w:numPr>
        <w:jc w:val="both"/>
        <w:rPr>
          <w:rFonts w:ascii="Tahoma" w:hAnsi="Tahoma" w:cs="Tahoma"/>
          <w:bCs/>
          <w:sz w:val="18"/>
          <w:szCs w:val="18"/>
        </w:rPr>
      </w:pPr>
      <w:r w:rsidRPr="007D57EF">
        <w:rPr>
          <w:rFonts w:ascii="Tahoma" w:hAnsi="Tahoma" w:cs="Tahoma"/>
          <w:bCs/>
          <w:sz w:val="18"/>
          <w:szCs w:val="18"/>
        </w:rPr>
        <w:t>Nie wywiązuje się z obowiązku zapłaty wystawionych faktur VAT mimo dodatkowego wezwania w terminie 1 miesiąca od upływu terminu zapłaty, określonego w niniejszej umowie,</w:t>
      </w:r>
    </w:p>
    <w:p w14:paraId="507ACC95" w14:textId="77777777" w:rsidR="00BF5731" w:rsidRPr="007D57EF" w:rsidRDefault="00BF5731" w:rsidP="006A10BD">
      <w:pPr>
        <w:numPr>
          <w:ilvl w:val="0"/>
          <w:numId w:val="85"/>
        </w:numPr>
        <w:jc w:val="both"/>
        <w:rPr>
          <w:rFonts w:ascii="Tahoma" w:hAnsi="Tahoma" w:cs="Tahoma"/>
          <w:bCs/>
          <w:sz w:val="18"/>
          <w:szCs w:val="18"/>
        </w:rPr>
      </w:pPr>
      <w:r w:rsidRPr="007D57EF">
        <w:rPr>
          <w:rFonts w:ascii="Tahoma" w:hAnsi="Tahoma" w:cs="Tahoma"/>
          <w:bCs/>
          <w:sz w:val="18"/>
          <w:szCs w:val="18"/>
        </w:rPr>
        <w:t>Odmawia bez wskazania uzasadnionej przyczyny odbioru robót lub podpisania protokołu odbioru.</w:t>
      </w:r>
    </w:p>
    <w:p w14:paraId="12074C4B" w14:textId="77777777" w:rsidR="00C85BA4"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14:paraId="3D069CC2"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 wypadku odstąpienia od umowy Wykonawcę oraz Zamawiającego obciążają następujące obowiązki:</w:t>
      </w:r>
    </w:p>
    <w:p w14:paraId="41B88B34"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5FC123BA"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Wykonawca zgłosi do dokonania przez Zamawiającego odbioru robót przerwanych, jeżeli odstąpienie od umowy nastąpiło z przyczyn, za które Wykonawca nie odpowiada,</w:t>
      </w:r>
    </w:p>
    <w:p w14:paraId="0F848E9C"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6B5FA9B2"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14:paraId="4FFE0640"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5F42B75D"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1D815D21"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14:paraId="06DE7583"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Wykonawca udziela gwarancji na roboty wykonane do dnia odstąpienia. W takim przypadku postanowienia §12 umowy stosuje się odpowiednio.</w:t>
      </w:r>
    </w:p>
    <w:p w14:paraId="1F4ED0BF"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 przypadku odstąpienia od umowy Wykonawca niezwłocznie, a najpóźniej w terminie 7 dni, usunie z terenu budowy urządzenia zaplecza przez niego dostarczone lub urządzone.</w:t>
      </w:r>
    </w:p>
    <w:p w14:paraId="2DAB0508"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14ECCEFD"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5BCD7389" w14:textId="77777777" w:rsidR="00AE4A11" w:rsidRPr="007D57EF" w:rsidRDefault="00AE4A11" w:rsidP="00AE4A11">
      <w:pPr>
        <w:rPr>
          <w:rFonts w:ascii="Tahoma" w:hAnsi="Tahoma" w:cs="Tahoma"/>
          <w:bCs/>
          <w:sz w:val="18"/>
          <w:szCs w:val="18"/>
        </w:rPr>
      </w:pPr>
    </w:p>
    <w:p w14:paraId="73D62E60"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12 Gwarancja</w:t>
      </w:r>
    </w:p>
    <w:p w14:paraId="7ABE1062" w14:textId="77777777" w:rsidR="00AE4A11" w:rsidRPr="007D57EF" w:rsidRDefault="00AE4A11" w:rsidP="006A10BD">
      <w:pPr>
        <w:numPr>
          <w:ilvl w:val="0"/>
          <w:numId w:val="87"/>
        </w:numPr>
        <w:ind w:left="426"/>
        <w:jc w:val="both"/>
        <w:rPr>
          <w:rFonts w:ascii="Tahoma" w:hAnsi="Tahoma" w:cs="Tahoma"/>
          <w:bCs/>
          <w:sz w:val="18"/>
          <w:szCs w:val="18"/>
        </w:rPr>
      </w:pPr>
      <w:r w:rsidRPr="007D57EF">
        <w:rPr>
          <w:rFonts w:ascii="Tahoma" w:hAnsi="Tahoma" w:cs="Tahoma"/>
          <w:bCs/>
          <w:sz w:val="18"/>
          <w:szCs w:val="18"/>
        </w:rPr>
        <w:t>Wykonawca udziela ….. miesięcznej gwarancji oraz rękojmi za wady na przedmiot umowy, licząc od dnia podpisania protokołu odbioru końcowego robót.</w:t>
      </w:r>
    </w:p>
    <w:p w14:paraId="68877503" w14:textId="77777777" w:rsidR="00AE4A11" w:rsidRPr="007D57EF" w:rsidRDefault="00AE4A11" w:rsidP="006A10BD">
      <w:pPr>
        <w:numPr>
          <w:ilvl w:val="0"/>
          <w:numId w:val="87"/>
        </w:numPr>
        <w:ind w:left="426"/>
        <w:jc w:val="both"/>
        <w:rPr>
          <w:rFonts w:ascii="Tahoma" w:hAnsi="Tahoma" w:cs="Tahoma"/>
          <w:bCs/>
          <w:sz w:val="18"/>
          <w:szCs w:val="18"/>
        </w:rPr>
      </w:pPr>
      <w:r w:rsidRPr="007D57EF">
        <w:rPr>
          <w:rFonts w:ascii="Tahoma" w:hAnsi="Tahoma" w:cs="Tahoma"/>
          <w:bCs/>
          <w:sz w:val="18"/>
          <w:szCs w:val="18"/>
        </w:rPr>
        <w:t>W okresie gwarancji lub rękojmi za wady Wykonawca zobowiązuje się do nieodpłatnego usuwania wszelkich wad/usterek przedmiotu umowy albo dostarczenie/zamontowanie rzeczy wolnych od wad, w terminie wyznaczonym przez Zamawiającego.</w:t>
      </w:r>
    </w:p>
    <w:p w14:paraId="2FA0E635" w14:textId="6CCC7DFB" w:rsidR="00AE4A11" w:rsidRPr="007D57EF" w:rsidRDefault="00AE4A11" w:rsidP="00AE4A11">
      <w:pPr>
        <w:rPr>
          <w:rFonts w:ascii="Tahoma" w:hAnsi="Tahoma" w:cs="Tahoma"/>
          <w:bCs/>
          <w:sz w:val="18"/>
          <w:szCs w:val="18"/>
        </w:rPr>
      </w:pPr>
    </w:p>
    <w:p w14:paraId="7C09FFA4" w14:textId="26A1215A" w:rsidR="002A4D63" w:rsidRPr="007D57EF" w:rsidRDefault="002A4D63" w:rsidP="00AE4A11">
      <w:pPr>
        <w:rPr>
          <w:rFonts w:ascii="Tahoma" w:hAnsi="Tahoma" w:cs="Tahoma"/>
          <w:bCs/>
          <w:sz w:val="18"/>
          <w:szCs w:val="18"/>
        </w:rPr>
      </w:pPr>
    </w:p>
    <w:p w14:paraId="0E894D65" w14:textId="77777777" w:rsidR="002A4D63" w:rsidRPr="007D57EF" w:rsidRDefault="002A4D63" w:rsidP="00AE4A11">
      <w:pPr>
        <w:rPr>
          <w:rFonts w:ascii="Tahoma" w:hAnsi="Tahoma" w:cs="Tahoma"/>
          <w:bCs/>
          <w:sz w:val="18"/>
          <w:szCs w:val="18"/>
        </w:rPr>
      </w:pPr>
    </w:p>
    <w:p w14:paraId="4AAC4B3B" w14:textId="77777777" w:rsidR="00BF5731" w:rsidRPr="007D57EF" w:rsidRDefault="00AE4A11" w:rsidP="0011502A">
      <w:pPr>
        <w:jc w:val="center"/>
        <w:rPr>
          <w:rFonts w:ascii="Tahoma" w:hAnsi="Tahoma" w:cs="Tahoma"/>
          <w:b/>
          <w:bCs/>
          <w:sz w:val="18"/>
          <w:szCs w:val="18"/>
        </w:rPr>
      </w:pPr>
      <w:r w:rsidRPr="007D57EF">
        <w:rPr>
          <w:rFonts w:ascii="Tahoma" w:hAnsi="Tahoma" w:cs="Tahoma"/>
          <w:b/>
          <w:bCs/>
          <w:sz w:val="18"/>
          <w:szCs w:val="18"/>
        </w:rPr>
        <w:lastRenderedPageBreak/>
        <w:t>§  13 Zmiana umowy</w:t>
      </w:r>
    </w:p>
    <w:p w14:paraId="4ECEF751"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14:paraId="74F2B2F1"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1DC7C38F" w14:textId="77777777" w:rsidR="00632D55" w:rsidRPr="007D57EF" w:rsidRDefault="00632D55" w:rsidP="00DB565E">
      <w:pPr>
        <w:numPr>
          <w:ilvl w:val="2"/>
          <w:numId w:val="37"/>
        </w:numPr>
        <w:ind w:left="1134"/>
        <w:jc w:val="both"/>
        <w:rPr>
          <w:rFonts w:ascii="Tahoma" w:hAnsi="Tahoma" w:cs="Tahoma"/>
          <w:bCs/>
          <w:sz w:val="18"/>
          <w:szCs w:val="18"/>
        </w:rPr>
      </w:pPr>
      <w:r w:rsidRPr="007D57EF">
        <w:rPr>
          <w:rFonts w:ascii="Tahoma" w:hAnsi="Tahoma" w:cs="Tahoma"/>
          <w:bCs/>
          <w:sz w:val="18"/>
          <w:szCs w:val="18"/>
        </w:rPr>
        <w:t>Zmiany terminów wykonania umowy;</w:t>
      </w:r>
    </w:p>
    <w:p w14:paraId="13A6101B" w14:textId="77777777" w:rsidR="00BF5731" w:rsidRPr="007D57EF" w:rsidRDefault="00BF5731" w:rsidP="00BF5731">
      <w:pPr>
        <w:ind w:left="720"/>
        <w:jc w:val="both"/>
        <w:rPr>
          <w:rFonts w:ascii="Tahoma" w:hAnsi="Tahoma" w:cs="Tahoma"/>
          <w:bCs/>
          <w:sz w:val="18"/>
          <w:szCs w:val="18"/>
        </w:rPr>
      </w:pPr>
      <w:r w:rsidRPr="007D57EF">
        <w:rPr>
          <w:rFonts w:ascii="Tahoma" w:hAnsi="Tahoma" w:cs="Tahoma"/>
          <w:bCs/>
          <w:sz w:val="18"/>
          <w:szCs w:val="18"/>
        </w:rPr>
        <w:t xml:space="preserve">2)  Zmiany wynikające z warunków atmosferycznych, które spowodowały niezawinione i niemożliwe do </w:t>
      </w:r>
    </w:p>
    <w:p w14:paraId="64C49667" w14:textId="77777777" w:rsidR="00BF5731" w:rsidRPr="007D57EF" w:rsidRDefault="00BF5731" w:rsidP="00BF5731">
      <w:pPr>
        <w:ind w:left="720"/>
        <w:jc w:val="both"/>
        <w:rPr>
          <w:rFonts w:ascii="Tahoma" w:hAnsi="Tahoma" w:cs="Tahoma"/>
          <w:bCs/>
          <w:sz w:val="18"/>
          <w:szCs w:val="18"/>
        </w:rPr>
      </w:pPr>
      <w:r w:rsidRPr="007D57EF">
        <w:rPr>
          <w:rFonts w:ascii="Tahoma" w:hAnsi="Tahoma" w:cs="Tahoma"/>
          <w:bCs/>
          <w:sz w:val="18"/>
          <w:szCs w:val="18"/>
        </w:rPr>
        <w:t xml:space="preserve">     uniknięcia przez wykonawcę opóźnienie oraz opóźnienia i niedotrzymania terminów wynikające z</w:t>
      </w:r>
      <w:r w:rsidRPr="007D57EF">
        <w:rPr>
          <w:rFonts w:ascii="Tahoma" w:hAnsi="Tahoma" w:cs="Tahoma"/>
          <w:bCs/>
          <w:sz w:val="18"/>
          <w:szCs w:val="18"/>
        </w:rPr>
        <w:br/>
        <w:t xml:space="preserve">     powodu siły wyższej w szczególności:</w:t>
      </w:r>
    </w:p>
    <w:p w14:paraId="64CAC8E7"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wystąpienia w trakcie prowadzenia robót klęsk żywiołowych;</w:t>
      </w:r>
    </w:p>
    <w:p w14:paraId="528A3DCD"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1C71D34B"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55C39459"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warunki atmosferyczne uniemożliwiające prowadzenie robót budowlanych, przeprowadzanie prób i sprawdzeń, dokonywanie odbiorów, w szczególności: te</w:t>
      </w:r>
      <w:r w:rsidR="00C85BA4" w:rsidRPr="007D57EF">
        <w:rPr>
          <w:rFonts w:ascii="Tahoma" w:hAnsi="Tahoma" w:cs="Tahoma"/>
          <w:bCs/>
          <w:sz w:val="18"/>
          <w:szCs w:val="18"/>
        </w:rPr>
        <w:t>mperatury powietrza poniżej 0º</w:t>
      </w:r>
      <w:r w:rsidRPr="007D57EF">
        <w:rPr>
          <w:rFonts w:ascii="Tahoma" w:hAnsi="Tahoma" w:cs="Tahoma"/>
          <w:bCs/>
          <w:sz w:val="18"/>
          <w:szCs w:val="18"/>
        </w:rPr>
        <w:t>C, wiatr uniemożliwiający pracę maszyn budowlanych, gwałtowne opady deszczu (oberwanie chmury), śniegu, gradobicie, burze z wyładowaniami atmosferycznymi;</w:t>
      </w:r>
    </w:p>
    <w:p w14:paraId="4B1F0BB3"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14:paraId="0110A50D"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7698A116"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14:paraId="5868C021" w14:textId="77777777" w:rsidR="00BF5731" w:rsidRPr="007D57EF" w:rsidRDefault="00BF5731" w:rsidP="00BF5731">
      <w:pPr>
        <w:ind w:left="1134"/>
        <w:jc w:val="both"/>
        <w:rPr>
          <w:rFonts w:ascii="Tahoma" w:hAnsi="Tahoma" w:cs="Tahoma"/>
          <w:bCs/>
          <w:sz w:val="18"/>
          <w:szCs w:val="18"/>
        </w:rPr>
      </w:pPr>
      <w:r w:rsidRPr="007D57EF">
        <w:rPr>
          <w:rFonts w:ascii="Tahoma" w:hAnsi="Tahoma" w:cs="Tahoma"/>
          <w:bCs/>
          <w:sz w:val="18"/>
          <w:szCs w:val="18"/>
        </w:rPr>
        <w:t>a) wstrzymanie robót przez Zamawiającego;</w:t>
      </w:r>
    </w:p>
    <w:p w14:paraId="459F9006" w14:textId="77777777" w:rsidR="00BF5731" w:rsidRPr="007D57EF" w:rsidRDefault="00BF5731" w:rsidP="00BF5731">
      <w:pPr>
        <w:ind w:left="1134"/>
        <w:jc w:val="both"/>
        <w:rPr>
          <w:rFonts w:ascii="Tahoma" w:hAnsi="Tahoma" w:cs="Tahoma"/>
          <w:bCs/>
          <w:sz w:val="18"/>
          <w:szCs w:val="18"/>
        </w:rPr>
      </w:pPr>
      <w:r w:rsidRPr="007D57EF">
        <w:rPr>
          <w:rFonts w:ascii="Tahoma" w:hAnsi="Tahoma" w:cs="Tahoma"/>
          <w:bCs/>
          <w:sz w:val="18"/>
          <w:szCs w:val="18"/>
        </w:rPr>
        <w:t>b) konieczność usunięcia błędów lub wprowadzenia zmian w dokumentacji technicznej;</w:t>
      </w:r>
    </w:p>
    <w:p w14:paraId="15650E73" w14:textId="77777777" w:rsidR="00BF5731" w:rsidRPr="007D57EF" w:rsidRDefault="00BF5731" w:rsidP="00BF5731">
      <w:pPr>
        <w:ind w:left="1134"/>
        <w:jc w:val="both"/>
        <w:rPr>
          <w:rFonts w:ascii="Tahoma" w:hAnsi="Tahoma" w:cs="Tahoma"/>
          <w:bCs/>
          <w:sz w:val="18"/>
          <w:szCs w:val="18"/>
        </w:rPr>
      </w:pPr>
      <w:r w:rsidRPr="007D57EF">
        <w:rPr>
          <w:rFonts w:ascii="Tahoma" w:hAnsi="Tahoma" w:cs="Tahoma"/>
          <w:bCs/>
          <w:sz w:val="18"/>
          <w:szCs w:val="18"/>
        </w:rPr>
        <w:t>c) nieterminowe przekazanie terenu budowy przez Zamawiającego.</w:t>
      </w:r>
    </w:p>
    <w:p w14:paraId="60E80434"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Konieczność wykonania robót zamiennych lub zamówień dodatkowych.</w:t>
      </w:r>
    </w:p>
    <w:p w14:paraId="3FF62219"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14:paraId="6086DF70" w14:textId="77777777" w:rsidR="00BF5731" w:rsidRPr="007D57EF" w:rsidRDefault="00BF5731" w:rsidP="00DB565E">
      <w:pPr>
        <w:numPr>
          <w:ilvl w:val="0"/>
          <w:numId w:val="90"/>
        </w:numPr>
        <w:jc w:val="both"/>
        <w:rPr>
          <w:rFonts w:ascii="Tahoma" w:hAnsi="Tahoma" w:cs="Tahoma"/>
          <w:bCs/>
          <w:sz w:val="18"/>
          <w:szCs w:val="18"/>
        </w:rPr>
      </w:pPr>
      <w:r w:rsidRPr="007D57EF">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14:paraId="3136BB08" w14:textId="77777777" w:rsidR="00BF5731" w:rsidRPr="007D57EF" w:rsidRDefault="00BF5731" w:rsidP="00DB565E">
      <w:pPr>
        <w:numPr>
          <w:ilvl w:val="0"/>
          <w:numId w:val="90"/>
        </w:numPr>
        <w:jc w:val="both"/>
        <w:rPr>
          <w:rFonts w:ascii="Tahoma" w:hAnsi="Tahoma" w:cs="Tahoma"/>
          <w:bCs/>
          <w:sz w:val="18"/>
          <w:szCs w:val="18"/>
        </w:rPr>
      </w:pPr>
      <w:r w:rsidRPr="007D57EF">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14:paraId="1BB1F89A" w14:textId="77777777" w:rsidR="00BF5731" w:rsidRPr="007D57EF" w:rsidRDefault="00BF5731" w:rsidP="00DB565E">
      <w:pPr>
        <w:numPr>
          <w:ilvl w:val="0"/>
          <w:numId w:val="90"/>
        </w:numPr>
        <w:jc w:val="both"/>
        <w:rPr>
          <w:rFonts w:ascii="Tahoma" w:hAnsi="Tahoma" w:cs="Tahoma"/>
          <w:bCs/>
          <w:sz w:val="18"/>
          <w:szCs w:val="18"/>
        </w:rPr>
      </w:pPr>
      <w:r w:rsidRPr="007D57EF">
        <w:rPr>
          <w:rFonts w:ascii="Tahoma" w:hAnsi="Tahoma" w:cs="Tahoma"/>
          <w:bCs/>
          <w:sz w:val="18"/>
          <w:szCs w:val="18"/>
        </w:rPr>
        <w:t>odmowa wydania przez organy administracji wymaganych decyzji, zezwoleń, uzgodnień na skutek błędów w dokumentacji technicznej.</w:t>
      </w:r>
    </w:p>
    <w:p w14:paraId="159AE57E"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7262D96E"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14:paraId="553C35D0"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Udokumentowanych przerw w realizacji robót, powstałych z przyczyn zależnych od Zamawiającego,</w:t>
      </w:r>
    </w:p>
    <w:p w14:paraId="01E9594A"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W przepadku wystąpienia dodatkowych okoliczności podczas trwania pandemii spowodowanej SARS-CoV-2, tj. utrudnienia związane z:</w:t>
      </w:r>
    </w:p>
    <w:p w14:paraId="70130E7F"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a)  dostępem do materiałów budowlanych;</w:t>
      </w:r>
    </w:p>
    <w:p w14:paraId="26201B32"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b) transportem i przemieszczaniem ludzi, sprzętu bądź materiałów;</w:t>
      </w:r>
    </w:p>
    <w:p w14:paraId="38C01DB6"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c) zapewnianiem personelu odpowiedzialnego za realizację zadania;</w:t>
      </w:r>
    </w:p>
    <w:p w14:paraId="3D40B312"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d) wprowadzenia dodatkowych środków bezpieczeństwa mających wpływ na termin realizacji;</w:t>
      </w:r>
    </w:p>
    <w:p w14:paraId="76229F37" w14:textId="77777777" w:rsidR="00632D55" w:rsidRPr="007D57EF" w:rsidRDefault="00BF5731" w:rsidP="005E00D2">
      <w:pPr>
        <w:ind w:left="1560"/>
        <w:jc w:val="both"/>
        <w:rPr>
          <w:rFonts w:ascii="Tahoma" w:hAnsi="Tahoma" w:cs="Tahoma"/>
          <w:bCs/>
          <w:sz w:val="18"/>
          <w:szCs w:val="18"/>
        </w:rPr>
      </w:pPr>
      <w:r w:rsidRPr="007D57EF">
        <w:rPr>
          <w:rFonts w:ascii="Tahoma" w:hAnsi="Tahoma" w:cs="Tahoma"/>
          <w:bCs/>
          <w:sz w:val="18"/>
          <w:szCs w:val="18"/>
        </w:rPr>
        <w:t>e) wystąpieniem/zaistnieniem innych sytuacji mających be</w:t>
      </w:r>
      <w:r w:rsidR="00E6382F" w:rsidRPr="007D57EF">
        <w:rPr>
          <w:rFonts w:ascii="Tahoma" w:hAnsi="Tahoma" w:cs="Tahoma"/>
          <w:bCs/>
          <w:sz w:val="18"/>
          <w:szCs w:val="18"/>
        </w:rPr>
        <w:t>zpośredni bądź pośredni wpływ</w:t>
      </w:r>
      <w:r w:rsidRPr="007D57EF">
        <w:rPr>
          <w:rFonts w:ascii="Tahoma" w:hAnsi="Tahoma" w:cs="Tahoma"/>
          <w:bCs/>
          <w:sz w:val="18"/>
          <w:szCs w:val="18"/>
        </w:rPr>
        <w:t xml:space="preserve"> termin </w:t>
      </w:r>
      <w:r w:rsidR="00E6382F" w:rsidRPr="007D57EF">
        <w:rPr>
          <w:rFonts w:ascii="Tahoma" w:hAnsi="Tahoma" w:cs="Tahoma"/>
          <w:bCs/>
          <w:sz w:val="18"/>
          <w:szCs w:val="18"/>
        </w:rPr>
        <w:br/>
        <w:t xml:space="preserve">    </w:t>
      </w:r>
      <w:r w:rsidRPr="007D57EF">
        <w:rPr>
          <w:rFonts w:ascii="Tahoma" w:hAnsi="Tahoma" w:cs="Tahoma"/>
          <w:bCs/>
          <w:sz w:val="18"/>
          <w:szCs w:val="18"/>
        </w:rPr>
        <w:t>realizacji.</w:t>
      </w:r>
    </w:p>
    <w:p w14:paraId="2942ED7A"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 xml:space="preserve">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w:t>
      </w:r>
      <w:r w:rsidRPr="007D57EF">
        <w:rPr>
          <w:rFonts w:ascii="Tahoma" w:hAnsi="Tahoma" w:cs="Tahoma"/>
          <w:bCs/>
          <w:sz w:val="18"/>
          <w:szCs w:val="18"/>
        </w:rPr>
        <w:lastRenderedPageBreak/>
        <w:t>zwrotu innych kosztów bezpośrednich lub pośrednich spowodowanych przestojem lub dłuższym czasem wykonywania umowy.</w:t>
      </w:r>
    </w:p>
    <w:p w14:paraId="079D3BC3"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Zmiana umowy może też polegać na zmianie sposobu spełnienia świadczenia tzn:</w:t>
      </w:r>
    </w:p>
    <w:p w14:paraId="360A6488" w14:textId="77777777" w:rsidR="00AE4A11" w:rsidRPr="007D57EF" w:rsidRDefault="00E6382F" w:rsidP="00BF5731">
      <w:pPr>
        <w:jc w:val="both"/>
        <w:rPr>
          <w:rFonts w:ascii="Tahoma" w:hAnsi="Tahoma" w:cs="Tahoma"/>
          <w:bCs/>
          <w:sz w:val="18"/>
          <w:szCs w:val="18"/>
        </w:rPr>
      </w:pPr>
      <w:r w:rsidRPr="007D57EF">
        <w:rPr>
          <w:rFonts w:ascii="Tahoma" w:hAnsi="Tahoma" w:cs="Tahoma"/>
          <w:bCs/>
          <w:sz w:val="18"/>
          <w:szCs w:val="18"/>
        </w:rPr>
        <w:t xml:space="preserve">       </w:t>
      </w:r>
      <w:r w:rsidR="00AE4A11" w:rsidRPr="007D57EF">
        <w:rPr>
          <w:rFonts w:ascii="Tahoma" w:hAnsi="Tahoma" w:cs="Tahoma"/>
          <w:bCs/>
          <w:sz w:val="18"/>
          <w:szCs w:val="18"/>
        </w:rPr>
        <w:t>1) Zmiany technologiczne spowodowane w szczególności następującymi okolicznościami:</w:t>
      </w:r>
    </w:p>
    <w:p w14:paraId="47BF9431" w14:textId="77777777" w:rsidR="00AE4A11" w:rsidRPr="007D57EF" w:rsidRDefault="00C85BA4"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z uwagi na możliwość osiągnię</w:t>
      </w:r>
      <w:r w:rsidR="00AE4A11" w:rsidRPr="007D57EF">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14:paraId="1BA4ED07" w14:textId="77777777" w:rsidR="00AE4A11" w:rsidRPr="007D57EF" w:rsidRDefault="00C85BA4"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z uwagi na możliwość osiągnię</w:t>
      </w:r>
      <w:r w:rsidR="00AE4A11" w:rsidRPr="007D57EF">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14:paraId="2125D520"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konieczność zrealizowania przedmiotu umowy przy zastosowaniu innych rozwiązań technicznych lub materiałowych ze względu na zmiany obowiązującego prawa;</w:t>
      </w:r>
    </w:p>
    <w:p w14:paraId="436DED37"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2207C"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w wyniku konieczności wykonania dodatkowych uzgodnień, badań, ekspertyz, analiz dotyczących realizacji przedmiotu zamówienia,</w:t>
      </w:r>
    </w:p>
    <w:p w14:paraId="7D151627"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uzasadnionych przyczyn technicznych lub funkcjonalnych powodujących konieczność zmiany sposobu wykonania umowy,</w:t>
      </w:r>
    </w:p>
    <w:p w14:paraId="2CFFBF98"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 xml:space="preserve"> złożenia wniosku o likwidację wykonawcy, producenta, dystrybutora lub gwaranta produktu/ usługi,</w:t>
      </w:r>
    </w:p>
    <w:p w14:paraId="6A65F392"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643E2192" w14:textId="77777777" w:rsidR="00AE4A11" w:rsidRPr="007D57EF" w:rsidRDefault="00AE4A11" w:rsidP="00E6382F">
      <w:pPr>
        <w:ind w:left="567"/>
        <w:jc w:val="both"/>
        <w:rPr>
          <w:rFonts w:ascii="Tahoma" w:hAnsi="Tahoma" w:cs="Tahoma"/>
          <w:bCs/>
          <w:sz w:val="18"/>
          <w:szCs w:val="18"/>
        </w:rPr>
      </w:pPr>
      <w:r w:rsidRPr="007D57EF">
        <w:rPr>
          <w:rFonts w:ascii="Tahoma" w:hAnsi="Tahoma" w:cs="Tahoma"/>
          <w:bCs/>
          <w:sz w:val="18"/>
          <w:szCs w:val="18"/>
        </w:rPr>
        <w:t>W przypadku wystąpienia którejkolwiek z ww</w:t>
      </w:r>
      <w:r w:rsidR="00C85BA4" w:rsidRPr="007D57EF">
        <w:rPr>
          <w:rFonts w:ascii="Tahoma" w:hAnsi="Tahoma" w:cs="Tahoma"/>
          <w:bCs/>
          <w:sz w:val="18"/>
          <w:szCs w:val="18"/>
        </w:rPr>
        <w:t>.</w:t>
      </w:r>
      <w:r w:rsidRPr="007D57EF">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14:paraId="3E9ACFB5" w14:textId="77777777" w:rsidR="00E6382F" w:rsidRPr="007D57EF" w:rsidRDefault="00AE4A11" w:rsidP="00DB565E">
      <w:pPr>
        <w:numPr>
          <w:ilvl w:val="0"/>
          <w:numId w:val="44"/>
        </w:numPr>
        <w:jc w:val="both"/>
        <w:rPr>
          <w:rFonts w:ascii="Tahoma" w:hAnsi="Tahoma" w:cs="Tahoma"/>
          <w:bCs/>
          <w:sz w:val="18"/>
          <w:szCs w:val="18"/>
        </w:rPr>
      </w:pPr>
      <w:r w:rsidRPr="007D57EF">
        <w:rPr>
          <w:rFonts w:ascii="Tahoma" w:hAnsi="Tahoma" w:cs="Tahoma"/>
          <w:bCs/>
          <w:sz w:val="18"/>
          <w:szCs w:val="18"/>
        </w:rPr>
        <w:t>Zmiana osób wykazanych w ofercie Wykonawcy lub w umowie, przy pomocy których Wykonawca realizuje przedmiot umowy, kluczowych specjalistów (kluczowych pracowników, kierowników budowy itp)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14:paraId="541F1B49" w14:textId="77777777" w:rsidR="00AE4A11" w:rsidRPr="007D57EF" w:rsidRDefault="00AE4A11" w:rsidP="00BF5731">
      <w:pPr>
        <w:jc w:val="both"/>
        <w:rPr>
          <w:rFonts w:ascii="Tahoma" w:hAnsi="Tahoma" w:cs="Tahoma"/>
          <w:bCs/>
          <w:sz w:val="18"/>
          <w:szCs w:val="18"/>
        </w:rPr>
      </w:pPr>
      <w:r w:rsidRPr="007D57EF">
        <w:rPr>
          <w:rFonts w:ascii="Tahoma" w:hAnsi="Tahoma" w:cs="Tahoma"/>
          <w:bCs/>
          <w:sz w:val="18"/>
          <w:szCs w:val="18"/>
        </w:rPr>
        <w:t>5. Możliwe są też inne zmiany spowodowane następującymi okolicznościami:</w:t>
      </w:r>
    </w:p>
    <w:p w14:paraId="486692C4"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1) siła wyższa uniemożliwiająca wykonanie przedmiotu umowy zgodnie z SWZ;</w:t>
      </w:r>
    </w:p>
    <w:p w14:paraId="22193B7A"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2) zmiana obowiązującej stawki podatku VAT;</w:t>
      </w:r>
    </w:p>
    <w:p w14:paraId="3D0B7BBB"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3) zmiana przepisów podatkowych w zakresie wystawiania faktur, powstawania obowiązku podatkowego itp.;</w:t>
      </w:r>
    </w:p>
    <w:p w14:paraId="7C96888D"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4) zmiana zakresu przedmiotu umowy w wyniku rezygnacji przez Zamawiającego z realizacji części przedmiot</w:t>
      </w:r>
      <w:r w:rsidR="00E6382F" w:rsidRPr="007D57EF">
        <w:rPr>
          <w:rFonts w:ascii="Tahoma" w:hAnsi="Tahoma" w:cs="Tahoma"/>
          <w:bCs/>
          <w:sz w:val="18"/>
          <w:szCs w:val="18"/>
        </w:rPr>
        <w:br/>
        <w:t xml:space="preserve">  </w:t>
      </w:r>
      <w:r w:rsidRPr="007D57EF">
        <w:rPr>
          <w:rFonts w:ascii="Tahoma" w:hAnsi="Tahoma" w:cs="Tahoma"/>
          <w:bCs/>
          <w:sz w:val="18"/>
          <w:szCs w:val="18"/>
        </w:rPr>
        <w:t>u umowy wraz ze zmniejszeniem wynagrodzenia Wykonawcy;</w:t>
      </w:r>
    </w:p>
    <w:p w14:paraId="36017E56"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5) kolizja z planowanymi lub równolegle prowadzonymi przez inne podmioty inwestycjami. W takim przypadku</w:t>
      </w:r>
      <w:r w:rsidR="00E6382F" w:rsidRPr="007D57EF">
        <w:rPr>
          <w:rFonts w:ascii="Tahoma" w:hAnsi="Tahoma" w:cs="Tahoma"/>
          <w:bCs/>
          <w:sz w:val="18"/>
          <w:szCs w:val="18"/>
        </w:rPr>
        <w:br/>
        <w:t xml:space="preserve">   </w:t>
      </w:r>
      <w:r w:rsidRPr="007D57EF">
        <w:rPr>
          <w:rFonts w:ascii="Tahoma" w:hAnsi="Tahoma" w:cs="Tahoma"/>
          <w:bCs/>
          <w:sz w:val="18"/>
          <w:szCs w:val="18"/>
        </w:rPr>
        <w:t xml:space="preserve"> zmiany w umowie zostaną ograniczone do zmian koniecznych powodujących uniknięcie lub usuniecie kolizji;</w:t>
      </w:r>
    </w:p>
    <w:p w14:paraId="72587F7B"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6) gdy zaistnieje inna okoliczność prawna, ekonomiczna lub techniczna skutkująca niemożliwością wykonania</w:t>
      </w:r>
      <w:r w:rsidR="00E6382F" w:rsidRPr="007D57EF">
        <w:rPr>
          <w:rFonts w:ascii="Tahoma" w:hAnsi="Tahoma" w:cs="Tahoma"/>
          <w:bCs/>
          <w:sz w:val="18"/>
          <w:szCs w:val="18"/>
        </w:rPr>
        <w:br/>
        <w:t xml:space="preserve">    </w:t>
      </w:r>
      <w:r w:rsidRPr="007D57EF">
        <w:rPr>
          <w:rFonts w:ascii="Tahoma" w:hAnsi="Tahoma" w:cs="Tahoma"/>
          <w:bCs/>
          <w:sz w:val="18"/>
          <w:szCs w:val="18"/>
        </w:rPr>
        <w:t xml:space="preserve"> lub należytego wykonania umowy zgodnie z SWZ;</w:t>
      </w:r>
    </w:p>
    <w:p w14:paraId="481F9482"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7) wprowadzenia lub zmiany Podwykonawcy lub dalszego Podwykonawcy robót, usług lub dostaw;</w:t>
      </w:r>
    </w:p>
    <w:p w14:paraId="7E911EC2" w14:textId="77777777" w:rsidR="00E6382F"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8) rozszerzenie lub zmniejszenie zakresu podwykonawstwa w porównaniu do wskazanego w ofercie</w:t>
      </w:r>
      <w:r w:rsidR="00E6382F" w:rsidRPr="007D57EF">
        <w:rPr>
          <w:rFonts w:ascii="Tahoma" w:hAnsi="Tahoma" w:cs="Tahoma"/>
          <w:bCs/>
          <w:sz w:val="18"/>
          <w:szCs w:val="18"/>
        </w:rPr>
        <w:br/>
        <w:t xml:space="preserve">    </w:t>
      </w:r>
      <w:r w:rsidRPr="007D57EF">
        <w:rPr>
          <w:rFonts w:ascii="Tahoma" w:hAnsi="Tahoma" w:cs="Tahoma"/>
          <w:bCs/>
          <w:sz w:val="18"/>
          <w:szCs w:val="18"/>
        </w:rPr>
        <w:t xml:space="preserve"> wykonawcy, o ile posłużenie się podwykonawcą doprowadzi do skrócenia terminu wykonania przedmiotu</w:t>
      </w:r>
    </w:p>
    <w:p w14:paraId="2055E905" w14:textId="77777777" w:rsidR="00AE4A11" w:rsidRPr="007D57EF" w:rsidRDefault="00E6382F" w:rsidP="00E6382F">
      <w:pPr>
        <w:ind w:left="284"/>
        <w:jc w:val="both"/>
        <w:rPr>
          <w:rFonts w:ascii="Tahoma" w:hAnsi="Tahoma" w:cs="Tahoma"/>
          <w:bCs/>
          <w:sz w:val="18"/>
          <w:szCs w:val="18"/>
        </w:rPr>
      </w:pPr>
      <w:r w:rsidRPr="007D57EF">
        <w:rPr>
          <w:rFonts w:ascii="Tahoma" w:hAnsi="Tahoma" w:cs="Tahoma"/>
          <w:bCs/>
          <w:sz w:val="18"/>
          <w:szCs w:val="18"/>
        </w:rPr>
        <w:t xml:space="preserve">     </w:t>
      </w:r>
      <w:r w:rsidR="00AE4A11" w:rsidRPr="007D57EF">
        <w:rPr>
          <w:rFonts w:ascii="Tahoma" w:hAnsi="Tahoma" w:cs="Tahoma"/>
          <w:bCs/>
          <w:sz w:val="18"/>
          <w:szCs w:val="18"/>
        </w:rPr>
        <w:t xml:space="preserve"> umowy;</w:t>
      </w:r>
    </w:p>
    <w:p w14:paraId="1AD93810"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9) zmian w zakresie zasad rozliczeń i warunków płatności związanych z zawarciem umowy o podwykonawstwo</w:t>
      </w:r>
      <w:r w:rsidR="00E6382F" w:rsidRPr="007D57EF">
        <w:rPr>
          <w:rFonts w:ascii="Tahoma" w:hAnsi="Tahoma" w:cs="Tahoma"/>
          <w:bCs/>
          <w:sz w:val="18"/>
          <w:szCs w:val="18"/>
        </w:rPr>
        <w:br/>
        <w:t xml:space="preserve">   </w:t>
      </w:r>
      <w:r w:rsidRPr="007D57EF">
        <w:rPr>
          <w:rFonts w:ascii="Tahoma" w:hAnsi="Tahoma" w:cs="Tahoma"/>
          <w:bCs/>
          <w:sz w:val="18"/>
          <w:szCs w:val="18"/>
        </w:rPr>
        <w:t xml:space="preserve"> lub dalsze podwykonawstwo.</w:t>
      </w:r>
    </w:p>
    <w:p w14:paraId="1A489016" w14:textId="77777777" w:rsidR="00AE4A11" w:rsidRPr="007D57EF" w:rsidRDefault="00AE4A11" w:rsidP="00BF5731">
      <w:pPr>
        <w:jc w:val="both"/>
        <w:rPr>
          <w:rFonts w:ascii="Tahoma" w:hAnsi="Tahoma" w:cs="Tahoma"/>
          <w:bCs/>
          <w:sz w:val="18"/>
          <w:szCs w:val="18"/>
        </w:rPr>
      </w:pPr>
      <w:r w:rsidRPr="007D57EF">
        <w:rPr>
          <w:rFonts w:ascii="Tahoma" w:hAnsi="Tahoma" w:cs="Tahoma"/>
          <w:bCs/>
          <w:sz w:val="18"/>
          <w:szCs w:val="18"/>
        </w:rPr>
        <w:t>6. W przypadku wystąpienia okoliczności wymienionej w ust. 5 pkt  2, zmiana stawki VAT dotyczyć będzie</w:t>
      </w:r>
      <w:r w:rsidR="00E6382F" w:rsidRPr="007D57EF">
        <w:rPr>
          <w:rFonts w:ascii="Tahoma" w:hAnsi="Tahoma" w:cs="Tahoma"/>
          <w:bCs/>
          <w:sz w:val="18"/>
          <w:szCs w:val="18"/>
        </w:rPr>
        <w:br/>
        <w:t xml:space="preserve">     </w:t>
      </w:r>
      <w:r w:rsidRPr="007D57EF">
        <w:rPr>
          <w:rFonts w:ascii="Tahoma" w:hAnsi="Tahoma" w:cs="Tahoma"/>
          <w:bCs/>
          <w:sz w:val="18"/>
          <w:szCs w:val="18"/>
        </w:rPr>
        <w:t xml:space="preserve"> wynagrodzenia umownego za pracę wykonanego po dacie podpisania aneksu do umowy.</w:t>
      </w:r>
    </w:p>
    <w:p w14:paraId="6CCC6066" w14:textId="77777777" w:rsidR="00AE4A11" w:rsidRPr="007D57EF" w:rsidRDefault="00AE4A11" w:rsidP="00BF5731">
      <w:pPr>
        <w:jc w:val="both"/>
        <w:rPr>
          <w:rFonts w:ascii="Tahoma" w:hAnsi="Tahoma" w:cs="Tahoma"/>
          <w:bCs/>
          <w:sz w:val="18"/>
          <w:szCs w:val="18"/>
        </w:rPr>
      </w:pPr>
      <w:r w:rsidRPr="007D57EF">
        <w:rPr>
          <w:rFonts w:ascii="Tahoma" w:hAnsi="Tahoma" w:cs="Tahoma"/>
          <w:bCs/>
          <w:sz w:val="18"/>
          <w:szCs w:val="18"/>
        </w:rPr>
        <w:t>7. W przypadkach określonych w ust. 4 pkt 2 i ust. 5 niniejszej umowy, możliwa jest również, powiązana ze zmianą</w:t>
      </w:r>
      <w:r w:rsidR="00E6382F" w:rsidRPr="007D57EF">
        <w:rPr>
          <w:rFonts w:ascii="Tahoma" w:hAnsi="Tahoma" w:cs="Tahoma"/>
          <w:bCs/>
          <w:sz w:val="18"/>
          <w:szCs w:val="18"/>
        </w:rPr>
        <w:br/>
        <w:t xml:space="preserve">   </w:t>
      </w:r>
      <w:r w:rsidRPr="007D57EF">
        <w:rPr>
          <w:rFonts w:ascii="Tahoma" w:hAnsi="Tahoma" w:cs="Tahoma"/>
          <w:bCs/>
          <w:sz w:val="18"/>
          <w:szCs w:val="18"/>
        </w:rPr>
        <w:t xml:space="preserve"> sposobu zakresu świadczenia lub przepisów prawa, odpowiednia zmiana rozliczenia lub zmiany wysokości </w:t>
      </w:r>
      <w:r w:rsidR="00E6382F" w:rsidRPr="007D57EF">
        <w:rPr>
          <w:rFonts w:ascii="Tahoma" w:hAnsi="Tahoma" w:cs="Tahoma"/>
          <w:bCs/>
          <w:sz w:val="18"/>
          <w:szCs w:val="18"/>
        </w:rPr>
        <w:br/>
        <w:t xml:space="preserve">     </w:t>
      </w:r>
      <w:r w:rsidRPr="007D57EF">
        <w:rPr>
          <w:rFonts w:ascii="Tahoma" w:hAnsi="Tahoma" w:cs="Tahoma"/>
          <w:bCs/>
          <w:sz w:val="18"/>
          <w:szCs w:val="18"/>
        </w:rPr>
        <w:t>wynagrodzenia.</w:t>
      </w:r>
    </w:p>
    <w:p w14:paraId="779B2309" w14:textId="77777777" w:rsidR="00AE4A11" w:rsidRPr="007D57EF" w:rsidRDefault="00AE4A11" w:rsidP="00EA496F">
      <w:pPr>
        <w:ind w:left="284" w:hanging="284"/>
        <w:jc w:val="both"/>
        <w:rPr>
          <w:rFonts w:ascii="Tahoma" w:hAnsi="Tahoma" w:cs="Tahoma"/>
          <w:bCs/>
          <w:sz w:val="18"/>
          <w:szCs w:val="18"/>
        </w:rPr>
      </w:pPr>
      <w:r w:rsidRPr="007D57EF">
        <w:rPr>
          <w:rFonts w:ascii="Tahoma" w:hAnsi="Tahoma" w:cs="Tahoma"/>
          <w:bCs/>
          <w:sz w:val="18"/>
          <w:szCs w:val="18"/>
        </w:rPr>
        <w:t>8. Wszystkie powyższe postanowienia stanowią katalog zmian, na które zamawiający może wyrazić zgodę. Nie</w:t>
      </w:r>
      <w:r w:rsidR="005E00D2" w:rsidRPr="007D57EF">
        <w:rPr>
          <w:rFonts w:ascii="Tahoma" w:hAnsi="Tahoma" w:cs="Tahoma"/>
          <w:bCs/>
          <w:sz w:val="18"/>
          <w:szCs w:val="18"/>
        </w:rPr>
        <w:t xml:space="preserve"> </w:t>
      </w:r>
      <w:r w:rsidRPr="007D57EF">
        <w:rPr>
          <w:rFonts w:ascii="Tahoma" w:hAnsi="Tahoma" w:cs="Tahoma"/>
          <w:bCs/>
          <w:sz w:val="18"/>
          <w:szCs w:val="18"/>
        </w:rPr>
        <w:t>stanowią jednocześnie zobowiązania do wyrażenia takiej zgody.</w:t>
      </w:r>
    </w:p>
    <w:p w14:paraId="159C0563" w14:textId="77777777" w:rsidR="00AE4A11" w:rsidRPr="007D57EF" w:rsidRDefault="00AE4A11" w:rsidP="00673869">
      <w:pPr>
        <w:jc w:val="both"/>
        <w:rPr>
          <w:rFonts w:ascii="Tahoma" w:hAnsi="Tahoma" w:cs="Tahoma"/>
          <w:bCs/>
          <w:sz w:val="18"/>
          <w:szCs w:val="18"/>
        </w:rPr>
      </w:pPr>
      <w:r w:rsidRPr="007D57EF">
        <w:rPr>
          <w:rFonts w:ascii="Tahoma" w:hAnsi="Tahoma" w:cs="Tahoma"/>
          <w:bCs/>
          <w:sz w:val="18"/>
          <w:szCs w:val="18"/>
        </w:rPr>
        <w:t>9. Strona występująca o zmianę postanowień zawartej umowy zobowiązana jest do udokumentowania zaistnienia</w:t>
      </w:r>
      <w:r w:rsidR="00E6382F" w:rsidRPr="007D57EF">
        <w:rPr>
          <w:rFonts w:ascii="Tahoma" w:hAnsi="Tahoma" w:cs="Tahoma"/>
          <w:bCs/>
          <w:sz w:val="18"/>
          <w:szCs w:val="18"/>
        </w:rPr>
        <w:br/>
        <w:t xml:space="preserve">   </w:t>
      </w:r>
      <w:r w:rsidRPr="007D57EF">
        <w:rPr>
          <w:rFonts w:ascii="Tahoma" w:hAnsi="Tahoma" w:cs="Tahoma"/>
          <w:bCs/>
          <w:sz w:val="18"/>
          <w:szCs w:val="18"/>
        </w:rPr>
        <w:t xml:space="preserve"> okoliczności o których mowa wyżej wniosek o zmianę postanowień zawartej umowy musi być wyrażony na</w:t>
      </w:r>
      <w:r w:rsidR="00E6382F" w:rsidRPr="007D57EF">
        <w:rPr>
          <w:rFonts w:ascii="Tahoma" w:hAnsi="Tahoma" w:cs="Tahoma"/>
          <w:bCs/>
          <w:sz w:val="18"/>
          <w:szCs w:val="18"/>
        </w:rPr>
        <w:br/>
        <w:t xml:space="preserve">   </w:t>
      </w:r>
      <w:r w:rsidRPr="007D57EF">
        <w:rPr>
          <w:rFonts w:ascii="Tahoma" w:hAnsi="Tahoma" w:cs="Tahoma"/>
          <w:bCs/>
          <w:sz w:val="18"/>
          <w:szCs w:val="18"/>
        </w:rPr>
        <w:t xml:space="preserve"> piśmie.</w:t>
      </w:r>
    </w:p>
    <w:p w14:paraId="1D8756D9" w14:textId="77777777" w:rsidR="00632D55" w:rsidRPr="007D57EF" w:rsidRDefault="00632D55" w:rsidP="00AE4A11">
      <w:pPr>
        <w:rPr>
          <w:rFonts w:ascii="Tahoma" w:hAnsi="Tahoma" w:cs="Tahoma"/>
          <w:bCs/>
          <w:sz w:val="18"/>
          <w:szCs w:val="18"/>
        </w:rPr>
      </w:pPr>
    </w:p>
    <w:p w14:paraId="6C1B78EE"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14 Zabezpieczenie należytego wykonania umowy</w:t>
      </w:r>
    </w:p>
    <w:p w14:paraId="0CB1406A" w14:textId="5DF4A7EE" w:rsidR="0075514E" w:rsidRPr="007D57EF" w:rsidRDefault="0075514E" w:rsidP="0075514E">
      <w:pPr>
        <w:numPr>
          <w:ilvl w:val="6"/>
          <w:numId w:val="112"/>
        </w:numPr>
        <w:tabs>
          <w:tab w:val="num" w:pos="426"/>
        </w:tabs>
        <w:suppressAutoHyphens/>
        <w:ind w:left="426" w:hanging="426"/>
        <w:jc w:val="both"/>
        <w:rPr>
          <w:rFonts w:ascii="Tahoma" w:hAnsi="Tahoma" w:cs="Tahoma"/>
          <w:sz w:val="18"/>
          <w:szCs w:val="18"/>
        </w:rPr>
      </w:pPr>
      <w:r w:rsidRPr="007D57EF">
        <w:rPr>
          <w:rFonts w:ascii="Tahoma" w:hAnsi="Tahoma" w:cs="Tahoma"/>
          <w:sz w:val="18"/>
          <w:szCs w:val="18"/>
        </w:rPr>
        <w:t xml:space="preserve">Wykonawca udziela Zamawiającemu zabezpieczenia należytego wykonania przedmiotu Umowy w wysokości </w:t>
      </w:r>
      <w:r w:rsidRPr="007D57EF">
        <w:rPr>
          <w:rFonts w:ascii="Tahoma" w:hAnsi="Tahoma" w:cs="Tahoma"/>
          <w:b/>
          <w:sz w:val="18"/>
          <w:szCs w:val="18"/>
        </w:rPr>
        <w:t>3% wynagrodzenia brutto, o którym mowa w § 3 ust. 1 niniejszej umowy, tj. na kwotę ……………………. zł (słownie złotych: ………………………………………)</w:t>
      </w:r>
      <w:r w:rsidRPr="007D57EF">
        <w:rPr>
          <w:rFonts w:ascii="Tahoma" w:hAnsi="Tahoma" w:cs="Tahoma"/>
          <w:sz w:val="18"/>
          <w:szCs w:val="18"/>
        </w:rPr>
        <w:t xml:space="preserve"> w formie przewidzianej w specyfikacji warunków zamówienia, tj.: </w:t>
      </w:r>
      <w:r w:rsidRPr="007D57EF">
        <w:rPr>
          <w:rFonts w:ascii="Tahoma" w:hAnsi="Tahoma" w:cs="Tahoma"/>
          <w:b/>
          <w:sz w:val="18"/>
          <w:szCs w:val="18"/>
        </w:rPr>
        <w:t>………………</w:t>
      </w:r>
      <w:r w:rsidRPr="007D57EF">
        <w:rPr>
          <w:rFonts w:ascii="Tahoma" w:hAnsi="Tahoma" w:cs="Tahoma"/>
          <w:sz w:val="18"/>
          <w:szCs w:val="18"/>
        </w:rPr>
        <w:t xml:space="preserve">. </w:t>
      </w:r>
    </w:p>
    <w:p w14:paraId="0700DCCE" w14:textId="77777777" w:rsidR="0075514E" w:rsidRPr="007D57EF" w:rsidRDefault="0075514E" w:rsidP="0075514E">
      <w:pPr>
        <w:numPr>
          <w:ilvl w:val="6"/>
          <w:numId w:val="112"/>
        </w:numPr>
        <w:tabs>
          <w:tab w:val="num" w:pos="426"/>
        </w:tabs>
        <w:suppressAutoHyphens/>
        <w:ind w:left="426" w:hanging="426"/>
        <w:jc w:val="both"/>
        <w:rPr>
          <w:rFonts w:ascii="Tahoma" w:hAnsi="Tahoma" w:cs="Tahoma"/>
          <w:sz w:val="18"/>
          <w:szCs w:val="18"/>
        </w:rPr>
      </w:pPr>
      <w:r w:rsidRPr="007D57EF">
        <w:rPr>
          <w:rFonts w:ascii="Tahoma" w:hAnsi="Tahoma" w:cs="Tahoma"/>
          <w:sz w:val="18"/>
          <w:szCs w:val="18"/>
        </w:rPr>
        <w:t>Wykonawca jest obowiązany wnieść 100% kwoty zabezpieczenia należytego wykonania umowy w odpowiedniej formie przed zawarciem umowy, najpóźniej w dniu zawarcia umowy.</w:t>
      </w:r>
    </w:p>
    <w:p w14:paraId="47238A73" w14:textId="77777777" w:rsidR="0075514E" w:rsidRPr="007D57EF" w:rsidRDefault="0075514E" w:rsidP="0075514E">
      <w:pPr>
        <w:numPr>
          <w:ilvl w:val="6"/>
          <w:numId w:val="112"/>
        </w:numPr>
        <w:tabs>
          <w:tab w:val="num" w:pos="426"/>
        </w:tabs>
        <w:suppressAutoHyphens/>
        <w:ind w:left="426" w:hanging="426"/>
        <w:jc w:val="both"/>
        <w:rPr>
          <w:rFonts w:ascii="Tahoma" w:hAnsi="Tahoma" w:cs="Tahoma"/>
          <w:sz w:val="18"/>
          <w:szCs w:val="18"/>
        </w:rPr>
      </w:pPr>
      <w:r w:rsidRPr="007D57EF">
        <w:rPr>
          <w:rFonts w:ascii="Tahoma" w:hAnsi="Tahoma" w:cs="Tahoma"/>
          <w:sz w:val="18"/>
          <w:szCs w:val="18"/>
        </w:rPr>
        <w:t>Zabezpieczenie zostanie zwrócone Wykonawcy, zgodnie z art. 453 PZP, w następujący sposób:</w:t>
      </w:r>
    </w:p>
    <w:p w14:paraId="39833FC9" w14:textId="77777777" w:rsidR="0075514E" w:rsidRPr="007D57EF" w:rsidRDefault="0075514E" w:rsidP="0075514E">
      <w:pPr>
        <w:tabs>
          <w:tab w:val="num" w:pos="851"/>
        </w:tabs>
        <w:ind w:left="851" w:hanging="426"/>
        <w:jc w:val="both"/>
        <w:rPr>
          <w:rFonts w:ascii="Tahoma" w:hAnsi="Tahoma" w:cs="Tahoma"/>
          <w:sz w:val="18"/>
          <w:szCs w:val="18"/>
        </w:rPr>
      </w:pPr>
      <w:r w:rsidRPr="007D57EF">
        <w:rPr>
          <w:rFonts w:ascii="Tahoma" w:hAnsi="Tahoma" w:cs="Tahoma"/>
          <w:sz w:val="18"/>
          <w:szCs w:val="18"/>
        </w:rPr>
        <w:lastRenderedPageBreak/>
        <w:t>1)</w:t>
      </w:r>
      <w:r w:rsidRPr="007D57EF">
        <w:rPr>
          <w:rFonts w:ascii="Tahoma" w:hAnsi="Tahoma" w:cs="Tahoma"/>
          <w:sz w:val="18"/>
          <w:szCs w:val="18"/>
        </w:rPr>
        <w:tab/>
        <w:t>70% po odbiorze przedmiotu Umowy i po usunięciu wad i usterek poodbiorowych – w terminie 30 dni od daty bezusterkowego odbioru lub daty usunięcia usterek,</w:t>
      </w:r>
    </w:p>
    <w:p w14:paraId="7B32CBF8" w14:textId="77777777" w:rsidR="0075514E" w:rsidRPr="007D57EF" w:rsidRDefault="0075514E" w:rsidP="0075514E">
      <w:pPr>
        <w:tabs>
          <w:tab w:val="num" w:pos="851"/>
        </w:tabs>
        <w:ind w:left="851" w:hanging="426"/>
        <w:jc w:val="both"/>
        <w:rPr>
          <w:rFonts w:ascii="Tahoma" w:hAnsi="Tahoma" w:cs="Tahoma"/>
          <w:sz w:val="18"/>
          <w:szCs w:val="18"/>
        </w:rPr>
      </w:pPr>
      <w:r w:rsidRPr="007D57EF">
        <w:rPr>
          <w:rFonts w:ascii="Tahoma" w:hAnsi="Tahoma" w:cs="Tahoma"/>
          <w:sz w:val="18"/>
          <w:szCs w:val="18"/>
        </w:rPr>
        <w:t>2)</w:t>
      </w:r>
      <w:r w:rsidRPr="007D57EF">
        <w:rPr>
          <w:rFonts w:ascii="Tahoma" w:hAnsi="Tahoma" w:cs="Tahoma"/>
          <w:sz w:val="18"/>
          <w:szCs w:val="18"/>
        </w:rPr>
        <w:tab/>
        <w:t>30% po upływie okresu rękojmi za wady lub gwarancji – w terminie 15 dni po upływie okresu rękojmi za wady lub gwarancji.</w:t>
      </w:r>
    </w:p>
    <w:p w14:paraId="70D44985" w14:textId="66C7F402" w:rsidR="00AE4A11" w:rsidRPr="007D57EF" w:rsidRDefault="0075514E" w:rsidP="0075514E">
      <w:pPr>
        <w:rPr>
          <w:rFonts w:ascii="Tahoma" w:hAnsi="Tahoma" w:cs="Tahoma"/>
          <w:bCs/>
          <w:sz w:val="18"/>
          <w:szCs w:val="18"/>
        </w:rPr>
      </w:pPr>
      <w:r w:rsidRPr="007D57EF">
        <w:rPr>
          <w:rFonts w:ascii="Tahoma" w:hAnsi="Tahoma" w:cs="Tahoma"/>
          <w:sz w:val="18"/>
          <w:szCs w:val="18"/>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1B155F37" w14:textId="77777777" w:rsidR="00AE4A11" w:rsidRPr="007D57EF" w:rsidRDefault="00AE4A11" w:rsidP="00AE4A11">
      <w:pPr>
        <w:rPr>
          <w:rFonts w:ascii="Tahoma" w:hAnsi="Tahoma" w:cs="Tahoma"/>
          <w:bCs/>
          <w:sz w:val="18"/>
          <w:szCs w:val="18"/>
        </w:rPr>
      </w:pPr>
    </w:p>
    <w:p w14:paraId="1DF28A0A"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15 Zatrudnienie pracowników – umowa o pracę</w:t>
      </w:r>
    </w:p>
    <w:p w14:paraId="7CA658ED"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14:paraId="14AE7E40"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pzp], w szczególności: </w:t>
      </w:r>
    </w:p>
    <w:p w14:paraId="052E245C"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1) oświadczenia zatrudnionego pracownika,</w:t>
      </w:r>
    </w:p>
    <w:p w14:paraId="56359F5C"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2) oświadczenia wykonawcy lub podwykonawcy o zatrudnieniu pracownika na podstawie umowy o pracę,</w:t>
      </w:r>
    </w:p>
    <w:p w14:paraId="622F6044"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3) poświadczonej za zgodność z oryginałem kopii umowy o pracę zatrudnionego pracownika,</w:t>
      </w:r>
    </w:p>
    <w:p w14:paraId="4E8CF45B"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4) innych dokumentów</w:t>
      </w:r>
    </w:p>
    <w:p w14:paraId="1087373B" w14:textId="77777777" w:rsidR="00C85BA4" w:rsidRPr="007D57EF" w:rsidRDefault="00D82A35" w:rsidP="005E00D2">
      <w:pPr>
        <w:ind w:left="720"/>
        <w:jc w:val="both"/>
        <w:rPr>
          <w:rFonts w:ascii="Tahoma" w:hAnsi="Tahoma" w:cs="Tahoma"/>
          <w:bCs/>
          <w:sz w:val="18"/>
          <w:szCs w:val="18"/>
        </w:rPr>
      </w:pPr>
      <w:r w:rsidRPr="007D57EF">
        <w:rPr>
          <w:rFonts w:ascii="Tahoma" w:hAnsi="Tahoma" w:cs="Tahoma"/>
          <w:bCs/>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E82B0"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7AC872E0"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6EBEC84" w14:textId="77777777" w:rsidR="00D82A35"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53DD6895" w14:textId="77777777" w:rsidR="00D82A35" w:rsidRPr="007D57EF" w:rsidRDefault="00D82A35" w:rsidP="00D82A35">
      <w:pPr>
        <w:ind w:left="426" w:hanging="426"/>
        <w:jc w:val="center"/>
        <w:rPr>
          <w:rFonts w:ascii="Tahoma" w:hAnsi="Tahoma" w:cs="Tahoma"/>
          <w:b/>
          <w:sz w:val="18"/>
          <w:szCs w:val="18"/>
        </w:rPr>
      </w:pPr>
    </w:p>
    <w:p w14:paraId="7001F3DE" w14:textId="77777777" w:rsidR="00D82A35" w:rsidRPr="007D57EF" w:rsidRDefault="00D82A35" w:rsidP="00D82A35">
      <w:pPr>
        <w:ind w:left="426" w:hanging="426"/>
        <w:jc w:val="center"/>
        <w:rPr>
          <w:rFonts w:ascii="Tahoma" w:eastAsia="Calibri" w:hAnsi="Tahoma" w:cs="Tahoma"/>
          <w:sz w:val="18"/>
          <w:szCs w:val="18"/>
        </w:rPr>
      </w:pPr>
      <w:r w:rsidRPr="007D57EF">
        <w:rPr>
          <w:rFonts w:ascii="Tahoma" w:hAnsi="Tahoma" w:cs="Tahoma"/>
          <w:b/>
          <w:sz w:val="18"/>
          <w:szCs w:val="18"/>
        </w:rPr>
        <w:t xml:space="preserve">§ 16. </w:t>
      </w:r>
      <w:r w:rsidRPr="007D57EF">
        <w:rPr>
          <w:rFonts w:ascii="Tahoma" w:eastAsia="Calibri" w:hAnsi="Tahoma" w:cs="Tahoma"/>
          <w:b/>
          <w:sz w:val="18"/>
          <w:szCs w:val="18"/>
        </w:rPr>
        <w:t>POUFNOŚĆ I OCHRONA DANYCH</w:t>
      </w:r>
    </w:p>
    <w:p w14:paraId="15F58064"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7D57EF">
        <w:rPr>
          <w:rFonts w:ascii="Tahoma" w:hAnsi="Tahoma" w:cs="Tahoma"/>
          <w:sz w:val="18"/>
          <w:szCs w:val="18"/>
          <w:lang w:eastAsia="en-US"/>
        </w:rPr>
        <w:t> </w:t>
      </w:r>
      <w:r w:rsidRPr="007D57EF">
        <w:rPr>
          <w:rFonts w:ascii="Tahoma" w:eastAsia="Calibri" w:hAnsi="Tahoma" w:cs="Tahoma"/>
          <w:sz w:val="18"/>
          <w:szCs w:val="18"/>
          <w:lang w:eastAsia="en-US"/>
        </w:rPr>
        <w:t>kwietnia 2016 r. w sprawie ochrony osób fizycznych w związku z pr</w:t>
      </w:r>
      <w:r w:rsidRPr="007D57EF">
        <w:rPr>
          <w:rFonts w:ascii="Tahoma" w:hAnsi="Tahoma" w:cs="Tahoma"/>
          <w:sz w:val="18"/>
          <w:szCs w:val="18"/>
          <w:lang w:eastAsia="en-US"/>
        </w:rPr>
        <w:t>zetwarzaniem danych osobowych i </w:t>
      </w:r>
      <w:r w:rsidRPr="007D57EF">
        <w:rPr>
          <w:rFonts w:ascii="Tahoma" w:eastAsia="Calibri" w:hAnsi="Tahoma" w:cs="Tahoma"/>
          <w:sz w:val="18"/>
          <w:szCs w:val="18"/>
          <w:lang w:eastAsia="en-US"/>
        </w:rPr>
        <w:t>w</w:t>
      </w:r>
      <w:r w:rsidRPr="007D57EF">
        <w:rPr>
          <w:rFonts w:ascii="Tahoma" w:hAnsi="Tahoma" w:cs="Tahoma"/>
          <w:sz w:val="18"/>
          <w:szCs w:val="18"/>
          <w:lang w:eastAsia="en-US"/>
        </w:rPr>
        <w:t> </w:t>
      </w:r>
      <w:r w:rsidRPr="007D57EF">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064B2FCF" w14:textId="47E28265" w:rsidR="00D82A35" w:rsidRPr="007D57EF" w:rsidRDefault="00D82A35" w:rsidP="00D82A35">
      <w:pPr>
        <w:spacing w:after="160" w:line="259" w:lineRule="auto"/>
        <w:ind w:left="426"/>
        <w:contextualSpacing/>
        <w:jc w:val="both"/>
        <w:rPr>
          <w:rFonts w:ascii="Tahoma" w:hAnsi="Tahoma" w:cs="Tahoma"/>
          <w:sz w:val="18"/>
          <w:szCs w:val="18"/>
          <w:lang w:eastAsia="en-US"/>
        </w:rPr>
      </w:pPr>
      <w:r w:rsidRPr="007D57EF">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7D57EF">
        <w:rPr>
          <w:rFonts w:ascii="Tahoma" w:eastAsia="Calibri" w:hAnsi="Tahoma" w:cs="Tahoma"/>
          <w:sz w:val="18"/>
          <w:szCs w:val="18"/>
          <w:lang w:eastAsia="en-US"/>
        </w:rPr>
        <w:t xml:space="preserve"> </w:t>
      </w:r>
      <w:r w:rsidRPr="007D57EF">
        <w:rPr>
          <w:rFonts w:ascii="Tahoma" w:eastAsia="Calibri" w:hAnsi="Tahoma" w:cs="Tahoma"/>
          <w:b/>
          <w:i/>
          <w:sz w:val="18"/>
          <w:szCs w:val="18"/>
          <w:lang w:eastAsia="en-US"/>
        </w:rPr>
        <w:t xml:space="preserve">załącznik nr </w:t>
      </w:r>
      <w:r w:rsidR="00B364EF" w:rsidRPr="007D57EF">
        <w:rPr>
          <w:rFonts w:ascii="Tahoma" w:hAnsi="Tahoma" w:cs="Tahoma"/>
          <w:b/>
          <w:i/>
          <w:sz w:val="18"/>
          <w:szCs w:val="18"/>
          <w:lang w:eastAsia="en-US"/>
        </w:rPr>
        <w:t>2</w:t>
      </w:r>
      <w:r w:rsidRPr="007D57EF">
        <w:rPr>
          <w:rFonts w:ascii="Tahoma" w:eastAsia="Calibri" w:hAnsi="Tahoma" w:cs="Tahoma"/>
          <w:b/>
          <w:i/>
          <w:sz w:val="18"/>
          <w:szCs w:val="18"/>
          <w:lang w:eastAsia="en-US"/>
        </w:rPr>
        <w:t xml:space="preserve"> do niniejszej umowy. </w:t>
      </w:r>
    </w:p>
    <w:p w14:paraId="0D75C383"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Wykonywanie przez Wykonawcę operacji przetwarzania danych w zakresie lu</w:t>
      </w:r>
      <w:r w:rsidRPr="007D57EF">
        <w:rPr>
          <w:rFonts w:ascii="Tahoma" w:hAnsi="Tahoma" w:cs="Tahoma"/>
          <w:sz w:val="18"/>
          <w:szCs w:val="18"/>
          <w:lang w:eastAsia="en-US"/>
        </w:rPr>
        <w:t>b celu przekraczającym zakres i </w:t>
      </w:r>
      <w:r w:rsidRPr="007D57EF">
        <w:rPr>
          <w:rFonts w:ascii="Tahoma" w:eastAsia="Calibri" w:hAnsi="Tahoma" w:cs="Tahoma"/>
          <w:sz w:val="18"/>
          <w:szCs w:val="18"/>
          <w:lang w:eastAsia="en-US"/>
        </w:rPr>
        <w:t xml:space="preserve">cele opisane powyżej wymaga każdorazowej pisemnej zgody Zamawiającego. </w:t>
      </w:r>
    </w:p>
    <w:p w14:paraId="79DA2B9D"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Wykonawca oświadcza, że zastosuje środki zabezpieczające o których mowa w art.</w:t>
      </w:r>
      <w:r w:rsidRPr="007D57EF">
        <w:rPr>
          <w:rFonts w:ascii="Tahoma" w:hAnsi="Tahoma" w:cs="Tahoma"/>
          <w:sz w:val="18"/>
          <w:szCs w:val="18"/>
          <w:lang w:eastAsia="en-US"/>
        </w:rPr>
        <w:t xml:space="preserve"> </w:t>
      </w:r>
      <w:r w:rsidRPr="007D57EF">
        <w:rPr>
          <w:rFonts w:ascii="Tahoma" w:eastAsia="Calibri" w:hAnsi="Tahoma" w:cs="Tahoma"/>
          <w:sz w:val="18"/>
          <w:szCs w:val="18"/>
          <w:lang w:eastAsia="en-US"/>
        </w:rPr>
        <w:t>32 RODO.</w:t>
      </w:r>
    </w:p>
    <w:p w14:paraId="41C81AA0"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Pracowników Wykonawcy obowiązuje zachowanie tajemnicy danych</w:t>
      </w:r>
      <w:r w:rsidRPr="007D57EF">
        <w:rPr>
          <w:rFonts w:ascii="Tahoma" w:hAnsi="Tahoma" w:cs="Tahoma"/>
          <w:sz w:val="18"/>
          <w:szCs w:val="18"/>
          <w:lang w:eastAsia="en-US"/>
        </w:rPr>
        <w:t xml:space="preserve"> osobowych, danych wrażliwych i </w:t>
      </w:r>
      <w:r w:rsidRPr="007D57EF">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14:paraId="34B237E1"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14:paraId="34167EB7" w14:textId="77777777" w:rsidR="00D82A35" w:rsidRPr="007D57EF"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E08135C"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 xml:space="preserve">informacji o danych dotyczących, podejmowania przez jedną ze stron czynności w toku realizacji niniejszej umowy, </w:t>
      </w:r>
    </w:p>
    <w:p w14:paraId="76DBAB4D"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 xml:space="preserve">informacji danych stanowiących tajemnice stron w rozumieniu Ustawy z dnia z dnia 16 kwietnia 1993 r. o zwalczaniu nieuczciwej konkurencji, </w:t>
      </w:r>
    </w:p>
    <w:p w14:paraId="6447A4FA"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lastRenderedPageBreak/>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B90FC57" w14:textId="77777777" w:rsidR="00D82A35" w:rsidRPr="007D57EF"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742D5032"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96A9005"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F792DD7" w14:textId="5867D9A2" w:rsidR="00D82A35" w:rsidRPr="007D57EF"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7D57EF">
        <w:rPr>
          <w:rFonts w:ascii="Tahoma" w:hAnsi="Tahoma" w:cs="Tahoma"/>
          <w:sz w:val="18"/>
          <w:szCs w:val="18"/>
          <w:lang w:eastAsia="en-US"/>
        </w:rPr>
        <w:t>ania obowiązków wynikających z </w:t>
      </w:r>
      <w:r w:rsidRPr="007D57EF">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7D57EF">
        <w:rPr>
          <w:rFonts w:ascii="Tahoma" w:hAnsi="Tahoma" w:cs="Tahoma"/>
          <w:sz w:val="18"/>
          <w:szCs w:val="18"/>
          <w:lang w:eastAsia="en-US"/>
        </w:rPr>
        <w:t>ie z wymaganiami wynikającymi z </w:t>
      </w:r>
      <w:r w:rsidRPr="007D57EF">
        <w:rPr>
          <w:rFonts w:ascii="Tahoma" w:eastAsia="Calibri" w:hAnsi="Tahoma" w:cs="Tahoma"/>
          <w:sz w:val="18"/>
          <w:szCs w:val="18"/>
          <w:lang w:eastAsia="en-US"/>
        </w:rPr>
        <w:t>nowych/zmienionych, bezwzględnie obowiązujących przepisów prawa.</w:t>
      </w:r>
    </w:p>
    <w:p w14:paraId="36E04136" w14:textId="77777777" w:rsidR="00AE4A11" w:rsidRPr="007D57EF" w:rsidRDefault="00AE4A11" w:rsidP="00AE4A11">
      <w:pPr>
        <w:rPr>
          <w:rFonts w:ascii="Tahoma" w:hAnsi="Tahoma" w:cs="Tahoma"/>
          <w:b/>
          <w:bCs/>
          <w:sz w:val="18"/>
          <w:szCs w:val="18"/>
        </w:rPr>
      </w:pPr>
    </w:p>
    <w:p w14:paraId="54327F9F"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16 Postanowienia końcowe</w:t>
      </w:r>
    </w:p>
    <w:p w14:paraId="3056C9C9" w14:textId="17E4CCA1"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Wszelkie spory, mogące wyniknąć z tytułu niniejszej umowy, będą rozstrzygane przez sąd właściwy miejscowo dla siedziby Zamawiającego.</w:t>
      </w:r>
    </w:p>
    <w:p w14:paraId="754CF651" w14:textId="77777777" w:rsidR="00221B7E" w:rsidRPr="007D57EF" w:rsidRDefault="00221B7E" w:rsidP="00221B7E">
      <w:pPr>
        <w:numPr>
          <w:ilvl w:val="6"/>
          <w:numId w:val="96"/>
        </w:numPr>
        <w:ind w:left="426"/>
        <w:jc w:val="both"/>
        <w:rPr>
          <w:rFonts w:ascii="Tahoma" w:hAnsi="Tahoma" w:cs="Tahoma"/>
          <w:bCs/>
          <w:sz w:val="18"/>
          <w:szCs w:val="18"/>
        </w:rPr>
      </w:pPr>
      <w:r w:rsidRPr="007D57EF">
        <w:rPr>
          <w:rFonts w:ascii="Tahoma" w:hAnsi="Tahoma" w:cs="Tahoma"/>
          <w:sz w:val="18"/>
          <w:szCs w:val="18"/>
        </w:rPr>
        <w:t xml:space="preserve">W sprawach nieuregulowanych w Umowie stosuje się przepisy Kodeksu Cywilnego i Prawa zamówień publicznych, Prawa budowlanego oraz postanowienia SWZ postępowania, w wyniku którego rozstrzygnięcia zawarta została niniejsza umowy. </w:t>
      </w:r>
    </w:p>
    <w:p w14:paraId="53DE63BD" w14:textId="77777777"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14:paraId="15A51C29" w14:textId="77777777"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Umowę sporządzono w dwóch jednobrzmiących egzemplarzach po jednym egzemplarzu dla każdej ze stron.</w:t>
      </w:r>
    </w:p>
    <w:p w14:paraId="7A3603D8" w14:textId="77777777"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Umowa obowiązuje od dnia jej zawarcia przez Strony.</w:t>
      </w:r>
    </w:p>
    <w:p w14:paraId="2D3062A5" w14:textId="77777777" w:rsidR="007B06F0" w:rsidRPr="007D57EF" w:rsidRDefault="007B06F0" w:rsidP="006C555E">
      <w:pPr>
        <w:ind w:left="426" w:hanging="426"/>
        <w:jc w:val="center"/>
        <w:rPr>
          <w:rFonts w:ascii="Tahoma" w:hAnsi="Tahoma" w:cs="Tahoma"/>
          <w:b/>
          <w:sz w:val="18"/>
          <w:szCs w:val="18"/>
        </w:rPr>
      </w:pPr>
    </w:p>
    <w:p w14:paraId="344523BE" w14:textId="77777777" w:rsidR="006C555E" w:rsidRPr="007D57EF" w:rsidRDefault="006C555E" w:rsidP="006C555E">
      <w:pPr>
        <w:ind w:left="426" w:hanging="426"/>
        <w:jc w:val="both"/>
        <w:rPr>
          <w:rFonts w:ascii="Tahoma" w:hAnsi="Tahoma" w:cs="Tahoma"/>
          <w:sz w:val="18"/>
          <w:szCs w:val="18"/>
        </w:rPr>
      </w:pPr>
    </w:p>
    <w:p w14:paraId="5B78F4A8" w14:textId="77777777" w:rsidR="006C555E" w:rsidRPr="007D57EF" w:rsidRDefault="006C555E" w:rsidP="006C555E">
      <w:pPr>
        <w:ind w:left="426" w:hanging="426"/>
        <w:rPr>
          <w:rFonts w:ascii="Tahoma" w:hAnsi="Tahoma" w:cs="Tahoma"/>
          <w:b/>
          <w:sz w:val="18"/>
          <w:szCs w:val="18"/>
        </w:rPr>
      </w:pPr>
      <w:r w:rsidRPr="007D57EF">
        <w:rPr>
          <w:rFonts w:ascii="Tahoma" w:hAnsi="Tahoma" w:cs="Tahoma"/>
          <w:b/>
          <w:sz w:val="18"/>
          <w:szCs w:val="18"/>
        </w:rPr>
        <w:t>ZAŁĄCZNIKI DO UMOWY</w:t>
      </w:r>
    </w:p>
    <w:p w14:paraId="4A4EB98E" w14:textId="77777777" w:rsidR="006C555E" w:rsidRPr="007D57EF" w:rsidRDefault="006C555E" w:rsidP="005B727F">
      <w:pPr>
        <w:numPr>
          <w:ilvl w:val="0"/>
          <w:numId w:val="16"/>
        </w:numPr>
        <w:jc w:val="both"/>
        <w:rPr>
          <w:rFonts w:ascii="Tahoma" w:hAnsi="Tahoma" w:cs="Tahoma"/>
          <w:sz w:val="18"/>
          <w:szCs w:val="18"/>
        </w:rPr>
      </w:pPr>
      <w:r w:rsidRPr="007D57EF">
        <w:rPr>
          <w:rFonts w:ascii="Tahoma" w:hAnsi="Tahoma" w:cs="Tahoma"/>
          <w:sz w:val="18"/>
          <w:szCs w:val="18"/>
        </w:rPr>
        <w:t>Załącznik nr 1 – Formularz oferty,</w:t>
      </w:r>
    </w:p>
    <w:p w14:paraId="07096B8A" w14:textId="1BD58995" w:rsidR="006C555E" w:rsidRPr="007D57EF" w:rsidRDefault="006C555E" w:rsidP="005B727F">
      <w:pPr>
        <w:numPr>
          <w:ilvl w:val="0"/>
          <w:numId w:val="16"/>
        </w:numPr>
        <w:jc w:val="both"/>
        <w:rPr>
          <w:rFonts w:ascii="Tahoma" w:hAnsi="Tahoma" w:cs="Tahoma"/>
          <w:sz w:val="18"/>
          <w:szCs w:val="18"/>
        </w:rPr>
      </w:pPr>
      <w:r w:rsidRPr="007D57EF">
        <w:rPr>
          <w:rFonts w:ascii="Tahoma" w:hAnsi="Tahoma" w:cs="Tahoma"/>
          <w:sz w:val="18"/>
          <w:szCs w:val="18"/>
        </w:rPr>
        <w:t xml:space="preserve">Załącznik nr </w:t>
      </w:r>
      <w:r w:rsidR="00A231A7" w:rsidRPr="007D57EF">
        <w:rPr>
          <w:rFonts w:ascii="Tahoma" w:hAnsi="Tahoma" w:cs="Tahoma"/>
          <w:sz w:val="18"/>
          <w:szCs w:val="18"/>
        </w:rPr>
        <w:t xml:space="preserve">2 </w:t>
      </w:r>
      <w:r w:rsidR="008C7B81" w:rsidRPr="007D57EF">
        <w:rPr>
          <w:rFonts w:ascii="Tahoma" w:hAnsi="Tahoma" w:cs="Tahoma"/>
          <w:sz w:val="18"/>
          <w:szCs w:val="18"/>
        </w:rPr>
        <w:t>–</w:t>
      </w:r>
      <w:r w:rsidRPr="007D57EF">
        <w:rPr>
          <w:rFonts w:ascii="Tahoma" w:hAnsi="Tahoma" w:cs="Tahoma"/>
          <w:sz w:val="18"/>
          <w:szCs w:val="18"/>
        </w:rPr>
        <w:t xml:space="preserve"> Umowa powierzenia przetwarzania danych osobowych.</w:t>
      </w:r>
    </w:p>
    <w:p w14:paraId="0F6F31B3" w14:textId="77777777" w:rsidR="006C555E" w:rsidRPr="007D57EF" w:rsidRDefault="006C555E" w:rsidP="006C555E">
      <w:pPr>
        <w:tabs>
          <w:tab w:val="right" w:pos="9552"/>
        </w:tabs>
        <w:jc w:val="both"/>
        <w:rPr>
          <w:rFonts w:ascii="Tahoma" w:hAnsi="Tahoma" w:cs="Tahoma"/>
          <w:b/>
          <w:sz w:val="18"/>
          <w:szCs w:val="18"/>
          <w:u w:val="single"/>
        </w:rPr>
      </w:pPr>
    </w:p>
    <w:p w14:paraId="37D26C15" w14:textId="77777777" w:rsidR="006C555E" w:rsidRPr="007D57EF" w:rsidRDefault="006C555E" w:rsidP="006C555E">
      <w:pPr>
        <w:tabs>
          <w:tab w:val="right" w:pos="9552"/>
        </w:tabs>
        <w:jc w:val="both"/>
        <w:rPr>
          <w:rFonts w:ascii="Tahoma" w:hAnsi="Tahoma" w:cs="Tahoma"/>
          <w:b/>
          <w:sz w:val="18"/>
          <w:szCs w:val="18"/>
          <w:u w:val="single"/>
        </w:rPr>
      </w:pPr>
    </w:p>
    <w:p w14:paraId="1E89231E" w14:textId="77777777" w:rsidR="006C555E" w:rsidRPr="007D57EF" w:rsidRDefault="006C555E" w:rsidP="006C555E">
      <w:pPr>
        <w:tabs>
          <w:tab w:val="right" w:pos="9552"/>
        </w:tabs>
        <w:jc w:val="both"/>
        <w:rPr>
          <w:rFonts w:ascii="Tahoma" w:hAnsi="Tahoma" w:cs="Tahoma"/>
          <w:b/>
          <w:sz w:val="18"/>
          <w:szCs w:val="18"/>
          <w:u w:val="single"/>
        </w:rPr>
      </w:pPr>
      <w:r w:rsidRPr="007D57EF">
        <w:rPr>
          <w:rFonts w:ascii="Tahoma" w:hAnsi="Tahoma" w:cs="Tahoma"/>
          <w:b/>
          <w:sz w:val="18"/>
          <w:szCs w:val="18"/>
          <w:u w:val="single"/>
        </w:rPr>
        <w:t>W imieniu i na rzecz Wykonawcy podpisali:</w:t>
      </w:r>
      <w:r w:rsidRPr="007D57EF">
        <w:rPr>
          <w:rFonts w:ascii="Tahoma" w:hAnsi="Tahoma" w:cs="Tahoma"/>
          <w:b/>
          <w:sz w:val="18"/>
          <w:szCs w:val="18"/>
        </w:rPr>
        <w:tab/>
      </w:r>
      <w:r w:rsidRPr="007D57EF">
        <w:rPr>
          <w:rFonts w:ascii="Tahoma" w:hAnsi="Tahoma" w:cs="Tahoma"/>
          <w:b/>
          <w:sz w:val="18"/>
          <w:szCs w:val="18"/>
          <w:u w:val="single"/>
        </w:rPr>
        <w:t>W imieniu i na rzecz Zamawiającego podpisali:</w:t>
      </w:r>
    </w:p>
    <w:p w14:paraId="0E15064D" w14:textId="77777777" w:rsidR="006C555E" w:rsidRPr="007D57EF" w:rsidRDefault="006C555E" w:rsidP="006C555E">
      <w:pPr>
        <w:tabs>
          <w:tab w:val="center" w:pos="5016"/>
          <w:tab w:val="right" w:pos="9552"/>
        </w:tabs>
        <w:jc w:val="both"/>
        <w:rPr>
          <w:rFonts w:ascii="Tahoma" w:hAnsi="Tahoma" w:cs="Tahoma"/>
          <w:b/>
          <w:sz w:val="18"/>
          <w:szCs w:val="18"/>
        </w:rPr>
      </w:pPr>
    </w:p>
    <w:p w14:paraId="579F67A0" w14:textId="77777777" w:rsidR="006C555E" w:rsidRPr="007D57EF" w:rsidRDefault="006C555E" w:rsidP="006C555E">
      <w:pPr>
        <w:tabs>
          <w:tab w:val="center" w:pos="5016"/>
          <w:tab w:val="right" w:pos="9552"/>
        </w:tabs>
        <w:jc w:val="both"/>
        <w:rPr>
          <w:rFonts w:ascii="Tahoma" w:hAnsi="Tahoma" w:cs="Tahoma"/>
          <w:b/>
          <w:sz w:val="18"/>
          <w:szCs w:val="18"/>
        </w:rPr>
      </w:pPr>
    </w:p>
    <w:p w14:paraId="1957530C" w14:textId="77777777" w:rsidR="006C555E" w:rsidRPr="007D57EF" w:rsidRDefault="006C555E" w:rsidP="006C555E">
      <w:pPr>
        <w:tabs>
          <w:tab w:val="center" w:pos="5016"/>
          <w:tab w:val="right" w:pos="9552"/>
        </w:tabs>
        <w:jc w:val="both"/>
        <w:rPr>
          <w:rFonts w:ascii="Tahoma" w:hAnsi="Tahoma" w:cs="Tahoma"/>
          <w:b/>
          <w:sz w:val="18"/>
          <w:szCs w:val="18"/>
        </w:rPr>
      </w:pPr>
    </w:p>
    <w:p w14:paraId="4619B8BE" w14:textId="77777777" w:rsidR="006C555E" w:rsidRPr="007D57EF" w:rsidRDefault="006C555E" w:rsidP="006C555E">
      <w:pPr>
        <w:tabs>
          <w:tab w:val="center" w:pos="5016"/>
          <w:tab w:val="right" w:pos="9552"/>
        </w:tabs>
        <w:jc w:val="both"/>
        <w:rPr>
          <w:rFonts w:ascii="Tahoma" w:hAnsi="Tahoma" w:cs="Tahoma"/>
          <w:b/>
          <w:sz w:val="18"/>
          <w:szCs w:val="18"/>
        </w:rPr>
      </w:pPr>
    </w:p>
    <w:p w14:paraId="63D13281" w14:textId="77777777" w:rsidR="006C555E" w:rsidRPr="007D57EF" w:rsidRDefault="006C555E" w:rsidP="006C555E">
      <w:pPr>
        <w:tabs>
          <w:tab w:val="center" w:pos="5016"/>
          <w:tab w:val="right" w:pos="9552"/>
        </w:tabs>
        <w:jc w:val="both"/>
        <w:rPr>
          <w:rFonts w:ascii="Tahoma" w:hAnsi="Tahoma" w:cs="Tahoma"/>
          <w:b/>
          <w:sz w:val="18"/>
          <w:szCs w:val="18"/>
        </w:rPr>
      </w:pPr>
    </w:p>
    <w:p w14:paraId="6B8B64C3" w14:textId="77777777" w:rsidR="006C555E" w:rsidRPr="007D57EF" w:rsidRDefault="0017236F" w:rsidP="006C555E">
      <w:pPr>
        <w:jc w:val="both"/>
        <w:rPr>
          <w:rFonts w:ascii="Tahoma" w:hAnsi="Tahoma" w:cs="Tahoma"/>
          <w:sz w:val="18"/>
          <w:szCs w:val="18"/>
        </w:rPr>
      </w:pPr>
      <w:r w:rsidRPr="007D57EF">
        <w:rPr>
          <w:rFonts w:ascii="Tahoma" w:hAnsi="Tahoma" w:cs="Tahoma"/>
          <w:sz w:val="18"/>
          <w:szCs w:val="18"/>
        </w:rPr>
        <w:t xml:space="preserve"> </w:t>
      </w:r>
      <w:r w:rsidR="006C555E" w:rsidRPr="007D57EF">
        <w:rPr>
          <w:rFonts w:ascii="Tahoma" w:hAnsi="Tahoma" w:cs="Tahoma"/>
          <w:sz w:val="18"/>
          <w:szCs w:val="18"/>
        </w:rPr>
        <w:t>.................................................................</w:t>
      </w:r>
      <w:r w:rsidR="006C555E" w:rsidRPr="007D57EF">
        <w:rPr>
          <w:rFonts w:ascii="Tahoma" w:hAnsi="Tahoma" w:cs="Tahoma"/>
          <w:sz w:val="18"/>
          <w:szCs w:val="18"/>
        </w:rPr>
        <w:tab/>
      </w:r>
      <w:r w:rsidR="006C555E" w:rsidRPr="007D57EF">
        <w:rPr>
          <w:rFonts w:ascii="Tahoma" w:hAnsi="Tahoma" w:cs="Tahoma"/>
          <w:sz w:val="18"/>
          <w:szCs w:val="18"/>
        </w:rPr>
        <w:tab/>
      </w:r>
      <w:r w:rsidRPr="007D57EF">
        <w:rPr>
          <w:rFonts w:ascii="Tahoma" w:hAnsi="Tahoma" w:cs="Tahoma"/>
          <w:sz w:val="18"/>
          <w:szCs w:val="18"/>
        </w:rPr>
        <w:t xml:space="preserve"> </w:t>
      </w:r>
      <w:r w:rsidR="006C555E" w:rsidRPr="007D57EF">
        <w:rPr>
          <w:rFonts w:ascii="Tahoma" w:hAnsi="Tahoma" w:cs="Tahoma"/>
          <w:sz w:val="18"/>
          <w:szCs w:val="18"/>
        </w:rPr>
        <w:t xml:space="preserve">................................................................. </w:t>
      </w:r>
    </w:p>
    <w:p w14:paraId="5DA58E3D" w14:textId="6F44420E" w:rsidR="00A231A7" w:rsidRPr="007D57EF" w:rsidRDefault="006C555E" w:rsidP="00A231A7">
      <w:pPr>
        <w:tabs>
          <w:tab w:val="center" w:pos="5016"/>
          <w:tab w:val="right" w:pos="9552"/>
        </w:tabs>
        <w:jc w:val="right"/>
        <w:rPr>
          <w:rFonts w:ascii="Tahoma" w:hAnsi="Tahoma" w:cs="Tahoma"/>
          <w:b/>
          <w:iCs/>
          <w:smallCaps/>
          <w:kern w:val="1"/>
          <w:sz w:val="18"/>
          <w:szCs w:val="18"/>
        </w:rPr>
      </w:pPr>
      <w:r w:rsidRPr="007D57EF">
        <w:rPr>
          <w:rFonts w:ascii="Tahoma" w:hAnsi="Tahoma" w:cs="Tahoma"/>
          <w:b/>
          <w:sz w:val="18"/>
          <w:szCs w:val="18"/>
        </w:rPr>
        <w:br w:type="page"/>
      </w:r>
    </w:p>
    <w:p w14:paraId="4FC274BF" w14:textId="2A378B41" w:rsidR="006C555E" w:rsidRPr="007D57EF" w:rsidRDefault="006C555E" w:rsidP="006C555E">
      <w:pPr>
        <w:spacing w:after="120"/>
        <w:jc w:val="right"/>
        <w:rPr>
          <w:rFonts w:ascii="Tahoma" w:hAnsi="Tahoma" w:cs="Tahoma"/>
          <w:sz w:val="18"/>
          <w:szCs w:val="18"/>
        </w:rPr>
      </w:pPr>
      <w:r w:rsidRPr="007D57EF">
        <w:rPr>
          <w:rFonts w:ascii="Tahoma" w:hAnsi="Tahoma" w:cs="Tahoma"/>
          <w:b/>
          <w:iCs/>
          <w:smallCaps/>
          <w:kern w:val="1"/>
          <w:sz w:val="18"/>
          <w:szCs w:val="18"/>
        </w:rPr>
        <w:lastRenderedPageBreak/>
        <w:t xml:space="preserve">Załącznik nr </w:t>
      </w:r>
      <w:r w:rsidR="00057FC2" w:rsidRPr="007D57EF">
        <w:rPr>
          <w:rFonts w:ascii="Tahoma" w:hAnsi="Tahoma" w:cs="Tahoma"/>
          <w:b/>
          <w:iCs/>
          <w:smallCaps/>
          <w:kern w:val="1"/>
          <w:sz w:val="18"/>
          <w:szCs w:val="18"/>
        </w:rPr>
        <w:t>3A</w:t>
      </w:r>
      <w:r w:rsidR="00386EB5" w:rsidRPr="007D57EF">
        <w:rPr>
          <w:rFonts w:ascii="Tahoma" w:hAnsi="Tahoma" w:cs="Tahoma"/>
          <w:b/>
          <w:iCs/>
          <w:smallCaps/>
          <w:kern w:val="1"/>
          <w:sz w:val="18"/>
          <w:szCs w:val="18"/>
        </w:rPr>
        <w:t xml:space="preserve"> do S</w:t>
      </w:r>
      <w:r w:rsidRPr="007D57EF">
        <w:rPr>
          <w:rFonts w:ascii="Tahoma" w:hAnsi="Tahoma" w:cs="Tahoma"/>
          <w:b/>
          <w:iCs/>
          <w:smallCaps/>
          <w:kern w:val="1"/>
          <w:sz w:val="18"/>
          <w:szCs w:val="18"/>
        </w:rPr>
        <w:t xml:space="preserve">WZ (załącznik nr </w:t>
      </w:r>
      <w:r w:rsidR="00A231A7" w:rsidRPr="007D57EF">
        <w:rPr>
          <w:rFonts w:ascii="Tahoma" w:hAnsi="Tahoma" w:cs="Tahoma"/>
          <w:b/>
          <w:iCs/>
          <w:smallCaps/>
          <w:kern w:val="1"/>
          <w:sz w:val="18"/>
          <w:szCs w:val="18"/>
        </w:rPr>
        <w:t>2</w:t>
      </w:r>
      <w:r w:rsidRPr="007D57EF">
        <w:rPr>
          <w:rFonts w:ascii="Tahoma" w:hAnsi="Tahoma" w:cs="Tahoma"/>
          <w:b/>
          <w:iCs/>
          <w:smallCaps/>
          <w:kern w:val="1"/>
          <w:sz w:val="18"/>
          <w:szCs w:val="18"/>
        </w:rPr>
        <w:t xml:space="preserve"> do Umowy)</w:t>
      </w:r>
    </w:p>
    <w:p w14:paraId="720593EF" w14:textId="77777777" w:rsidR="006C555E" w:rsidRPr="007D57EF" w:rsidRDefault="006C555E" w:rsidP="006C555E">
      <w:pPr>
        <w:jc w:val="right"/>
        <w:outlineLvl w:val="4"/>
        <w:rPr>
          <w:rFonts w:ascii="Tahoma" w:hAnsi="Tahoma" w:cs="Tahoma"/>
          <w:bCs/>
          <w:iCs/>
          <w:sz w:val="18"/>
          <w:szCs w:val="18"/>
        </w:rPr>
      </w:pPr>
    </w:p>
    <w:p w14:paraId="5B091BC7" w14:textId="27271687" w:rsidR="006C555E" w:rsidRPr="007D57EF" w:rsidRDefault="006C555E" w:rsidP="006C555E">
      <w:pPr>
        <w:spacing w:line="360" w:lineRule="auto"/>
        <w:jc w:val="center"/>
        <w:rPr>
          <w:rFonts w:ascii="Tahoma" w:hAnsi="Tahoma" w:cs="Tahoma"/>
          <w:b/>
          <w:sz w:val="18"/>
          <w:szCs w:val="18"/>
        </w:rPr>
      </w:pPr>
      <w:r w:rsidRPr="007D57EF">
        <w:rPr>
          <w:rFonts w:ascii="Tahoma" w:hAnsi="Tahoma" w:cs="Tahoma"/>
          <w:b/>
          <w:sz w:val="18"/>
          <w:szCs w:val="18"/>
        </w:rPr>
        <w:t xml:space="preserve">Umowa </w:t>
      </w:r>
      <w:r w:rsidRPr="007D57EF">
        <w:rPr>
          <w:rFonts w:ascii="Tahoma" w:hAnsi="Tahoma" w:cs="Tahoma"/>
          <w:b/>
          <w:sz w:val="18"/>
          <w:szCs w:val="18"/>
        </w:rPr>
        <w:br/>
        <w:t>powierzenia przetwarzania danych osobowych</w:t>
      </w:r>
      <w:r w:rsidRPr="007D57EF">
        <w:rPr>
          <w:rFonts w:ascii="Tahoma" w:hAnsi="Tahoma" w:cs="Tahoma"/>
          <w:b/>
          <w:sz w:val="18"/>
          <w:szCs w:val="18"/>
        </w:rPr>
        <w:br/>
        <w:t xml:space="preserve">stanowiąca uzupełnienie Umowy nr </w:t>
      </w:r>
      <w:r w:rsidR="00D44FA3" w:rsidRPr="007D57EF">
        <w:rPr>
          <w:rFonts w:ascii="Tahoma" w:hAnsi="Tahoma" w:cs="Tahoma"/>
          <w:b/>
          <w:bCs/>
          <w:sz w:val="18"/>
          <w:szCs w:val="18"/>
        </w:rPr>
        <w:t>1</w:t>
      </w:r>
      <w:r w:rsidR="00386EB5" w:rsidRPr="007D57EF">
        <w:rPr>
          <w:rFonts w:ascii="Tahoma" w:hAnsi="Tahoma" w:cs="Tahoma"/>
          <w:b/>
          <w:bCs/>
          <w:sz w:val="18"/>
          <w:szCs w:val="18"/>
        </w:rPr>
        <w:t>/</w:t>
      </w:r>
      <w:r w:rsidR="00A231A7" w:rsidRPr="007D57EF">
        <w:rPr>
          <w:rFonts w:ascii="Tahoma" w:hAnsi="Tahoma" w:cs="Tahoma"/>
          <w:b/>
          <w:bCs/>
          <w:sz w:val="18"/>
          <w:szCs w:val="18"/>
        </w:rPr>
        <w:t>SP</w:t>
      </w:r>
      <w:r w:rsidR="003350A2" w:rsidRPr="007D57EF">
        <w:rPr>
          <w:rFonts w:ascii="Tahoma" w:hAnsi="Tahoma" w:cs="Tahoma"/>
          <w:b/>
          <w:bCs/>
          <w:sz w:val="18"/>
          <w:szCs w:val="18"/>
        </w:rPr>
        <w:t>48</w:t>
      </w:r>
      <w:r w:rsidR="00057FC2" w:rsidRPr="007D57EF">
        <w:rPr>
          <w:rFonts w:ascii="Tahoma" w:hAnsi="Tahoma" w:cs="Tahoma"/>
          <w:b/>
          <w:bCs/>
          <w:sz w:val="18"/>
          <w:szCs w:val="18"/>
        </w:rPr>
        <w:t>/</w:t>
      </w:r>
      <w:r w:rsidR="00386EB5" w:rsidRPr="007D57EF">
        <w:rPr>
          <w:rFonts w:ascii="Tahoma" w:hAnsi="Tahoma" w:cs="Tahoma"/>
          <w:b/>
          <w:bCs/>
          <w:sz w:val="18"/>
          <w:szCs w:val="18"/>
        </w:rPr>
        <w:t>TP</w:t>
      </w:r>
      <w:r w:rsidR="00057FC2" w:rsidRPr="007D57EF">
        <w:rPr>
          <w:rFonts w:ascii="Tahoma" w:hAnsi="Tahoma" w:cs="Tahoma"/>
          <w:b/>
          <w:bCs/>
          <w:sz w:val="18"/>
          <w:szCs w:val="18"/>
        </w:rPr>
        <w:t>/RB/</w:t>
      </w:r>
      <w:r w:rsidRPr="007D57EF">
        <w:rPr>
          <w:rFonts w:ascii="Tahoma" w:hAnsi="Tahoma" w:cs="Tahoma"/>
          <w:b/>
          <w:bCs/>
          <w:sz w:val="18"/>
          <w:szCs w:val="18"/>
        </w:rPr>
        <w:t>20</w:t>
      </w:r>
      <w:r w:rsidR="00386EB5" w:rsidRPr="007D57EF">
        <w:rPr>
          <w:rFonts w:ascii="Tahoma" w:hAnsi="Tahoma" w:cs="Tahoma"/>
          <w:b/>
          <w:bCs/>
          <w:sz w:val="18"/>
          <w:szCs w:val="18"/>
        </w:rPr>
        <w:t>2</w:t>
      </w:r>
      <w:r w:rsidR="00D44FA3" w:rsidRPr="007D57EF">
        <w:rPr>
          <w:rFonts w:ascii="Tahoma" w:hAnsi="Tahoma" w:cs="Tahoma"/>
          <w:b/>
          <w:bCs/>
          <w:sz w:val="18"/>
          <w:szCs w:val="18"/>
        </w:rPr>
        <w:t>2</w:t>
      </w:r>
    </w:p>
    <w:p w14:paraId="077B8720" w14:textId="7A70C953" w:rsidR="006C555E" w:rsidRPr="007D57EF" w:rsidRDefault="006C555E" w:rsidP="006C555E">
      <w:pPr>
        <w:spacing w:before="120" w:line="240" w:lineRule="atLeast"/>
        <w:jc w:val="center"/>
        <w:rPr>
          <w:rFonts w:ascii="Tahoma" w:hAnsi="Tahoma" w:cs="Tahoma"/>
          <w:sz w:val="18"/>
          <w:szCs w:val="18"/>
        </w:rPr>
      </w:pPr>
      <w:r w:rsidRPr="007D57EF">
        <w:rPr>
          <w:rFonts w:ascii="Tahoma" w:hAnsi="Tahoma" w:cs="Tahoma"/>
          <w:sz w:val="18"/>
          <w:szCs w:val="18"/>
        </w:rPr>
        <w:t xml:space="preserve">zawarta w dniu </w:t>
      </w:r>
      <w:r w:rsidRPr="007D57EF">
        <w:rPr>
          <w:rFonts w:ascii="Tahoma" w:hAnsi="Tahoma" w:cs="Tahoma"/>
          <w:bCs/>
          <w:sz w:val="18"/>
          <w:szCs w:val="18"/>
        </w:rPr>
        <w:t>................20</w:t>
      </w:r>
      <w:r w:rsidR="00280908" w:rsidRPr="007D57EF">
        <w:rPr>
          <w:rFonts w:ascii="Tahoma" w:hAnsi="Tahoma" w:cs="Tahoma"/>
          <w:bCs/>
          <w:sz w:val="18"/>
          <w:szCs w:val="18"/>
        </w:rPr>
        <w:t>2</w:t>
      </w:r>
      <w:r w:rsidR="00D44FA3" w:rsidRPr="007D57EF">
        <w:rPr>
          <w:rFonts w:ascii="Tahoma" w:hAnsi="Tahoma" w:cs="Tahoma"/>
          <w:bCs/>
          <w:sz w:val="18"/>
          <w:szCs w:val="18"/>
        </w:rPr>
        <w:t>2</w:t>
      </w:r>
      <w:r w:rsidRPr="007D57EF">
        <w:rPr>
          <w:rFonts w:ascii="Tahoma" w:hAnsi="Tahoma" w:cs="Tahoma"/>
          <w:bCs/>
          <w:sz w:val="18"/>
          <w:szCs w:val="18"/>
        </w:rPr>
        <w:t xml:space="preserve"> r. </w:t>
      </w:r>
      <w:r w:rsidRPr="007D57EF">
        <w:rPr>
          <w:rFonts w:ascii="Tahoma" w:hAnsi="Tahoma" w:cs="Tahoma"/>
          <w:sz w:val="18"/>
          <w:szCs w:val="18"/>
        </w:rPr>
        <w:t>w Łodzi</w:t>
      </w:r>
      <w:r w:rsidRPr="007D57EF">
        <w:rPr>
          <w:rFonts w:ascii="Tahoma" w:hAnsi="Tahoma" w:cs="Tahoma"/>
          <w:bCs/>
          <w:sz w:val="18"/>
          <w:szCs w:val="18"/>
        </w:rPr>
        <w:t xml:space="preserve">, </w:t>
      </w:r>
      <w:r w:rsidRPr="007D57EF">
        <w:rPr>
          <w:rFonts w:ascii="Tahoma" w:hAnsi="Tahoma" w:cs="Tahoma"/>
          <w:sz w:val="18"/>
          <w:szCs w:val="18"/>
        </w:rPr>
        <w:t>pomiędzy:</w:t>
      </w:r>
    </w:p>
    <w:p w14:paraId="28FB8455" w14:textId="77777777" w:rsidR="006C555E" w:rsidRPr="007D57EF" w:rsidRDefault="006C555E" w:rsidP="006C555E">
      <w:pPr>
        <w:suppressAutoHyphens/>
        <w:autoSpaceDN w:val="0"/>
        <w:jc w:val="both"/>
        <w:textAlignment w:val="baseline"/>
        <w:rPr>
          <w:rFonts w:ascii="Tahoma" w:hAnsi="Tahoma" w:cs="Tahoma"/>
          <w:b/>
          <w:kern w:val="3"/>
          <w:sz w:val="18"/>
          <w:szCs w:val="18"/>
        </w:rPr>
      </w:pPr>
    </w:p>
    <w:p w14:paraId="54108313" w14:textId="77777777" w:rsidR="00C85BA4" w:rsidRPr="007D57EF" w:rsidRDefault="00C85BA4" w:rsidP="00C85BA4">
      <w:pPr>
        <w:ind w:hanging="1"/>
        <w:rPr>
          <w:rFonts w:ascii="Tahoma" w:eastAsia="Calibri" w:hAnsi="Tahoma"/>
          <w:b/>
          <w:sz w:val="18"/>
        </w:rPr>
      </w:pPr>
      <w:r w:rsidRPr="007D57EF">
        <w:rPr>
          <w:rFonts w:ascii="Tahoma" w:eastAsia="Calibri" w:hAnsi="Tahoma"/>
          <w:b/>
          <w:sz w:val="18"/>
        </w:rPr>
        <w:t>Miasto Łódź, ul. Piotrkowska 104, 90-926 Łódź</w:t>
      </w:r>
    </w:p>
    <w:p w14:paraId="188153B6" w14:textId="77777777" w:rsidR="00C85BA4" w:rsidRPr="007D57EF" w:rsidRDefault="00C85BA4" w:rsidP="00C85BA4">
      <w:pPr>
        <w:ind w:hanging="1"/>
        <w:rPr>
          <w:rFonts w:ascii="Tahoma" w:eastAsia="Calibri" w:hAnsi="Tahoma"/>
          <w:sz w:val="18"/>
        </w:rPr>
      </w:pPr>
      <w:r w:rsidRPr="007D57EF">
        <w:rPr>
          <w:rFonts w:ascii="Tahoma" w:eastAsia="Calibri" w:hAnsi="Tahoma"/>
          <w:sz w:val="18"/>
        </w:rPr>
        <w:t>NIP: 725-00-28-902</w:t>
      </w:r>
    </w:p>
    <w:p w14:paraId="353294DB" w14:textId="77777777" w:rsidR="003350A2" w:rsidRPr="007D57EF" w:rsidRDefault="003350A2" w:rsidP="003350A2">
      <w:pPr>
        <w:rPr>
          <w:rFonts w:ascii="Tahoma" w:eastAsia="Calibri" w:hAnsi="Tahoma"/>
          <w:b/>
          <w:sz w:val="18"/>
        </w:rPr>
      </w:pPr>
      <w:r w:rsidRPr="007D57EF">
        <w:rPr>
          <w:rFonts w:ascii="Tahoma" w:eastAsia="Calibri" w:hAnsi="Tahoma"/>
          <w:b/>
          <w:sz w:val="18"/>
        </w:rPr>
        <w:t>SZKOŁA PODSTAWOWA NR 48 IM. STANISŁAWA MONIUSZKI W ŁODZI, 91-211 Łódź, ul. Rydzowa 15</w:t>
      </w:r>
    </w:p>
    <w:p w14:paraId="70857264" w14:textId="77777777" w:rsidR="003350A2" w:rsidRPr="007D57EF" w:rsidRDefault="003350A2" w:rsidP="003350A2">
      <w:pPr>
        <w:rPr>
          <w:rFonts w:ascii="Tahoma" w:eastAsia="Calibri" w:hAnsi="Tahoma"/>
          <w:b/>
          <w:sz w:val="18"/>
        </w:rPr>
      </w:pPr>
      <w:r w:rsidRPr="007D57EF">
        <w:rPr>
          <w:rFonts w:ascii="Tahoma" w:eastAsia="Calibri" w:hAnsi="Tahoma"/>
          <w:sz w:val="18"/>
        </w:rPr>
        <w:t>NIP 9471106725; REGON 000208054</w:t>
      </w:r>
    </w:p>
    <w:p w14:paraId="4A82688E" w14:textId="77777777" w:rsidR="003350A2" w:rsidRPr="007D57EF" w:rsidRDefault="003350A2" w:rsidP="003350A2">
      <w:pPr>
        <w:rPr>
          <w:rFonts w:ascii="Tahoma" w:hAnsi="Tahoma" w:cs="Tahoma"/>
          <w:sz w:val="18"/>
          <w:szCs w:val="18"/>
        </w:rPr>
      </w:pPr>
      <w:r w:rsidRPr="007D57EF">
        <w:rPr>
          <w:rFonts w:ascii="Tahoma" w:hAnsi="Tahoma" w:cs="Tahoma"/>
          <w:sz w:val="18"/>
          <w:szCs w:val="18"/>
        </w:rPr>
        <w:t>reprezentowaną przez:</w:t>
      </w:r>
    </w:p>
    <w:p w14:paraId="07F1DDBD" w14:textId="77777777" w:rsidR="003350A2" w:rsidRPr="007D57EF" w:rsidRDefault="003350A2" w:rsidP="003350A2">
      <w:pPr>
        <w:rPr>
          <w:rFonts w:ascii="Tahoma" w:hAnsi="Tahoma" w:cs="Tahoma"/>
          <w:b/>
          <w:sz w:val="18"/>
          <w:szCs w:val="18"/>
        </w:rPr>
      </w:pPr>
      <w:r w:rsidRPr="007D57EF">
        <w:rPr>
          <w:rFonts w:ascii="Tahoma" w:hAnsi="Tahoma" w:cs="Tahoma"/>
          <w:b/>
          <w:sz w:val="18"/>
          <w:szCs w:val="18"/>
        </w:rPr>
        <w:t>Sławomir Maciejewski - Dyrektor</w:t>
      </w:r>
    </w:p>
    <w:p w14:paraId="79798475" w14:textId="77777777" w:rsidR="006C555E" w:rsidRPr="007D57EF" w:rsidRDefault="006C555E" w:rsidP="006C555E">
      <w:pPr>
        <w:suppressAutoHyphens/>
        <w:autoSpaceDN w:val="0"/>
        <w:jc w:val="both"/>
        <w:textAlignment w:val="baseline"/>
        <w:rPr>
          <w:rFonts w:ascii="Tahoma" w:hAnsi="Tahoma" w:cs="Tahoma"/>
          <w:kern w:val="3"/>
          <w:sz w:val="18"/>
          <w:szCs w:val="18"/>
        </w:rPr>
      </w:pPr>
      <w:r w:rsidRPr="007D57EF">
        <w:rPr>
          <w:rFonts w:ascii="Tahoma" w:hAnsi="Tahoma" w:cs="Tahoma"/>
          <w:kern w:val="3"/>
          <w:sz w:val="18"/>
          <w:szCs w:val="18"/>
        </w:rPr>
        <w:t xml:space="preserve">zwanym dalej „Zamawiającym/Przetwarzającym” </w:t>
      </w:r>
    </w:p>
    <w:p w14:paraId="45DB706B" w14:textId="77777777" w:rsidR="006C555E" w:rsidRPr="007D57EF" w:rsidRDefault="006C555E" w:rsidP="006C555E">
      <w:pPr>
        <w:spacing w:before="120" w:line="240" w:lineRule="atLeast"/>
        <w:jc w:val="center"/>
        <w:rPr>
          <w:rFonts w:ascii="Tahoma" w:hAnsi="Tahoma" w:cs="Tahoma"/>
          <w:sz w:val="18"/>
          <w:szCs w:val="18"/>
        </w:rPr>
      </w:pPr>
      <w:r w:rsidRPr="007D57EF">
        <w:rPr>
          <w:rFonts w:ascii="Tahoma" w:hAnsi="Tahoma" w:cs="Tahoma"/>
          <w:sz w:val="18"/>
          <w:szCs w:val="18"/>
        </w:rPr>
        <w:t>a</w:t>
      </w:r>
    </w:p>
    <w:p w14:paraId="0E7492B7" w14:textId="7AD480CF" w:rsidR="006C555E" w:rsidRPr="007D57EF" w:rsidRDefault="006C555E" w:rsidP="006C555E">
      <w:pPr>
        <w:spacing w:before="120" w:line="240" w:lineRule="atLeast"/>
        <w:jc w:val="both"/>
        <w:rPr>
          <w:rFonts w:ascii="Tahoma" w:hAnsi="Tahoma" w:cs="Tahoma"/>
          <w:kern w:val="3"/>
          <w:sz w:val="18"/>
          <w:szCs w:val="18"/>
        </w:rPr>
      </w:pPr>
      <w:r w:rsidRPr="007D57EF">
        <w:rPr>
          <w:rFonts w:ascii="Tahoma" w:hAnsi="Tahoma" w:cs="Tahoma"/>
          <w:b/>
          <w:bCs/>
          <w:sz w:val="18"/>
          <w:szCs w:val="18"/>
        </w:rPr>
        <w:t>………………………</w:t>
      </w:r>
      <w:r w:rsidRPr="007D57EF">
        <w:rPr>
          <w:rFonts w:ascii="Tahoma" w:hAnsi="Tahoma" w:cs="Tahoma"/>
          <w:sz w:val="18"/>
          <w:szCs w:val="18"/>
        </w:rPr>
        <w:t xml:space="preserve">. z siedzibą w …………. przy ul………………….., (kod: ………), wpisaną do Krajowego Rejestru Sądowego pod numerem KRS…………………….., NIP……………………….., REGON …………………..., kapitał zakładowy ………………………. zł, </w:t>
      </w:r>
      <w:r w:rsidR="00B6249D" w:rsidRPr="007D57EF">
        <w:rPr>
          <w:rFonts w:ascii="Tahoma" w:hAnsi="Tahoma" w:cs="Tahoma"/>
          <w:sz w:val="18"/>
          <w:szCs w:val="18"/>
        </w:rPr>
        <w:t xml:space="preserve">BDO ……………………….., </w:t>
      </w:r>
      <w:r w:rsidRPr="007D57EF">
        <w:rPr>
          <w:rFonts w:ascii="Tahoma" w:hAnsi="Tahoma" w:cs="Tahoma"/>
          <w:kern w:val="3"/>
          <w:sz w:val="18"/>
          <w:szCs w:val="18"/>
        </w:rPr>
        <w:t>reprezentowanym przez:</w:t>
      </w:r>
    </w:p>
    <w:p w14:paraId="292D21CA" w14:textId="77777777" w:rsidR="006C555E" w:rsidRPr="007D57EF" w:rsidRDefault="006C555E" w:rsidP="006C555E">
      <w:pPr>
        <w:suppressAutoHyphens/>
        <w:autoSpaceDN w:val="0"/>
        <w:jc w:val="both"/>
        <w:textAlignment w:val="baseline"/>
        <w:rPr>
          <w:rFonts w:ascii="Tahoma" w:hAnsi="Tahoma" w:cs="Tahoma"/>
          <w:b/>
          <w:kern w:val="3"/>
          <w:sz w:val="18"/>
          <w:szCs w:val="18"/>
        </w:rPr>
      </w:pPr>
      <w:r w:rsidRPr="007D57EF">
        <w:rPr>
          <w:rFonts w:ascii="Tahoma" w:hAnsi="Tahoma" w:cs="Tahoma"/>
          <w:kern w:val="3"/>
          <w:sz w:val="18"/>
          <w:szCs w:val="18"/>
        </w:rPr>
        <w:t>…………………………………………………………………….</w:t>
      </w:r>
    </w:p>
    <w:p w14:paraId="43761BC6" w14:textId="77777777" w:rsidR="006C555E" w:rsidRPr="007D57EF" w:rsidRDefault="006C555E" w:rsidP="006C555E">
      <w:pPr>
        <w:suppressAutoHyphens/>
        <w:autoSpaceDN w:val="0"/>
        <w:jc w:val="both"/>
        <w:textAlignment w:val="baseline"/>
        <w:rPr>
          <w:rFonts w:ascii="Tahoma" w:hAnsi="Tahoma" w:cs="Tahoma"/>
          <w:kern w:val="3"/>
          <w:sz w:val="18"/>
          <w:szCs w:val="18"/>
        </w:rPr>
      </w:pPr>
      <w:r w:rsidRPr="007D57EF">
        <w:rPr>
          <w:rFonts w:ascii="Tahoma" w:hAnsi="Tahoma" w:cs="Tahoma"/>
          <w:kern w:val="3"/>
          <w:sz w:val="18"/>
          <w:szCs w:val="18"/>
        </w:rPr>
        <w:t>zwanym dalej „Wykonawcą/Administratorem”</w:t>
      </w:r>
    </w:p>
    <w:p w14:paraId="25144928" w14:textId="77777777" w:rsidR="006C555E" w:rsidRPr="007D57EF" w:rsidRDefault="006C555E" w:rsidP="006C555E">
      <w:pPr>
        <w:spacing w:before="120" w:line="240" w:lineRule="atLeast"/>
        <w:rPr>
          <w:rFonts w:ascii="Tahoma" w:hAnsi="Tahoma" w:cs="Tahoma"/>
          <w:sz w:val="18"/>
          <w:szCs w:val="18"/>
        </w:rPr>
      </w:pPr>
      <w:r w:rsidRPr="007D57EF">
        <w:rPr>
          <w:rFonts w:ascii="Tahoma" w:hAnsi="Tahoma" w:cs="Tahoma"/>
          <w:sz w:val="18"/>
          <w:szCs w:val="18"/>
        </w:rPr>
        <w:t>dalej łącznie jako: „</w:t>
      </w:r>
      <w:r w:rsidRPr="007D57EF">
        <w:rPr>
          <w:rFonts w:ascii="Tahoma" w:hAnsi="Tahoma" w:cs="Tahoma"/>
          <w:b/>
          <w:bCs/>
          <w:sz w:val="18"/>
          <w:szCs w:val="18"/>
        </w:rPr>
        <w:t>Strony</w:t>
      </w:r>
      <w:r w:rsidRPr="007D57EF">
        <w:rPr>
          <w:rFonts w:ascii="Tahoma" w:hAnsi="Tahoma" w:cs="Tahoma"/>
          <w:sz w:val="18"/>
          <w:szCs w:val="18"/>
        </w:rPr>
        <w:t>”</w:t>
      </w:r>
    </w:p>
    <w:p w14:paraId="16474F49" w14:textId="77777777" w:rsidR="006C555E" w:rsidRPr="007D57EF" w:rsidRDefault="006C555E" w:rsidP="006C555E">
      <w:pPr>
        <w:spacing w:before="120" w:line="240" w:lineRule="atLeast"/>
        <w:rPr>
          <w:rFonts w:ascii="Tahoma" w:hAnsi="Tahoma" w:cs="Tahoma"/>
          <w:sz w:val="18"/>
          <w:szCs w:val="18"/>
        </w:rPr>
      </w:pPr>
      <w:r w:rsidRPr="007D57EF">
        <w:rPr>
          <w:rFonts w:ascii="Tahoma" w:hAnsi="Tahoma" w:cs="Tahoma"/>
          <w:sz w:val="18"/>
          <w:szCs w:val="18"/>
        </w:rPr>
        <w:t>Mając na uwadze, że:</w:t>
      </w:r>
    </w:p>
    <w:p w14:paraId="48B96F7F" w14:textId="4EFA9FB6" w:rsidR="006C555E" w:rsidRPr="007D57EF" w:rsidRDefault="006C555E" w:rsidP="005B727F">
      <w:pPr>
        <w:numPr>
          <w:ilvl w:val="0"/>
          <w:numId w:val="20"/>
        </w:numPr>
        <w:spacing w:after="100" w:afterAutospacing="1"/>
        <w:ind w:left="426" w:hanging="426"/>
        <w:jc w:val="both"/>
        <w:rPr>
          <w:rFonts w:ascii="Tahoma" w:hAnsi="Tahoma" w:cs="Tahoma"/>
          <w:sz w:val="18"/>
          <w:szCs w:val="18"/>
        </w:rPr>
      </w:pPr>
      <w:r w:rsidRPr="007D57EF">
        <w:rPr>
          <w:rFonts w:ascii="Tahoma" w:hAnsi="Tahoma" w:cs="Tahoma"/>
          <w:sz w:val="18"/>
          <w:szCs w:val="18"/>
        </w:rPr>
        <w:t xml:space="preserve">Strony zawarły umowę </w:t>
      </w:r>
      <w:r w:rsidRPr="007D57EF">
        <w:rPr>
          <w:rFonts w:ascii="Tahoma" w:hAnsi="Tahoma" w:cs="Tahoma"/>
          <w:bCs/>
          <w:sz w:val="18"/>
          <w:szCs w:val="18"/>
        </w:rPr>
        <w:t xml:space="preserve">nr </w:t>
      </w:r>
      <w:r w:rsidR="00D44FA3" w:rsidRPr="007D57EF">
        <w:rPr>
          <w:rFonts w:ascii="Tahoma" w:hAnsi="Tahoma" w:cs="Tahoma"/>
          <w:b/>
          <w:bCs/>
          <w:sz w:val="18"/>
          <w:szCs w:val="18"/>
        </w:rPr>
        <w:t>1</w:t>
      </w:r>
      <w:r w:rsidR="00386EB5" w:rsidRPr="007D57EF">
        <w:rPr>
          <w:rFonts w:ascii="Tahoma" w:hAnsi="Tahoma" w:cs="Tahoma"/>
          <w:b/>
          <w:bCs/>
          <w:sz w:val="18"/>
          <w:szCs w:val="18"/>
        </w:rPr>
        <w:t>/</w:t>
      </w:r>
      <w:r w:rsidR="00A231A7" w:rsidRPr="007D57EF">
        <w:rPr>
          <w:rFonts w:ascii="Tahoma" w:hAnsi="Tahoma" w:cs="Tahoma"/>
          <w:b/>
          <w:bCs/>
          <w:sz w:val="18"/>
          <w:szCs w:val="18"/>
        </w:rPr>
        <w:t>SP</w:t>
      </w:r>
      <w:r w:rsidR="003350A2" w:rsidRPr="007D57EF">
        <w:rPr>
          <w:rFonts w:ascii="Tahoma" w:hAnsi="Tahoma" w:cs="Tahoma"/>
          <w:b/>
          <w:bCs/>
          <w:sz w:val="18"/>
          <w:szCs w:val="18"/>
        </w:rPr>
        <w:t>48</w:t>
      </w:r>
      <w:r w:rsidR="00057FC2" w:rsidRPr="007D57EF">
        <w:rPr>
          <w:rFonts w:ascii="Tahoma" w:hAnsi="Tahoma" w:cs="Tahoma"/>
          <w:b/>
          <w:bCs/>
          <w:sz w:val="18"/>
          <w:szCs w:val="18"/>
        </w:rPr>
        <w:t>/</w:t>
      </w:r>
      <w:r w:rsidR="00386EB5" w:rsidRPr="007D57EF">
        <w:rPr>
          <w:rFonts w:ascii="Tahoma" w:hAnsi="Tahoma" w:cs="Tahoma"/>
          <w:b/>
          <w:bCs/>
          <w:sz w:val="18"/>
          <w:szCs w:val="18"/>
        </w:rPr>
        <w:t>TP</w:t>
      </w:r>
      <w:r w:rsidR="00C85BA4" w:rsidRPr="007D57EF">
        <w:rPr>
          <w:rFonts w:ascii="Tahoma" w:hAnsi="Tahoma" w:cs="Tahoma"/>
          <w:b/>
          <w:bCs/>
          <w:sz w:val="18"/>
          <w:szCs w:val="18"/>
        </w:rPr>
        <w:t>/</w:t>
      </w:r>
      <w:r w:rsidR="00057FC2" w:rsidRPr="007D57EF">
        <w:rPr>
          <w:rFonts w:ascii="Tahoma" w:hAnsi="Tahoma" w:cs="Tahoma"/>
          <w:b/>
          <w:bCs/>
          <w:sz w:val="18"/>
          <w:szCs w:val="18"/>
        </w:rPr>
        <w:t>RB/</w:t>
      </w:r>
      <w:r w:rsidRPr="007D57EF">
        <w:rPr>
          <w:rFonts w:ascii="Tahoma" w:hAnsi="Tahoma" w:cs="Tahoma"/>
          <w:b/>
          <w:bCs/>
          <w:sz w:val="18"/>
          <w:szCs w:val="18"/>
        </w:rPr>
        <w:t>20</w:t>
      </w:r>
      <w:r w:rsidR="00617171" w:rsidRPr="007D57EF">
        <w:rPr>
          <w:rFonts w:ascii="Tahoma" w:hAnsi="Tahoma" w:cs="Tahoma"/>
          <w:b/>
          <w:bCs/>
          <w:sz w:val="18"/>
          <w:szCs w:val="18"/>
        </w:rPr>
        <w:t>2</w:t>
      </w:r>
      <w:r w:rsidR="00D44FA3" w:rsidRPr="007D57EF">
        <w:rPr>
          <w:rFonts w:ascii="Tahoma" w:hAnsi="Tahoma" w:cs="Tahoma"/>
          <w:b/>
          <w:bCs/>
          <w:sz w:val="18"/>
          <w:szCs w:val="18"/>
        </w:rPr>
        <w:t>2</w:t>
      </w:r>
      <w:r w:rsidRPr="007D57EF">
        <w:rPr>
          <w:rFonts w:ascii="Tahoma" w:hAnsi="Tahoma" w:cs="Tahoma"/>
          <w:bCs/>
          <w:sz w:val="18"/>
          <w:szCs w:val="18"/>
        </w:rPr>
        <w:t xml:space="preserve"> </w:t>
      </w:r>
      <w:r w:rsidRPr="007D57EF">
        <w:rPr>
          <w:rFonts w:ascii="Tahoma" w:hAnsi="Tahoma" w:cs="Tahoma"/>
          <w:sz w:val="18"/>
          <w:szCs w:val="18"/>
        </w:rPr>
        <w:t>(„</w:t>
      </w:r>
      <w:r w:rsidRPr="007D57EF">
        <w:rPr>
          <w:rFonts w:ascii="Tahoma" w:hAnsi="Tahoma" w:cs="Tahoma"/>
          <w:bCs/>
          <w:sz w:val="18"/>
          <w:szCs w:val="18"/>
        </w:rPr>
        <w:t>Umowa Podstawowa</w:t>
      </w:r>
      <w:r w:rsidRPr="007D57EF">
        <w:rPr>
          <w:rFonts w:ascii="Tahoma" w:hAnsi="Tahoma" w:cs="Tahoma"/>
          <w:sz w:val="18"/>
          <w:szCs w:val="18"/>
        </w:rPr>
        <w:t>”), w związku, z wykonywaniem której Administrator powierzy Przetwarzającemu przetwarzanie danych osobowych w zakresie określonym Umową;</w:t>
      </w:r>
    </w:p>
    <w:p w14:paraId="0CF73C06" w14:textId="77777777" w:rsidR="006C555E" w:rsidRPr="007D57EF" w:rsidRDefault="006C555E" w:rsidP="005B727F">
      <w:pPr>
        <w:numPr>
          <w:ilvl w:val="0"/>
          <w:numId w:val="20"/>
        </w:numPr>
        <w:spacing w:after="100" w:afterAutospacing="1"/>
        <w:ind w:left="426" w:hanging="426"/>
        <w:jc w:val="both"/>
        <w:rPr>
          <w:rFonts w:ascii="Tahoma" w:hAnsi="Tahoma" w:cs="Tahoma"/>
          <w:sz w:val="18"/>
          <w:szCs w:val="18"/>
        </w:rPr>
      </w:pPr>
      <w:r w:rsidRPr="007D57EF">
        <w:rPr>
          <w:rFonts w:ascii="Tahoma" w:hAnsi="Tahoma" w:cs="Tahoma"/>
          <w:sz w:val="18"/>
          <w:szCs w:val="18"/>
        </w:rPr>
        <w:t>Celem Umowy jest ustalenie warunków, na jakich Przetwarzający wykonuje operacje przetwarzania Danych Osobowych w imieniu Administratora;</w:t>
      </w:r>
    </w:p>
    <w:p w14:paraId="03C66057" w14:textId="77777777" w:rsidR="006C555E" w:rsidRPr="007D57EF" w:rsidRDefault="006C555E" w:rsidP="005B727F">
      <w:pPr>
        <w:numPr>
          <w:ilvl w:val="0"/>
          <w:numId w:val="20"/>
        </w:numPr>
        <w:spacing w:after="100" w:afterAutospacing="1"/>
        <w:ind w:left="426" w:hanging="426"/>
        <w:jc w:val="both"/>
        <w:rPr>
          <w:rFonts w:ascii="Tahoma" w:hAnsi="Tahoma" w:cs="Tahoma"/>
          <w:sz w:val="18"/>
          <w:szCs w:val="18"/>
        </w:rPr>
      </w:pPr>
      <w:r w:rsidRPr="007D57EF">
        <w:rPr>
          <w:rFonts w:ascii="Tahoma" w:hAnsi="Tahoma" w:cs="Tahoma"/>
          <w:sz w:val="18"/>
          <w:szCs w:val="18"/>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7D57EF">
        <w:rPr>
          <w:rFonts w:ascii="Tahoma" w:hAnsi="Tahoma" w:cs="Tahoma"/>
          <w:b/>
          <w:sz w:val="18"/>
          <w:szCs w:val="18"/>
        </w:rPr>
        <w:t>RODO</w:t>
      </w:r>
      <w:r w:rsidRPr="007D57EF">
        <w:rPr>
          <w:rFonts w:ascii="Tahoma" w:hAnsi="Tahoma" w:cs="Tahoma"/>
          <w:sz w:val="18"/>
          <w:szCs w:val="18"/>
        </w:rPr>
        <w:t xml:space="preserve">. </w:t>
      </w:r>
    </w:p>
    <w:p w14:paraId="6C6A98E2" w14:textId="77777777" w:rsidR="006C555E" w:rsidRPr="007D57EF" w:rsidRDefault="006C555E" w:rsidP="006C555E">
      <w:pPr>
        <w:spacing w:after="100" w:afterAutospacing="1"/>
        <w:jc w:val="both"/>
        <w:rPr>
          <w:rFonts w:ascii="Tahoma" w:hAnsi="Tahoma" w:cs="Tahoma"/>
          <w:sz w:val="18"/>
          <w:szCs w:val="18"/>
        </w:rPr>
      </w:pPr>
      <w:r w:rsidRPr="007D57EF">
        <w:rPr>
          <w:rFonts w:ascii="Tahoma" w:hAnsi="Tahoma" w:cs="Tahoma"/>
          <w:sz w:val="18"/>
          <w:szCs w:val="18"/>
        </w:rPr>
        <w:t>Strony postanowiły zawrzeć Umowę o następującej treści:</w:t>
      </w:r>
    </w:p>
    <w:p w14:paraId="5078078B" w14:textId="77777777" w:rsidR="006C555E" w:rsidRPr="007D57EF" w:rsidRDefault="006C555E" w:rsidP="006C555E">
      <w:pPr>
        <w:spacing w:after="100" w:afterAutospacing="1"/>
        <w:ind w:left="792"/>
        <w:jc w:val="both"/>
        <w:rPr>
          <w:rFonts w:ascii="Tahoma" w:hAnsi="Tahoma" w:cs="Tahoma"/>
          <w:sz w:val="18"/>
          <w:szCs w:val="18"/>
        </w:rPr>
      </w:pPr>
      <w:r w:rsidRPr="007D57EF">
        <w:rPr>
          <w:rFonts w:ascii="Tahoma" w:hAnsi="Tahoma" w:cs="Tahoma"/>
          <w:sz w:val="18"/>
          <w:szCs w:val="18"/>
        </w:rPr>
        <w:t>przedmiot i czas trwania przetwarzania, charakter i cel przetwarzania, rodzaj danych osobowych oraz kategorie osób, których dane dotyczą, obowiązki i prawa administratora</w:t>
      </w:r>
    </w:p>
    <w:p w14:paraId="27C639A3" w14:textId="77777777" w:rsidR="006C555E" w:rsidRPr="007D57EF" w:rsidRDefault="006C555E" w:rsidP="005B727F">
      <w:pPr>
        <w:numPr>
          <w:ilvl w:val="0"/>
          <w:numId w:val="21"/>
        </w:numPr>
        <w:jc w:val="both"/>
        <w:outlineLvl w:val="0"/>
        <w:rPr>
          <w:rFonts w:ascii="Tahoma" w:hAnsi="Tahoma" w:cs="Tahoma"/>
          <w:b/>
          <w:bCs/>
          <w:sz w:val="18"/>
          <w:szCs w:val="18"/>
        </w:rPr>
      </w:pPr>
      <w:bookmarkStart w:id="22" w:name="_Toc505032484"/>
      <w:r w:rsidRPr="007D57EF">
        <w:rPr>
          <w:rFonts w:ascii="Tahoma" w:hAnsi="Tahoma" w:cs="Tahoma"/>
          <w:b/>
          <w:bCs/>
          <w:sz w:val="18"/>
          <w:szCs w:val="18"/>
        </w:rPr>
        <w:t>Opis Przetwarzania</w:t>
      </w:r>
      <w:bookmarkEnd w:id="22"/>
    </w:p>
    <w:p w14:paraId="7A9DE965"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Przedmiot [art. 28 ust. 3 RODO</w:t>
      </w:r>
      <w:r w:rsidRPr="007D57EF">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170FB6F6"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Czas [art. 28 ust. 3 RODO</w:t>
      </w:r>
      <w:r w:rsidRPr="007D57EF">
        <w:rPr>
          <w:rFonts w:ascii="Tahoma" w:hAnsi="Tahoma" w:cs="Tahoma"/>
          <w:sz w:val="18"/>
          <w:szCs w:val="18"/>
        </w:rPr>
        <w:t>] Przetwarzanie będzie wykonywane w okresie obowiązywania Umowy Podstawowej.</w:t>
      </w:r>
    </w:p>
    <w:p w14:paraId="50EACB2A"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Charakter i cel [art. 28 ust. 3 RODO</w:t>
      </w:r>
      <w:r w:rsidRPr="007D57EF">
        <w:rPr>
          <w:rFonts w:ascii="Tahoma" w:hAnsi="Tahoma" w:cs="Tahoma"/>
          <w:sz w:val="18"/>
          <w:szCs w:val="18"/>
        </w:rPr>
        <w:t>] Charakter i cel przetwarzania wynikają z Umowy Podstawowej. W szczególności:</w:t>
      </w:r>
    </w:p>
    <w:p w14:paraId="5A80F541" w14:textId="77777777" w:rsidR="006C555E" w:rsidRPr="007D57EF" w:rsidRDefault="006C555E" w:rsidP="005B727F">
      <w:pPr>
        <w:numPr>
          <w:ilvl w:val="2"/>
          <w:numId w:val="21"/>
        </w:numPr>
        <w:tabs>
          <w:tab w:val="left" w:pos="1418"/>
        </w:tabs>
        <w:ind w:left="1418" w:hanging="698"/>
        <w:jc w:val="both"/>
        <w:rPr>
          <w:rFonts w:ascii="Tahoma" w:hAnsi="Tahoma" w:cs="Tahoma"/>
          <w:sz w:val="18"/>
          <w:szCs w:val="18"/>
        </w:rPr>
      </w:pPr>
      <w:r w:rsidRPr="007D57EF">
        <w:rPr>
          <w:rFonts w:ascii="Tahoma" w:hAnsi="Tahoma" w:cs="Tahoma"/>
          <w:sz w:val="18"/>
          <w:szCs w:val="18"/>
        </w:rPr>
        <w:t xml:space="preserve">charakter przetwarzania określony jest następującą rolą Przetwarzającego: </w:t>
      </w:r>
    </w:p>
    <w:p w14:paraId="6ABE9701" w14:textId="00F1FFCB" w:rsidR="003350A2" w:rsidRPr="007D57EF" w:rsidRDefault="006C555E" w:rsidP="003350A2">
      <w:pPr>
        <w:ind w:left="720"/>
        <w:jc w:val="both"/>
        <w:rPr>
          <w:rFonts w:ascii="Tahoma" w:hAnsi="Tahoma" w:cs="Tahoma"/>
          <w:b/>
          <w:sz w:val="18"/>
          <w:szCs w:val="18"/>
        </w:rPr>
      </w:pPr>
      <w:r w:rsidRPr="007D57EF">
        <w:rPr>
          <w:rFonts w:ascii="Tahoma" w:hAnsi="Tahoma" w:cs="Tahoma"/>
          <w:sz w:val="18"/>
          <w:szCs w:val="18"/>
        </w:rPr>
        <w:t xml:space="preserve">w Umowie Podstawowej </w:t>
      </w:r>
      <w:r w:rsidR="003531D0" w:rsidRPr="007D57EF">
        <w:rPr>
          <w:rFonts w:ascii="Tahoma" w:hAnsi="Tahoma" w:cs="Tahoma"/>
          <w:sz w:val="18"/>
          <w:szCs w:val="18"/>
        </w:rPr>
        <w:t>jest</w:t>
      </w:r>
      <w:r w:rsidRPr="007D57EF">
        <w:rPr>
          <w:rFonts w:ascii="Tahoma" w:hAnsi="Tahoma" w:cs="Tahoma"/>
          <w:b/>
          <w:sz w:val="18"/>
          <w:szCs w:val="18"/>
        </w:rPr>
        <w:t xml:space="preserve"> </w:t>
      </w:r>
      <w:r w:rsidR="003350A2"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p>
    <w:p w14:paraId="5E11D277" w14:textId="66FE1CB7" w:rsidR="006C555E" w:rsidRPr="007D57EF" w:rsidRDefault="006C555E" w:rsidP="007C48FE">
      <w:pPr>
        <w:pStyle w:val="Akapitzlist"/>
        <w:numPr>
          <w:ilvl w:val="2"/>
          <w:numId w:val="21"/>
        </w:numPr>
        <w:spacing w:after="0" w:line="240" w:lineRule="auto"/>
        <w:jc w:val="both"/>
        <w:rPr>
          <w:rFonts w:ascii="Tahoma" w:hAnsi="Tahoma" w:cs="Tahoma"/>
          <w:sz w:val="18"/>
          <w:szCs w:val="18"/>
        </w:rPr>
      </w:pPr>
      <w:r w:rsidRPr="007D57EF">
        <w:rPr>
          <w:rFonts w:ascii="Tahoma" w:hAnsi="Tahoma" w:cs="Tahoma"/>
          <w:sz w:val="18"/>
          <w:szCs w:val="18"/>
        </w:rPr>
        <w:t>celem przetwarzania jest umożliwienie wywiązywania się Stron z prawidłowej realizacji przedmiotu Umowy Podstawowej.</w:t>
      </w:r>
    </w:p>
    <w:p w14:paraId="6CC3F685" w14:textId="77777777" w:rsidR="006C555E" w:rsidRPr="007D57EF" w:rsidRDefault="006C555E" w:rsidP="007C48FE">
      <w:pPr>
        <w:numPr>
          <w:ilvl w:val="1"/>
          <w:numId w:val="21"/>
        </w:numPr>
        <w:jc w:val="both"/>
        <w:rPr>
          <w:rFonts w:ascii="Tahoma" w:hAnsi="Tahoma" w:cs="Tahoma"/>
          <w:sz w:val="18"/>
          <w:szCs w:val="18"/>
        </w:rPr>
      </w:pPr>
      <w:r w:rsidRPr="007D57EF">
        <w:rPr>
          <w:rFonts w:ascii="Tahoma" w:hAnsi="Tahoma" w:cs="Tahoma"/>
          <w:b/>
          <w:bCs/>
          <w:sz w:val="18"/>
          <w:szCs w:val="18"/>
        </w:rPr>
        <w:t>Rodzaj danych [art. 28 ust. 3 RODO</w:t>
      </w:r>
      <w:r w:rsidRPr="007D57EF">
        <w:rPr>
          <w:rFonts w:ascii="Tahoma" w:hAnsi="Tahoma" w:cs="Tahoma"/>
          <w:sz w:val="18"/>
          <w:szCs w:val="18"/>
        </w:rPr>
        <w:t>] Przetwarzanie obejmować będzie następujące rodzaje danych osobowych („</w:t>
      </w:r>
      <w:r w:rsidRPr="007D57EF">
        <w:rPr>
          <w:rFonts w:ascii="Tahoma" w:hAnsi="Tahoma" w:cs="Tahoma"/>
          <w:b/>
          <w:bCs/>
          <w:sz w:val="18"/>
          <w:szCs w:val="18"/>
        </w:rPr>
        <w:t>Dane</w:t>
      </w:r>
      <w:r w:rsidRPr="007D57EF">
        <w:rPr>
          <w:rFonts w:ascii="Tahoma" w:hAnsi="Tahoma" w:cs="Tahoma"/>
          <w:sz w:val="18"/>
          <w:szCs w:val="18"/>
        </w:rPr>
        <w:t>”):</w:t>
      </w:r>
    </w:p>
    <w:p w14:paraId="34D53D9C" w14:textId="77777777" w:rsidR="006C555E" w:rsidRPr="007D57EF" w:rsidRDefault="006C555E" w:rsidP="006C555E">
      <w:pPr>
        <w:ind w:left="792"/>
        <w:jc w:val="both"/>
        <w:rPr>
          <w:rFonts w:ascii="Tahoma" w:hAnsi="Tahoma" w:cs="Tahoma"/>
          <w:b/>
          <w:sz w:val="18"/>
          <w:szCs w:val="18"/>
        </w:rPr>
      </w:pPr>
      <w:r w:rsidRPr="007D57EF">
        <w:rPr>
          <w:rFonts w:ascii="Tahoma" w:hAnsi="Tahoma" w:cs="Tahoma"/>
          <w:b/>
          <w:bCs/>
          <w:sz w:val="18"/>
          <w:szCs w:val="18"/>
        </w:rPr>
        <w:t>Dane zwykłe:</w:t>
      </w:r>
    </w:p>
    <w:p w14:paraId="73A955B9"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imię i nazwisko,</w:t>
      </w:r>
    </w:p>
    <w:p w14:paraId="424A820F"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numer ewidencyjny PESEL,</w:t>
      </w:r>
    </w:p>
    <w:p w14:paraId="3F6C49FF"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adres e-mail,</w:t>
      </w:r>
    </w:p>
    <w:p w14:paraId="385F9F98"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adres IP,</w:t>
      </w:r>
    </w:p>
    <w:p w14:paraId="477A4988"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numery telefonów,</w:t>
      </w:r>
    </w:p>
    <w:p w14:paraId="3963D2E7"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adres zamieszkania,</w:t>
      </w:r>
    </w:p>
    <w:p w14:paraId="459EC25B"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NIP,</w:t>
      </w:r>
    </w:p>
    <w:p w14:paraId="7693001C"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seria i numer dokumentu tożsamości,</w:t>
      </w:r>
    </w:p>
    <w:p w14:paraId="00783753"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uprawnienia,</w:t>
      </w:r>
    </w:p>
    <w:p w14:paraId="1EEF1617"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pełniona funkcja</w:t>
      </w:r>
    </w:p>
    <w:p w14:paraId="552F26E7"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data zawarcia umowy</w:t>
      </w:r>
    </w:p>
    <w:p w14:paraId="0CF45A41"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lastRenderedPageBreak/>
        <w:t>wymiar etatu</w:t>
      </w:r>
    </w:p>
    <w:p w14:paraId="153721D1"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rodzaj umowy</w:t>
      </w:r>
    </w:p>
    <w:p w14:paraId="7F191D39"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zaświadczenie ZUS</w:t>
      </w:r>
    </w:p>
    <w:p w14:paraId="01830CCC"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Kategorie osób [art. 28 ust. 3 RODO</w:t>
      </w:r>
      <w:r w:rsidRPr="007D57EF">
        <w:rPr>
          <w:rFonts w:ascii="Tahoma" w:hAnsi="Tahoma" w:cs="Tahoma"/>
          <w:sz w:val="18"/>
          <w:szCs w:val="18"/>
        </w:rPr>
        <w:t>] Przetwarzanie Danych będzie dotyczyć następujących kategorii osób:</w:t>
      </w:r>
    </w:p>
    <w:p w14:paraId="1B8E8F9B"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pracownicy Administratora i podmiotów stowarzyszonych Administratora,</w:t>
      </w:r>
    </w:p>
    <w:p w14:paraId="4727E834"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klienci usługi/produktu Administratora określonych w Umowie Podstawowej,</w:t>
      </w:r>
    </w:p>
    <w:p w14:paraId="6103EF63"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kontrahenci (odbiorcy i dostawcy) klientów administratora,</w:t>
      </w:r>
    </w:p>
    <w:p w14:paraId="6F039F0D"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odbiorcy i dostawcy korespondencji elektronicznej klientów Administratora,</w:t>
      </w:r>
    </w:p>
    <w:p w14:paraId="78F999C0" w14:textId="77777777" w:rsidR="006C555E" w:rsidRPr="007D57EF" w:rsidRDefault="006C555E" w:rsidP="005B727F">
      <w:pPr>
        <w:numPr>
          <w:ilvl w:val="0"/>
          <w:numId w:val="21"/>
        </w:numPr>
        <w:jc w:val="both"/>
        <w:outlineLvl w:val="0"/>
        <w:rPr>
          <w:rFonts w:ascii="Tahoma" w:hAnsi="Tahoma" w:cs="Tahoma"/>
          <w:b/>
          <w:bCs/>
          <w:sz w:val="18"/>
          <w:szCs w:val="18"/>
        </w:rPr>
      </w:pPr>
      <w:bookmarkStart w:id="23" w:name="_Toc505032485"/>
      <w:bookmarkStart w:id="24" w:name="_Toc477512558"/>
      <w:r w:rsidRPr="007D57EF">
        <w:rPr>
          <w:rFonts w:ascii="Tahoma" w:hAnsi="Tahoma" w:cs="Tahoma"/>
          <w:b/>
          <w:bCs/>
          <w:sz w:val="18"/>
          <w:szCs w:val="18"/>
        </w:rPr>
        <w:t>Podpowierzenie</w:t>
      </w:r>
      <w:bookmarkEnd w:id="23"/>
      <w:r w:rsidRPr="007D57EF">
        <w:rPr>
          <w:rFonts w:ascii="Tahoma" w:hAnsi="Tahoma" w:cs="Tahoma"/>
          <w:b/>
          <w:bCs/>
          <w:sz w:val="18"/>
          <w:szCs w:val="18"/>
        </w:rPr>
        <w:t xml:space="preserve"> </w:t>
      </w:r>
    </w:p>
    <w:p w14:paraId="1A8C4779"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Podpowierzenie [art. 28 ust. 2 RODO</w:t>
      </w:r>
      <w:r w:rsidRPr="007D57EF">
        <w:rPr>
          <w:rFonts w:ascii="Tahoma" w:hAnsi="Tahoma" w:cs="Tahoma"/>
          <w:sz w:val="18"/>
          <w:szCs w:val="18"/>
        </w:rPr>
        <w:t>] Przetwarzający może powierzyć konkretne operacje przetwarzania Danych („</w:t>
      </w:r>
      <w:r w:rsidRPr="007D57EF">
        <w:rPr>
          <w:rFonts w:ascii="Tahoma" w:hAnsi="Tahoma" w:cs="Tahoma"/>
          <w:b/>
          <w:sz w:val="18"/>
          <w:szCs w:val="18"/>
        </w:rPr>
        <w:t>podpowierzenie</w:t>
      </w:r>
      <w:r w:rsidRPr="007D57EF">
        <w:rPr>
          <w:rFonts w:ascii="Tahoma" w:hAnsi="Tahoma" w:cs="Tahoma"/>
          <w:sz w:val="18"/>
          <w:szCs w:val="18"/>
        </w:rPr>
        <w:t>”) w drodze pisemnej umowy podpowierzenia („</w:t>
      </w:r>
      <w:r w:rsidRPr="007D57EF">
        <w:rPr>
          <w:rFonts w:ascii="Tahoma" w:hAnsi="Tahoma" w:cs="Tahoma"/>
          <w:b/>
          <w:sz w:val="18"/>
          <w:szCs w:val="18"/>
        </w:rPr>
        <w:t>Umowa Podpowierzenia</w:t>
      </w:r>
      <w:r w:rsidRPr="007D57EF">
        <w:rPr>
          <w:rFonts w:ascii="Tahoma" w:hAnsi="Tahoma" w:cs="Tahoma"/>
          <w:sz w:val="18"/>
          <w:szCs w:val="18"/>
        </w:rPr>
        <w:t>”) innym podmiotom przetwarzającym. („</w:t>
      </w:r>
      <w:r w:rsidRPr="007D57EF">
        <w:rPr>
          <w:rFonts w:ascii="Tahoma" w:hAnsi="Tahoma" w:cs="Tahoma"/>
          <w:b/>
          <w:bCs/>
          <w:sz w:val="18"/>
          <w:szCs w:val="18"/>
        </w:rPr>
        <w:t>Podprzetwarzający</w:t>
      </w:r>
      <w:r w:rsidRPr="007D57EF">
        <w:rPr>
          <w:rFonts w:ascii="Tahoma" w:hAnsi="Tahoma" w:cs="Tahoma"/>
          <w:sz w:val="18"/>
          <w:szCs w:val="18"/>
        </w:rPr>
        <w:t xml:space="preserve">”), pod warunkiem uprzedniej akceptacji Podprzetwarzającego przez Administratora lub braku sprzeciwu. </w:t>
      </w:r>
    </w:p>
    <w:p w14:paraId="129EB604"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Zaakceptowani Podprzetwarzający.</w:t>
      </w:r>
      <w:r w:rsidRPr="007D57EF">
        <w:rPr>
          <w:rFonts w:ascii="Tahoma" w:hAnsi="Tahoma" w:cs="Tahoma"/>
          <w:bCs/>
          <w:sz w:val="18"/>
          <w:szCs w:val="18"/>
        </w:rPr>
        <w:t xml:space="preserve"> </w:t>
      </w:r>
      <w:r w:rsidRPr="007D57EF">
        <w:rPr>
          <w:rFonts w:ascii="Tahoma" w:hAnsi="Tahoma" w:cs="Tahoma"/>
          <w:sz w:val="18"/>
          <w:szCs w:val="18"/>
        </w:rPr>
        <w:t xml:space="preserve">Lista Podprzetwarzających zaakceptowanych przez Administratora stanowi </w:t>
      </w:r>
      <w:r w:rsidRPr="007D57EF">
        <w:rPr>
          <w:rFonts w:ascii="Tahoma" w:hAnsi="Tahoma" w:cs="Tahoma"/>
          <w:b/>
          <w:sz w:val="18"/>
          <w:szCs w:val="18"/>
        </w:rPr>
        <w:t>Załącznik nr 1 do Umowy – Lista Zaakceptowanych Podprzetwarzających</w:t>
      </w:r>
      <w:r w:rsidRPr="007D57EF">
        <w:rPr>
          <w:rFonts w:ascii="Tahoma" w:hAnsi="Tahoma" w:cs="Tahoma"/>
          <w:sz w:val="18"/>
          <w:szCs w:val="18"/>
        </w:rPr>
        <w:t xml:space="preserve">. </w:t>
      </w:r>
    </w:p>
    <w:p w14:paraId="6DB96EBF"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sz w:val="18"/>
          <w:szCs w:val="18"/>
        </w:rPr>
        <w:t>Sprzeciw.</w:t>
      </w:r>
      <w:r w:rsidRPr="007D57EF">
        <w:rPr>
          <w:rFonts w:ascii="Tahoma" w:hAnsi="Tahoma" w:cs="Tahoma"/>
          <w:sz w:val="18"/>
          <w:szCs w:val="18"/>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7DDA9789"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Transfer obowiązków [art. 28 ust. 4 RODO</w:t>
      </w:r>
      <w:r w:rsidRPr="007D57EF">
        <w:rPr>
          <w:rFonts w:ascii="Tahoma" w:hAnsi="Tahoma" w:cs="Tahoma"/>
          <w:sz w:val="18"/>
          <w:szCs w:val="18"/>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7D57EF">
        <w:rPr>
          <w:rFonts w:ascii="Tahoma" w:hAnsi="Tahoma" w:cs="Tahoma"/>
          <w:b/>
          <w:bCs/>
          <w:sz w:val="18"/>
          <w:szCs w:val="18"/>
        </w:rPr>
        <w:t xml:space="preserve"> </w:t>
      </w:r>
    </w:p>
    <w:p w14:paraId="45F4503D"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Zobowiązanie względem Administratora.</w:t>
      </w:r>
      <w:r w:rsidRPr="007D57EF">
        <w:rPr>
          <w:rFonts w:ascii="Tahoma" w:hAnsi="Tahoma" w:cs="Tahoma"/>
          <w:sz w:val="18"/>
          <w:szCs w:val="18"/>
        </w:rPr>
        <w:t xml:space="preserve">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 Podpowierzenia, zawierającego listę obowiązków Podprzetwarzającego. </w:t>
      </w:r>
    </w:p>
    <w:p w14:paraId="48B71C89"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Zakaz podzlecenia świadczenia głównego [art. 28 ust. 4 RODO</w:t>
      </w:r>
      <w:r w:rsidRPr="007D57EF">
        <w:rPr>
          <w:rFonts w:ascii="Tahoma" w:hAnsi="Tahoma" w:cs="Tahoma"/>
          <w:sz w:val="18"/>
          <w:szCs w:val="18"/>
        </w:rPr>
        <w:t>] Przetwarzający nie ma prawa przekazać Podprzetwarzającemu całości wykonania Umowy.</w:t>
      </w:r>
      <w:r w:rsidRPr="007D57EF">
        <w:rPr>
          <w:rFonts w:ascii="Tahoma" w:hAnsi="Tahoma" w:cs="Tahoma"/>
          <w:b/>
          <w:bCs/>
          <w:sz w:val="18"/>
          <w:szCs w:val="18"/>
        </w:rPr>
        <w:t xml:space="preserve"> </w:t>
      </w:r>
    </w:p>
    <w:p w14:paraId="33CE8E95" w14:textId="77777777" w:rsidR="006C555E" w:rsidRPr="007D57EF" w:rsidRDefault="006C555E" w:rsidP="005B727F">
      <w:pPr>
        <w:numPr>
          <w:ilvl w:val="0"/>
          <w:numId w:val="21"/>
        </w:numPr>
        <w:jc w:val="both"/>
        <w:outlineLvl w:val="0"/>
        <w:rPr>
          <w:rFonts w:ascii="Tahoma" w:hAnsi="Tahoma" w:cs="Tahoma"/>
          <w:b/>
          <w:bCs/>
          <w:sz w:val="18"/>
          <w:szCs w:val="18"/>
        </w:rPr>
      </w:pPr>
      <w:bookmarkStart w:id="25" w:name="_Toc505032486"/>
      <w:r w:rsidRPr="007D57EF">
        <w:rPr>
          <w:rFonts w:ascii="Tahoma" w:hAnsi="Tahoma" w:cs="Tahoma"/>
          <w:b/>
          <w:bCs/>
          <w:sz w:val="18"/>
          <w:szCs w:val="18"/>
        </w:rPr>
        <w:t>Obowiązki Przetwarzającego</w:t>
      </w:r>
      <w:bookmarkEnd w:id="25"/>
    </w:p>
    <w:p w14:paraId="1640C9AA" w14:textId="77777777" w:rsidR="006C555E" w:rsidRPr="007D57EF" w:rsidRDefault="006C555E" w:rsidP="006C555E">
      <w:pPr>
        <w:jc w:val="both"/>
        <w:rPr>
          <w:rFonts w:ascii="Tahoma" w:hAnsi="Tahoma" w:cs="Tahoma"/>
          <w:bCs/>
          <w:sz w:val="18"/>
          <w:szCs w:val="18"/>
        </w:rPr>
      </w:pPr>
      <w:r w:rsidRPr="007D57EF">
        <w:rPr>
          <w:rFonts w:ascii="Tahoma" w:hAnsi="Tahoma" w:cs="Tahoma"/>
          <w:bCs/>
          <w:sz w:val="18"/>
          <w:szCs w:val="18"/>
        </w:rPr>
        <w:t>Przetwarzający ma następujące obowiązki:</w:t>
      </w:r>
    </w:p>
    <w:p w14:paraId="4E8548F0"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Udokumentowane polecenia [art. 28 ust. 3 lit. a RODO</w:t>
      </w:r>
      <w:r w:rsidRPr="007D57EF">
        <w:rPr>
          <w:rFonts w:ascii="Tahoma" w:hAnsi="Tahoma" w:cs="Tahoma"/>
          <w:b/>
          <w:sz w:val="18"/>
          <w:szCs w:val="18"/>
        </w:rPr>
        <w:t xml:space="preserve">] </w:t>
      </w:r>
      <w:r w:rsidRPr="007D57EF">
        <w:rPr>
          <w:rFonts w:ascii="Tahoma" w:hAnsi="Tahoma" w:cs="Tahoma"/>
          <w:sz w:val="18"/>
          <w:szCs w:val="18"/>
        </w:rPr>
        <w:t xml:space="preserve">Przetwarzający przetwarza Dane wyłącznie zgodnie z udokumentowanymi poleceniami lub instrukcjami Administratora. </w:t>
      </w:r>
    </w:p>
    <w:p w14:paraId="6A4BF248"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Nieprzetwarzanie poza EOG [art. 28 ust. 3 lit. a RODO</w:t>
      </w:r>
      <w:r w:rsidRPr="007D57EF">
        <w:rPr>
          <w:rFonts w:ascii="Tahoma" w:hAnsi="Tahoma" w:cs="Tahoma"/>
          <w:b/>
          <w:sz w:val="18"/>
          <w:szCs w:val="18"/>
        </w:rPr>
        <w:t xml:space="preserve">] </w:t>
      </w:r>
      <w:r w:rsidRPr="007D57EF">
        <w:rPr>
          <w:rFonts w:ascii="Tahoma" w:hAnsi="Tahoma" w:cs="Tahoma"/>
          <w:sz w:val="18"/>
          <w:szCs w:val="18"/>
        </w:rPr>
        <w:t>Przetwarzający oświadcza, że nie przekazuje Danych do państwa trzeciego lub organizacji międzynarodowej (czyli poza Europejski Obszar Gospodarczy („</w:t>
      </w:r>
      <w:r w:rsidRPr="007D57EF">
        <w:rPr>
          <w:rFonts w:ascii="Tahoma" w:hAnsi="Tahoma" w:cs="Tahoma"/>
          <w:b/>
          <w:sz w:val="18"/>
          <w:szCs w:val="18"/>
        </w:rPr>
        <w:t>EOG</w:t>
      </w:r>
      <w:r w:rsidRPr="007D57EF">
        <w:rPr>
          <w:rFonts w:ascii="Tahoma" w:hAnsi="Tahoma" w:cs="Tahoma"/>
          <w:sz w:val="18"/>
          <w:szCs w:val="18"/>
        </w:rPr>
        <w:t xml:space="preserve">”)). Przetwarzający oświadcza również, że nie korzysta z podwykonawców, którzy przekazują Dane poza EOG. </w:t>
      </w:r>
    </w:p>
    <w:p w14:paraId="7E9A9EDA"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Poinformowanie o zamiarze przetwarzania poza EOG. [art. 28 ust. 3 lit. a RODO</w:t>
      </w:r>
      <w:r w:rsidRPr="007D57EF">
        <w:rPr>
          <w:rFonts w:ascii="Tahoma" w:hAnsi="Tahoma" w:cs="Tahoma"/>
          <w:b/>
          <w:sz w:val="18"/>
          <w:szCs w:val="18"/>
        </w:rPr>
        <w:t>]</w:t>
      </w:r>
      <w:r w:rsidRPr="007D57EF">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CCD0437"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Tajemnica [art. 28 ust. 3 lit. b RODO</w:t>
      </w:r>
      <w:r w:rsidRPr="007D57EF">
        <w:rPr>
          <w:rFonts w:ascii="Tahoma" w:hAnsi="Tahoma" w:cs="Tahoma"/>
          <w:b/>
          <w:sz w:val="18"/>
          <w:szCs w:val="18"/>
        </w:rPr>
        <w:t>]</w:t>
      </w:r>
      <w:r w:rsidRPr="007D57EF">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0275E90" w14:textId="77777777" w:rsidR="006C555E" w:rsidRPr="007D57EF" w:rsidRDefault="006C555E" w:rsidP="005B727F">
      <w:pPr>
        <w:numPr>
          <w:ilvl w:val="1"/>
          <w:numId w:val="21"/>
        </w:numPr>
        <w:jc w:val="both"/>
        <w:rPr>
          <w:rFonts w:ascii="Tahoma" w:hAnsi="Tahoma" w:cs="Tahoma"/>
          <w:sz w:val="18"/>
          <w:szCs w:val="18"/>
          <w:lang w:eastAsia="en-US"/>
        </w:rPr>
      </w:pPr>
      <w:r w:rsidRPr="007D57EF">
        <w:rPr>
          <w:rFonts w:ascii="Tahoma" w:hAnsi="Tahoma" w:cs="Tahoma"/>
          <w:b/>
          <w:sz w:val="18"/>
          <w:szCs w:val="18"/>
          <w:lang w:eastAsia="en-US"/>
        </w:rPr>
        <w:t>Bezpieczeństwo</w:t>
      </w:r>
      <w:r w:rsidRPr="007D57EF">
        <w:rPr>
          <w:rFonts w:ascii="Tahoma" w:hAnsi="Tahoma" w:cs="Tahoma"/>
          <w:sz w:val="18"/>
          <w:szCs w:val="18"/>
          <w:lang w:eastAsia="en-US"/>
        </w:rPr>
        <w:t xml:space="preserve"> </w:t>
      </w:r>
      <w:r w:rsidRPr="007D57EF">
        <w:rPr>
          <w:rFonts w:ascii="Tahoma" w:hAnsi="Tahoma" w:cs="Tahoma"/>
          <w:b/>
          <w:sz w:val="18"/>
          <w:szCs w:val="18"/>
          <w:lang w:eastAsia="en-US"/>
        </w:rPr>
        <w:t>[</w:t>
      </w:r>
      <w:r w:rsidRPr="007D57EF">
        <w:rPr>
          <w:rFonts w:ascii="Tahoma" w:hAnsi="Tahoma" w:cs="Tahoma"/>
          <w:b/>
          <w:bCs/>
          <w:sz w:val="18"/>
          <w:szCs w:val="18"/>
          <w:lang w:eastAsia="en-US"/>
        </w:rPr>
        <w:t>art. 28 ust. 3 lit. c RODO</w:t>
      </w:r>
      <w:r w:rsidRPr="007D57EF">
        <w:rPr>
          <w:rFonts w:ascii="Tahoma" w:hAnsi="Tahoma" w:cs="Tahoma"/>
          <w:b/>
          <w:sz w:val="18"/>
          <w:szCs w:val="18"/>
          <w:lang w:eastAsia="en-US"/>
        </w:rPr>
        <w:t>]</w:t>
      </w:r>
      <w:r w:rsidRPr="007D57EF">
        <w:rPr>
          <w:rFonts w:ascii="Tahoma" w:hAnsi="Tahoma" w:cs="Tahoma"/>
          <w:sz w:val="18"/>
          <w:szCs w:val="18"/>
          <w:lang w:eastAsia="en-US"/>
        </w:rPr>
        <w:t xml:space="preserve"> Przetwarzający zapewnia ochronę Danych i podejmuje środki ochrony danych, o których mowa w art. 32 RODO, zgodnie z dalszymi postanowieniami Umowy.</w:t>
      </w:r>
    </w:p>
    <w:p w14:paraId="71639712"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Podprzetwarzanie [art. 28 ust. 3 lit. d RODO</w:t>
      </w:r>
      <w:r w:rsidRPr="007D57EF">
        <w:rPr>
          <w:rFonts w:ascii="Tahoma" w:hAnsi="Tahoma" w:cs="Tahoma"/>
          <w:b/>
          <w:sz w:val="18"/>
          <w:szCs w:val="18"/>
        </w:rPr>
        <w:t xml:space="preserve">] </w:t>
      </w:r>
      <w:r w:rsidRPr="007D57EF">
        <w:rPr>
          <w:rFonts w:ascii="Tahoma" w:hAnsi="Tahoma" w:cs="Tahoma"/>
          <w:sz w:val="18"/>
          <w:szCs w:val="18"/>
        </w:rPr>
        <w:t>Przetwarzający</w:t>
      </w:r>
      <w:r w:rsidRPr="007D57EF">
        <w:rPr>
          <w:rFonts w:ascii="Tahoma" w:hAnsi="Tahoma" w:cs="Tahoma"/>
          <w:b/>
          <w:sz w:val="18"/>
          <w:szCs w:val="18"/>
        </w:rPr>
        <w:t xml:space="preserve"> </w:t>
      </w:r>
      <w:r w:rsidRPr="007D57EF">
        <w:rPr>
          <w:rFonts w:ascii="Tahoma" w:hAnsi="Tahoma" w:cs="Tahoma"/>
          <w:sz w:val="18"/>
          <w:szCs w:val="18"/>
        </w:rPr>
        <w:t>przestrzega</w:t>
      </w:r>
      <w:r w:rsidRPr="007D57EF">
        <w:rPr>
          <w:rFonts w:ascii="Tahoma" w:hAnsi="Tahoma" w:cs="Tahoma"/>
          <w:b/>
          <w:sz w:val="18"/>
          <w:szCs w:val="18"/>
        </w:rPr>
        <w:t xml:space="preserve"> </w:t>
      </w:r>
      <w:r w:rsidRPr="007D57EF">
        <w:rPr>
          <w:rFonts w:ascii="Tahoma" w:hAnsi="Tahoma" w:cs="Tahoma"/>
          <w:sz w:val="18"/>
          <w:szCs w:val="18"/>
        </w:rPr>
        <w:t>warunków korzystania z usług innego podmiotu przetwarzającego (Podprzetwarzającego).</w:t>
      </w:r>
    </w:p>
    <w:p w14:paraId="14A788CD" w14:textId="77777777" w:rsidR="006C555E" w:rsidRPr="007D57EF" w:rsidRDefault="006C555E" w:rsidP="005B727F">
      <w:pPr>
        <w:numPr>
          <w:ilvl w:val="1"/>
          <w:numId w:val="21"/>
        </w:numPr>
        <w:jc w:val="both"/>
        <w:rPr>
          <w:rFonts w:ascii="Tahoma" w:hAnsi="Tahoma" w:cs="Tahoma"/>
          <w:sz w:val="18"/>
          <w:szCs w:val="18"/>
          <w:lang w:eastAsia="en-US"/>
        </w:rPr>
      </w:pPr>
      <w:r w:rsidRPr="007D57EF">
        <w:rPr>
          <w:rFonts w:ascii="Tahoma" w:hAnsi="Tahoma" w:cs="Tahoma"/>
          <w:b/>
          <w:sz w:val="18"/>
          <w:szCs w:val="18"/>
          <w:lang w:eastAsia="en-US"/>
        </w:rPr>
        <w:t>Współpraca przy realizacji praw jednostki [</w:t>
      </w:r>
      <w:r w:rsidRPr="007D57EF">
        <w:rPr>
          <w:rFonts w:ascii="Tahoma" w:hAnsi="Tahoma" w:cs="Tahoma"/>
          <w:b/>
          <w:bCs/>
          <w:sz w:val="18"/>
          <w:szCs w:val="18"/>
          <w:lang w:eastAsia="en-US"/>
        </w:rPr>
        <w:t>art. 28 ust. 3 lit. e RODO</w:t>
      </w:r>
      <w:r w:rsidRPr="007D57EF">
        <w:rPr>
          <w:rFonts w:ascii="Tahoma" w:hAnsi="Tahoma" w:cs="Tahoma"/>
          <w:b/>
          <w:sz w:val="18"/>
          <w:szCs w:val="18"/>
          <w:lang w:eastAsia="en-US"/>
        </w:rPr>
        <w:t>]</w:t>
      </w:r>
      <w:r w:rsidRPr="007D57EF">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7D57EF">
        <w:rPr>
          <w:rFonts w:ascii="Tahoma" w:hAnsi="Tahoma" w:cs="Tahoma"/>
          <w:b/>
          <w:sz w:val="18"/>
          <w:szCs w:val="18"/>
          <w:lang w:eastAsia="en-US"/>
        </w:rPr>
        <w:t>Prawa jednostki”</w:t>
      </w:r>
      <w:r w:rsidRPr="007D57EF">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14:paraId="7A37CC4D" w14:textId="77777777" w:rsidR="006C555E" w:rsidRPr="007D57EF" w:rsidRDefault="006C555E" w:rsidP="005B727F">
      <w:pPr>
        <w:numPr>
          <w:ilvl w:val="1"/>
          <w:numId w:val="21"/>
        </w:numPr>
        <w:jc w:val="both"/>
        <w:rPr>
          <w:rFonts w:ascii="Tahoma" w:hAnsi="Tahoma" w:cs="Tahoma"/>
          <w:sz w:val="18"/>
          <w:szCs w:val="18"/>
          <w:lang w:eastAsia="en-US"/>
        </w:rPr>
      </w:pPr>
      <w:r w:rsidRPr="007D57EF">
        <w:rPr>
          <w:rFonts w:ascii="Tahoma" w:hAnsi="Tahoma" w:cs="Tahoma"/>
          <w:b/>
          <w:sz w:val="18"/>
          <w:szCs w:val="18"/>
          <w:lang w:eastAsia="en-US"/>
        </w:rPr>
        <w:t>Wsparcie przy obowiązkach bezpieczeństwa</w:t>
      </w:r>
      <w:r w:rsidRPr="007D57EF">
        <w:rPr>
          <w:rFonts w:ascii="Tahoma" w:hAnsi="Tahoma" w:cs="Tahoma"/>
          <w:sz w:val="18"/>
          <w:szCs w:val="18"/>
          <w:lang w:eastAsia="en-US"/>
        </w:rPr>
        <w:t xml:space="preserve"> </w:t>
      </w:r>
      <w:r w:rsidRPr="007D57EF">
        <w:rPr>
          <w:rFonts w:ascii="Tahoma" w:hAnsi="Tahoma" w:cs="Tahoma"/>
          <w:b/>
          <w:sz w:val="18"/>
          <w:szCs w:val="18"/>
          <w:lang w:eastAsia="en-US"/>
        </w:rPr>
        <w:t>[</w:t>
      </w:r>
      <w:r w:rsidRPr="007D57EF">
        <w:rPr>
          <w:rFonts w:ascii="Tahoma" w:hAnsi="Tahoma" w:cs="Tahoma"/>
          <w:b/>
          <w:bCs/>
          <w:sz w:val="18"/>
          <w:szCs w:val="18"/>
          <w:lang w:eastAsia="en-US"/>
        </w:rPr>
        <w:t>art. 28 ust. 3 lit. f RODO</w:t>
      </w:r>
      <w:r w:rsidRPr="007D57EF">
        <w:rPr>
          <w:rFonts w:ascii="Tahoma" w:hAnsi="Tahoma" w:cs="Tahoma"/>
          <w:b/>
          <w:sz w:val="18"/>
          <w:szCs w:val="18"/>
          <w:lang w:eastAsia="en-US"/>
        </w:rPr>
        <w:t>]</w:t>
      </w:r>
      <w:r w:rsidRPr="007D57EF">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9A5B024"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 xml:space="preserve">Legalność poleceń [art. 28 ust. 3 ak. 2 RODO] </w:t>
      </w:r>
      <w:r w:rsidRPr="007D57EF">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4632CD1"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Projektowanie prywatności [art. 25 ust. 1 RODO</w:t>
      </w:r>
      <w:r w:rsidRPr="007D57EF">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7D57EF">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14:paraId="1BBB42AB"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Minimalizacja [art. 25 ust. 2 RODO</w:t>
      </w:r>
      <w:r w:rsidRPr="007D57EF">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79F94D98"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RCPD [art. 30 ust. 2 RODO]</w:t>
      </w:r>
      <w:r w:rsidRPr="007D57EF">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6C22B840"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Profilowanie [art. 13 i 14 RODO</w:t>
      </w:r>
      <w:r w:rsidRPr="007D57EF">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B036F28"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Szkolenie personelu</w:t>
      </w:r>
      <w:r w:rsidRPr="007D57EF">
        <w:rPr>
          <w:rFonts w:ascii="Tahoma" w:hAnsi="Tahoma" w:cs="Tahoma"/>
          <w:sz w:val="18"/>
          <w:szCs w:val="18"/>
        </w:rPr>
        <w:t xml:space="preserve"> Przetwarzający ma obowiązek zapewnić osobom upoważnionym do przetwarzania Danych odpowiednie szkolenie z zakresu ochrony danych osobowych.</w:t>
      </w:r>
    </w:p>
    <w:p w14:paraId="1DCC0768" w14:textId="77777777" w:rsidR="006C555E" w:rsidRPr="007D57EF" w:rsidRDefault="006C555E" w:rsidP="005B727F">
      <w:pPr>
        <w:numPr>
          <w:ilvl w:val="0"/>
          <w:numId w:val="21"/>
        </w:numPr>
        <w:jc w:val="both"/>
        <w:outlineLvl w:val="0"/>
        <w:rPr>
          <w:rFonts w:ascii="Tahoma" w:hAnsi="Tahoma" w:cs="Tahoma"/>
          <w:b/>
          <w:bCs/>
          <w:sz w:val="18"/>
          <w:szCs w:val="18"/>
        </w:rPr>
      </w:pPr>
      <w:bookmarkStart w:id="26" w:name="_Toc505032487"/>
      <w:r w:rsidRPr="007D57EF">
        <w:rPr>
          <w:rFonts w:ascii="Tahoma" w:hAnsi="Tahoma" w:cs="Tahoma"/>
          <w:b/>
          <w:bCs/>
          <w:sz w:val="18"/>
          <w:szCs w:val="18"/>
        </w:rPr>
        <w:t>Obowiązki Administratora</w:t>
      </w:r>
      <w:bookmarkEnd w:id="26"/>
    </w:p>
    <w:p w14:paraId="3744EB43" w14:textId="77777777" w:rsidR="006C555E" w:rsidRPr="007D57EF" w:rsidRDefault="006C555E" w:rsidP="005B727F">
      <w:pPr>
        <w:numPr>
          <w:ilvl w:val="1"/>
          <w:numId w:val="21"/>
        </w:numPr>
        <w:jc w:val="both"/>
        <w:rPr>
          <w:rFonts w:ascii="Tahoma" w:hAnsi="Tahoma" w:cs="Tahoma"/>
          <w:bCs/>
          <w:sz w:val="18"/>
          <w:szCs w:val="18"/>
        </w:rPr>
      </w:pPr>
      <w:r w:rsidRPr="007D57EF">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7D57EF">
        <w:rPr>
          <w:rFonts w:ascii="Tahoma" w:hAnsi="Tahoma" w:cs="Tahoma"/>
          <w:sz w:val="18"/>
          <w:szCs w:val="18"/>
        </w:rPr>
        <w:t xml:space="preserve"> </w:t>
      </w:r>
    </w:p>
    <w:p w14:paraId="6A0231F1" w14:textId="77777777" w:rsidR="006C555E" w:rsidRPr="007D57EF" w:rsidRDefault="006C555E" w:rsidP="005B727F">
      <w:pPr>
        <w:numPr>
          <w:ilvl w:val="0"/>
          <w:numId w:val="21"/>
        </w:numPr>
        <w:jc w:val="both"/>
        <w:outlineLvl w:val="0"/>
        <w:rPr>
          <w:rFonts w:ascii="Tahoma" w:hAnsi="Tahoma" w:cs="Tahoma"/>
          <w:b/>
          <w:bCs/>
          <w:sz w:val="18"/>
          <w:szCs w:val="18"/>
        </w:rPr>
      </w:pPr>
      <w:bookmarkStart w:id="27" w:name="_Toc505032488"/>
      <w:r w:rsidRPr="007D57EF">
        <w:rPr>
          <w:rFonts w:ascii="Tahoma" w:hAnsi="Tahoma" w:cs="Tahoma"/>
          <w:b/>
          <w:bCs/>
          <w:sz w:val="18"/>
          <w:szCs w:val="18"/>
        </w:rPr>
        <w:t>Bezpieczeństwo danych</w:t>
      </w:r>
      <w:bookmarkEnd w:id="27"/>
    </w:p>
    <w:p w14:paraId="7142EB20"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Bezpieczeństwo danych osobowych [art. 32 RODO</w:t>
      </w:r>
      <w:r w:rsidRPr="007D57EF">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2F431F24"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sz w:val="18"/>
          <w:szCs w:val="18"/>
        </w:rPr>
        <w:t>Środki bezpieczeństwa.</w:t>
      </w:r>
      <w:r w:rsidRPr="007D57EF">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3D0E6CF0"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sz w:val="18"/>
          <w:szCs w:val="18"/>
        </w:rPr>
        <w:t>Gwarancje bezpieczeństwa.</w:t>
      </w:r>
      <w:r w:rsidRPr="007D57EF">
        <w:rPr>
          <w:rFonts w:ascii="Tahoma" w:hAnsi="Tahoma" w:cs="Tahoma"/>
          <w:sz w:val="18"/>
          <w:szCs w:val="18"/>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6D760A40" w14:textId="77777777" w:rsidR="006C555E" w:rsidRPr="007D57EF" w:rsidRDefault="006C555E" w:rsidP="005B727F">
      <w:pPr>
        <w:numPr>
          <w:ilvl w:val="0"/>
          <w:numId w:val="21"/>
        </w:numPr>
        <w:jc w:val="both"/>
        <w:outlineLvl w:val="0"/>
        <w:rPr>
          <w:rFonts w:ascii="Tahoma" w:hAnsi="Tahoma" w:cs="Tahoma"/>
          <w:b/>
          <w:bCs/>
          <w:sz w:val="18"/>
          <w:szCs w:val="18"/>
        </w:rPr>
      </w:pPr>
      <w:bookmarkStart w:id="28" w:name="_Toc505032489"/>
      <w:r w:rsidRPr="007D57EF">
        <w:rPr>
          <w:rFonts w:ascii="Tahoma" w:hAnsi="Tahoma" w:cs="Tahoma"/>
          <w:b/>
          <w:bCs/>
          <w:sz w:val="18"/>
          <w:szCs w:val="18"/>
        </w:rPr>
        <w:t>Powiadomienie o Naruszeniach Danych Osobowych</w:t>
      </w:r>
      <w:bookmarkEnd w:id="28"/>
    </w:p>
    <w:p w14:paraId="64743BFF"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 xml:space="preserve">Powiadomienie o naruszeniu. </w:t>
      </w:r>
      <w:r w:rsidRPr="007D57EF">
        <w:rPr>
          <w:rFonts w:ascii="Tahoma" w:hAnsi="Tahoma" w:cs="Tahoma"/>
          <w:sz w:val="18"/>
          <w:szCs w:val="18"/>
        </w:rPr>
        <w:t xml:space="preserve">Przetwarzający powiadamia Administratora danych o każdym </w:t>
      </w:r>
      <w:r w:rsidRPr="007D57EF">
        <w:rPr>
          <w:rFonts w:ascii="Tahoma" w:hAnsi="Tahoma" w:cs="Tahoma"/>
          <w:sz w:val="18"/>
          <w:szCs w:val="18"/>
          <w:u w:val="single"/>
        </w:rPr>
        <w:t>podejrzeniu</w:t>
      </w:r>
      <w:r w:rsidRPr="007D57EF">
        <w:rPr>
          <w:rFonts w:ascii="Tahoma" w:hAnsi="Tahoma" w:cs="Tahoma"/>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5A2EA47D"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Rozwinięcie.</w:t>
      </w:r>
      <w:r w:rsidRPr="007D57EF">
        <w:rPr>
          <w:rFonts w:ascii="Tahoma" w:hAnsi="Tahoma" w:cs="Tahoma"/>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4A693D1B" w14:textId="77777777" w:rsidR="006C555E" w:rsidRPr="007D57EF" w:rsidRDefault="006C555E" w:rsidP="005B727F">
      <w:pPr>
        <w:numPr>
          <w:ilvl w:val="0"/>
          <w:numId w:val="21"/>
        </w:numPr>
        <w:jc w:val="both"/>
        <w:outlineLvl w:val="0"/>
        <w:rPr>
          <w:rFonts w:ascii="Tahoma" w:hAnsi="Tahoma" w:cs="Tahoma"/>
          <w:b/>
          <w:bCs/>
          <w:sz w:val="18"/>
          <w:szCs w:val="18"/>
        </w:rPr>
      </w:pPr>
      <w:bookmarkStart w:id="29" w:name="_Toc505032490"/>
      <w:r w:rsidRPr="007D57EF">
        <w:rPr>
          <w:rFonts w:ascii="Tahoma" w:hAnsi="Tahoma" w:cs="Tahoma"/>
          <w:b/>
          <w:bCs/>
          <w:sz w:val="18"/>
          <w:szCs w:val="18"/>
        </w:rPr>
        <w:t>Nadzór</w:t>
      </w:r>
      <w:bookmarkEnd w:id="29"/>
    </w:p>
    <w:p w14:paraId="425A0BA7"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Sprawowanie kontroli [art. 28 ust. 3 lit. h RODO</w:t>
      </w:r>
      <w:r w:rsidRPr="007D57EF">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137DCD27"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Współpraca przy kontroli. [art. 28 ust. 3 lit. h RODO</w:t>
      </w:r>
      <w:r w:rsidRPr="007D57EF">
        <w:rPr>
          <w:rFonts w:ascii="Tahoma" w:hAnsi="Tahoma" w:cs="Tahoma"/>
          <w:sz w:val="18"/>
          <w:szCs w:val="18"/>
        </w:rPr>
        <w:t xml:space="preserve">] Przetwarzający współpracuje z urzędem ochrony danych osobowych w zakresie wykonywanych przez niego zadań. </w:t>
      </w:r>
    </w:p>
    <w:p w14:paraId="5C340F95"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sz w:val="18"/>
          <w:szCs w:val="18"/>
        </w:rPr>
        <w:t xml:space="preserve">Przetwarzający: </w:t>
      </w:r>
    </w:p>
    <w:p w14:paraId="5446ACBB" w14:textId="77777777" w:rsidR="006C555E" w:rsidRPr="007D57EF" w:rsidRDefault="006C555E" w:rsidP="005B727F">
      <w:pPr>
        <w:numPr>
          <w:ilvl w:val="4"/>
          <w:numId w:val="24"/>
        </w:numPr>
        <w:ind w:left="1420" w:hanging="508"/>
        <w:jc w:val="both"/>
        <w:rPr>
          <w:rFonts w:ascii="Tahoma" w:hAnsi="Tahoma" w:cs="Tahoma"/>
          <w:b/>
          <w:bCs/>
          <w:sz w:val="18"/>
          <w:szCs w:val="18"/>
        </w:rPr>
      </w:pPr>
      <w:r w:rsidRPr="007D57EF">
        <w:rPr>
          <w:rFonts w:ascii="Tahoma" w:hAnsi="Tahoma" w:cs="Tahoma"/>
          <w:sz w:val="18"/>
          <w:szCs w:val="18"/>
        </w:rPr>
        <w:t>udostępnia Administratorowi wszelkie informacje niezbędne do wykazania zgodności działania Administratora z przepisami RODO,</w:t>
      </w:r>
    </w:p>
    <w:p w14:paraId="365D6776" w14:textId="77777777" w:rsidR="006C555E" w:rsidRPr="007D57EF" w:rsidRDefault="006C555E" w:rsidP="005B727F">
      <w:pPr>
        <w:numPr>
          <w:ilvl w:val="4"/>
          <w:numId w:val="24"/>
        </w:numPr>
        <w:ind w:left="1420" w:hanging="508"/>
        <w:jc w:val="both"/>
        <w:rPr>
          <w:rFonts w:ascii="Tahoma" w:hAnsi="Tahoma" w:cs="Tahoma"/>
          <w:b/>
          <w:bCs/>
          <w:sz w:val="18"/>
          <w:szCs w:val="18"/>
        </w:rPr>
      </w:pPr>
      <w:r w:rsidRPr="007D57EF">
        <w:rPr>
          <w:rFonts w:ascii="Tahoma" w:hAnsi="Tahoma" w:cs="Tahoma"/>
          <w:sz w:val="18"/>
          <w:szCs w:val="18"/>
        </w:rPr>
        <w:t>umożliwia Administratorowi lub upoważnionemu audytorowi przeprowadzanie audytów lub inspekcji. Przetwarzający współpracuje w zakresie realizacji audytów lub inspekcji.</w:t>
      </w:r>
    </w:p>
    <w:p w14:paraId="3856F86D" w14:textId="77777777" w:rsidR="006C555E" w:rsidRPr="007D57EF" w:rsidRDefault="006C555E" w:rsidP="005B727F">
      <w:pPr>
        <w:numPr>
          <w:ilvl w:val="0"/>
          <w:numId w:val="21"/>
        </w:numPr>
        <w:outlineLvl w:val="0"/>
        <w:rPr>
          <w:rFonts w:ascii="Tahoma" w:hAnsi="Tahoma" w:cs="Tahoma"/>
          <w:b/>
          <w:bCs/>
          <w:sz w:val="18"/>
          <w:szCs w:val="18"/>
        </w:rPr>
      </w:pPr>
      <w:bookmarkStart w:id="30" w:name="_Toc505032491"/>
      <w:r w:rsidRPr="007D57EF">
        <w:rPr>
          <w:rFonts w:ascii="Tahoma" w:hAnsi="Tahoma" w:cs="Tahoma"/>
          <w:b/>
          <w:bCs/>
          <w:sz w:val="18"/>
          <w:szCs w:val="18"/>
        </w:rPr>
        <w:t>Oświadczenia Stron</w:t>
      </w:r>
      <w:bookmarkEnd w:id="30"/>
    </w:p>
    <w:p w14:paraId="7B855046"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Oświadczenie Administratora</w:t>
      </w:r>
      <w:r w:rsidRPr="007D57EF">
        <w:rPr>
          <w:rFonts w:ascii="Tahoma" w:hAnsi="Tahoma" w:cs="Tahoma"/>
          <w:sz w:val="18"/>
          <w:szCs w:val="18"/>
        </w:rPr>
        <w:t>. Administrator oświadcza, że jest Administratorem Danych oraz, że jest uprawniony do ich przetwarzania w zakresie, w jakim powierzył je Przetwarzającemu.</w:t>
      </w:r>
    </w:p>
    <w:p w14:paraId="44659619"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Oświadczenie Przetwarzającego [art. 28 ust. 1 RODO</w:t>
      </w:r>
      <w:r w:rsidRPr="007D57EF">
        <w:rPr>
          <w:rFonts w:ascii="Tahoma" w:hAnsi="Tahoma" w:cs="Tahoma"/>
          <w:sz w:val="18"/>
          <w:szCs w:val="18"/>
        </w:rPr>
        <w:t>]</w:t>
      </w:r>
      <w:r w:rsidRPr="007D57EF">
        <w:rPr>
          <w:rFonts w:ascii="Tahoma" w:hAnsi="Tahoma" w:cs="Tahoma"/>
          <w:b/>
          <w:bCs/>
          <w:sz w:val="18"/>
          <w:szCs w:val="18"/>
        </w:rPr>
        <w:t xml:space="preserve">. </w:t>
      </w:r>
      <w:r w:rsidRPr="007D57EF">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083C22EA"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Referencje [art. 28 ust. 1 RODO</w:t>
      </w:r>
      <w:r w:rsidRPr="007D57EF">
        <w:rPr>
          <w:rFonts w:ascii="Tahoma" w:hAnsi="Tahoma" w:cs="Tahoma"/>
          <w:sz w:val="18"/>
          <w:szCs w:val="18"/>
        </w:rPr>
        <w:t>]</w:t>
      </w:r>
      <w:r w:rsidRPr="007D57EF">
        <w:rPr>
          <w:rFonts w:ascii="Tahoma" w:hAnsi="Tahoma" w:cs="Tahoma"/>
          <w:b/>
          <w:bCs/>
          <w:sz w:val="18"/>
          <w:szCs w:val="18"/>
        </w:rPr>
        <w:t xml:space="preserve">. </w:t>
      </w:r>
      <w:r w:rsidRPr="007D57EF">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061418B8" w14:textId="77777777" w:rsidR="006C555E" w:rsidRPr="007D57EF" w:rsidRDefault="006C555E" w:rsidP="005B727F">
      <w:pPr>
        <w:numPr>
          <w:ilvl w:val="0"/>
          <w:numId w:val="21"/>
        </w:numPr>
        <w:jc w:val="both"/>
        <w:outlineLvl w:val="0"/>
        <w:rPr>
          <w:rFonts w:ascii="Tahoma" w:hAnsi="Tahoma" w:cs="Tahoma"/>
          <w:b/>
          <w:bCs/>
          <w:sz w:val="18"/>
          <w:szCs w:val="18"/>
        </w:rPr>
      </w:pPr>
      <w:bookmarkStart w:id="31" w:name="_Toc505032492"/>
      <w:r w:rsidRPr="007D57EF">
        <w:rPr>
          <w:rFonts w:ascii="Tahoma" w:hAnsi="Tahoma" w:cs="Tahoma"/>
          <w:b/>
          <w:bCs/>
          <w:sz w:val="18"/>
          <w:szCs w:val="18"/>
        </w:rPr>
        <w:t>Odpowiedzialność</w:t>
      </w:r>
      <w:bookmarkEnd w:id="31"/>
      <w:r w:rsidRPr="007D57EF">
        <w:rPr>
          <w:rFonts w:ascii="Tahoma" w:hAnsi="Tahoma" w:cs="Tahoma"/>
          <w:b/>
          <w:bCs/>
          <w:sz w:val="18"/>
          <w:szCs w:val="18"/>
        </w:rPr>
        <w:t xml:space="preserve"> </w:t>
      </w:r>
    </w:p>
    <w:p w14:paraId="4C04F6AD"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Odpowiedzialność Przetwarzającego [art. 82 ust. 3 RODO</w:t>
      </w:r>
      <w:r w:rsidRPr="007D57EF">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75782EA6"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lastRenderedPageBreak/>
        <w:t>Odpowiedzialność za Podprzetwarzających [art. 28 ust. 4 RODO</w:t>
      </w:r>
      <w:r w:rsidRPr="007D57EF">
        <w:rPr>
          <w:rFonts w:ascii="Tahoma" w:hAnsi="Tahoma" w:cs="Tahoma"/>
          <w:sz w:val="18"/>
          <w:szCs w:val="18"/>
        </w:rPr>
        <w:t>] Jeżeli Podprzetwarzający nie wywiąże się ze spoczywających na nim obowiązków ochrony danych, pełna odpowiedzialność wobec Administratora za wypełnienie obowiązków przez Podprzetwarzającego spoczywa na Przetwarzającym.</w:t>
      </w:r>
    </w:p>
    <w:p w14:paraId="1EA29469" w14:textId="77777777" w:rsidR="006C555E" w:rsidRPr="007D57EF" w:rsidRDefault="006C555E" w:rsidP="005B727F">
      <w:pPr>
        <w:numPr>
          <w:ilvl w:val="0"/>
          <w:numId w:val="21"/>
        </w:numPr>
        <w:jc w:val="both"/>
        <w:outlineLvl w:val="0"/>
        <w:rPr>
          <w:rFonts w:ascii="Tahoma" w:hAnsi="Tahoma" w:cs="Tahoma"/>
          <w:b/>
          <w:bCs/>
          <w:sz w:val="18"/>
          <w:szCs w:val="18"/>
        </w:rPr>
      </w:pPr>
      <w:bookmarkStart w:id="32" w:name="_Toc505032493"/>
      <w:r w:rsidRPr="007D57EF">
        <w:rPr>
          <w:rFonts w:ascii="Tahoma" w:hAnsi="Tahoma" w:cs="Tahoma"/>
          <w:b/>
          <w:bCs/>
          <w:sz w:val="18"/>
          <w:szCs w:val="18"/>
        </w:rPr>
        <w:t>Okres Obowiązywania Umowy Powierzenia [art. 28 ust. 3 RODO</w:t>
      </w:r>
      <w:r w:rsidRPr="007D57EF">
        <w:rPr>
          <w:rFonts w:ascii="Tahoma" w:hAnsi="Tahoma" w:cs="Tahoma"/>
          <w:sz w:val="18"/>
          <w:szCs w:val="18"/>
        </w:rPr>
        <w:t>]</w:t>
      </w:r>
      <w:bookmarkEnd w:id="32"/>
    </w:p>
    <w:p w14:paraId="5E244E98" w14:textId="77777777" w:rsidR="006C555E" w:rsidRPr="007D57EF" w:rsidRDefault="006C555E" w:rsidP="006C555E">
      <w:pPr>
        <w:ind w:left="994" w:hanging="568"/>
        <w:jc w:val="both"/>
        <w:rPr>
          <w:rFonts w:ascii="Tahoma" w:hAnsi="Tahoma" w:cs="Tahoma"/>
          <w:b/>
          <w:bCs/>
          <w:sz w:val="18"/>
          <w:szCs w:val="18"/>
        </w:rPr>
      </w:pPr>
      <w:r w:rsidRPr="007D57EF">
        <w:rPr>
          <w:rFonts w:ascii="Tahoma" w:hAnsi="Tahoma" w:cs="Tahoma"/>
          <w:sz w:val="18"/>
          <w:szCs w:val="18"/>
        </w:rPr>
        <w:t>10.1.</w:t>
      </w:r>
      <w:r w:rsidRPr="007D57EF">
        <w:rPr>
          <w:rFonts w:ascii="Tahoma" w:hAnsi="Tahoma" w:cs="Tahoma"/>
          <w:sz w:val="18"/>
          <w:szCs w:val="18"/>
        </w:rPr>
        <w:tab/>
        <w:t>Umowa została zawarta na czas obowiązywania Umowy Podstawowej.</w:t>
      </w:r>
    </w:p>
    <w:p w14:paraId="31E7FDE1" w14:textId="77777777" w:rsidR="006C555E" w:rsidRPr="007D57EF" w:rsidRDefault="006C555E" w:rsidP="005B727F">
      <w:pPr>
        <w:numPr>
          <w:ilvl w:val="0"/>
          <w:numId w:val="21"/>
        </w:numPr>
        <w:jc w:val="both"/>
        <w:outlineLvl w:val="0"/>
        <w:rPr>
          <w:rFonts w:ascii="Tahoma" w:hAnsi="Tahoma" w:cs="Tahoma"/>
          <w:b/>
          <w:bCs/>
          <w:sz w:val="18"/>
          <w:szCs w:val="18"/>
        </w:rPr>
      </w:pPr>
      <w:bookmarkStart w:id="33" w:name="_Toc505032494"/>
      <w:r w:rsidRPr="007D57EF">
        <w:rPr>
          <w:rFonts w:ascii="Tahoma" w:hAnsi="Tahoma" w:cs="Tahoma"/>
          <w:b/>
          <w:bCs/>
          <w:sz w:val="18"/>
          <w:szCs w:val="18"/>
        </w:rPr>
        <w:t>Usunięcie Danych</w:t>
      </w:r>
      <w:bookmarkEnd w:id="33"/>
      <w:r w:rsidRPr="007D57EF">
        <w:rPr>
          <w:rFonts w:ascii="Tahoma" w:hAnsi="Tahoma" w:cs="Tahoma"/>
          <w:b/>
          <w:bCs/>
          <w:sz w:val="18"/>
          <w:szCs w:val="18"/>
        </w:rPr>
        <w:t xml:space="preserve"> </w:t>
      </w:r>
    </w:p>
    <w:p w14:paraId="2C03605B"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rPr>
        <w:t>Usunięcie danych [art. 28 ust. 3 lit g RODO</w:t>
      </w:r>
      <w:r w:rsidRPr="007D57EF">
        <w:rPr>
          <w:rFonts w:ascii="Tahoma" w:hAnsi="Tahoma" w:cs="Tahoma"/>
          <w:b/>
          <w:sz w:val="18"/>
          <w:szCs w:val="18"/>
        </w:rPr>
        <w:t>]</w:t>
      </w:r>
      <w:r w:rsidRPr="007D57EF">
        <w:rPr>
          <w:rFonts w:ascii="Tahoma" w:hAnsi="Tahoma" w:cs="Tahoma"/>
          <w:sz w:val="18"/>
          <w:szCs w:val="18"/>
        </w:rPr>
        <w:t xml:space="preserve"> Z chwilą rozwiązania Umowy Przetwarzający nie ma prawa do dalszego przetwarzania powierzonych Danych i jest zobowiązany do:</w:t>
      </w:r>
    </w:p>
    <w:p w14:paraId="18943EB4" w14:textId="77777777" w:rsidR="006C555E" w:rsidRPr="007D57EF" w:rsidRDefault="006C555E" w:rsidP="005B727F">
      <w:pPr>
        <w:numPr>
          <w:ilvl w:val="4"/>
          <w:numId w:val="25"/>
        </w:numPr>
        <w:ind w:left="1420" w:hanging="568"/>
        <w:jc w:val="both"/>
        <w:rPr>
          <w:rFonts w:ascii="Tahoma" w:hAnsi="Tahoma" w:cs="Tahoma"/>
          <w:b/>
          <w:bCs/>
          <w:sz w:val="18"/>
          <w:szCs w:val="18"/>
        </w:rPr>
      </w:pPr>
      <w:r w:rsidRPr="007D57EF">
        <w:rPr>
          <w:rFonts w:ascii="Tahoma" w:hAnsi="Tahoma" w:cs="Tahoma"/>
          <w:sz w:val="18"/>
          <w:szCs w:val="18"/>
        </w:rPr>
        <w:t xml:space="preserve">usunięcia Danych, </w:t>
      </w:r>
    </w:p>
    <w:p w14:paraId="0A364959" w14:textId="77777777" w:rsidR="006C555E" w:rsidRPr="007D57EF" w:rsidRDefault="006C555E" w:rsidP="005B727F">
      <w:pPr>
        <w:numPr>
          <w:ilvl w:val="4"/>
          <w:numId w:val="25"/>
        </w:numPr>
        <w:ind w:left="1420" w:hanging="568"/>
        <w:jc w:val="both"/>
        <w:rPr>
          <w:rFonts w:ascii="Tahoma" w:hAnsi="Tahoma" w:cs="Tahoma"/>
          <w:b/>
          <w:bCs/>
          <w:sz w:val="18"/>
          <w:szCs w:val="18"/>
        </w:rPr>
      </w:pPr>
      <w:r w:rsidRPr="007D57EF">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5FA89985" w14:textId="77777777" w:rsidR="006C555E" w:rsidRPr="007D57EF" w:rsidRDefault="006C555E" w:rsidP="005B727F">
      <w:pPr>
        <w:numPr>
          <w:ilvl w:val="4"/>
          <w:numId w:val="25"/>
        </w:numPr>
        <w:ind w:left="1420" w:hanging="568"/>
        <w:jc w:val="both"/>
        <w:rPr>
          <w:rFonts w:ascii="Tahoma" w:hAnsi="Tahoma" w:cs="Tahoma"/>
          <w:b/>
          <w:bCs/>
          <w:sz w:val="18"/>
          <w:szCs w:val="18"/>
        </w:rPr>
      </w:pPr>
      <w:r w:rsidRPr="007D57EF">
        <w:rPr>
          <w:rFonts w:ascii="Tahoma" w:hAnsi="Tahoma" w:cs="Tahoma"/>
          <w:sz w:val="18"/>
          <w:szCs w:val="18"/>
        </w:rPr>
        <w:t>Strony uzgodnią sposób usunięcia Danych odrębnym dokumentem w ciągu 30 dni od zawarcia Umowy Powierzenia.</w:t>
      </w:r>
    </w:p>
    <w:p w14:paraId="62167A60"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bdr w:val="none" w:sz="0" w:space="0" w:color="auto" w:frame="1"/>
        </w:rPr>
        <w:t>Karencja</w:t>
      </w:r>
      <w:r w:rsidRPr="007D57EF">
        <w:rPr>
          <w:rFonts w:ascii="Tahoma" w:hAnsi="Tahoma" w:cs="Tahoma"/>
          <w:sz w:val="18"/>
          <w:szCs w:val="18"/>
          <w:bdr w:val="none" w:sz="0" w:space="0" w:color="auto" w:frame="1"/>
        </w:rPr>
        <w:t>. Przetwarzający dokona usunięcia Danych po upływie 180 dni od zakończenia Umowy, chyba że Administrator poleci mu to uczynić wcześniej.</w:t>
      </w:r>
    </w:p>
    <w:p w14:paraId="1361A6C5"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bdr w:val="none" w:sz="0" w:space="0" w:color="auto" w:frame="1"/>
        </w:rPr>
        <w:t>Oświadczenie</w:t>
      </w:r>
      <w:r w:rsidRPr="007D57EF">
        <w:rPr>
          <w:rFonts w:ascii="Tahoma" w:hAnsi="Tahoma" w:cs="Tahoma"/>
          <w:sz w:val="18"/>
          <w:szCs w:val="18"/>
          <w:bdr w:val="none" w:sz="0" w:space="0" w:color="auto" w:frame="1"/>
        </w:rPr>
        <w:t>. Po wykonaniu zobowiązania, o którym mowa w pkt 10.1., Przetwarzający złoży Administratorowi pisemne oświadczenie potwierdzające trwałe usunięcie wszystkich Danych.</w:t>
      </w:r>
    </w:p>
    <w:p w14:paraId="24478AA4" w14:textId="77777777" w:rsidR="006C555E" w:rsidRPr="007D57EF" w:rsidRDefault="006C555E" w:rsidP="005B727F">
      <w:pPr>
        <w:numPr>
          <w:ilvl w:val="0"/>
          <w:numId w:val="21"/>
        </w:numPr>
        <w:jc w:val="both"/>
        <w:outlineLvl w:val="0"/>
        <w:rPr>
          <w:rFonts w:ascii="Tahoma" w:hAnsi="Tahoma" w:cs="Tahoma"/>
          <w:b/>
          <w:bCs/>
          <w:sz w:val="18"/>
          <w:szCs w:val="18"/>
        </w:rPr>
      </w:pPr>
      <w:bookmarkStart w:id="34" w:name="_Toc505032495"/>
      <w:r w:rsidRPr="007D57EF">
        <w:rPr>
          <w:rFonts w:ascii="Tahoma" w:hAnsi="Tahoma" w:cs="Tahoma"/>
          <w:b/>
          <w:bCs/>
          <w:sz w:val="18"/>
          <w:szCs w:val="18"/>
        </w:rPr>
        <w:t>Postanowienia Końcowe</w:t>
      </w:r>
      <w:bookmarkEnd w:id="34"/>
    </w:p>
    <w:p w14:paraId="679E7C75"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rPr>
        <w:t xml:space="preserve">Pierwszeństwo. </w:t>
      </w:r>
      <w:r w:rsidRPr="007D57EF">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46198E43"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bdr w:val="none" w:sz="0" w:space="0" w:color="auto" w:frame="1"/>
        </w:rPr>
        <w:t>Egzemplarze</w:t>
      </w:r>
      <w:r w:rsidRPr="007D57EF">
        <w:rPr>
          <w:rFonts w:ascii="Tahoma" w:hAnsi="Tahoma" w:cs="Tahoma"/>
          <w:sz w:val="18"/>
          <w:szCs w:val="18"/>
        </w:rPr>
        <w:t xml:space="preserve">. Umowa została sporządzona w </w:t>
      </w:r>
      <w:r w:rsidR="00C85BA4" w:rsidRPr="007D57EF">
        <w:rPr>
          <w:rFonts w:ascii="Tahoma" w:hAnsi="Tahoma" w:cs="Tahoma"/>
          <w:sz w:val="18"/>
          <w:szCs w:val="18"/>
        </w:rPr>
        <w:t>dwóch</w:t>
      </w:r>
      <w:r w:rsidRPr="007D57EF">
        <w:rPr>
          <w:rFonts w:ascii="Tahoma" w:hAnsi="Tahoma" w:cs="Tahoma"/>
          <w:sz w:val="18"/>
          <w:szCs w:val="18"/>
        </w:rPr>
        <w:t xml:space="preserve"> jednobrzmiących egzemplarzach: </w:t>
      </w:r>
      <w:r w:rsidR="00C85BA4" w:rsidRPr="007D57EF">
        <w:rPr>
          <w:rFonts w:ascii="Tahoma" w:hAnsi="Tahoma" w:cs="Tahoma"/>
          <w:sz w:val="18"/>
          <w:szCs w:val="18"/>
        </w:rPr>
        <w:t>1 egzemplarz</w:t>
      </w:r>
      <w:r w:rsidRPr="007D57EF">
        <w:rPr>
          <w:rFonts w:ascii="Tahoma" w:hAnsi="Tahoma" w:cs="Tahoma"/>
          <w:sz w:val="18"/>
          <w:szCs w:val="18"/>
        </w:rPr>
        <w:t xml:space="preserve"> dla Zamawiającego / Administratora i 1 egzemplarz dla Przetwarzającego.</w:t>
      </w:r>
    </w:p>
    <w:p w14:paraId="5D73808C" w14:textId="77777777" w:rsidR="006C555E" w:rsidRPr="007D57EF" w:rsidRDefault="006C555E" w:rsidP="005B727F">
      <w:pPr>
        <w:numPr>
          <w:ilvl w:val="1"/>
          <w:numId w:val="21"/>
        </w:numPr>
        <w:ind w:left="851" w:hanging="567"/>
        <w:jc w:val="both"/>
        <w:rPr>
          <w:rFonts w:ascii="Tahoma" w:hAnsi="Tahoma" w:cs="Tahoma"/>
          <w:sz w:val="18"/>
          <w:szCs w:val="18"/>
        </w:rPr>
      </w:pPr>
      <w:r w:rsidRPr="007D57EF">
        <w:rPr>
          <w:rFonts w:ascii="Tahoma" w:hAnsi="Tahoma" w:cs="Tahoma"/>
          <w:b/>
          <w:bCs/>
          <w:sz w:val="18"/>
          <w:szCs w:val="18"/>
          <w:bdr w:val="none" w:sz="0" w:space="0" w:color="auto" w:frame="1"/>
        </w:rPr>
        <w:t>Właściwość prawa.</w:t>
      </w:r>
      <w:r w:rsidRPr="007D57EF">
        <w:rPr>
          <w:rFonts w:ascii="Tahoma" w:hAnsi="Tahoma" w:cs="Tahoma"/>
          <w:sz w:val="18"/>
          <w:szCs w:val="18"/>
        </w:rPr>
        <w:t xml:space="preserve"> Umowa podlega prawu polskiemu oraz RODO.</w:t>
      </w:r>
      <w:bookmarkEnd w:id="24"/>
    </w:p>
    <w:p w14:paraId="33175D64" w14:textId="77777777" w:rsidR="006C555E" w:rsidRPr="007D57EF" w:rsidRDefault="006C555E" w:rsidP="006C555E">
      <w:pPr>
        <w:rPr>
          <w:rFonts w:ascii="Tahoma" w:hAnsi="Tahoma" w:cs="Tahoma"/>
          <w:sz w:val="18"/>
          <w:szCs w:val="18"/>
        </w:rPr>
      </w:pPr>
    </w:p>
    <w:p w14:paraId="226699B3" w14:textId="77777777" w:rsidR="00D82A35" w:rsidRPr="007D57EF" w:rsidRDefault="00D82A35" w:rsidP="006C555E">
      <w:pPr>
        <w:rPr>
          <w:rFonts w:ascii="Tahoma" w:hAnsi="Tahoma" w:cs="Tahoma"/>
          <w:sz w:val="18"/>
          <w:szCs w:val="18"/>
        </w:rPr>
      </w:pPr>
    </w:p>
    <w:p w14:paraId="55232FBC" w14:textId="77777777" w:rsidR="0099570D" w:rsidRPr="007D57EF" w:rsidRDefault="00BA53C4" w:rsidP="00BA53C4">
      <w:pPr>
        <w:jc w:val="center"/>
        <w:rPr>
          <w:rFonts w:ascii="Tahoma" w:hAnsi="Tahoma" w:cs="Tahoma"/>
          <w:b/>
          <w:sz w:val="18"/>
          <w:szCs w:val="18"/>
        </w:rPr>
      </w:pPr>
      <w:r w:rsidRPr="007D57EF">
        <w:rPr>
          <w:rFonts w:ascii="Tahoma" w:hAnsi="Tahoma" w:cs="Tahoma"/>
          <w:b/>
          <w:sz w:val="18"/>
          <w:szCs w:val="18"/>
        </w:rPr>
        <w:t>ADMINISTRATOR</w:t>
      </w:r>
      <w:r w:rsidRPr="007D57EF">
        <w:rPr>
          <w:rFonts w:ascii="Tahoma" w:hAnsi="Tahoma" w:cs="Tahoma"/>
          <w:b/>
          <w:sz w:val="18"/>
          <w:szCs w:val="18"/>
        </w:rPr>
        <w:tab/>
      </w:r>
      <w:r w:rsidRPr="007D57EF">
        <w:rPr>
          <w:rFonts w:ascii="Tahoma" w:hAnsi="Tahoma" w:cs="Tahoma"/>
          <w:b/>
          <w:sz w:val="18"/>
          <w:szCs w:val="18"/>
        </w:rPr>
        <w:tab/>
      </w:r>
      <w:r w:rsidRPr="007D57EF">
        <w:rPr>
          <w:rFonts w:ascii="Tahoma" w:hAnsi="Tahoma" w:cs="Tahoma"/>
          <w:b/>
          <w:sz w:val="18"/>
          <w:szCs w:val="18"/>
        </w:rPr>
        <w:tab/>
      </w:r>
      <w:r w:rsidRPr="007D57EF">
        <w:rPr>
          <w:rFonts w:ascii="Tahoma" w:hAnsi="Tahoma" w:cs="Tahoma"/>
          <w:b/>
          <w:sz w:val="18"/>
          <w:szCs w:val="18"/>
        </w:rPr>
        <w:tab/>
      </w:r>
      <w:r w:rsidR="006C555E" w:rsidRPr="007D57EF">
        <w:rPr>
          <w:rFonts w:ascii="Tahoma" w:hAnsi="Tahoma" w:cs="Tahoma"/>
          <w:b/>
          <w:sz w:val="18"/>
          <w:szCs w:val="18"/>
        </w:rPr>
        <w:t xml:space="preserve">ZAMAWIAJĄCY / PRZETWARZAJĄCY </w:t>
      </w:r>
    </w:p>
    <w:p w14:paraId="41EB129E" w14:textId="77777777" w:rsidR="0028383B" w:rsidRPr="007D57EF" w:rsidRDefault="0099570D" w:rsidP="0028383B">
      <w:pPr>
        <w:pStyle w:val="Tekstpodstawowy"/>
        <w:jc w:val="right"/>
        <w:rPr>
          <w:rFonts w:ascii="Tahoma" w:hAnsi="Tahoma" w:cs="Tahoma"/>
          <w:b/>
          <w:sz w:val="18"/>
          <w:szCs w:val="18"/>
        </w:rPr>
      </w:pPr>
      <w:r w:rsidRPr="007D57EF">
        <w:rPr>
          <w:rFonts w:ascii="Tahoma" w:hAnsi="Tahoma" w:cs="Tahoma"/>
          <w:b/>
          <w:sz w:val="18"/>
          <w:szCs w:val="18"/>
        </w:rPr>
        <w:br w:type="page"/>
      </w:r>
      <w:r w:rsidR="0028383B" w:rsidRPr="007D57EF">
        <w:rPr>
          <w:rFonts w:ascii="Tahoma" w:hAnsi="Tahoma" w:cs="Tahoma"/>
          <w:b/>
          <w:sz w:val="18"/>
          <w:szCs w:val="18"/>
        </w:rPr>
        <w:lastRenderedPageBreak/>
        <w:t>Załącznik Nr 7 do SWZ</w:t>
      </w:r>
    </w:p>
    <w:p w14:paraId="723610A3" w14:textId="77777777" w:rsidR="0028383B" w:rsidRPr="007D57EF" w:rsidRDefault="0028383B" w:rsidP="0028383B">
      <w:pPr>
        <w:pStyle w:val="Tekstpodstawowy"/>
        <w:rPr>
          <w:rFonts w:ascii="Tahoma" w:hAnsi="Tahoma" w:cs="Tahoma"/>
          <w:b/>
          <w:sz w:val="18"/>
          <w:szCs w:val="18"/>
          <w:shd w:val="clear" w:color="auto" w:fill="E6E6E6"/>
        </w:rPr>
      </w:pPr>
    </w:p>
    <w:p w14:paraId="5A28F1D3" w14:textId="77777777" w:rsidR="003350A2" w:rsidRPr="007D57EF" w:rsidRDefault="0028383B" w:rsidP="003350A2">
      <w:pPr>
        <w:pStyle w:val="Tekstpodstawowy"/>
        <w:jc w:val="center"/>
        <w:rPr>
          <w:rFonts w:ascii="Tahoma" w:hAnsi="Tahoma" w:cs="Tahoma"/>
          <w:b/>
          <w:sz w:val="18"/>
          <w:szCs w:val="18"/>
        </w:rPr>
      </w:pPr>
      <w:r w:rsidRPr="007D57EF">
        <w:rPr>
          <w:rFonts w:ascii="Tahoma" w:hAnsi="Tahoma" w:cs="Tahoma"/>
          <w:b/>
          <w:sz w:val="18"/>
          <w:szCs w:val="18"/>
          <w:shd w:val="clear" w:color="auto" w:fill="E6E6E6"/>
        </w:rPr>
        <w:t xml:space="preserve">Na potrzeby postępowania o udzielenie zamówienia publicznego </w:t>
      </w:r>
      <w:r w:rsidR="003531D0" w:rsidRPr="007D57EF">
        <w:rPr>
          <w:rFonts w:ascii="Tahoma" w:hAnsi="Tahoma" w:cs="Tahoma"/>
          <w:b/>
          <w:sz w:val="18"/>
          <w:szCs w:val="18"/>
          <w:shd w:val="clear" w:color="auto" w:fill="E6E6E6"/>
        </w:rPr>
        <w:t xml:space="preserve">na </w:t>
      </w:r>
      <w:r w:rsidR="003350A2" w:rsidRPr="007D57EF">
        <w:rPr>
          <w:rFonts w:ascii="Tahoma" w:hAnsi="Tahoma" w:cs="Tahoma"/>
          <w:b/>
          <w:sz w:val="18"/>
          <w:szCs w:val="18"/>
        </w:rPr>
        <w:t xml:space="preserve">ROBOTY BUDOWLANE POLEGAJĄCE NA BUDOWIE SIŁOWNI ZEWNĘTRZNEJ I STREFY STREET WORKOUT NA TERENIE SZKOŁY </w:t>
      </w:r>
    </w:p>
    <w:p w14:paraId="6FD20E68" w14:textId="77777777" w:rsidR="003350A2" w:rsidRPr="007D57EF" w:rsidRDefault="003350A2" w:rsidP="003350A2">
      <w:pPr>
        <w:pStyle w:val="Tekstpodstawowy"/>
        <w:jc w:val="center"/>
        <w:rPr>
          <w:rFonts w:ascii="Tahoma" w:hAnsi="Tahoma" w:cs="Tahoma"/>
          <w:b/>
          <w:sz w:val="18"/>
          <w:szCs w:val="18"/>
        </w:rPr>
      </w:pPr>
      <w:r w:rsidRPr="007D57EF">
        <w:rPr>
          <w:rFonts w:ascii="Tahoma" w:hAnsi="Tahoma" w:cs="Tahoma"/>
          <w:b/>
          <w:sz w:val="18"/>
          <w:szCs w:val="18"/>
        </w:rPr>
        <w:t>PODSTAWOWEJ NR 48 W ŁODZI UL. RYDZOWA 15</w:t>
      </w:r>
    </w:p>
    <w:p w14:paraId="687F950E" w14:textId="77777777" w:rsidR="003350A2" w:rsidRPr="007D57EF" w:rsidRDefault="003350A2" w:rsidP="003350A2">
      <w:pPr>
        <w:pStyle w:val="Tekstpodstawowy"/>
        <w:jc w:val="center"/>
        <w:rPr>
          <w:rFonts w:ascii="Tahoma" w:hAnsi="Tahoma" w:cs="Tahoma"/>
          <w:b/>
          <w:sz w:val="18"/>
          <w:szCs w:val="18"/>
        </w:rPr>
      </w:pPr>
      <w:r w:rsidRPr="007D57EF">
        <w:rPr>
          <w:rFonts w:ascii="Tahoma" w:hAnsi="Tahoma" w:cs="Tahoma"/>
          <w:b/>
          <w:sz w:val="18"/>
          <w:szCs w:val="18"/>
        </w:rPr>
        <w:t xml:space="preserve">(Projekt realizowany w ramach budżetu obywatelskiego na rok 2021/22 zadanie </w:t>
      </w:r>
    </w:p>
    <w:p w14:paraId="1F2923DE" w14:textId="01861BDF" w:rsidR="0028383B" w:rsidRPr="007D57EF" w:rsidRDefault="003350A2" w:rsidP="003350A2">
      <w:pPr>
        <w:pStyle w:val="Tekstpodstawowy"/>
        <w:jc w:val="center"/>
        <w:rPr>
          <w:rFonts w:ascii="Tahoma" w:hAnsi="Tahoma" w:cs="Tahoma"/>
          <w:b/>
          <w:sz w:val="18"/>
          <w:szCs w:val="18"/>
        </w:rPr>
      </w:pPr>
      <w:r w:rsidRPr="007D57EF">
        <w:rPr>
          <w:rFonts w:ascii="Tahoma" w:hAnsi="Tahoma" w:cs="Tahoma"/>
          <w:b/>
          <w:sz w:val="18"/>
          <w:szCs w:val="18"/>
        </w:rPr>
        <w:t>L105 „Siłownia zewnętrzna przy Szkole Podstawowej Nr 48 w Łodzi”)</w:t>
      </w:r>
    </w:p>
    <w:p w14:paraId="0851CFCC" w14:textId="77777777" w:rsidR="0028383B" w:rsidRPr="007D57EF" w:rsidRDefault="0028383B" w:rsidP="0028383B">
      <w:pPr>
        <w:pStyle w:val="Tekstpodstawowy"/>
        <w:rPr>
          <w:rFonts w:ascii="Tahoma" w:hAnsi="Tahoma" w:cs="Tahoma"/>
          <w:b/>
          <w:sz w:val="18"/>
          <w:szCs w:val="18"/>
          <w:shd w:val="clear" w:color="auto" w:fill="E6E6E6"/>
        </w:rPr>
      </w:pPr>
    </w:p>
    <w:p w14:paraId="459D77E9" w14:textId="77777777" w:rsidR="0028383B" w:rsidRPr="007D57EF" w:rsidRDefault="0028383B" w:rsidP="0028383B">
      <w:pPr>
        <w:pStyle w:val="Tekstpodstawowy"/>
        <w:jc w:val="center"/>
        <w:rPr>
          <w:rFonts w:ascii="Tahoma" w:hAnsi="Tahoma" w:cs="Tahoma"/>
          <w:b/>
          <w:sz w:val="18"/>
          <w:szCs w:val="18"/>
          <w:shd w:val="clear" w:color="auto" w:fill="E6E6E6"/>
        </w:rPr>
      </w:pPr>
      <w:r w:rsidRPr="007D57EF">
        <w:rPr>
          <w:rFonts w:ascii="Tahoma" w:hAnsi="Tahoma" w:cs="Tahoma"/>
          <w:b/>
          <w:sz w:val="18"/>
          <w:szCs w:val="18"/>
          <w:shd w:val="clear" w:color="auto" w:fill="E6E6E6"/>
        </w:rPr>
        <w:t>WYKAZ OSÓB</w:t>
      </w:r>
    </w:p>
    <w:p w14:paraId="450E0554"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shd w:val="clear" w:color="auto" w:fill="E6E6E6"/>
        </w:rPr>
        <w:t>które będą uczestniczyć w wykonaniu zamówienia</w:t>
      </w:r>
      <w:r w:rsidRPr="007D57EF">
        <w:rPr>
          <w:rFonts w:ascii="Tahoma" w:hAnsi="Tahoma" w:cs="Tahoma"/>
          <w:sz w:val="18"/>
          <w:szCs w:val="18"/>
        </w:rPr>
        <w:t xml:space="preserve"> </w:t>
      </w:r>
    </w:p>
    <w:p w14:paraId="45EF3FA2" w14:textId="77777777" w:rsidR="0028383B" w:rsidRPr="007D57EF" w:rsidRDefault="0028383B" w:rsidP="0028383B">
      <w:pPr>
        <w:pStyle w:val="Tekstpodstawowy"/>
        <w:rPr>
          <w:rFonts w:ascii="Tahoma" w:hAnsi="Tahoma" w:cs="Tahoma"/>
          <w:sz w:val="18"/>
          <w:szCs w:val="18"/>
        </w:rPr>
      </w:pPr>
    </w:p>
    <w:p w14:paraId="0668F4B5" w14:textId="77777777" w:rsidR="0028383B" w:rsidRPr="007D57EF" w:rsidRDefault="0028383B" w:rsidP="0028383B">
      <w:pPr>
        <w:pStyle w:val="Tekstpodstawowy"/>
        <w:rPr>
          <w:rFonts w:ascii="Tahoma" w:hAnsi="Tahoma" w:cs="Tahoma"/>
          <w:sz w:val="18"/>
          <w:szCs w:val="18"/>
        </w:rPr>
      </w:pPr>
      <w:r w:rsidRPr="007D57EF">
        <w:rPr>
          <w:rFonts w:ascii="Tahoma" w:hAnsi="Tahoma" w:cs="Tahoma"/>
          <w:sz w:val="18"/>
          <w:szCs w:val="18"/>
        </w:rPr>
        <w:t>Wykonawca:        ...............................................................................................................................................</w:t>
      </w:r>
    </w:p>
    <w:p w14:paraId="038088D8" w14:textId="77777777" w:rsidR="0028383B" w:rsidRPr="007D57EF" w:rsidRDefault="0028383B" w:rsidP="0028383B">
      <w:pPr>
        <w:pStyle w:val="Tekstpodstawowy"/>
        <w:rPr>
          <w:rFonts w:ascii="Tahoma" w:hAnsi="Tahoma" w:cs="Tahoma"/>
          <w:sz w:val="18"/>
          <w:szCs w:val="18"/>
        </w:rPr>
      </w:pPr>
    </w:p>
    <w:p w14:paraId="750E65B6"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rPr>
        <w:t>...........................................................................................................................................................</w:t>
      </w:r>
    </w:p>
    <w:p w14:paraId="4460ED81" w14:textId="77777777" w:rsidR="0028383B" w:rsidRPr="007D57EF" w:rsidRDefault="0028383B" w:rsidP="0028383B">
      <w:pPr>
        <w:pStyle w:val="Tekstpodstawowy"/>
        <w:jc w:val="center"/>
        <w:rPr>
          <w:rFonts w:ascii="Tahoma" w:hAnsi="Tahoma" w:cs="Tahoma"/>
          <w:sz w:val="18"/>
          <w:szCs w:val="18"/>
        </w:rPr>
      </w:pPr>
    </w:p>
    <w:p w14:paraId="55844767"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rPr>
        <w:t>...........................................................................................................................................................</w:t>
      </w:r>
    </w:p>
    <w:p w14:paraId="4EB41694"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6DD315A3" w14:textId="77777777" w:rsidR="0028383B" w:rsidRPr="007D57EF" w:rsidRDefault="0028383B" w:rsidP="0028383B">
      <w:pPr>
        <w:rPr>
          <w:rFonts w:ascii="Tahoma" w:hAnsi="Tahoma" w:cs="Tahoma"/>
          <w:sz w:val="18"/>
          <w:szCs w:val="18"/>
        </w:rPr>
      </w:pPr>
    </w:p>
    <w:p w14:paraId="55F2014E" w14:textId="77777777" w:rsidR="0028383B" w:rsidRPr="007D57EF" w:rsidRDefault="0028383B" w:rsidP="0028383B">
      <w:pPr>
        <w:rPr>
          <w:rFonts w:ascii="Tahoma" w:hAnsi="Tahoma" w:cs="Tahoma"/>
          <w:sz w:val="18"/>
          <w:szCs w:val="18"/>
        </w:rPr>
      </w:pPr>
      <w:r w:rsidRPr="007D57EF">
        <w:rPr>
          <w:rFonts w:ascii="Tahoma" w:hAnsi="Tahoma" w:cs="Tahoma"/>
          <w:b/>
          <w:sz w:val="18"/>
          <w:szCs w:val="18"/>
        </w:rPr>
        <w:t>Oświadczam</w:t>
      </w:r>
      <w:r w:rsidRPr="007D57EF">
        <w:rPr>
          <w:rFonts w:ascii="Tahoma" w:hAnsi="Tahoma" w:cs="Tahoma"/>
          <w:sz w:val="18"/>
          <w:szCs w:val="18"/>
        </w:rPr>
        <w:t>, że zamówienie pn.:</w:t>
      </w:r>
    </w:p>
    <w:p w14:paraId="029A91B1" w14:textId="78B653CB" w:rsidR="003350A2" w:rsidRPr="007D57EF" w:rsidRDefault="003350A2" w:rsidP="003350A2">
      <w:pPr>
        <w:rPr>
          <w:rFonts w:ascii="Tahoma" w:hAnsi="Tahoma" w:cs="Tahoma"/>
          <w:b/>
          <w:sz w:val="18"/>
          <w:szCs w:val="18"/>
        </w:rPr>
      </w:pPr>
      <w:r w:rsidRPr="007D57EF">
        <w:rPr>
          <w:rFonts w:ascii="Tahoma" w:hAnsi="Tahoma" w:cs="Tahoma"/>
          <w:b/>
          <w:sz w:val="18"/>
          <w:szCs w:val="18"/>
        </w:rPr>
        <w:t>ROBOTY BUDOWLANE POLEGAJĄCE NA BUDOWIE SIŁOWNI ZEWNĘTRZNEJ I STREFY STREET WORKOUT NA TERENIE SZKOŁY PODSTAWOWEJ NR 48 W ŁODZI UL. RYDZOWA 15</w:t>
      </w:r>
    </w:p>
    <w:p w14:paraId="57FBBD35" w14:textId="05B97F19" w:rsidR="00C97985" w:rsidRPr="007D57EF" w:rsidRDefault="003350A2" w:rsidP="003350A2">
      <w:pPr>
        <w:rPr>
          <w:rFonts w:ascii="Tahoma" w:hAnsi="Tahoma" w:cs="Tahoma"/>
          <w:b/>
          <w:sz w:val="18"/>
          <w:szCs w:val="18"/>
        </w:rPr>
      </w:pPr>
      <w:r w:rsidRPr="007D57EF">
        <w:rPr>
          <w:rFonts w:ascii="Tahoma" w:hAnsi="Tahoma" w:cs="Tahoma"/>
          <w:b/>
          <w:sz w:val="18"/>
          <w:szCs w:val="18"/>
        </w:rPr>
        <w:t>(Projekt realizowany w ramach budżetu obywatelskiego na rok 2021/22 zadanie L105 „Siłownia zewnętrzna przy Szkole Podstawowej Nr 48 w Łodzi”)</w:t>
      </w:r>
      <w:r w:rsidR="0011502A" w:rsidRPr="007D57EF">
        <w:rPr>
          <w:rFonts w:ascii="Tahoma" w:hAnsi="Tahoma" w:cs="Tahoma"/>
          <w:bCs/>
          <w:sz w:val="20"/>
          <w:szCs w:val="20"/>
        </w:rPr>
        <w:t xml:space="preserve"> </w:t>
      </w:r>
    </w:p>
    <w:p w14:paraId="4028E72D" w14:textId="26E86EDC" w:rsidR="0028383B" w:rsidRPr="007D57EF" w:rsidRDefault="0011502A" w:rsidP="00C97985">
      <w:pPr>
        <w:rPr>
          <w:rFonts w:ascii="Tahoma" w:hAnsi="Tahoma" w:cs="Tahoma"/>
          <w:b/>
          <w:sz w:val="18"/>
          <w:szCs w:val="18"/>
        </w:rPr>
      </w:pPr>
      <w:r w:rsidRPr="007D57EF">
        <w:rPr>
          <w:rFonts w:ascii="Tahoma" w:hAnsi="Tahoma" w:cs="Tahoma"/>
          <w:b/>
          <w:bCs/>
          <w:sz w:val="18"/>
          <w:szCs w:val="18"/>
        </w:rPr>
        <w:t xml:space="preserve">numer sprawy </w:t>
      </w:r>
      <w:r w:rsidR="00D44FA3" w:rsidRPr="007D57EF">
        <w:rPr>
          <w:rFonts w:ascii="Tahoma" w:hAnsi="Tahoma" w:cs="Tahoma"/>
          <w:b/>
          <w:bCs/>
          <w:sz w:val="18"/>
          <w:szCs w:val="18"/>
        </w:rPr>
        <w:t>1</w:t>
      </w:r>
      <w:r w:rsidRPr="007D57EF">
        <w:rPr>
          <w:rFonts w:ascii="Tahoma" w:hAnsi="Tahoma" w:cs="Tahoma"/>
          <w:b/>
          <w:bCs/>
          <w:sz w:val="18"/>
          <w:szCs w:val="18"/>
        </w:rPr>
        <w:t>/</w:t>
      </w:r>
      <w:r w:rsidR="00C97985" w:rsidRPr="007D57EF">
        <w:rPr>
          <w:rFonts w:ascii="Tahoma" w:hAnsi="Tahoma" w:cs="Tahoma"/>
          <w:b/>
          <w:bCs/>
          <w:sz w:val="18"/>
          <w:szCs w:val="18"/>
        </w:rPr>
        <w:t>SP</w:t>
      </w:r>
      <w:r w:rsidR="003350A2" w:rsidRPr="007D57EF">
        <w:rPr>
          <w:rFonts w:ascii="Tahoma" w:hAnsi="Tahoma" w:cs="Tahoma"/>
          <w:b/>
          <w:bCs/>
          <w:sz w:val="18"/>
          <w:szCs w:val="18"/>
        </w:rPr>
        <w:t>48/</w:t>
      </w:r>
      <w:r w:rsidR="00581D18" w:rsidRPr="007D57EF">
        <w:rPr>
          <w:rFonts w:ascii="Tahoma" w:hAnsi="Tahoma" w:cs="Tahoma"/>
          <w:b/>
          <w:bCs/>
          <w:sz w:val="18"/>
          <w:szCs w:val="18"/>
        </w:rPr>
        <w:t>TP/RB/202</w:t>
      </w:r>
      <w:r w:rsidR="00D44FA3" w:rsidRPr="007D57EF">
        <w:rPr>
          <w:rFonts w:ascii="Tahoma" w:hAnsi="Tahoma" w:cs="Tahoma"/>
          <w:b/>
          <w:bCs/>
          <w:sz w:val="18"/>
          <w:szCs w:val="18"/>
        </w:rPr>
        <w:t>2</w:t>
      </w:r>
      <w:r w:rsidR="003531D0" w:rsidRPr="007D57EF">
        <w:rPr>
          <w:rFonts w:ascii="Tahoma" w:hAnsi="Tahoma" w:cs="Tahoma"/>
          <w:b/>
          <w:bCs/>
          <w:sz w:val="18"/>
          <w:szCs w:val="18"/>
        </w:rPr>
        <w:t xml:space="preserve"> </w:t>
      </w:r>
      <w:r w:rsidR="003531D0" w:rsidRPr="007D57EF">
        <w:rPr>
          <w:rFonts w:ascii="Tahoma" w:hAnsi="Tahoma" w:cs="Tahoma"/>
          <w:sz w:val="18"/>
          <w:szCs w:val="18"/>
        </w:rPr>
        <w:t xml:space="preserve">będzie realizowany </w:t>
      </w:r>
      <w:r w:rsidR="0028383B" w:rsidRPr="007D57EF">
        <w:rPr>
          <w:rFonts w:ascii="Tahoma" w:hAnsi="Tahoma" w:cs="Tahoma"/>
          <w:sz w:val="18"/>
          <w:szCs w:val="18"/>
        </w:rPr>
        <w:t>z udziałem następujących osób:</w:t>
      </w:r>
    </w:p>
    <w:p w14:paraId="7C397B04" w14:textId="77777777" w:rsidR="0028383B" w:rsidRPr="007D57EF"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7D57EF" w:rsidRPr="007D57EF" w14:paraId="1C1DADCE" w14:textId="77777777" w:rsidTr="00AE4A11">
        <w:trPr>
          <w:cantSplit/>
          <w:trHeight w:val="384"/>
          <w:jc w:val="center"/>
        </w:trPr>
        <w:tc>
          <w:tcPr>
            <w:tcW w:w="1247" w:type="dxa"/>
            <w:vMerge w:val="restart"/>
            <w:shd w:val="clear" w:color="auto" w:fill="E0E0E0"/>
            <w:vAlign w:val="center"/>
          </w:tcPr>
          <w:p w14:paraId="44314835" w14:textId="77777777" w:rsidR="0028383B" w:rsidRPr="007D57EF" w:rsidRDefault="0028383B" w:rsidP="00AE4A11">
            <w:pPr>
              <w:pStyle w:val="Nagwek"/>
              <w:tabs>
                <w:tab w:val="clear" w:pos="4536"/>
                <w:tab w:val="clear" w:pos="9072"/>
              </w:tabs>
              <w:jc w:val="center"/>
              <w:rPr>
                <w:rFonts w:ascii="Tahoma" w:hAnsi="Tahoma" w:cs="Tahoma"/>
                <w:bCs/>
                <w:sz w:val="14"/>
                <w:szCs w:val="14"/>
              </w:rPr>
            </w:pPr>
            <w:r w:rsidRPr="007D57EF">
              <w:rPr>
                <w:rFonts w:ascii="Tahoma" w:hAnsi="Tahoma" w:cs="Tahoma"/>
                <w:bCs/>
                <w:sz w:val="14"/>
                <w:szCs w:val="14"/>
              </w:rPr>
              <w:t>Imię, nazwisko</w:t>
            </w:r>
          </w:p>
        </w:tc>
        <w:tc>
          <w:tcPr>
            <w:tcW w:w="1361" w:type="dxa"/>
            <w:vMerge w:val="restart"/>
            <w:shd w:val="clear" w:color="auto" w:fill="E0E0E0"/>
            <w:vAlign w:val="center"/>
          </w:tcPr>
          <w:p w14:paraId="31ABE78E" w14:textId="77777777" w:rsidR="0028383B" w:rsidRPr="007D57EF" w:rsidRDefault="0028383B" w:rsidP="00AE4A11">
            <w:pPr>
              <w:jc w:val="center"/>
              <w:rPr>
                <w:rFonts w:ascii="Tahoma" w:hAnsi="Tahoma" w:cs="Tahoma"/>
                <w:sz w:val="14"/>
                <w:szCs w:val="14"/>
              </w:rPr>
            </w:pPr>
            <w:r w:rsidRPr="007D57EF">
              <w:rPr>
                <w:rFonts w:ascii="Tahoma" w:hAnsi="Tahoma" w:cs="Tahoma"/>
                <w:bCs/>
                <w:sz w:val="14"/>
                <w:szCs w:val="14"/>
              </w:rPr>
              <w:t>Zakres wykonywanych czynności (funkcja)</w:t>
            </w:r>
          </w:p>
        </w:tc>
        <w:tc>
          <w:tcPr>
            <w:tcW w:w="3572" w:type="dxa"/>
            <w:vMerge w:val="restart"/>
            <w:shd w:val="clear" w:color="auto" w:fill="E0E0E0"/>
            <w:vAlign w:val="center"/>
          </w:tcPr>
          <w:p w14:paraId="2ADF054F"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Opis posiadanych kwalifikacji zawodowych</w:t>
            </w:r>
          </w:p>
          <w:p w14:paraId="48DB6F8E" w14:textId="77777777" w:rsidR="0028383B" w:rsidRPr="007D57EF" w:rsidRDefault="0028383B" w:rsidP="00AE4A11">
            <w:pPr>
              <w:jc w:val="center"/>
              <w:rPr>
                <w:rFonts w:ascii="Tahoma" w:hAnsi="Tahoma" w:cs="Tahoma"/>
                <w:bCs/>
                <w:sz w:val="14"/>
                <w:szCs w:val="14"/>
              </w:rPr>
            </w:pPr>
          </w:p>
          <w:p w14:paraId="25537BD8" w14:textId="77777777" w:rsidR="0028383B" w:rsidRPr="007D57EF" w:rsidRDefault="0028383B" w:rsidP="00AE4A11">
            <w:pPr>
              <w:jc w:val="center"/>
              <w:rPr>
                <w:rFonts w:ascii="Tahoma" w:hAnsi="Tahoma" w:cs="Tahoma"/>
                <w:bCs/>
                <w:sz w:val="14"/>
                <w:szCs w:val="14"/>
              </w:rPr>
            </w:pPr>
          </w:p>
          <w:p w14:paraId="0EC2DE78" w14:textId="77777777" w:rsidR="0028383B" w:rsidRPr="007D57EF" w:rsidRDefault="0028383B" w:rsidP="00D82A35">
            <w:pPr>
              <w:jc w:val="center"/>
              <w:rPr>
                <w:rFonts w:ascii="Tahoma" w:hAnsi="Tahoma" w:cs="Tahoma"/>
                <w:bCs/>
                <w:sz w:val="14"/>
                <w:szCs w:val="14"/>
              </w:rPr>
            </w:pPr>
            <w:r w:rsidRPr="007D57EF">
              <w:rPr>
                <w:rFonts w:ascii="Tahoma" w:hAnsi="Tahoma" w:cs="Tahoma"/>
                <w:iCs/>
                <w:sz w:val="14"/>
                <w:szCs w:val="14"/>
              </w:rPr>
              <w:t>Należy podać informacje w zakresie niezbędnym do wykazania spełnienia warunku, o którym mowa</w:t>
            </w:r>
            <w:r w:rsidR="00D82A35" w:rsidRPr="007D57EF">
              <w:rPr>
                <w:rFonts w:ascii="Tahoma" w:hAnsi="Tahoma" w:cs="Tahoma"/>
                <w:iCs/>
                <w:sz w:val="14"/>
                <w:szCs w:val="14"/>
              </w:rPr>
              <w:br/>
            </w:r>
            <w:r w:rsidRPr="007D57EF">
              <w:rPr>
                <w:rFonts w:ascii="Tahoma" w:hAnsi="Tahoma" w:cs="Tahoma"/>
                <w:iCs/>
                <w:sz w:val="14"/>
                <w:szCs w:val="14"/>
              </w:rPr>
              <w:t xml:space="preserve"> w</w:t>
            </w:r>
            <w:r w:rsidR="00D82A35" w:rsidRPr="007D57EF">
              <w:rPr>
                <w:rFonts w:ascii="Tahoma" w:hAnsi="Tahoma" w:cs="Tahoma"/>
                <w:iCs/>
                <w:sz w:val="14"/>
                <w:szCs w:val="14"/>
              </w:rPr>
              <w:t xml:space="preserve"> </w:t>
            </w:r>
            <w:r w:rsidRPr="007D57EF">
              <w:rPr>
                <w:rFonts w:ascii="Tahoma" w:hAnsi="Tahoma" w:cs="Tahoma"/>
                <w:iCs/>
                <w:sz w:val="14"/>
                <w:szCs w:val="14"/>
              </w:rPr>
              <w:t>SWZ</w:t>
            </w:r>
          </w:p>
        </w:tc>
        <w:tc>
          <w:tcPr>
            <w:tcW w:w="3414" w:type="dxa"/>
            <w:gridSpan w:val="2"/>
            <w:shd w:val="clear" w:color="auto" w:fill="E0E0E0"/>
            <w:vAlign w:val="center"/>
          </w:tcPr>
          <w:p w14:paraId="64DD62A1"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Podstawa dysponowania osobą *</w:t>
            </w:r>
          </w:p>
        </w:tc>
      </w:tr>
      <w:tr w:rsidR="007D57EF" w:rsidRPr="007D57EF" w14:paraId="2A612084" w14:textId="77777777" w:rsidTr="00AE4A11">
        <w:trPr>
          <w:cantSplit/>
          <w:trHeight w:val="384"/>
          <w:jc w:val="center"/>
        </w:trPr>
        <w:tc>
          <w:tcPr>
            <w:tcW w:w="1247" w:type="dxa"/>
            <w:vMerge/>
            <w:shd w:val="clear" w:color="auto" w:fill="E0E0E0"/>
            <w:vAlign w:val="center"/>
          </w:tcPr>
          <w:p w14:paraId="39A18038" w14:textId="77777777" w:rsidR="0028383B" w:rsidRPr="007D57EF"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14:paraId="03C0A9A8" w14:textId="77777777" w:rsidR="0028383B" w:rsidRPr="007D57EF" w:rsidRDefault="0028383B" w:rsidP="00AE4A11">
            <w:pPr>
              <w:jc w:val="center"/>
              <w:rPr>
                <w:rFonts w:ascii="Tahoma" w:hAnsi="Tahoma" w:cs="Tahoma"/>
                <w:bCs/>
                <w:sz w:val="14"/>
                <w:szCs w:val="14"/>
              </w:rPr>
            </w:pPr>
          </w:p>
        </w:tc>
        <w:tc>
          <w:tcPr>
            <w:tcW w:w="3572" w:type="dxa"/>
            <w:vMerge/>
            <w:shd w:val="clear" w:color="auto" w:fill="E0E0E0"/>
            <w:vAlign w:val="center"/>
          </w:tcPr>
          <w:p w14:paraId="1139462F" w14:textId="77777777" w:rsidR="0028383B" w:rsidRPr="007D57EF" w:rsidRDefault="0028383B" w:rsidP="00AE4A11">
            <w:pPr>
              <w:jc w:val="center"/>
              <w:rPr>
                <w:rFonts w:ascii="Tahoma" w:hAnsi="Tahoma" w:cs="Tahoma"/>
                <w:bCs/>
                <w:sz w:val="14"/>
                <w:szCs w:val="14"/>
              </w:rPr>
            </w:pPr>
          </w:p>
        </w:tc>
        <w:tc>
          <w:tcPr>
            <w:tcW w:w="1736" w:type="dxa"/>
            <w:shd w:val="clear" w:color="auto" w:fill="E0E0E0"/>
            <w:vAlign w:val="center"/>
          </w:tcPr>
          <w:p w14:paraId="5D463CBC"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Dysponowanie bezpośrednie</w:t>
            </w:r>
          </w:p>
          <w:p w14:paraId="6A94D2F5"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(np. umowa o pracę, umowa cywilnoprawna czy samozatrudnienie).</w:t>
            </w:r>
          </w:p>
        </w:tc>
        <w:tc>
          <w:tcPr>
            <w:tcW w:w="1678" w:type="dxa"/>
            <w:shd w:val="clear" w:color="auto" w:fill="E0E0E0"/>
            <w:vAlign w:val="center"/>
          </w:tcPr>
          <w:p w14:paraId="6A6DF8F6"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Wykonawca dysponuje osobą na podstawie art. 118 ustawy pzp</w:t>
            </w:r>
          </w:p>
          <w:p w14:paraId="17F4EE28"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(podać nazwę i dane adresowe podmiotu udostępniającego zasób)</w:t>
            </w:r>
          </w:p>
        </w:tc>
      </w:tr>
      <w:tr w:rsidR="0028383B" w:rsidRPr="007D57EF" w14:paraId="73FBEEDB" w14:textId="77777777" w:rsidTr="00AE4A11">
        <w:trPr>
          <w:cantSplit/>
          <w:trHeight w:val="1134"/>
          <w:jc w:val="center"/>
        </w:trPr>
        <w:tc>
          <w:tcPr>
            <w:tcW w:w="1247" w:type="dxa"/>
            <w:vAlign w:val="center"/>
          </w:tcPr>
          <w:p w14:paraId="6B293354" w14:textId="77777777" w:rsidR="0028383B" w:rsidRPr="007D57EF" w:rsidRDefault="0028383B" w:rsidP="00AE4A11">
            <w:pPr>
              <w:jc w:val="center"/>
              <w:rPr>
                <w:rFonts w:ascii="Tahoma" w:hAnsi="Tahoma" w:cs="Tahoma"/>
                <w:bCs/>
                <w:sz w:val="14"/>
                <w:szCs w:val="14"/>
              </w:rPr>
            </w:pPr>
          </w:p>
        </w:tc>
        <w:tc>
          <w:tcPr>
            <w:tcW w:w="1361" w:type="dxa"/>
            <w:vAlign w:val="center"/>
          </w:tcPr>
          <w:p w14:paraId="26A31361" w14:textId="77777777" w:rsidR="0028383B" w:rsidRPr="007D57EF" w:rsidRDefault="0028383B" w:rsidP="00AE4A11">
            <w:pPr>
              <w:jc w:val="center"/>
              <w:rPr>
                <w:rFonts w:ascii="Tahoma" w:hAnsi="Tahoma" w:cs="Tahoma"/>
                <w:bCs/>
                <w:sz w:val="14"/>
                <w:szCs w:val="14"/>
              </w:rPr>
            </w:pPr>
          </w:p>
        </w:tc>
        <w:tc>
          <w:tcPr>
            <w:tcW w:w="3572" w:type="dxa"/>
            <w:vAlign w:val="center"/>
          </w:tcPr>
          <w:p w14:paraId="592B3F70" w14:textId="77777777" w:rsidR="0028383B" w:rsidRPr="007D57EF" w:rsidRDefault="0028383B" w:rsidP="00AE4A11">
            <w:pPr>
              <w:rPr>
                <w:rFonts w:ascii="Tahoma" w:hAnsi="Tahoma" w:cs="Tahoma"/>
                <w:bCs/>
                <w:sz w:val="14"/>
                <w:szCs w:val="14"/>
              </w:rPr>
            </w:pPr>
            <w:r w:rsidRPr="007D57EF">
              <w:rPr>
                <w:rFonts w:ascii="Tahoma" w:hAnsi="Tahoma" w:cs="Tahoma"/>
                <w:bCs/>
                <w:sz w:val="14"/>
                <w:szCs w:val="14"/>
              </w:rPr>
              <w:t>uprawnienia budowlane do:</w:t>
            </w:r>
          </w:p>
          <w:p w14:paraId="6B2D854D" w14:textId="77777777" w:rsidR="0028383B" w:rsidRPr="007D57EF" w:rsidRDefault="0028383B" w:rsidP="00AE4A11">
            <w:pPr>
              <w:rPr>
                <w:rFonts w:ascii="Tahoma" w:hAnsi="Tahoma" w:cs="Tahoma"/>
                <w:b/>
                <w:bCs/>
                <w:sz w:val="14"/>
                <w:szCs w:val="14"/>
              </w:rPr>
            </w:pPr>
            <w:r w:rsidRPr="007D57EF">
              <w:rPr>
                <w:rFonts w:ascii="Tahoma" w:hAnsi="Tahoma" w:cs="Tahoma"/>
                <w:b/>
                <w:bCs/>
                <w:sz w:val="14"/>
                <w:szCs w:val="14"/>
              </w:rPr>
              <w:t>kierowania robotami budowlanymi</w:t>
            </w:r>
          </w:p>
          <w:p w14:paraId="4C5FBE1A" w14:textId="77777777" w:rsidR="0028383B" w:rsidRPr="007D57EF" w:rsidRDefault="0028383B" w:rsidP="00AE4A11">
            <w:pPr>
              <w:rPr>
                <w:rFonts w:ascii="Tahoma" w:hAnsi="Tahoma" w:cs="Tahoma"/>
                <w:b/>
                <w:bCs/>
                <w:sz w:val="14"/>
                <w:szCs w:val="14"/>
              </w:rPr>
            </w:pPr>
            <w:r w:rsidRPr="007D57EF">
              <w:rPr>
                <w:rFonts w:ascii="Tahoma" w:hAnsi="Tahoma" w:cs="Tahoma"/>
                <w:bCs/>
                <w:sz w:val="14"/>
                <w:szCs w:val="14"/>
              </w:rPr>
              <w:t xml:space="preserve">w specjalności: </w:t>
            </w:r>
            <w:r w:rsidR="00D82A35" w:rsidRPr="007D57EF">
              <w:rPr>
                <w:rFonts w:ascii="Tahoma" w:hAnsi="Tahoma" w:cs="Tahoma"/>
                <w:b/>
                <w:bCs/>
                <w:sz w:val="14"/>
                <w:szCs w:val="14"/>
              </w:rPr>
              <w:t>budowlanej</w:t>
            </w:r>
          </w:p>
          <w:p w14:paraId="100CD147" w14:textId="77777777" w:rsidR="0028383B" w:rsidRPr="007D57EF" w:rsidRDefault="0028383B" w:rsidP="00AE4A11">
            <w:pPr>
              <w:rPr>
                <w:rFonts w:ascii="Tahoma" w:hAnsi="Tahoma" w:cs="Tahoma"/>
                <w:bCs/>
                <w:sz w:val="14"/>
                <w:szCs w:val="14"/>
              </w:rPr>
            </w:pPr>
            <w:r w:rsidRPr="007D57EF">
              <w:rPr>
                <w:rFonts w:ascii="Tahoma" w:hAnsi="Tahoma" w:cs="Tahoma"/>
                <w:bCs/>
                <w:sz w:val="14"/>
                <w:szCs w:val="14"/>
              </w:rPr>
              <w:t>nr uprawnień: ……………………………………</w:t>
            </w:r>
          </w:p>
        </w:tc>
        <w:tc>
          <w:tcPr>
            <w:tcW w:w="1736" w:type="dxa"/>
            <w:vAlign w:val="center"/>
          </w:tcPr>
          <w:p w14:paraId="56C53E80" w14:textId="77777777" w:rsidR="0028383B" w:rsidRPr="007D57EF" w:rsidRDefault="00243F5D" w:rsidP="00AE4A11">
            <w:pPr>
              <w:pStyle w:val="Akapitzlist"/>
              <w:spacing w:after="0" w:line="360" w:lineRule="auto"/>
              <w:ind w:left="0"/>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28383B" w:rsidRPr="007D57EF">
              <w:rPr>
                <w:rFonts w:ascii="Tahoma" w:hAnsi="Tahoma" w:cs="Tahoma"/>
                <w:b/>
                <w:bCs/>
                <w:sz w:val="14"/>
                <w:szCs w:val="14"/>
              </w:rPr>
              <w:instrText xml:space="preserve"> FORMCHECKBOX </w:instrText>
            </w:r>
            <w:r w:rsidR="00681FF3">
              <w:rPr>
                <w:rFonts w:ascii="Tahoma" w:hAnsi="Tahoma" w:cs="Tahoma"/>
                <w:b/>
                <w:bCs/>
                <w:sz w:val="14"/>
                <w:szCs w:val="14"/>
                <w:lang w:val="en-GB"/>
              </w:rPr>
            </w:r>
            <w:r w:rsidR="00681FF3">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28383B" w:rsidRPr="007D57EF">
              <w:rPr>
                <w:rFonts w:ascii="Tahoma" w:hAnsi="Tahoma" w:cs="Tahoma"/>
                <w:b/>
                <w:bCs/>
                <w:sz w:val="14"/>
                <w:szCs w:val="14"/>
              </w:rPr>
              <w:t xml:space="preserve">   </w:t>
            </w:r>
            <w:r w:rsidR="0028383B" w:rsidRPr="007D57EF">
              <w:rPr>
                <w:rFonts w:ascii="Tahoma" w:eastAsia="Times New Roman" w:hAnsi="Tahoma" w:cs="Tahoma"/>
                <w:sz w:val="14"/>
                <w:szCs w:val="14"/>
                <w:lang w:eastAsia="pl-PL"/>
              </w:rPr>
              <w:t>TAK</w:t>
            </w:r>
          </w:p>
          <w:p w14:paraId="67FB86B2" w14:textId="77777777" w:rsidR="0028383B" w:rsidRPr="007D57EF" w:rsidRDefault="0028383B" w:rsidP="00AE4A11">
            <w:pPr>
              <w:pStyle w:val="Akapitzlist"/>
              <w:spacing w:after="0" w:line="240" w:lineRule="auto"/>
              <w:ind w:left="0"/>
              <w:rPr>
                <w:rFonts w:ascii="Tahoma" w:hAnsi="Tahoma" w:cs="Tahoma"/>
                <w:bCs/>
                <w:sz w:val="14"/>
                <w:szCs w:val="14"/>
                <w:lang w:val="en-GB"/>
              </w:rPr>
            </w:pPr>
            <w:r w:rsidRPr="007D57EF">
              <w:rPr>
                <w:rFonts w:ascii="Tahoma" w:hAnsi="Tahoma" w:cs="Tahoma"/>
                <w:bCs/>
                <w:sz w:val="14"/>
                <w:szCs w:val="14"/>
                <w:lang w:val="en-GB"/>
              </w:rPr>
              <w:t>……………………………………………………………………</w:t>
            </w:r>
          </w:p>
          <w:p w14:paraId="376B3E78" w14:textId="77777777" w:rsidR="0028383B" w:rsidRPr="007D57EF" w:rsidRDefault="0028383B" w:rsidP="00AE4A11">
            <w:pPr>
              <w:pStyle w:val="Akapitzlist"/>
              <w:spacing w:after="0" w:line="240" w:lineRule="auto"/>
              <w:ind w:left="0"/>
              <w:jc w:val="center"/>
              <w:rPr>
                <w:rFonts w:ascii="Tahoma" w:hAnsi="Tahoma" w:cs="Tahoma"/>
                <w:bCs/>
                <w:i/>
                <w:sz w:val="14"/>
                <w:szCs w:val="14"/>
                <w:lang w:val="en-GB"/>
              </w:rPr>
            </w:pPr>
            <w:r w:rsidRPr="007D57EF">
              <w:rPr>
                <w:rFonts w:ascii="Tahoma" w:hAnsi="Tahoma" w:cs="Tahoma"/>
                <w:bCs/>
                <w:i/>
                <w:sz w:val="14"/>
                <w:szCs w:val="14"/>
                <w:lang w:val="en-GB"/>
              </w:rPr>
              <w:t>(podać formę)</w:t>
            </w:r>
          </w:p>
          <w:p w14:paraId="28485956" w14:textId="77777777" w:rsidR="0028383B" w:rsidRPr="007D57EF"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14:paraId="7A98069D" w14:textId="77777777" w:rsidR="0028383B" w:rsidRPr="007D57EF" w:rsidRDefault="00243F5D" w:rsidP="00AE4A11">
            <w:pPr>
              <w:pStyle w:val="Akapitzlist"/>
              <w:spacing w:after="0" w:line="360" w:lineRule="auto"/>
              <w:ind w:left="0"/>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28383B" w:rsidRPr="007D57EF">
              <w:rPr>
                <w:rFonts w:ascii="Tahoma" w:hAnsi="Tahoma" w:cs="Tahoma"/>
                <w:b/>
                <w:bCs/>
                <w:sz w:val="14"/>
                <w:szCs w:val="14"/>
              </w:rPr>
              <w:instrText xml:space="preserve"> FORMCHECKBOX </w:instrText>
            </w:r>
            <w:r w:rsidR="00681FF3">
              <w:rPr>
                <w:rFonts w:ascii="Tahoma" w:hAnsi="Tahoma" w:cs="Tahoma"/>
                <w:b/>
                <w:bCs/>
                <w:sz w:val="14"/>
                <w:szCs w:val="14"/>
                <w:lang w:val="en-GB"/>
              </w:rPr>
            </w:r>
            <w:r w:rsidR="00681FF3">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28383B" w:rsidRPr="007D57EF">
              <w:rPr>
                <w:rFonts w:ascii="Tahoma" w:hAnsi="Tahoma" w:cs="Tahoma"/>
                <w:b/>
                <w:bCs/>
                <w:sz w:val="14"/>
                <w:szCs w:val="14"/>
              </w:rPr>
              <w:t xml:space="preserve">   </w:t>
            </w:r>
            <w:r w:rsidR="0028383B" w:rsidRPr="007D57EF">
              <w:rPr>
                <w:rFonts w:ascii="Tahoma" w:eastAsia="Times New Roman" w:hAnsi="Tahoma" w:cs="Tahoma"/>
                <w:sz w:val="14"/>
                <w:szCs w:val="14"/>
                <w:lang w:eastAsia="pl-PL"/>
              </w:rPr>
              <w:t>TAK</w:t>
            </w:r>
          </w:p>
          <w:p w14:paraId="3542B517" w14:textId="77777777" w:rsidR="0028383B" w:rsidRPr="007D57EF" w:rsidRDefault="0028383B" w:rsidP="00AE4A11">
            <w:pPr>
              <w:pStyle w:val="Akapitzlist"/>
              <w:spacing w:after="0" w:line="240" w:lineRule="auto"/>
              <w:ind w:left="0"/>
              <w:rPr>
                <w:rFonts w:ascii="Tahoma" w:hAnsi="Tahoma" w:cs="Tahoma"/>
                <w:bCs/>
                <w:sz w:val="14"/>
                <w:szCs w:val="14"/>
              </w:rPr>
            </w:pPr>
            <w:r w:rsidRPr="007D57EF">
              <w:rPr>
                <w:rFonts w:ascii="Tahoma" w:hAnsi="Tahoma" w:cs="Tahoma"/>
                <w:bCs/>
                <w:sz w:val="14"/>
                <w:szCs w:val="14"/>
              </w:rPr>
              <w:t>………………………………………………………………</w:t>
            </w:r>
          </w:p>
          <w:p w14:paraId="5B29F72A" w14:textId="77777777" w:rsidR="0028383B" w:rsidRPr="007D57EF" w:rsidRDefault="0028383B" w:rsidP="00AE4A11">
            <w:pPr>
              <w:pStyle w:val="Akapitzlist"/>
              <w:spacing w:after="0" w:line="240" w:lineRule="auto"/>
              <w:ind w:left="0"/>
              <w:jc w:val="center"/>
              <w:rPr>
                <w:rFonts w:ascii="Tahoma" w:eastAsia="Times New Roman" w:hAnsi="Tahoma" w:cs="Tahoma"/>
                <w:i/>
                <w:sz w:val="14"/>
                <w:szCs w:val="14"/>
                <w:lang w:eastAsia="pl-PL"/>
              </w:rPr>
            </w:pPr>
            <w:r w:rsidRPr="007D57EF">
              <w:rPr>
                <w:rFonts w:ascii="Tahoma" w:hAnsi="Tahoma" w:cs="Tahoma"/>
                <w:bCs/>
                <w:i/>
                <w:sz w:val="14"/>
                <w:szCs w:val="14"/>
              </w:rPr>
              <w:t>(nazwa i adres podmiotu udostępniającego zasób)</w:t>
            </w:r>
          </w:p>
        </w:tc>
      </w:tr>
    </w:tbl>
    <w:p w14:paraId="23073747" w14:textId="77777777" w:rsidR="0028383B" w:rsidRPr="007D57EF" w:rsidRDefault="0028383B" w:rsidP="0028383B">
      <w:pPr>
        <w:pStyle w:val="Tekstpodstawowy3"/>
        <w:rPr>
          <w:rFonts w:ascii="Tahoma" w:hAnsi="Tahoma" w:cs="Tahoma"/>
          <w:sz w:val="18"/>
          <w:szCs w:val="18"/>
        </w:rPr>
      </w:pPr>
    </w:p>
    <w:p w14:paraId="66E07209" w14:textId="77777777" w:rsidR="0028383B" w:rsidRPr="007D57EF" w:rsidRDefault="0028383B" w:rsidP="0028383B">
      <w:pPr>
        <w:pStyle w:val="Tekstpodstawowy3"/>
        <w:rPr>
          <w:rFonts w:ascii="Tahoma" w:hAnsi="Tahoma" w:cs="Tahoma"/>
          <w:bCs/>
          <w:i/>
          <w:sz w:val="18"/>
          <w:szCs w:val="18"/>
        </w:rPr>
      </w:pPr>
      <w:r w:rsidRPr="007D57EF">
        <w:rPr>
          <w:rFonts w:ascii="Tahoma" w:hAnsi="Tahoma" w:cs="Tahoma"/>
          <w:sz w:val="18"/>
          <w:szCs w:val="18"/>
        </w:rPr>
        <w:t xml:space="preserve">* Należy zaznaczyć „TAK” dla odpowiedniej podstawy dysponowania. </w:t>
      </w:r>
    </w:p>
    <w:p w14:paraId="4B83BBE7" w14:textId="77777777" w:rsidR="0028383B" w:rsidRPr="007D57EF" w:rsidRDefault="0028383B" w:rsidP="0028383B">
      <w:pPr>
        <w:pStyle w:val="Tytu"/>
        <w:jc w:val="both"/>
        <w:rPr>
          <w:rFonts w:ascii="Tahoma" w:hAnsi="Tahoma" w:cs="Tahoma"/>
          <w:b w:val="0"/>
          <w:bCs/>
          <w:sz w:val="18"/>
          <w:szCs w:val="18"/>
        </w:rPr>
      </w:pPr>
      <w:r w:rsidRPr="007D57EF">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7D57EF">
        <w:rPr>
          <w:rFonts w:ascii="Tahoma" w:hAnsi="Tahoma" w:cs="Tahoma"/>
          <w:b w:val="0"/>
          <w:bCs/>
          <w:i/>
          <w:sz w:val="18"/>
          <w:szCs w:val="18"/>
        </w:rPr>
        <w:t xml:space="preserve"> [art. 118 ust 1 ustawy pzp]</w:t>
      </w:r>
    </w:p>
    <w:p w14:paraId="17CC77B2" w14:textId="77777777" w:rsidR="0028383B" w:rsidRPr="007D57EF" w:rsidRDefault="0028383B" w:rsidP="0028383B">
      <w:pPr>
        <w:pStyle w:val="Tytu"/>
        <w:jc w:val="both"/>
        <w:rPr>
          <w:rFonts w:ascii="Tahoma" w:hAnsi="Tahoma" w:cs="Tahoma"/>
          <w:b w:val="0"/>
          <w:bCs/>
          <w:sz w:val="18"/>
          <w:szCs w:val="18"/>
        </w:rPr>
      </w:pPr>
      <w:r w:rsidRPr="007D57EF">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7D57EF">
        <w:rPr>
          <w:rFonts w:ascii="Tahoma" w:hAnsi="Tahoma" w:cs="Tahoma"/>
          <w:bCs/>
          <w:sz w:val="18"/>
          <w:szCs w:val="18"/>
        </w:rPr>
        <w:t>zobowiązanie podmiotu udostępniającego</w:t>
      </w:r>
      <w:r w:rsidRPr="007D57EF">
        <w:rPr>
          <w:rFonts w:ascii="Tahoma" w:hAnsi="Tahoma" w:cs="Tahoma"/>
          <w:b w:val="0"/>
          <w:bCs/>
          <w:sz w:val="18"/>
          <w:szCs w:val="18"/>
        </w:rPr>
        <w:t xml:space="preserve"> </w:t>
      </w:r>
      <w:r w:rsidRPr="007D57EF">
        <w:rPr>
          <w:rFonts w:ascii="Tahoma" w:hAnsi="Tahoma" w:cs="Tahoma"/>
          <w:bCs/>
          <w:sz w:val="18"/>
          <w:szCs w:val="18"/>
        </w:rPr>
        <w:t xml:space="preserve">zasoby do oddania mu do dyspozycji niezbędnych zasobów na potrzeby realizacji danego zamówienia lub </w:t>
      </w:r>
      <w:r w:rsidRPr="007D57EF">
        <w:rPr>
          <w:rFonts w:ascii="Tahoma" w:hAnsi="Tahoma" w:cs="Tahoma"/>
          <w:b w:val="0"/>
          <w:bCs/>
          <w:sz w:val="18"/>
          <w:szCs w:val="18"/>
        </w:rPr>
        <w:t xml:space="preserve">inny podmiotowy środek dowodowy potwierdzający, że wykonawca realizując zamówienie, będzie dysponował niezbędnymi zasobami tych podmiotów. </w:t>
      </w:r>
      <w:r w:rsidRPr="007D57EF">
        <w:rPr>
          <w:rFonts w:ascii="Tahoma" w:hAnsi="Tahoma" w:cs="Tahoma"/>
          <w:b w:val="0"/>
          <w:bCs/>
          <w:i/>
          <w:sz w:val="18"/>
          <w:szCs w:val="18"/>
        </w:rPr>
        <w:t>[art. 118 ust 3 ustawy pzp]</w:t>
      </w:r>
    </w:p>
    <w:p w14:paraId="1A1894EC" w14:textId="77777777" w:rsidR="0028383B" w:rsidRPr="007D57EF" w:rsidRDefault="0028383B" w:rsidP="0028383B">
      <w:pPr>
        <w:pStyle w:val="Tytu"/>
        <w:tabs>
          <w:tab w:val="left" w:pos="1560"/>
        </w:tabs>
        <w:jc w:val="both"/>
        <w:rPr>
          <w:rFonts w:ascii="Tahoma" w:hAnsi="Tahoma" w:cs="Tahoma"/>
          <w:b w:val="0"/>
          <w:bCs/>
          <w:sz w:val="18"/>
          <w:szCs w:val="18"/>
        </w:rPr>
      </w:pPr>
    </w:p>
    <w:p w14:paraId="3C15F07C" w14:textId="77777777" w:rsidR="0028383B" w:rsidRPr="007D57EF" w:rsidRDefault="0028383B" w:rsidP="0028383B">
      <w:pPr>
        <w:pStyle w:val="Tekstpodstawowy3"/>
        <w:rPr>
          <w:rFonts w:ascii="Tahoma" w:hAnsi="Tahoma" w:cs="Tahoma"/>
          <w:sz w:val="18"/>
          <w:szCs w:val="18"/>
        </w:rPr>
      </w:pPr>
    </w:p>
    <w:p w14:paraId="30B79B37" w14:textId="77777777" w:rsidR="0028383B" w:rsidRPr="007D57EF" w:rsidRDefault="0028383B" w:rsidP="0028383B">
      <w:pPr>
        <w:pStyle w:val="Tekstpodstawowy3"/>
        <w:rPr>
          <w:rFonts w:ascii="Tahoma" w:hAnsi="Tahoma" w:cs="Tahoma"/>
          <w:sz w:val="18"/>
          <w:szCs w:val="18"/>
        </w:rPr>
      </w:pPr>
      <w:r w:rsidRPr="007D57EF">
        <w:rPr>
          <w:rFonts w:ascii="Tahoma" w:hAnsi="Tahoma" w:cs="Tahoma"/>
          <w:sz w:val="18"/>
          <w:szCs w:val="18"/>
        </w:rPr>
        <w:t xml:space="preserve">Do wykazu </w:t>
      </w:r>
      <w:r w:rsidRPr="007D57EF">
        <w:rPr>
          <w:rFonts w:ascii="Tahoma" w:hAnsi="Tahoma" w:cs="Tahoma"/>
          <w:sz w:val="18"/>
          <w:szCs w:val="18"/>
          <w:u w:val="single"/>
        </w:rPr>
        <w:t>można</w:t>
      </w:r>
      <w:r w:rsidRPr="007D57EF">
        <w:rPr>
          <w:rFonts w:ascii="Tahoma" w:hAnsi="Tahoma" w:cs="Tahoma"/>
          <w:sz w:val="18"/>
          <w:szCs w:val="18"/>
        </w:rPr>
        <w:t xml:space="preserve"> dołączyć dokumenty potwierdzające posiadanie wymaganych uprawnień tj. decyzje o nadaniu uprawnień oraz aktualne zaświadczenie o wpisie do właściwej izby zawodowej.</w:t>
      </w:r>
    </w:p>
    <w:p w14:paraId="0ECA627A" w14:textId="77777777" w:rsidR="0028383B" w:rsidRPr="007D57EF" w:rsidRDefault="0028383B" w:rsidP="0028383B">
      <w:pPr>
        <w:rPr>
          <w:rFonts w:ascii="Tahoma" w:hAnsi="Tahoma" w:cs="Tahoma"/>
          <w:sz w:val="18"/>
          <w:szCs w:val="18"/>
        </w:rPr>
      </w:pPr>
    </w:p>
    <w:p w14:paraId="05309F77" w14:textId="77777777" w:rsidR="0028383B" w:rsidRPr="007D57EF" w:rsidRDefault="0028383B" w:rsidP="0028383B">
      <w:pPr>
        <w:rPr>
          <w:rFonts w:ascii="Tahoma" w:hAnsi="Tahoma" w:cs="Tahoma"/>
          <w:sz w:val="18"/>
          <w:szCs w:val="18"/>
        </w:rPr>
      </w:pPr>
    </w:p>
    <w:p w14:paraId="2D022F67" w14:textId="77777777" w:rsidR="0028383B" w:rsidRPr="007D57EF" w:rsidRDefault="0028383B" w:rsidP="0028383B">
      <w:pPr>
        <w:pStyle w:val="Tytu"/>
        <w:jc w:val="both"/>
        <w:rPr>
          <w:rStyle w:val="Uwydatnienie"/>
          <w:rFonts w:ascii="Cambria" w:hAnsi="Cambria"/>
          <w:bCs/>
          <w:i w:val="0"/>
          <w:iCs w:val="0"/>
          <w:sz w:val="16"/>
        </w:rPr>
      </w:pPr>
    </w:p>
    <w:p w14:paraId="47E15CB5" w14:textId="77777777" w:rsidR="0028383B" w:rsidRPr="007D57EF" w:rsidRDefault="0028383B" w:rsidP="0028383B">
      <w:pPr>
        <w:pStyle w:val="Tytu"/>
        <w:jc w:val="both"/>
        <w:rPr>
          <w:rStyle w:val="Uwydatnienie"/>
          <w:rFonts w:ascii="Cambria" w:hAnsi="Cambria"/>
          <w:bCs/>
          <w:i w:val="0"/>
          <w:iCs w:val="0"/>
          <w:sz w:val="16"/>
        </w:rPr>
      </w:pPr>
    </w:p>
    <w:p w14:paraId="2BAE60E0" w14:textId="77777777" w:rsidR="0028383B" w:rsidRPr="007D57EF" w:rsidRDefault="0028383B" w:rsidP="0028383B">
      <w:pPr>
        <w:pStyle w:val="Tytu"/>
        <w:jc w:val="both"/>
        <w:rPr>
          <w:rStyle w:val="Uwydatnienie"/>
          <w:rFonts w:ascii="Cambria" w:hAnsi="Cambria"/>
          <w:bCs/>
          <w:i w:val="0"/>
          <w:iCs w:val="0"/>
          <w:sz w:val="16"/>
        </w:rPr>
      </w:pPr>
    </w:p>
    <w:p w14:paraId="5BC73209" w14:textId="77777777" w:rsidR="0028383B" w:rsidRPr="007D57EF" w:rsidRDefault="0028383B" w:rsidP="0028383B">
      <w:pPr>
        <w:pStyle w:val="Tytu"/>
        <w:jc w:val="both"/>
        <w:rPr>
          <w:rStyle w:val="Uwydatnienie"/>
          <w:rFonts w:ascii="Cambria" w:hAnsi="Cambria"/>
          <w:bCs/>
          <w:i w:val="0"/>
          <w:iCs w:val="0"/>
          <w:sz w:val="16"/>
        </w:rPr>
      </w:pPr>
    </w:p>
    <w:p w14:paraId="03D77A1C" w14:textId="77777777" w:rsidR="0028383B" w:rsidRPr="007D57EF" w:rsidRDefault="0028383B" w:rsidP="0028383B">
      <w:pPr>
        <w:pStyle w:val="Tytu"/>
        <w:jc w:val="both"/>
        <w:rPr>
          <w:rStyle w:val="Uwydatnienie"/>
          <w:rFonts w:ascii="Cambria" w:hAnsi="Cambria"/>
          <w:bCs/>
          <w:i w:val="0"/>
          <w:iCs w:val="0"/>
          <w:sz w:val="16"/>
        </w:rPr>
      </w:pPr>
    </w:p>
    <w:p w14:paraId="7C743ACB" w14:textId="77777777" w:rsidR="0028383B" w:rsidRPr="007D57EF" w:rsidRDefault="0028383B" w:rsidP="0028383B">
      <w:pPr>
        <w:pStyle w:val="Tytu"/>
        <w:jc w:val="both"/>
        <w:rPr>
          <w:rStyle w:val="Uwydatnienie"/>
          <w:rFonts w:ascii="Cambria" w:hAnsi="Cambria"/>
          <w:bCs/>
          <w:i w:val="0"/>
          <w:iCs w:val="0"/>
          <w:sz w:val="16"/>
        </w:rPr>
      </w:pPr>
    </w:p>
    <w:p w14:paraId="1200678C" w14:textId="141DCA60" w:rsidR="00581D18" w:rsidRPr="007D57EF" w:rsidRDefault="00581D18" w:rsidP="0028383B">
      <w:pPr>
        <w:pStyle w:val="Tytu"/>
        <w:jc w:val="both"/>
        <w:rPr>
          <w:rStyle w:val="Uwydatnienie"/>
          <w:rFonts w:ascii="Cambria" w:hAnsi="Cambria"/>
          <w:bCs/>
          <w:i w:val="0"/>
          <w:iCs w:val="0"/>
          <w:sz w:val="16"/>
        </w:rPr>
      </w:pPr>
    </w:p>
    <w:p w14:paraId="55E97EA5" w14:textId="79AC5B80" w:rsidR="00C97985" w:rsidRPr="007D57EF" w:rsidRDefault="00C97985" w:rsidP="0028383B">
      <w:pPr>
        <w:pStyle w:val="Tytu"/>
        <w:jc w:val="both"/>
        <w:rPr>
          <w:rStyle w:val="Uwydatnienie"/>
          <w:rFonts w:ascii="Cambria" w:hAnsi="Cambria"/>
          <w:bCs/>
          <w:i w:val="0"/>
          <w:iCs w:val="0"/>
          <w:sz w:val="16"/>
        </w:rPr>
      </w:pPr>
    </w:p>
    <w:p w14:paraId="643F3C5A" w14:textId="68FB3677" w:rsidR="00C97985" w:rsidRPr="007D57EF" w:rsidRDefault="00C97985" w:rsidP="0028383B">
      <w:pPr>
        <w:pStyle w:val="Tytu"/>
        <w:jc w:val="both"/>
        <w:rPr>
          <w:rStyle w:val="Uwydatnienie"/>
          <w:rFonts w:ascii="Cambria" w:hAnsi="Cambria"/>
          <w:bCs/>
          <w:i w:val="0"/>
          <w:iCs w:val="0"/>
          <w:sz w:val="16"/>
        </w:rPr>
      </w:pPr>
    </w:p>
    <w:p w14:paraId="0865510B" w14:textId="31E2D65C" w:rsidR="00C97985" w:rsidRPr="007D57EF" w:rsidRDefault="00C97985" w:rsidP="0028383B">
      <w:pPr>
        <w:pStyle w:val="Tytu"/>
        <w:jc w:val="both"/>
        <w:rPr>
          <w:rStyle w:val="Uwydatnienie"/>
          <w:rFonts w:ascii="Cambria" w:hAnsi="Cambria"/>
          <w:bCs/>
          <w:i w:val="0"/>
          <w:iCs w:val="0"/>
          <w:sz w:val="16"/>
        </w:rPr>
      </w:pPr>
    </w:p>
    <w:p w14:paraId="66464636" w14:textId="310067B3" w:rsidR="00C97985" w:rsidRPr="007D57EF" w:rsidRDefault="00C97985" w:rsidP="0028383B">
      <w:pPr>
        <w:pStyle w:val="Tytu"/>
        <w:jc w:val="both"/>
        <w:rPr>
          <w:rStyle w:val="Uwydatnienie"/>
          <w:rFonts w:ascii="Cambria" w:hAnsi="Cambria"/>
          <w:bCs/>
          <w:i w:val="0"/>
          <w:iCs w:val="0"/>
          <w:sz w:val="16"/>
        </w:rPr>
      </w:pPr>
    </w:p>
    <w:p w14:paraId="77970EF2" w14:textId="792560B5" w:rsidR="00C97985" w:rsidRPr="007D57EF" w:rsidRDefault="00C97985" w:rsidP="0028383B">
      <w:pPr>
        <w:pStyle w:val="Tytu"/>
        <w:jc w:val="both"/>
        <w:rPr>
          <w:rStyle w:val="Uwydatnienie"/>
          <w:rFonts w:ascii="Cambria" w:hAnsi="Cambria"/>
          <w:bCs/>
          <w:i w:val="0"/>
          <w:iCs w:val="0"/>
          <w:sz w:val="16"/>
        </w:rPr>
      </w:pPr>
    </w:p>
    <w:p w14:paraId="29FBF744" w14:textId="4249BAC1" w:rsidR="00C97985" w:rsidRPr="007D57EF" w:rsidRDefault="00C97985" w:rsidP="0028383B">
      <w:pPr>
        <w:pStyle w:val="Tytu"/>
        <w:jc w:val="both"/>
        <w:rPr>
          <w:rStyle w:val="Uwydatnienie"/>
          <w:rFonts w:ascii="Cambria" w:hAnsi="Cambria"/>
          <w:bCs/>
          <w:i w:val="0"/>
          <w:iCs w:val="0"/>
          <w:sz w:val="16"/>
        </w:rPr>
      </w:pPr>
    </w:p>
    <w:p w14:paraId="218E49CB" w14:textId="6AB1B5C1" w:rsidR="00C97985" w:rsidRPr="007D57EF" w:rsidRDefault="00C97985" w:rsidP="0028383B">
      <w:pPr>
        <w:pStyle w:val="Tytu"/>
        <w:jc w:val="both"/>
        <w:rPr>
          <w:rStyle w:val="Uwydatnienie"/>
          <w:rFonts w:ascii="Cambria" w:hAnsi="Cambria"/>
          <w:bCs/>
          <w:i w:val="0"/>
          <w:iCs w:val="0"/>
          <w:sz w:val="16"/>
        </w:rPr>
      </w:pPr>
    </w:p>
    <w:p w14:paraId="3E96921E" w14:textId="77777777" w:rsidR="00C97985" w:rsidRPr="007D57EF" w:rsidRDefault="00C97985" w:rsidP="0028383B">
      <w:pPr>
        <w:pStyle w:val="Tytu"/>
        <w:jc w:val="both"/>
        <w:rPr>
          <w:rStyle w:val="Uwydatnienie"/>
          <w:rFonts w:ascii="Cambria" w:hAnsi="Cambria"/>
          <w:bCs/>
          <w:i w:val="0"/>
          <w:iCs w:val="0"/>
          <w:sz w:val="16"/>
        </w:rPr>
      </w:pPr>
    </w:p>
    <w:p w14:paraId="34912B9E" w14:textId="77777777" w:rsidR="00581D18" w:rsidRPr="007D57EF" w:rsidRDefault="00581D18" w:rsidP="0028383B">
      <w:pPr>
        <w:pStyle w:val="Tytu"/>
        <w:jc w:val="both"/>
        <w:rPr>
          <w:rStyle w:val="Uwydatnienie"/>
          <w:rFonts w:ascii="Cambria" w:hAnsi="Cambria"/>
          <w:bCs/>
          <w:i w:val="0"/>
          <w:iCs w:val="0"/>
          <w:sz w:val="16"/>
        </w:rPr>
      </w:pPr>
    </w:p>
    <w:p w14:paraId="40432A5C" w14:textId="77777777" w:rsidR="00581D18" w:rsidRPr="007D57EF" w:rsidRDefault="00581D18" w:rsidP="0028383B">
      <w:pPr>
        <w:pStyle w:val="Tytu"/>
        <w:jc w:val="both"/>
        <w:rPr>
          <w:rStyle w:val="Uwydatnienie"/>
          <w:rFonts w:ascii="Cambria" w:hAnsi="Cambria"/>
          <w:bCs/>
          <w:i w:val="0"/>
          <w:iCs w:val="0"/>
          <w:sz w:val="16"/>
        </w:rPr>
      </w:pPr>
    </w:p>
    <w:p w14:paraId="6BBCDCB7" w14:textId="77777777" w:rsidR="0028383B" w:rsidRPr="007D57EF" w:rsidRDefault="0028383B" w:rsidP="0028383B">
      <w:pPr>
        <w:pStyle w:val="Tytu"/>
        <w:jc w:val="both"/>
        <w:rPr>
          <w:rStyle w:val="Uwydatnienie"/>
          <w:rFonts w:ascii="Cambria" w:hAnsi="Cambria"/>
          <w:bCs/>
          <w:i w:val="0"/>
          <w:iCs w:val="0"/>
          <w:sz w:val="16"/>
        </w:rPr>
      </w:pPr>
    </w:p>
    <w:p w14:paraId="476C5BC1" w14:textId="77777777" w:rsidR="0028383B" w:rsidRPr="007D57EF" w:rsidRDefault="0028383B" w:rsidP="0028383B">
      <w:pPr>
        <w:jc w:val="right"/>
        <w:rPr>
          <w:rFonts w:ascii="Tahoma" w:hAnsi="Tahoma" w:cs="Tahoma"/>
          <w:b/>
          <w:sz w:val="18"/>
          <w:szCs w:val="18"/>
        </w:rPr>
      </w:pPr>
    </w:p>
    <w:p w14:paraId="2308DDF2" w14:textId="77777777" w:rsidR="002A6C41" w:rsidRPr="007D57EF" w:rsidRDefault="002A6C41" w:rsidP="0028383B">
      <w:pPr>
        <w:jc w:val="right"/>
        <w:rPr>
          <w:rFonts w:ascii="Tahoma" w:hAnsi="Tahoma" w:cs="Tahoma"/>
          <w:b/>
          <w:sz w:val="18"/>
          <w:szCs w:val="18"/>
        </w:rPr>
      </w:pPr>
    </w:p>
    <w:p w14:paraId="263756CC" w14:textId="77777777" w:rsidR="002A6C41" w:rsidRPr="007D57EF" w:rsidRDefault="002A6C41" w:rsidP="0028383B">
      <w:pPr>
        <w:jc w:val="right"/>
        <w:rPr>
          <w:rFonts w:ascii="Tahoma" w:hAnsi="Tahoma" w:cs="Tahoma"/>
          <w:b/>
          <w:sz w:val="18"/>
          <w:szCs w:val="18"/>
        </w:rPr>
      </w:pPr>
    </w:p>
    <w:p w14:paraId="34098755" w14:textId="77777777" w:rsidR="002A6C41" w:rsidRPr="007D57EF" w:rsidRDefault="002A6C41" w:rsidP="0028383B">
      <w:pPr>
        <w:jc w:val="right"/>
        <w:rPr>
          <w:rFonts w:ascii="Tahoma" w:hAnsi="Tahoma" w:cs="Tahoma"/>
          <w:b/>
          <w:sz w:val="18"/>
          <w:szCs w:val="18"/>
        </w:rPr>
      </w:pPr>
    </w:p>
    <w:p w14:paraId="6C999CB2" w14:textId="77777777" w:rsidR="0028383B" w:rsidRPr="007D57EF" w:rsidRDefault="0028383B" w:rsidP="0028383B">
      <w:pPr>
        <w:jc w:val="right"/>
        <w:rPr>
          <w:rFonts w:ascii="Tahoma" w:hAnsi="Tahoma" w:cs="Tahoma"/>
          <w:b/>
          <w:sz w:val="18"/>
          <w:szCs w:val="18"/>
        </w:rPr>
      </w:pPr>
    </w:p>
    <w:p w14:paraId="5C1D4A2E" w14:textId="77777777" w:rsidR="0028383B" w:rsidRPr="007D57EF" w:rsidRDefault="0028383B" w:rsidP="0028383B">
      <w:pPr>
        <w:jc w:val="right"/>
        <w:rPr>
          <w:rFonts w:ascii="Tahoma" w:hAnsi="Tahoma" w:cs="Tahoma"/>
          <w:b/>
          <w:sz w:val="18"/>
          <w:szCs w:val="18"/>
        </w:rPr>
      </w:pPr>
      <w:r w:rsidRPr="007D57EF">
        <w:rPr>
          <w:rFonts w:ascii="Tahoma" w:hAnsi="Tahoma" w:cs="Tahoma"/>
          <w:b/>
          <w:sz w:val="18"/>
          <w:szCs w:val="18"/>
        </w:rPr>
        <w:t>Załącznik nr 8 do SWZ</w:t>
      </w:r>
    </w:p>
    <w:p w14:paraId="6AB3A7BE" w14:textId="77777777" w:rsidR="00057FC2" w:rsidRPr="007D57EF" w:rsidRDefault="00057FC2" w:rsidP="00F62071">
      <w:pPr>
        <w:jc w:val="right"/>
        <w:rPr>
          <w:rFonts w:ascii="Tahoma" w:hAnsi="Tahoma" w:cs="Tahoma"/>
          <w:b/>
          <w:sz w:val="18"/>
          <w:szCs w:val="18"/>
        </w:rPr>
      </w:pPr>
    </w:p>
    <w:p w14:paraId="0937067C" w14:textId="77777777" w:rsidR="00057FC2" w:rsidRPr="007D57EF" w:rsidRDefault="00057FC2" w:rsidP="00F62071">
      <w:pPr>
        <w:jc w:val="right"/>
        <w:rPr>
          <w:rFonts w:ascii="Tahoma" w:hAnsi="Tahoma" w:cs="Tahoma"/>
          <w:b/>
          <w:sz w:val="18"/>
          <w:szCs w:val="18"/>
        </w:rPr>
      </w:pPr>
    </w:p>
    <w:p w14:paraId="1F006A16" w14:textId="77777777" w:rsidR="00057FC2" w:rsidRPr="007D57EF" w:rsidRDefault="00057FC2" w:rsidP="00F62071">
      <w:pPr>
        <w:jc w:val="right"/>
        <w:rPr>
          <w:rFonts w:ascii="Tahoma" w:hAnsi="Tahoma" w:cs="Tahoma"/>
          <w:b/>
          <w:sz w:val="18"/>
          <w:szCs w:val="18"/>
        </w:rPr>
      </w:pPr>
    </w:p>
    <w:p w14:paraId="6DF299D1" w14:textId="77777777" w:rsidR="00057FC2" w:rsidRPr="007D57EF" w:rsidRDefault="00057FC2" w:rsidP="00F62071">
      <w:pPr>
        <w:jc w:val="right"/>
        <w:rPr>
          <w:rFonts w:ascii="Tahoma" w:hAnsi="Tahoma" w:cs="Tahoma"/>
          <w:b/>
          <w:sz w:val="18"/>
          <w:szCs w:val="18"/>
        </w:rPr>
      </w:pPr>
    </w:p>
    <w:p w14:paraId="0F03E03D" w14:textId="77777777" w:rsidR="00057FC2" w:rsidRPr="007D57EF" w:rsidRDefault="00057FC2" w:rsidP="00057FC2">
      <w:pPr>
        <w:pStyle w:val="Tekstpodstawowy"/>
        <w:jc w:val="center"/>
        <w:rPr>
          <w:rFonts w:ascii="Tahoma" w:hAnsi="Tahoma" w:cs="Tahoma"/>
          <w:b/>
          <w:sz w:val="18"/>
          <w:szCs w:val="18"/>
        </w:rPr>
      </w:pPr>
    </w:p>
    <w:p w14:paraId="22BE3AA3" w14:textId="77777777" w:rsidR="00057FC2" w:rsidRPr="007D57EF" w:rsidRDefault="00057FC2" w:rsidP="00057FC2">
      <w:pPr>
        <w:pStyle w:val="Tekstpodstawowy"/>
        <w:jc w:val="center"/>
        <w:rPr>
          <w:rFonts w:ascii="Tahoma" w:hAnsi="Tahoma" w:cs="Tahoma"/>
          <w:b/>
          <w:sz w:val="18"/>
          <w:szCs w:val="18"/>
          <w:shd w:val="clear" w:color="auto" w:fill="E6E6E6"/>
        </w:rPr>
      </w:pPr>
      <w:r w:rsidRPr="007D57EF">
        <w:rPr>
          <w:rFonts w:ascii="Tahoma" w:hAnsi="Tahoma" w:cs="Tahoma"/>
          <w:b/>
          <w:sz w:val="18"/>
          <w:szCs w:val="18"/>
          <w:shd w:val="clear" w:color="auto" w:fill="E6E6E6"/>
        </w:rPr>
        <w:t xml:space="preserve">WYKAZ WYKONANYCH W CIĄGU OSTATNICH PIĘCIU LAT ROBÓT BUDOWLANYCH </w:t>
      </w:r>
    </w:p>
    <w:p w14:paraId="76DC34B6" w14:textId="77777777" w:rsidR="00057FC2" w:rsidRPr="007D57EF" w:rsidRDefault="00057FC2" w:rsidP="00057FC2">
      <w:pPr>
        <w:pStyle w:val="Tekstpodstawowy"/>
        <w:jc w:val="center"/>
        <w:rPr>
          <w:rFonts w:ascii="Tahoma" w:hAnsi="Tahoma" w:cs="Tahoma"/>
          <w:b/>
          <w:sz w:val="18"/>
          <w:szCs w:val="18"/>
        </w:rPr>
      </w:pPr>
      <w:r w:rsidRPr="007D57EF">
        <w:rPr>
          <w:rFonts w:ascii="Tahoma" w:hAnsi="Tahoma" w:cs="Tahoma"/>
          <w:b/>
          <w:sz w:val="18"/>
          <w:szCs w:val="18"/>
          <w:shd w:val="clear" w:color="auto" w:fill="E6E6E6"/>
        </w:rPr>
        <w:t>W ZAKRESIE NIEZBĘDNYM DO WYKAZANIA SPEŁNIENIENIA WARUNKU ZDOLNOŚCI TECHNICZNEJ</w:t>
      </w:r>
    </w:p>
    <w:p w14:paraId="78DF1E7A" w14:textId="77777777" w:rsidR="00057FC2" w:rsidRPr="007D57EF" w:rsidRDefault="00057FC2" w:rsidP="00057FC2">
      <w:pPr>
        <w:pStyle w:val="Tekstpodstawowy"/>
        <w:rPr>
          <w:rFonts w:ascii="Tahoma" w:hAnsi="Tahoma" w:cs="Tahoma"/>
          <w:sz w:val="18"/>
          <w:szCs w:val="18"/>
        </w:rPr>
      </w:pPr>
    </w:p>
    <w:p w14:paraId="74994FBE" w14:textId="790B77DD" w:rsidR="003350A2" w:rsidRPr="007D57EF" w:rsidRDefault="00057FC2" w:rsidP="003350A2">
      <w:pPr>
        <w:pStyle w:val="Tekstpodstawowy"/>
        <w:jc w:val="both"/>
        <w:rPr>
          <w:rFonts w:ascii="Tahoma" w:hAnsi="Tahoma" w:cs="Tahoma"/>
          <w:b/>
          <w:sz w:val="18"/>
          <w:szCs w:val="18"/>
        </w:rPr>
      </w:pPr>
      <w:r w:rsidRPr="007D57EF">
        <w:rPr>
          <w:rFonts w:ascii="Tahoma" w:hAnsi="Tahoma" w:cs="Tahoma"/>
          <w:sz w:val="18"/>
          <w:szCs w:val="18"/>
        </w:rPr>
        <w:t xml:space="preserve">Na potrzeby postępowania o udzielenie zamówienia publicznego </w:t>
      </w:r>
      <w:r w:rsidR="003531D0" w:rsidRPr="007D57EF">
        <w:rPr>
          <w:rFonts w:ascii="Tahoma" w:hAnsi="Tahoma" w:cs="Tahoma"/>
          <w:sz w:val="18"/>
          <w:szCs w:val="18"/>
        </w:rPr>
        <w:t xml:space="preserve">na </w:t>
      </w:r>
      <w:r w:rsidR="003350A2" w:rsidRPr="007D57EF">
        <w:rPr>
          <w:rFonts w:ascii="Tahoma" w:hAnsi="Tahoma" w:cs="Tahoma"/>
          <w:b/>
          <w:sz w:val="18"/>
          <w:szCs w:val="18"/>
        </w:rPr>
        <w:t>ROBOTY BUDOWLANE POLEGAJĄCE NA BUDOWIE SIŁOWNI ZEWNĘTRZNEJ I STREFY STREET WORKOUT NA TERENIE SZKOŁY PODSTAWOWEJ NR 48 W ŁODZI UL. RYDZOWA 15</w:t>
      </w:r>
    </w:p>
    <w:p w14:paraId="22A131F9" w14:textId="48025584" w:rsidR="00057FC2" w:rsidRPr="007D57EF" w:rsidRDefault="003350A2" w:rsidP="003350A2">
      <w:pPr>
        <w:pStyle w:val="Tekstpodstawowy"/>
        <w:jc w:val="both"/>
        <w:rPr>
          <w:rFonts w:ascii="Tahoma" w:hAnsi="Tahoma" w:cs="Tahoma"/>
          <w:b/>
          <w:sz w:val="18"/>
          <w:szCs w:val="18"/>
        </w:rPr>
      </w:pPr>
      <w:r w:rsidRPr="007D57EF">
        <w:rPr>
          <w:rFonts w:ascii="Tahoma" w:hAnsi="Tahoma" w:cs="Tahoma"/>
          <w:b/>
          <w:sz w:val="18"/>
          <w:szCs w:val="18"/>
        </w:rPr>
        <w:t>(Projekt realizowany w ramach budżetu obywatelskiego na rok 2021/22 zadanie L105 „Siłownia zewnętrzna przy Szkole Podstawowej Nr 48 w Łodzi”)</w:t>
      </w:r>
      <w:r w:rsidR="00673869" w:rsidRPr="007D57EF">
        <w:rPr>
          <w:rFonts w:ascii="Tahoma" w:hAnsi="Tahoma" w:cs="Tahoma"/>
          <w:bCs/>
          <w:sz w:val="20"/>
        </w:rPr>
        <w:t xml:space="preserve"> </w:t>
      </w:r>
      <w:r w:rsidR="0011502A" w:rsidRPr="007D57EF">
        <w:rPr>
          <w:rFonts w:ascii="Tahoma" w:hAnsi="Tahoma" w:cs="Tahoma"/>
          <w:bCs/>
          <w:sz w:val="20"/>
        </w:rPr>
        <w:t xml:space="preserve">w </w:t>
      </w:r>
      <w:r w:rsidR="00581D18" w:rsidRPr="007D57EF">
        <w:rPr>
          <w:rFonts w:ascii="Tahoma" w:hAnsi="Tahoma" w:cs="Tahoma"/>
          <w:b/>
          <w:bCs/>
          <w:sz w:val="18"/>
          <w:szCs w:val="18"/>
        </w:rPr>
        <w:t xml:space="preserve">numer sprawy </w:t>
      </w:r>
      <w:r w:rsidR="00D44FA3" w:rsidRPr="007D57EF">
        <w:rPr>
          <w:rFonts w:ascii="Tahoma" w:hAnsi="Tahoma" w:cs="Tahoma"/>
          <w:b/>
          <w:bCs/>
          <w:sz w:val="18"/>
          <w:szCs w:val="18"/>
        </w:rPr>
        <w:t>1</w:t>
      </w:r>
      <w:r w:rsidR="00581D18" w:rsidRPr="007D57EF">
        <w:rPr>
          <w:rFonts w:ascii="Tahoma" w:hAnsi="Tahoma" w:cs="Tahoma"/>
          <w:b/>
          <w:bCs/>
          <w:sz w:val="18"/>
          <w:szCs w:val="18"/>
        </w:rPr>
        <w:t>/</w:t>
      </w:r>
      <w:r w:rsidR="00C97985" w:rsidRPr="007D57EF">
        <w:rPr>
          <w:rFonts w:ascii="Tahoma" w:hAnsi="Tahoma" w:cs="Tahoma"/>
          <w:b/>
          <w:bCs/>
          <w:sz w:val="18"/>
          <w:szCs w:val="18"/>
        </w:rPr>
        <w:t>SP</w:t>
      </w:r>
      <w:r w:rsidRPr="007D57EF">
        <w:rPr>
          <w:rFonts w:ascii="Tahoma" w:hAnsi="Tahoma" w:cs="Tahoma"/>
          <w:b/>
          <w:bCs/>
          <w:sz w:val="18"/>
          <w:szCs w:val="18"/>
        </w:rPr>
        <w:t>48</w:t>
      </w:r>
      <w:r w:rsidR="00581D18" w:rsidRPr="007D57EF">
        <w:rPr>
          <w:rFonts w:ascii="Tahoma" w:hAnsi="Tahoma" w:cs="Tahoma"/>
          <w:b/>
          <w:bCs/>
          <w:sz w:val="18"/>
          <w:szCs w:val="18"/>
        </w:rPr>
        <w:t>/TP/RB/202</w:t>
      </w:r>
      <w:r w:rsidR="00D44FA3" w:rsidRPr="007D57EF">
        <w:rPr>
          <w:rFonts w:ascii="Tahoma" w:hAnsi="Tahoma" w:cs="Tahoma"/>
          <w:b/>
          <w:bCs/>
          <w:sz w:val="18"/>
          <w:szCs w:val="18"/>
        </w:rPr>
        <w:t>2</w:t>
      </w:r>
      <w:r w:rsidR="003531D0" w:rsidRPr="007D57EF">
        <w:rPr>
          <w:rFonts w:ascii="Tahoma" w:hAnsi="Tahoma" w:cs="Tahoma"/>
          <w:b/>
          <w:bCs/>
          <w:sz w:val="18"/>
          <w:szCs w:val="18"/>
        </w:rPr>
        <w:t xml:space="preserve"> </w:t>
      </w:r>
      <w:r w:rsidR="00057FC2" w:rsidRPr="007D57EF">
        <w:rPr>
          <w:rFonts w:ascii="Tahoma" w:hAnsi="Tahoma" w:cs="Tahoma"/>
          <w:sz w:val="18"/>
          <w:szCs w:val="18"/>
        </w:rPr>
        <w:t xml:space="preserve">prowadzonego przez </w:t>
      </w:r>
      <w:r w:rsidR="00C97985" w:rsidRPr="007D57EF">
        <w:rPr>
          <w:rFonts w:ascii="Tahoma" w:hAnsi="Tahoma" w:cs="Tahoma"/>
          <w:b/>
          <w:bCs/>
          <w:sz w:val="18"/>
          <w:szCs w:val="18"/>
        </w:rPr>
        <w:t xml:space="preserve">Szkołę Podstawową nr </w:t>
      </w:r>
      <w:r w:rsidRPr="007D57EF">
        <w:rPr>
          <w:rFonts w:ascii="Tahoma" w:hAnsi="Tahoma" w:cs="Tahoma"/>
          <w:b/>
          <w:bCs/>
          <w:sz w:val="18"/>
          <w:szCs w:val="18"/>
        </w:rPr>
        <w:t>48</w:t>
      </w:r>
      <w:r w:rsidR="00CA3CFD" w:rsidRPr="007D57EF">
        <w:rPr>
          <w:rFonts w:ascii="Tahoma" w:hAnsi="Tahoma" w:cs="Tahoma"/>
          <w:b/>
          <w:bCs/>
          <w:sz w:val="18"/>
          <w:szCs w:val="18"/>
        </w:rPr>
        <w:t xml:space="preserve"> </w:t>
      </w:r>
      <w:r w:rsidR="003531D0" w:rsidRPr="007D57EF">
        <w:rPr>
          <w:rFonts w:ascii="Tahoma" w:hAnsi="Tahoma" w:cs="Tahoma"/>
          <w:b/>
          <w:bCs/>
          <w:sz w:val="18"/>
          <w:szCs w:val="18"/>
        </w:rPr>
        <w:t xml:space="preserve"> </w:t>
      </w:r>
      <w:r w:rsidR="000F29BA" w:rsidRPr="007D57EF">
        <w:rPr>
          <w:rFonts w:ascii="Tahoma" w:hAnsi="Tahoma" w:cs="Tahoma"/>
          <w:b/>
          <w:bCs/>
          <w:sz w:val="18"/>
          <w:szCs w:val="18"/>
        </w:rPr>
        <w:t>w Łodzi</w:t>
      </w:r>
      <w:r w:rsidR="0028383B" w:rsidRPr="007D57EF">
        <w:rPr>
          <w:rFonts w:ascii="Tahoma" w:hAnsi="Tahoma" w:cs="Tahoma"/>
          <w:sz w:val="18"/>
          <w:szCs w:val="18"/>
        </w:rPr>
        <w:t>.</w:t>
      </w:r>
    </w:p>
    <w:p w14:paraId="1D06D67B" w14:textId="77777777" w:rsidR="00057FC2" w:rsidRPr="007D57EF" w:rsidRDefault="00057FC2" w:rsidP="00581D18">
      <w:pPr>
        <w:pStyle w:val="Tekstpodstawowy"/>
        <w:jc w:val="both"/>
        <w:rPr>
          <w:rFonts w:ascii="Tahoma" w:hAnsi="Tahoma" w:cs="Tahoma"/>
          <w:sz w:val="18"/>
          <w:szCs w:val="18"/>
        </w:rPr>
      </w:pPr>
    </w:p>
    <w:p w14:paraId="2A5EE8ED" w14:textId="77777777" w:rsidR="00057FC2" w:rsidRPr="007D57EF" w:rsidRDefault="00057FC2" w:rsidP="00057FC2">
      <w:pPr>
        <w:pStyle w:val="Tekstpodstawowy"/>
        <w:rPr>
          <w:rFonts w:ascii="Tahoma" w:hAnsi="Tahoma" w:cs="Tahoma"/>
          <w:sz w:val="18"/>
          <w:szCs w:val="18"/>
        </w:rPr>
      </w:pPr>
    </w:p>
    <w:p w14:paraId="161AA770" w14:textId="77777777" w:rsidR="00057FC2" w:rsidRPr="007D57EF" w:rsidRDefault="00057FC2" w:rsidP="00057FC2">
      <w:pPr>
        <w:pStyle w:val="Tekstpodstawowy"/>
        <w:rPr>
          <w:rFonts w:ascii="Tahoma" w:hAnsi="Tahoma" w:cs="Tahoma"/>
          <w:sz w:val="18"/>
          <w:szCs w:val="18"/>
        </w:rPr>
      </w:pPr>
      <w:r w:rsidRPr="007D57EF">
        <w:rPr>
          <w:rFonts w:ascii="Tahoma" w:hAnsi="Tahoma" w:cs="Tahoma"/>
          <w:sz w:val="18"/>
          <w:szCs w:val="18"/>
        </w:rPr>
        <w:t>Wykonawca:        ...............................................................................................................................................</w:t>
      </w:r>
    </w:p>
    <w:p w14:paraId="17963747" w14:textId="77777777" w:rsidR="00057FC2" w:rsidRPr="007D57EF" w:rsidRDefault="00057FC2" w:rsidP="00057FC2">
      <w:pPr>
        <w:pStyle w:val="Tekstpodstawowy"/>
        <w:rPr>
          <w:rFonts w:ascii="Tahoma" w:hAnsi="Tahoma" w:cs="Tahoma"/>
          <w:sz w:val="18"/>
          <w:szCs w:val="18"/>
        </w:rPr>
      </w:pPr>
    </w:p>
    <w:p w14:paraId="78D34C1F" w14:textId="77777777" w:rsidR="00057FC2" w:rsidRPr="007D57EF" w:rsidRDefault="00057FC2" w:rsidP="00057FC2">
      <w:pPr>
        <w:pStyle w:val="Tekstpodstawowy"/>
        <w:jc w:val="center"/>
        <w:rPr>
          <w:rFonts w:ascii="Tahoma" w:hAnsi="Tahoma" w:cs="Tahoma"/>
          <w:sz w:val="18"/>
          <w:szCs w:val="18"/>
        </w:rPr>
      </w:pPr>
      <w:r w:rsidRPr="007D57EF">
        <w:rPr>
          <w:rFonts w:ascii="Tahoma" w:hAnsi="Tahoma" w:cs="Tahoma"/>
          <w:sz w:val="18"/>
          <w:szCs w:val="18"/>
        </w:rPr>
        <w:t>...........................................................................................................................................................</w:t>
      </w:r>
    </w:p>
    <w:p w14:paraId="5D1C3D57" w14:textId="77777777" w:rsidR="00057FC2" w:rsidRPr="007D57EF" w:rsidRDefault="00057FC2" w:rsidP="00057FC2">
      <w:pPr>
        <w:pStyle w:val="Tekstpodstawowy"/>
        <w:jc w:val="center"/>
        <w:rPr>
          <w:rFonts w:ascii="Tahoma" w:hAnsi="Tahoma" w:cs="Tahoma"/>
          <w:sz w:val="18"/>
          <w:szCs w:val="18"/>
        </w:rPr>
      </w:pPr>
    </w:p>
    <w:p w14:paraId="1F6A2B04" w14:textId="77777777" w:rsidR="00057FC2" w:rsidRPr="007D57EF" w:rsidRDefault="00057FC2" w:rsidP="00057FC2">
      <w:pPr>
        <w:pStyle w:val="Tekstpodstawowy"/>
        <w:jc w:val="center"/>
        <w:rPr>
          <w:rFonts w:ascii="Tahoma" w:hAnsi="Tahoma" w:cs="Tahoma"/>
          <w:sz w:val="18"/>
          <w:szCs w:val="18"/>
        </w:rPr>
      </w:pPr>
      <w:r w:rsidRPr="007D57EF">
        <w:rPr>
          <w:rFonts w:ascii="Tahoma" w:hAnsi="Tahoma" w:cs="Tahoma"/>
          <w:sz w:val="18"/>
          <w:szCs w:val="18"/>
        </w:rPr>
        <w:t>...........................................................................................................................................................</w:t>
      </w:r>
    </w:p>
    <w:p w14:paraId="47010E52" w14:textId="77777777" w:rsidR="00057FC2" w:rsidRPr="007D57EF" w:rsidRDefault="00057FC2" w:rsidP="00057FC2">
      <w:pPr>
        <w:pStyle w:val="Tekstpodstawowy"/>
        <w:jc w:val="center"/>
        <w:rPr>
          <w:rFonts w:ascii="Tahoma" w:hAnsi="Tahoma" w:cs="Tahoma"/>
          <w:sz w:val="18"/>
          <w:szCs w:val="18"/>
        </w:rPr>
      </w:pPr>
      <w:r w:rsidRPr="007D57EF">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0E8F3FC7" w14:textId="77777777" w:rsidR="00057FC2" w:rsidRPr="007D57EF" w:rsidRDefault="00057FC2" w:rsidP="00057FC2">
      <w:pPr>
        <w:rPr>
          <w:rFonts w:ascii="Tahoma" w:hAnsi="Tahoma" w:cs="Tahoma"/>
          <w:bCs/>
          <w:sz w:val="18"/>
          <w:szCs w:val="18"/>
        </w:rPr>
      </w:pPr>
    </w:p>
    <w:p w14:paraId="288E5C8F" w14:textId="77777777" w:rsidR="00057FC2" w:rsidRPr="007D57EF" w:rsidRDefault="00057FC2" w:rsidP="00057FC2">
      <w:pPr>
        <w:rPr>
          <w:rFonts w:ascii="Tahoma" w:hAnsi="Tahoma" w:cs="Tahoma"/>
          <w:bCs/>
          <w:sz w:val="18"/>
          <w:szCs w:val="18"/>
        </w:rPr>
      </w:pPr>
    </w:p>
    <w:p w14:paraId="78819451" w14:textId="77777777" w:rsidR="00057FC2" w:rsidRPr="007D57EF"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7D57EF" w:rsidRPr="007D57EF" w14:paraId="35B4592A" w14:textId="77777777"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14:paraId="1E23D460" w14:textId="77777777" w:rsidR="00057FC2" w:rsidRPr="007D57EF" w:rsidRDefault="00057FC2" w:rsidP="00057FC2">
            <w:pPr>
              <w:jc w:val="center"/>
              <w:rPr>
                <w:rFonts w:ascii="Tahoma" w:hAnsi="Tahoma" w:cs="Tahoma"/>
                <w:iCs/>
                <w:sz w:val="14"/>
                <w:szCs w:val="14"/>
              </w:rPr>
            </w:pPr>
          </w:p>
          <w:p w14:paraId="5F971E8C" w14:textId="77777777" w:rsidR="00057FC2" w:rsidRPr="007D57EF" w:rsidRDefault="00057FC2" w:rsidP="00057FC2">
            <w:pPr>
              <w:jc w:val="center"/>
              <w:rPr>
                <w:rFonts w:ascii="Tahoma" w:hAnsi="Tahoma" w:cs="Tahoma"/>
                <w:b/>
                <w:iCs/>
                <w:sz w:val="14"/>
                <w:szCs w:val="14"/>
              </w:rPr>
            </w:pPr>
            <w:r w:rsidRPr="007D57EF">
              <w:rPr>
                <w:rFonts w:ascii="Tahoma" w:hAnsi="Tahoma" w:cs="Tahoma"/>
                <w:b/>
                <w:iCs/>
                <w:sz w:val="14"/>
                <w:szCs w:val="14"/>
              </w:rPr>
              <w:t>Lp</w:t>
            </w:r>
          </w:p>
        </w:tc>
        <w:tc>
          <w:tcPr>
            <w:tcW w:w="2268" w:type="dxa"/>
            <w:vMerge w:val="restart"/>
            <w:tcBorders>
              <w:top w:val="single" w:sz="4" w:space="0" w:color="auto"/>
              <w:left w:val="single" w:sz="4" w:space="0" w:color="auto"/>
              <w:bottom w:val="single" w:sz="4" w:space="0" w:color="auto"/>
            </w:tcBorders>
            <w:shd w:val="clear" w:color="auto" w:fill="E0E0E0"/>
            <w:vAlign w:val="center"/>
          </w:tcPr>
          <w:p w14:paraId="437BB920"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Przedmiot zamówienia</w:t>
            </w:r>
          </w:p>
          <w:p w14:paraId="7C79D969" w14:textId="77777777" w:rsidR="00057FC2" w:rsidRPr="007D57EF" w:rsidRDefault="00057FC2" w:rsidP="00057FC2">
            <w:pPr>
              <w:rPr>
                <w:rFonts w:ascii="Tahoma" w:hAnsi="Tahoma" w:cs="Tahoma"/>
                <w:iCs/>
                <w:sz w:val="14"/>
                <w:szCs w:val="14"/>
              </w:rPr>
            </w:pPr>
            <w:r w:rsidRPr="007D57EF">
              <w:rPr>
                <w:rFonts w:ascii="Tahoma" w:hAnsi="Tahoma" w:cs="Tahoma"/>
                <w:iCs/>
                <w:sz w:val="14"/>
                <w:szCs w:val="14"/>
              </w:rPr>
              <w:t>- opis przedmiot zamówienia</w:t>
            </w:r>
          </w:p>
          <w:p w14:paraId="69969AB6" w14:textId="77777777" w:rsidR="00057FC2" w:rsidRPr="007D57EF" w:rsidRDefault="00057FC2" w:rsidP="00057FC2">
            <w:pPr>
              <w:rPr>
                <w:rFonts w:ascii="Tahoma" w:hAnsi="Tahoma" w:cs="Tahoma"/>
                <w:iCs/>
                <w:sz w:val="14"/>
                <w:szCs w:val="14"/>
              </w:rPr>
            </w:pPr>
            <w:r w:rsidRPr="007D57EF">
              <w:rPr>
                <w:rFonts w:ascii="Tahoma" w:hAnsi="Tahoma" w:cs="Tahoma"/>
                <w:iCs/>
                <w:sz w:val="14"/>
                <w:szCs w:val="14"/>
              </w:rPr>
              <w:t>- miejsce wykonania</w:t>
            </w:r>
          </w:p>
          <w:p w14:paraId="51BA24D6" w14:textId="77777777" w:rsidR="00057FC2" w:rsidRPr="007D57EF" w:rsidRDefault="00057FC2" w:rsidP="00057FC2">
            <w:pPr>
              <w:rPr>
                <w:rFonts w:ascii="Tahoma" w:hAnsi="Tahoma" w:cs="Tahoma"/>
                <w:iCs/>
                <w:sz w:val="14"/>
                <w:szCs w:val="14"/>
              </w:rPr>
            </w:pPr>
          </w:p>
          <w:p w14:paraId="6D241515" w14:textId="77777777" w:rsidR="00057FC2" w:rsidRPr="007D57EF" w:rsidRDefault="00057FC2" w:rsidP="00D82A35">
            <w:pPr>
              <w:jc w:val="center"/>
              <w:rPr>
                <w:rFonts w:ascii="Tahoma" w:hAnsi="Tahoma" w:cs="Tahoma"/>
                <w:iCs/>
                <w:sz w:val="14"/>
                <w:szCs w:val="14"/>
              </w:rPr>
            </w:pPr>
            <w:r w:rsidRPr="007D57EF">
              <w:rPr>
                <w:rFonts w:ascii="Tahoma" w:hAnsi="Tahoma" w:cs="Tahoma"/>
                <w:iCs/>
                <w:sz w:val="14"/>
                <w:szCs w:val="14"/>
              </w:rPr>
              <w:t>Należy podać informacje w zakresie niezbędnym do wykazania spełnienia warunku, o którym mowa w</w:t>
            </w:r>
            <w:r w:rsidRPr="007D57EF">
              <w:rPr>
                <w:rFonts w:ascii="Tahoma" w:hAnsi="Tahoma" w:cs="Tahoma"/>
                <w:b/>
                <w:iCs/>
                <w:sz w:val="14"/>
                <w:szCs w:val="14"/>
              </w:rPr>
              <w:t xml:space="preserve"> </w:t>
            </w:r>
            <w:r w:rsidRPr="007D57EF">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14:paraId="1C49C3B0"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Całkowita</w:t>
            </w:r>
          </w:p>
          <w:p w14:paraId="54E4F08E"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wartość  brutto</w:t>
            </w:r>
          </w:p>
          <w:p w14:paraId="6DED6B93" w14:textId="77777777" w:rsidR="00057FC2" w:rsidRPr="007D57EF" w:rsidRDefault="00057FC2" w:rsidP="00057FC2">
            <w:pPr>
              <w:jc w:val="center"/>
              <w:rPr>
                <w:rFonts w:ascii="Tahoma" w:hAnsi="Tahoma" w:cs="Tahoma"/>
                <w:iCs/>
                <w:sz w:val="14"/>
                <w:szCs w:val="14"/>
              </w:rPr>
            </w:pPr>
            <w:r w:rsidRPr="007D57EF">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14:paraId="4844C722"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14:paraId="11985060" w14:textId="77777777" w:rsidR="00057FC2" w:rsidRPr="007D57EF" w:rsidRDefault="00057FC2" w:rsidP="00057FC2">
            <w:pPr>
              <w:pStyle w:val="Tekstprzypisudolnego"/>
              <w:jc w:val="center"/>
              <w:rPr>
                <w:rFonts w:ascii="Tahoma" w:hAnsi="Tahoma" w:cs="Tahoma"/>
                <w:b/>
                <w:bCs/>
                <w:iCs/>
                <w:sz w:val="14"/>
                <w:szCs w:val="14"/>
              </w:rPr>
            </w:pPr>
            <w:r w:rsidRPr="007D57EF">
              <w:rPr>
                <w:rFonts w:ascii="Tahoma" w:hAnsi="Tahoma" w:cs="Tahoma"/>
                <w:b/>
                <w:bCs/>
                <w:iCs/>
                <w:sz w:val="14"/>
                <w:szCs w:val="14"/>
              </w:rPr>
              <w:t xml:space="preserve">Nazwa i adres Zamawiającego /podmiotu na rzecz którego roboty zostały wykonane </w:t>
            </w:r>
          </w:p>
          <w:p w14:paraId="1B50315E"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14:paraId="6E82A95B" w14:textId="77777777" w:rsidR="00057FC2" w:rsidRPr="007D57EF" w:rsidRDefault="00057FC2" w:rsidP="00057FC2">
            <w:pPr>
              <w:pStyle w:val="Tekstprzypisudolnego"/>
              <w:jc w:val="center"/>
              <w:rPr>
                <w:rFonts w:ascii="Tahoma" w:hAnsi="Tahoma" w:cs="Tahoma"/>
                <w:b/>
                <w:bCs/>
                <w:iCs/>
                <w:sz w:val="14"/>
                <w:szCs w:val="14"/>
              </w:rPr>
            </w:pPr>
            <w:r w:rsidRPr="007D57EF">
              <w:rPr>
                <w:rFonts w:ascii="Tahoma" w:hAnsi="Tahoma" w:cs="Tahoma"/>
                <w:b/>
                <w:bCs/>
                <w:iCs/>
                <w:sz w:val="14"/>
                <w:szCs w:val="14"/>
              </w:rPr>
              <w:t>Wykonawca robót</w:t>
            </w:r>
          </w:p>
          <w:p w14:paraId="25A7E978" w14:textId="77777777" w:rsidR="00057FC2" w:rsidRPr="007D57EF" w:rsidRDefault="00057FC2" w:rsidP="00057FC2">
            <w:pPr>
              <w:pStyle w:val="Tekstprzypisudolnego"/>
              <w:jc w:val="center"/>
              <w:rPr>
                <w:rFonts w:ascii="Tahoma" w:hAnsi="Tahoma" w:cs="Tahoma"/>
                <w:b/>
                <w:bCs/>
                <w:iCs/>
                <w:sz w:val="14"/>
                <w:szCs w:val="14"/>
              </w:rPr>
            </w:pPr>
            <w:r w:rsidRPr="007D57EF">
              <w:rPr>
                <w:rFonts w:ascii="Tahoma" w:hAnsi="Tahoma" w:cs="Tahoma"/>
                <w:b/>
                <w:bCs/>
                <w:iCs/>
                <w:sz w:val="14"/>
                <w:szCs w:val="14"/>
              </w:rPr>
              <w:t>(nazwa) *</w:t>
            </w:r>
          </w:p>
        </w:tc>
      </w:tr>
      <w:tr w:rsidR="007D57EF" w:rsidRPr="007D57EF" w14:paraId="478E4FE5" w14:textId="77777777"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14:paraId="62CD7F6A" w14:textId="77777777" w:rsidR="00057FC2" w:rsidRPr="007D57EF"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14:paraId="009DF993" w14:textId="77777777" w:rsidR="00057FC2" w:rsidRPr="007D57EF"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14:paraId="477C3DBD" w14:textId="77777777" w:rsidR="00057FC2" w:rsidRPr="007D57EF"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14:paraId="0459647D"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Data</w:t>
            </w:r>
          </w:p>
          <w:p w14:paraId="7470D2C5"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14:paraId="2752B4B9"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Data</w:t>
            </w:r>
          </w:p>
          <w:p w14:paraId="2AEBD914"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14:paraId="34F38CC3" w14:textId="77777777" w:rsidR="00057FC2" w:rsidRPr="007D57EF"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14:paraId="7E6BED07"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14:paraId="0D711DBB"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Inny podmiot udostępniający zasoby na podstawie art. 118 ustawy pzp</w:t>
            </w:r>
          </w:p>
        </w:tc>
      </w:tr>
      <w:tr w:rsidR="007D57EF" w:rsidRPr="007D57EF" w14:paraId="3EE43E87" w14:textId="77777777" w:rsidTr="00057FC2">
        <w:trPr>
          <w:trHeight w:val="1701"/>
          <w:jc w:val="center"/>
        </w:trPr>
        <w:tc>
          <w:tcPr>
            <w:tcW w:w="397" w:type="dxa"/>
            <w:tcBorders>
              <w:top w:val="single" w:sz="6" w:space="0" w:color="auto"/>
            </w:tcBorders>
            <w:shd w:val="pct12" w:color="auto" w:fill="auto"/>
            <w:vAlign w:val="center"/>
          </w:tcPr>
          <w:p w14:paraId="399BF08A" w14:textId="77777777" w:rsidR="00057FC2" w:rsidRPr="007D57EF" w:rsidRDefault="00057FC2" w:rsidP="00057FC2">
            <w:pPr>
              <w:spacing w:before="120"/>
              <w:rPr>
                <w:rFonts w:ascii="Tahoma" w:hAnsi="Tahoma" w:cs="Tahoma"/>
                <w:b/>
                <w:sz w:val="14"/>
                <w:szCs w:val="14"/>
              </w:rPr>
            </w:pPr>
            <w:r w:rsidRPr="007D57EF">
              <w:rPr>
                <w:rFonts w:ascii="Tahoma" w:hAnsi="Tahoma" w:cs="Tahoma"/>
                <w:b/>
                <w:sz w:val="14"/>
                <w:szCs w:val="14"/>
              </w:rPr>
              <w:t>1</w:t>
            </w:r>
          </w:p>
        </w:tc>
        <w:tc>
          <w:tcPr>
            <w:tcW w:w="2268" w:type="dxa"/>
            <w:tcBorders>
              <w:top w:val="single" w:sz="6" w:space="0" w:color="auto"/>
            </w:tcBorders>
          </w:tcPr>
          <w:p w14:paraId="2E67AAA3" w14:textId="77777777" w:rsidR="00057FC2" w:rsidRPr="007D57EF" w:rsidRDefault="00057FC2" w:rsidP="00057FC2">
            <w:pPr>
              <w:spacing w:before="120"/>
              <w:rPr>
                <w:rFonts w:ascii="Tahoma" w:hAnsi="Tahoma" w:cs="Tahoma"/>
                <w:sz w:val="14"/>
                <w:szCs w:val="14"/>
              </w:rPr>
            </w:pPr>
          </w:p>
        </w:tc>
        <w:tc>
          <w:tcPr>
            <w:tcW w:w="1077" w:type="dxa"/>
            <w:tcBorders>
              <w:top w:val="single" w:sz="6" w:space="0" w:color="auto"/>
            </w:tcBorders>
          </w:tcPr>
          <w:p w14:paraId="5A09F426" w14:textId="77777777" w:rsidR="00057FC2" w:rsidRPr="007D57EF"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14:paraId="4AE833D7" w14:textId="77777777" w:rsidR="00057FC2" w:rsidRPr="007D57EF"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14:paraId="4919975F" w14:textId="77777777" w:rsidR="00057FC2" w:rsidRPr="007D57EF"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14:paraId="75D0F04C" w14:textId="77777777" w:rsidR="00057FC2" w:rsidRPr="007D57EF"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14:paraId="6B9F9D2D" w14:textId="77777777" w:rsidR="00057FC2" w:rsidRPr="007D57EF" w:rsidRDefault="00243F5D" w:rsidP="00057FC2">
            <w:pPr>
              <w:pStyle w:val="Akapitzlist"/>
              <w:spacing w:after="0" w:line="360" w:lineRule="auto"/>
              <w:ind w:left="0"/>
              <w:jc w:val="center"/>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057FC2" w:rsidRPr="007D57EF">
              <w:rPr>
                <w:rFonts w:ascii="Tahoma" w:hAnsi="Tahoma" w:cs="Tahoma"/>
                <w:b/>
                <w:bCs/>
                <w:sz w:val="14"/>
                <w:szCs w:val="14"/>
              </w:rPr>
              <w:instrText xml:space="preserve"> FORMCHECKBOX </w:instrText>
            </w:r>
            <w:r w:rsidR="00681FF3">
              <w:rPr>
                <w:rFonts w:ascii="Tahoma" w:hAnsi="Tahoma" w:cs="Tahoma"/>
                <w:b/>
                <w:bCs/>
                <w:sz w:val="14"/>
                <w:szCs w:val="14"/>
                <w:lang w:val="en-GB"/>
              </w:rPr>
            </w:r>
            <w:r w:rsidR="00681FF3">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057FC2" w:rsidRPr="007D57EF">
              <w:rPr>
                <w:rFonts w:ascii="Tahoma" w:hAnsi="Tahoma" w:cs="Tahoma"/>
                <w:b/>
                <w:bCs/>
                <w:sz w:val="14"/>
                <w:szCs w:val="14"/>
              </w:rPr>
              <w:t xml:space="preserve">   </w:t>
            </w:r>
            <w:r w:rsidR="00057FC2" w:rsidRPr="007D57EF">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14:paraId="655DB411" w14:textId="77777777" w:rsidR="00057FC2" w:rsidRPr="007D57EF" w:rsidRDefault="00243F5D" w:rsidP="00057FC2">
            <w:pPr>
              <w:pStyle w:val="Akapitzlist"/>
              <w:spacing w:after="0" w:line="360" w:lineRule="auto"/>
              <w:ind w:left="0"/>
              <w:jc w:val="center"/>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057FC2" w:rsidRPr="007D57EF">
              <w:rPr>
                <w:rFonts w:ascii="Tahoma" w:hAnsi="Tahoma" w:cs="Tahoma"/>
                <w:b/>
                <w:bCs/>
                <w:sz w:val="14"/>
                <w:szCs w:val="14"/>
              </w:rPr>
              <w:instrText xml:space="preserve"> FORMCHECKBOX </w:instrText>
            </w:r>
            <w:r w:rsidR="00681FF3">
              <w:rPr>
                <w:rFonts w:ascii="Tahoma" w:hAnsi="Tahoma" w:cs="Tahoma"/>
                <w:b/>
                <w:bCs/>
                <w:sz w:val="14"/>
                <w:szCs w:val="14"/>
                <w:lang w:val="en-GB"/>
              </w:rPr>
            </w:r>
            <w:r w:rsidR="00681FF3">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057FC2" w:rsidRPr="007D57EF">
              <w:rPr>
                <w:rFonts w:ascii="Tahoma" w:hAnsi="Tahoma" w:cs="Tahoma"/>
                <w:b/>
                <w:bCs/>
                <w:sz w:val="14"/>
                <w:szCs w:val="14"/>
              </w:rPr>
              <w:t xml:space="preserve">   </w:t>
            </w:r>
            <w:r w:rsidR="00057FC2" w:rsidRPr="007D57EF">
              <w:rPr>
                <w:rFonts w:ascii="Tahoma" w:eastAsia="Times New Roman" w:hAnsi="Tahoma" w:cs="Tahoma"/>
                <w:sz w:val="14"/>
                <w:szCs w:val="14"/>
                <w:lang w:eastAsia="pl-PL"/>
              </w:rPr>
              <w:t>TAK</w:t>
            </w:r>
          </w:p>
          <w:p w14:paraId="56D1DF98" w14:textId="77777777" w:rsidR="00057FC2" w:rsidRPr="007D57EF" w:rsidRDefault="00057FC2" w:rsidP="00057FC2">
            <w:pPr>
              <w:pStyle w:val="Akapitzlist"/>
              <w:spacing w:after="0" w:line="240" w:lineRule="auto"/>
              <w:ind w:left="0"/>
              <w:rPr>
                <w:rFonts w:ascii="Tahoma" w:hAnsi="Tahoma" w:cs="Tahoma"/>
                <w:bCs/>
                <w:sz w:val="14"/>
                <w:szCs w:val="14"/>
              </w:rPr>
            </w:pPr>
            <w:r w:rsidRPr="007D57EF">
              <w:rPr>
                <w:rFonts w:ascii="Tahoma" w:hAnsi="Tahoma" w:cs="Tahoma"/>
                <w:bCs/>
                <w:sz w:val="14"/>
                <w:szCs w:val="14"/>
              </w:rPr>
              <w:t>………………………………………………</w:t>
            </w:r>
          </w:p>
          <w:p w14:paraId="4C7BA7E1" w14:textId="77777777" w:rsidR="00057FC2" w:rsidRPr="007D57EF" w:rsidRDefault="00057FC2" w:rsidP="00057FC2">
            <w:pPr>
              <w:pStyle w:val="Akapitzlist"/>
              <w:spacing w:after="0" w:line="240" w:lineRule="auto"/>
              <w:ind w:left="0"/>
              <w:jc w:val="center"/>
              <w:rPr>
                <w:rFonts w:ascii="Tahoma" w:eastAsia="Times New Roman" w:hAnsi="Tahoma" w:cs="Tahoma"/>
                <w:i/>
                <w:sz w:val="14"/>
                <w:szCs w:val="14"/>
                <w:lang w:eastAsia="pl-PL"/>
              </w:rPr>
            </w:pPr>
            <w:r w:rsidRPr="007D57EF">
              <w:rPr>
                <w:rFonts w:ascii="Tahoma" w:hAnsi="Tahoma" w:cs="Tahoma"/>
                <w:bCs/>
                <w:i/>
                <w:sz w:val="14"/>
                <w:szCs w:val="14"/>
              </w:rPr>
              <w:t>(nazwa i adres podmiotu udostępniającego zasób)</w:t>
            </w:r>
          </w:p>
        </w:tc>
      </w:tr>
    </w:tbl>
    <w:p w14:paraId="553F8813" w14:textId="77777777" w:rsidR="00057FC2" w:rsidRPr="007D57EF" w:rsidRDefault="00057FC2" w:rsidP="00057FC2">
      <w:pPr>
        <w:pStyle w:val="Tekstpodstawowy3"/>
        <w:rPr>
          <w:rFonts w:ascii="Tahoma" w:hAnsi="Tahoma" w:cs="Tahoma"/>
          <w:bCs/>
          <w:i/>
          <w:sz w:val="18"/>
          <w:szCs w:val="18"/>
        </w:rPr>
      </w:pPr>
      <w:r w:rsidRPr="007D57EF">
        <w:rPr>
          <w:rFonts w:ascii="Tahoma" w:hAnsi="Tahoma" w:cs="Tahoma"/>
          <w:sz w:val="18"/>
          <w:szCs w:val="18"/>
        </w:rPr>
        <w:t xml:space="preserve">* Należy zaznaczyć „TAK” dla odpowiedniej podstawy dysponowania. </w:t>
      </w:r>
    </w:p>
    <w:p w14:paraId="0154223D" w14:textId="77777777" w:rsidR="00057FC2" w:rsidRPr="007D57EF" w:rsidRDefault="00057FC2" w:rsidP="00057FC2">
      <w:pPr>
        <w:pStyle w:val="Tekstpodstawowy3"/>
        <w:rPr>
          <w:rFonts w:ascii="Tahoma" w:hAnsi="Tahoma" w:cs="Tahoma"/>
          <w:sz w:val="18"/>
          <w:szCs w:val="18"/>
        </w:rPr>
      </w:pPr>
      <w:r w:rsidRPr="007D57EF">
        <w:rPr>
          <w:rFonts w:ascii="Tahoma" w:hAnsi="Tahoma" w:cs="Tahoma"/>
          <w:sz w:val="18"/>
          <w:szCs w:val="18"/>
        </w:rPr>
        <w:t xml:space="preserve">Do niniejszego wykazu należy dołączyć dokumenty potwierdzające spełnienie warunku określonego </w:t>
      </w:r>
      <w:r w:rsidR="0028383B" w:rsidRPr="007D57EF">
        <w:rPr>
          <w:rFonts w:ascii="Tahoma" w:hAnsi="Tahoma" w:cs="Tahoma"/>
          <w:sz w:val="18"/>
          <w:szCs w:val="18"/>
        </w:rPr>
        <w:t xml:space="preserve">w </w:t>
      </w:r>
      <w:r w:rsidRPr="007D57EF">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3B22FC4" w14:textId="77777777" w:rsidR="00057FC2" w:rsidRPr="007D57EF" w:rsidRDefault="00057FC2" w:rsidP="00057FC2">
      <w:pPr>
        <w:pStyle w:val="Tytu"/>
        <w:jc w:val="both"/>
        <w:rPr>
          <w:rFonts w:ascii="Tahoma" w:hAnsi="Tahoma" w:cs="Tahoma"/>
          <w:b w:val="0"/>
          <w:bCs/>
          <w:sz w:val="18"/>
          <w:szCs w:val="18"/>
        </w:rPr>
      </w:pPr>
    </w:p>
    <w:p w14:paraId="35DF2F1F" w14:textId="77777777" w:rsidR="00057FC2" w:rsidRPr="007D57EF" w:rsidRDefault="00057FC2" w:rsidP="00057FC2">
      <w:pPr>
        <w:pStyle w:val="Tytu"/>
        <w:jc w:val="both"/>
        <w:rPr>
          <w:rFonts w:ascii="Tahoma" w:hAnsi="Tahoma" w:cs="Tahoma"/>
          <w:b w:val="0"/>
          <w:bCs/>
          <w:sz w:val="18"/>
          <w:szCs w:val="18"/>
        </w:rPr>
      </w:pPr>
      <w:r w:rsidRPr="007D57EF">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7D57EF">
        <w:rPr>
          <w:rFonts w:ascii="Tahoma" w:hAnsi="Tahoma" w:cs="Tahoma"/>
          <w:b w:val="0"/>
          <w:bCs/>
          <w:i/>
          <w:sz w:val="18"/>
          <w:szCs w:val="18"/>
        </w:rPr>
        <w:t xml:space="preserve"> [art. 118 ust 1 ustawy pzp]</w:t>
      </w:r>
    </w:p>
    <w:p w14:paraId="4E1F9117" w14:textId="77777777" w:rsidR="00057FC2" w:rsidRPr="007D57EF" w:rsidRDefault="00057FC2" w:rsidP="00057FC2">
      <w:pPr>
        <w:pStyle w:val="Tytu"/>
        <w:jc w:val="both"/>
        <w:rPr>
          <w:rFonts w:ascii="Tahoma" w:hAnsi="Tahoma" w:cs="Tahoma"/>
          <w:b w:val="0"/>
          <w:bCs/>
          <w:sz w:val="18"/>
          <w:szCs w:val="18"/>
        </w:rPr>
      </w:pPr>
      <w:r w:rsidRPr="007D57EF">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7D57EF">
        <w:rPr>
          <w:rFonts w:ascii="Tahoma" w:hAnsi="Tahoma" w:cs="Tahoma"/>
          <w:bCs/>
          <w:sz w:val="18"/>
          <w:szCs w:val="18"/>
        </w:rPr>
        <w:t>zobowiązanie podmiotu udostępniającego</w:t>
      </w:r>
      <w:r w:rsidRPr="007D57EF">
        <w:rPr>
          <w:rFonts w:ascii="Tahoma" w:hAnsi="Tahoma" w:cs="Tahoma"/>
          <w:b w:val="0"/>
          <w:bCs/>
          <w:sz w:val="18"/>
          <w:szCs w:val="18"/>
        </w:rPr>
        <w:t xml:space="preserve"> </w:t>
      </w:r>
      <w:r w:rsidRPr="007D57EF">
        <w:rPr>
          <w:rFonts w:ascii="Tahoma" w:hAnsi="Tahoma" w:cs="Tahoma"/>
          <w:bCs/>
          <w:sz w:val="18"/>
          <w:szCs w:val="18"/>
        </w:rPr>
        <w:t xml:space="preserve">zasoby do oddania mu do dyspozycji niezbędnych zasobów na potrzeby realizacji danego zamówienia lub </w:t>
      </w:r>
      <w:r w:rsidRPr="007D57EF">
        <w:rPr>
          <w:rFonts w:ascii="Tahoma" w:hAnsi="Tahoma" w:cs="Tahoma"/>
          <w:b w:val="0"/>
          <w:bCs/>
          <w:sz w:val="18"/>
          <w:szCs w:val="18"/>
        </w:rPr>
        <w:t xml:space="preserve">inny podmiotowy środek dowodowy potwierdzający, że wykonawca realizując zamówienie, będzie dysponował niezbędnymi zasobami tych podmiotów. </w:t>
      </w:r>
      <w:r w:rsidRPr="007D57EF">
        <w:rPr>
          <w:rFonts w:ascii="Tahoma" w:hAnsi="Tahoma" w:cs="Tahoma"/>
          <w:b w:val="0"/>
          <w:bCs/>
          <w:i/>
          <w:sz w:val="18"/>
          <w:szCs w:val="18"/>
        </w:rPr>
        <w:t>[art. 118 ust 3 ustawy pzp]</w:t>
      </w:r>
    </w:p>
    <w:p w14:paraId="2C0DF2D4" w14:textId="77777777" w:rsidR="00057FC2" w:rsidRPr="007D57EF" w:rsidRDefault="00057FC2" w:rsidP="00057FC2">
      <w:pPr>
        <w:pStyle w:val="Tytu"/>
        <w:tabs>
          <w:tab w:val="left" w:pos="1560"/>
        </w:tabs>
        <w:jc w:val="both"/>
        <w:rPr>
          <w:rFonts w:ascii="Tahoma" w:hAnsi="Tahoma" w:cs="Tahoma"/>
          <w:b w:val="0"/>
          <w:bCs/>
          <w:sz w:val="18"/>
          <w:szCs w:val="18"/>
        </w:rPr>
      </w:pPr>
    </w:p>
    <w:p w14:paraId="6B799077" w14:textId="55475292" w:rsidR="00057FC2" w:rsidRPr="007D57EF" w:rsidRDefault="00057FC2" w:rsidP="00C97985">
      <w:pPr>
        <w:rPr>
          <w:rFonts w:ascii="Tahoma" w:hAnsi="Tahoma" w:cs="Tahoma"/>
          <w:bCs/>
          <w:sz w:val="18"/>
          <w:szCs w:val="18"/>
        </w:rPr>
      </w:pPr>
    </w:p>
    <w:p w14:paraId="2C37840E" w14:textId="68D1DED5" w:rsidR="00C97985" w:rsidRPr="007D57EF" w:rsidRDefault="00C97985" w:rsidP="00C97985">
      <w:pPr>
        <w:rPr>
          <w:rFonts w:ascii="Tahoma" w:hAnsi="Tahoma" w:cs="Tahoma"/>
          <w:bCs/>
          <w:sz w:val="18"/>
          <w:szCs w:val="18"/>
        </w:rPr>
      </w:pPr>
    </w:p>
    <w:p w14:paraId="565E71BC" w14:textId="003E29C5" w:rsidR="00C97985" w:rsidRPr="007D57EF" w:rsidRDefault="00C97985" w:rsidP="00C97985">
      <w:pPr>
        <w:rPr>
          <w:rFonts w:ascii="Tahoma" w:hAnsi="Tahoma" w:cs="Tahoma"/>
          <w:bCs/>
          <w:sz w:val="18"/>
          <w:szCs w:val="18"/>
        </w:rPr>
      </w:pPr>
    </w:p>
    <w:p w14:paraId="6BD51054" w14:textId="67E05555" w:rsidR="00C97985" w:rsidRPr="007D57EF" w:rsidRDefault="00C97985" w:rsidP="00C97985">
      <w:pPr>
        <w:rPr>
          <w:rFonts w:ascii="Tahoma" w:hAnsi="Tahoma" w:cs="Tahoma"/>
          <w:bCs/>
          <w:sz w:val="18"/>
          <w:szCs w:val="18"/>
        </w:rPr>
      </w:pPr>
    </w:p>
    <w:p w14:paraId="24369EFB" w14:textId="5E7DDBBF" w:rsidR="00C97985" w:rsidRPr="007D57EF" w:rsidRDefault="00C97985" w:rsidP="00C97985">
      <w:pPr>
        <w:rPr>
          <w:rFonts w:ascii="Tahoma" w:hAnsi="Tahoma" w:cs="Tahoma"/>
          <w:bCs/>
          <w:sz w:val="18"/>
          <w:szCs w:val="18"/>
        </w:rPr>
      </w:pPr>
    </w:p>
    <w:p w14:paraId="1D64230D" w14:textId="25A17C72" w:rsidR="00C97985" w:rsidRPr="007D57EF" w:rsidRDefault="00C97985" w:rsidP="00C97985">
      <w:pPr>
        <w:rPr>
          <w:rFonts w:ascii="Tahoma" w:hAnsi="Tahoma" w:cs="Tahoma"/>
          <w:bCs/>
          <w:sz w:val="18"/>
          <w:szCs w:val="18"/>
        </w:rPr>
      </w:pPr>
    </w:p>
    <w:p w14:paraId="3F2FE945" w14:textId="2C14DD53" w:rsidR="00C97985" w:rsidRPr="007D57EF" w:rsidRDefault="00C97985" w:rsidP="00C97985">
      <w:pPr>
        <w:rPr>
          <w:rFonts w:ascii="Tahoma" w:hAnsi="Tahoma" w:cs="Tahoma"/>
          <w:bCs/>
          <w:sz w:val="18"/>
          <w:szCs w:val="18"/>
        </w:rPr>
      </w:pPr>
    </w:p>
    <w:p w14:paraId="377B8A27" w14:textId="196FBB35" w:rsidR="00C97985" w:rsidRPr="007D57EF" w:rsidRDefault="00C97985" w:rsidP="00C97985">
      <w:pPr>
        <w:rPr>
          <w:rFonts w:ascii="Tahoma" w:hAnsi="Tahoma" w:cs="Tahoma"/>
          <w:bCs/>
          <w:sz w:val="18"/>
          <w:szCs w:val="18"/>
        </w:rPr>
      </w:pPr>
    </w:p>
    <w:p w14:paraId="520C8322" w14:textId="77777777" w:rsidR="00C97985" w:rsidRPr="007D57EF" w:rsidRDefault="00C97985" w:rsidP="00C97985">
      <w:pPr>
        <w:rPr>
          <w:rFonts w:ascii="Tahoma" w:hAnsi="Tahoma" w:cs="Tahoma"/>
          <w:sz w:val="18"/>
          <w:szCs w:val="18"/>
        </w:rPr>
      </w:pPr>
    </w:p>
    <w:p w14:paraId="31A827C2" w14:textId="77777777" w:rsidR="0028383B" w:rsidRPr="007D57EF" w:rsidRDefault="0028383B" w:rsidP="00057FC2">
      <w:pPr>
        <w:pStyle w:val="rozdzia"/>
        <w:jc w:val="left"/>
        <w:rPr>
          <w:rFonts w:ascii="Cambria" w:hAnsi="Cambria"/>
          <w:bCs/>
          <w:sz w:val="16"/>
        </w:rPr>
      </w:pPr>
    </w:p>
    <w:p w14:paraId="731D3C29" w14:textId="77777777" w:rsidR="00F62071" w:rsidRPr="007D57EF" w:rsidRDefault="00F62071" w:rsidP="00F62071">
      <w:pPr>
        <w:jc w:val="right"/>
        <w:rPr>
          <w:rFonts w:ascii="Tahoma" w:hAnsi="Tahoma" w:cs="Tahoma"/>
          <w:b/>
          <w:sz w:val="18"/>
          <w:szCs w:val="18"/>
        </w:rPr>
      </w:pPr>
      <w:r w:rsidRPr="007D57EF">
        <w:rPr>
          <w:rFonts w:ascii="Tahoma" w:hAnsi="Tahoma" w:cs="Tahoma"/>
          <w:b/>
          <w:sz w:val="18"/>
          <w:szCs w:val="18"/>
        </w:rPr>
        <w:t xml:space="preserve">Załącznik nr </w:t>
      </w:r>
      <w:r w:rsidR="00057FC2" w:rsidRPr="007D57EF">
        <w:rPr>
          <w:rFonts w:ascii="Tahoma" w:hAnsi="Tahoma" w:cs="Tahoma"/>
          <w:b/>
          <w:sz w:val="18"/>
          <w:szCs w:val="18"/>
        </w:rPr>
        <w:t>9</w:t>
      </w:r>
      <w:r w:rsidR="0028383B" w:rsidRPr="007D57EF">
        <w:rPr>
          <w:rFonts w:ascii="Tahoma" w:hAnsi="Tahoma" w:cs="Tahoma"/>
          <w:b/>
          <w:sz w:val="18"/>
          <w:szCs w:val="18"/>
        </w:rPr>
        <w:t xml:space="preserve"> do SWZ</w:t>
      </w:r>
    </w:p>
    <w:p w14:paraId="4399E99B" w14:textId="77777777" w:rsidR="00F62071" w:rsidRPr="007D57EF" w:rsidRDefault="00F62071" w:rsidP="00F62071">
      <w:pPr>
        <w:ind w:left="5246" w:firstLine="708"/>
        <w:jc w:val="right"/>
        <w:rPr>
          <w:rFonts w:ascii="Tahoma" w:hAnsi="Tahoma" w:cs="Tahoma"/>
          <w:b/>
          <w:sz w:val="18"/>
          <w:szCs w:val="18"/>
        </w:rPr>
      </w:pPr>
    </w:p>
    <w:p w14:paraId="02A3AAC4" w14:textId="24D2B577" w:rsidR="00F62071" w:rsidRPr="007D57EF" w:rsidRDefault="00F62071" w:rsidP="00F62071">
      <w:pPr>
        <w:jc w:val="right"/>
        <w:rPr>
          <w:rFonts w:ascii="Tahoma" w:hAnsi="Tahoma" w:cs="Tahoma"/>
          <w:sz w:val="18"/>
          <w:szCs w:val="18"/>
        </w:rPr>
      </w:pPr>
      <w:r w:rsidRPr="007D57EF">
        <w:rPr>
          <w:rFonts w:ascii="Tahoma" w:hAnsi="Tahoma" w:cs="Tahoma"/>
          <w:sz w:val="18"/>
          <w:szCs w:val="18"/>
        </w:rPr>
        <w:t xml:space="preserve">Numer sprawy </w:t>
      </w:r>
      <w:r w:rsidR="00D44FA3" w:rsidRPr="007D57EF">
        <w:rPr>
          <w:rFonts w:ascii="Tahoma" w:hAnsi="Tahoma" w:cs="Tahoma"/>
          <w:b/>
          <w:bCs/>
          <w:kern w:val="1"/>
          <w:sz w:val="18"/>
          <w:szCs w:val="18"/>
        </w:rPr>
        <w:t>1</w:t>
      </w:r>
      <w:r w:rsidRPr="007D57EF">
        <w:rPr>
          <w:rFonts w:ascii="Tahoma" w:hAnsi="Tahoma" w:cs="Tahoma"/>
          <w:b/>
          <w:bCs/>
          <w:kern w:val="1"/>
          <w:sz w:val="18"/>
          <w:szCs w:val="18"/>
        </w:rPr>
        <w:t>/</w:t>
      </w:r>
      <w:r w:rsidR="00C97985" w:rsidRPr="007D57EF">
        <w:rPr>
          <w:rFonts w:ascii="Tahoma" w:hAnsi="Tahoma" w:cs="Tahoma"/>
          <w:b/>
          <w:bCs/>
          <w:kern w:val="1"/>
          <w:sz w:val="18"/>
          <w:szCs w:val="18"/>
        </w:rPr>
        <w:t>SP</w:t>
      </w:r>
      <w:r w:rsidR="003350A2" w:rsidRPr="007D57EF">
        <w:rPr>
          <w:rFonts w:ascii="Tahoma" w:hAnsi="Tahoma" w:cs="Tahoma"/>
          <w:b/>
          <w:bCs/>
          <w:kern w:val="1"/>
          <w:sz w:val="18"/>
          <w:szCs w:val="18"/>
        </w:rPr>
        <w:t>48</w:t>
      </w:r>
      <w:r w:rsidR="00057FC2" w:rsidRPr="007D57EF">
        <w:rPr>
          <w:rFonts w:ascii="Tahoma" w:hAnsi="Tahoma" w:cs="Tahoma"/>
          <w:b/>
          <w:bCs/>
          <w:kern w:val="1"/>
          <w:sz w:val="18"/>
          <w:szCs w:val="18"/>
        </w:rPr>
        <w:t>/TP</w:t>
      </w:r>
      <w:r w:rsidRPr="007D57EF">
        <w:rPr>
          <w:rFonts w:ascii="Tahoma" w:hAnsi="Tahoma" w:cs="Tahoma"/>
          <w:b/>
          <w:bCs/>
          <w:kern w:val="1"/>
          <w:sz w:val="18"/>
          <w:szCs w:val="18"/>
        </w:rPr>
        <w:t>/RB/202</w:t>
      </w:r>
      <w:r w:rsidR="00D44FA3" w:rsidRPr="007D57EF">
        <w:rPr>
          <w:rFonts w:ascii="Tahoma" w:hAnsi="Tahoma" w:cs="Tahoma"/>
          <w:b/>
          <w:bCs/>
          <w:kern w:val="1"/>
          <w:sz w:val="18"/>
          <w:szCs w:val="18"/>
        </w:rPr>
        <w:t>2</w:t>
      </w:r>
      <w:r w:rsidRPr="007D57EF">
        <w:rPr>
          <w:rFonts w:ascii="Tahoma" w:hAnsi="Tahoma" w:cs="Tahoma"/>
          <w:b/>
          <w:bCs/>
          <w:kern w:val="1"/>
          <w:sz w:val="18"/>
          <w:szCs w:val="18"/>
        </w:rPr>
        <w:tab/>
      </w:r>
      <w:r w:rsidRPr="007D57EF">
        <w:rPr>
          <w:rFonts w:ascii="Tahoma" w:hAnsi="Tahoma" w:cs="Tahoma"/>
          <w:b/>
          <w:bCs/>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kern w:val="1"/>
          <w:sz w:val="18"/>
          <w:szCs w:val="18"/>
        </w:rPr>
        <w:tab/>
      </w:r>
      <w:r w:rsidRPr="007D57EF">
        <w:rPr>
          <w:rFonts w:ascii="Tahoma" w:hAnsi="Tahoma" w:cs="Tahoma"/>
          <w:kern w:val="1"/>
          <w:sz w:val="18"/>
          <w:szCs w:val="18"/>
        </w:rPr>
        <w:br/>
      </w:r>
    </w:p>
    <w:p w14:paraId="5BDAD14E" w14:textId="77777777" w:rsidR="00F62071" w:rsidRPr="007D57EF" w:rsidRDefault="00F62071" w:rsidP="00F62071">
      <w:pPr>
        <w:rPr>
          <w:rFonts w:ascii="Tahoma" w:hAnsi="Tahoma" w:cs="Tahoma"/>
          <w:sz w:val="18"/>
          <w:szCs w:val="18"/>
        </w:rPr>
      </w:pPr>
    </w:p>
    <w:p w14:paraId="749C8EB4" w14:textId="77777777" w:rsidR="00F62071" w:rsidRPr="007D57EF" w:rsidRDefault="00F62071" w:rsidP="00F62071">
      <w:pPr>
        <w:rPr>
          <w:rFonts w:ascii="Tahoma" w:hAnsi="Tahoma" w:cs="Tahoma"/>
          <w:sz w:val="18"/>
          <w:szCs w:val="18"/>
        </w:rPr>
      </w:pPr>
    </w:p>
    <w:p w14:paraId="351B796A" w14:textId="77777777" w:rsidR="00F62071" w:rsidRPr="007D57EF" w:rsidRDefault="00F62071" w:rsidP="00F62071">
      <w:pPr>
        <w:rPr>
          <w:rFonts w:ascii="Tahoma" w:hAnsi="Tahoma" w:cs="Tahoma"/>
          <w:sz w:val="18"/>
          <w:szCs w:val="18"/>
        </w:rPr>
      </w:pPr>
    </w:p>
    <w:p w14:paraId="7A0DB23E" w14:textId="77777777" w:rsidR="00F62071" w:rsidRPr="007D57EF" w:rsidRDefault="00F62071" w:rsidP="00F62071">
      <w:pPr>
        <w:rPr>
          <w:rFonts w:ascii="Tahoma" w:hAnsi="Tahoma" w:cs="Tahoma"/>
          <w:sz w:val="18"/>
          <w:szCs w:val="18"/>
        </w:rPr>
      </w:pPr>
    </w:p>
    <w:p w14:paraId="7A7BF373" w14:textId="77777777" w:rsidR="00F62071" w:rsidRPr="007D57EF" w:rsidRDefault="00F62071" w:rsidP="00F62071">
      <w:pPr>
        <w:rPr>
          <w:rFonts w:ascii="Tahoma" w:hAnsi="Tahoma" w:cs="Tahoma"/>
          <w:sz w:val="18"/>
          <w:szCs w:val="18"/>
        </w:rPr>
      </w:pPr>
    </w:p>
    <w:p w14:paraId="00377798" w14:textId="77777777" w:rsidR="00F62071" w:rsidRPr="007D57EF" w:rsidRDefault="00F62071" w:rsidP="00F62071">
      <w:pPr>
        <w:rPr>
          <w:rFonts w:ascii="Tahoma" w:hAnsi="Tahoma" w:cs="Tahoma"/>
          <w:sz w:val="18"/>
          <w:szCs w:val="18"/>
        </w:rPr>
      </w:pPr>
    </w:p>
    <w:p w14:paraId="6AF3BC96" w14:textId="77777777" w:rsidR="00F62071" w:rsidRPr="007D57EF" w:rsidRDefault="00F62071" w:rsidP="00F62071">
      <w:pPr>
        <w:rPr>
          <w:rFonts w:ascii="Tahoma" w:hAnsi="Tahoma" w:cs="Tahoma"/>
          <w:sz w:val="18"/>
          <w:szCs w:val="18"/>
        </w:rPr>
      </w:pPr>
    </w:p>
    <w:p w14:paraId="2396B371" w14:textId="77777777" w:rsidR="00F62071" w:rsidRPr="007D57EF" w:rsidRDefault="00F62071" w:rsidP="00F62071">
      <w:pPr>
        <w:rPr>
          <w:rFonts w:ascii="Tahoma" w:eastAsia="Tahoma" w:hAnsi="Tahoma" w:cs="Tahoma"/>
          <w:i/>
          <w:sz w:val="18"/>
          <w:szCs w:val="18"/>
        </w:rPr>
      </w:pPr>
      <w:r w:rsidRPr="007D57EF">
        <w:rPr>
          <w:rFonts w:ascii="Tahoma" w:hAnsi="Tahoma" w:cs="Tahoma"/>
          <w:sz w:val="18"/>
          <w:szCs w:val="18"/>
        </w:rPr>
        <w:t>Nazwa, adres Wykonawcy ...............................................................</w:t>
      </w:r>
    </w:p>
    <w:p w14:paraId="676EBBF5" w14:textId="77777777" w:rsidR="00F62071" w:rsidRPr="007D57EF" w:rsidRDefault="00F62071" w:rsidP="00F62071">
      <w:pPr>
        <w:ind w:left="2832"/>
        <w:rPr>
          <w:rFonts w:ascii="Tahoma" w:hAnsi="Tahoma" w:cs="Tahoma"/>
          <w:i/>
          <w:sz w:val="18"/>
          <w:szCs w:val="18"/>
        </w:rPr>
      </w:pPr>
      <w:r w:rsidRPr="007D57EF">
        <w:rPr>
          <w:rFonts w:ascii="Tahoma" w:eastAsia="Tahoma" w:hAnsi="Tahoma" w:cs="Tahoma"/>
          <w:i/>
          <w:sz w:val="18"/>
          <w:szCs w:val="18"/>
        </w:rPr>
        <w:t xml:space="preserve"> </w:t>
      </w:r>
      <w:r w:rsidRPr="007D57EF">
        <w:rPr>
          <w:rFonts w:ascii="Tahoma" w:hAnsi="Tahoma" w:cs="Tahoma"/>
          <w:i/>
          <w:sz w:val="18"/>
          <w:szCs w:val="18"/>
        </w:rPr>
        <w:t>( pieczęć firmowa Wykonawcy )</w:t>
      </w:r>
    </w:p>
    <w:p w14:paraId="1E2D91E7" w14:textId="77777777" w:rsidR="00F62071" w:rsidRPr="007D57EF" w:rsidRDefault="00F62071" w:rsidP="00F62071">
      <w:pPr>
        <w:ind w:left="2832"/>
        <w:rPr>
          <w:rFonts w:ascii="Tahoma" w:hAnsi="Tahoma" w:cs="Tahoma"/>
          <w:i/>
          <w:sz w:val="18"/>
          <w:szCs w:val="18"/>
        </w:rPr>
      </w:pPr>
    </w:p>
    <w:p w14:paraId="554313F9" w14:textId="77777777" w:rsidR="00F62071" w:rsidRPr="007D57EF" w:rsidRDefault="00F62071" w:rsidP="00F62071">
      <w:pPr>
        <w:ind w:left="2832"/>
        <w:rPr>
          <w:rFonts w:ascii="Tahoma" w:hAnsi="Tahoma" w:cs="Tahoma"/>
          <w:i/>
          <w:sz w:val="18"/>
          <w:szCs w:val="18"/>
        </w:rPr>
      </w:pPr>
    </w:p>
    <w:p w14:paraId="0962151F" w14:textId="77777777" w:rsidR="00F62071" w:rsidRPr="007D57EF" w:rsidRDefault="00F62071" w:rsidP="00F62071">
      <w:pPr>
        <w:ind w:firstLine="390"/>
        <w:jc w:val="center"/>
        <w:rPr>
          <w:rFonts w:ascii="Tahoma" w:hAnsi="Tahoma" w:cs="Tahoma"/>
          <w:b/>
          <w:sz w:val="18"/>
          <w:szCs w:val="18"/>
        </w:rPr>
      </w:pPr>
    </w:p>
    <w:p w14:paraId="12D0FBB0" w14:textId="77777777" w:rsidR="00F62071" w:rsidRPr="007D57EF" w:rsidRDefault="00F62071" w:rsidP="00F62071">
      <w:pPr>
        <w:ind w:firstLine="390"/>
        <w:jc w:val="center"/>
        <w:rPr>
          <w:rFonts w:ascii="Tahoma" w:hAnsi="Tahoma" w:cs="Tahoma"/>
          <w:b/>
          <w:sz w:val="18"/>
          <w:szCs w:val="18"/>
        </w:rPr>
      </w:pPr>
    </w:p>
    <w:p w14:paraId="765455F7" w14:textId="77777777" w:rsidR="00F62071" w:rsidRPr="007D57EF" w:rsidRDefault="00F62071" w:rsidP="00F62071">
      <w:pPr>
        <w:ind w:firstLine="390"/>
        <w:jc w:val="center"/>
        <w:rPr>
          <w:rFonts w:ascii="Tahoma" w:hAnsi="Tahoma" w:cs="Tahoma"/>
          <w:b/>
          <w:sz w:val="18"/>
          <w:szCs w:val="18"/>
        </w:rPr>
      </w:pPr>
    </w:p>
    <w:p w14:paraId="1C72EC6E" w14:textId="77777777" w:rsidR="00F62071" w:rsidRPr="007D57EF" w:rsidRDefault="00F62071" w:rsidP="00F62071">
      <w:pPr>
        <w:ind w:firstLine="390"/>
        <w:jc w:val="center"/>
        <w:rPr>
          <w:rFonts w:ascii="Tahoma" w:hAnsi="Tahoma" w:cs="Tahoma"/>
          <w:b/>
          <w:sz w:val="18"/>
          <w:szCs w:val="18"/>
        </w:rPr>
      </w:pPr>
      <w:r w:rsidRPr="007D57EF">
        <w:rPr>
          <w:rFonts w:ascii="Tahoma" w:hAnsi="Tahoma" w:cs="Tahoma"/>
          <w:b/>
          <w:sz w:val="18"/>
          <w:szCs w:val="18"/>
        </w:rPr>
        <w:t>OŚWIADCZENIE O PRZYNALEŻNOŚCI DO GRUPY KAPITAŁOWEJ</w:t>
      </w:r>
    </w:p>
    <w:p w14:paraId="7FE4E9A3" w14:textId="77777777" w:rsidR="00F62071" w:rsidRPr="007D57EF" w:rsidRDefault="00F62071" w:rsidP="00F62071">
      <w:pPr>
        <w:ind w:firstLine="390"/>
        <w:jc w:val="center"/>
        <w:rPr>
          <w:rFonts w:ascii="Tahoma" w:hAnsi="Tahoma" w:cs="Tahoma"/>
          <w:b/>
          <w:sz w:val="18"/>
          <w:szCs w:val="18"/>
        </w:rPr>
      </w:pPr>
    </w:p>
    <w:p w14:paraId="0BE3FC77" w14:textId="77777777" w:rsidR="00F62071" w:rsidRPr="007D57EF" w:rsidRDefault="00F62071" w:rsidP="00F62071">
      <w:pPr>
        <w:ind w:firstLine="390"/>
        <w:jc w:val="both"/>
        <w:rPr>
          <w:rFonts w:ascii="Tahoma" w:hAnsi="Tahoma" w:cs="Tahoma"/>
          <w:b/>
          <w:sz w:val="18"/>
          <w:szCs w:val="18"/>
        </w:rPr>
      </w:pPr>
    </w:p>
    <w:p w14:paraId="44592A96" w14:textId="455E0F38" w:rsidR="00F62071" w:rsidRPr="007D57EF" w:rsidRDefault="00F62071" w:rsidP="00F62071">
      <w:pPr>
        <w:spacing w:line="360" w:lineRule="auto"/>
        <w:ind w:firstLine="390"/>
        <w:jc w:val="both"/>
        <w:rPr>
          <w:rFonts w:ascii="Tahoma" w:hAnsi="Tahoma" w:cs="Tahoma"/>
          <w:sz w:val="18"/>
          <w:szCs w:val="18"/>
        </w:rPr>
      </w:pPr>
      <w:r w:rsidRPr="007D57EF">
        <w:rPr>
          <w:rFonts w:ascii="Tahoma" w:hAnsi="Tahoma" w:cs="Tahoma"/>
          <w:sz w:val="18"/>
          <w:szCs w:val="18"/>
        </w:rPr>
        <w:t xml:space="preserve">Przystępując jako Wykonawca do udziału w postępowaniu o udzielenie zamówienia publicznego nr sprawy </w:t>
      </w:r>
      <w:r w:rsidR="00D44FA3" w:rsidRPr="007D57EF">
        <w:rPr>
          <w:rFonts w:ascii="Tahoma" w:hAnsi="Tahoma" w:cs="Tahoma"/>
          <w:b/>
          <w:bCs/>
          <w:kern w:val="1"/>
          <w:sz w:val="18"/>
          <w:szCs w:val="18"/>
        </w:rPr>
        <w:t>1</w:t>
      </w:r>
      <w:r w:rsidR="00057FC2" w:rsidRPr="007D57EF">
        <w:rPr>
          <w:rFonts w:ascii="Tahoma" w:hAnsi="Tahoma" w:cs="Tahoma"/>
          <w:b/>
          <w:bCs/>
          <w:kern w:val="1"/>
          <w:sz w:val="18"/>
          <w:szCs w:val="18"/>
        </w:rPr>
        <w:t>/</w:t>
      </w:r>
      <w:r w:rsidR="00C97985" w:rsidRPr="007D57EF">
        <w:rPr>
          <w:rFonts w:ascii="Tahoma" w:hAnsi="Tahoma" w:cs="Tahoma"/>
          <w:b/>
          <w:bCs/>
          <w:kern w:val="1"/>
          <w:sz w:val="18"/>
          <w:szCs w:val="18"/>
        </w:rPr>
        <w:t>SP</w:t>
      </w:r>
      <w:r w:rsidR="003350A2" w:rsidRPr="007D57EF">
        <w:rPr>
          <w:rFonts w:ascii="Tahoma" w:hAnsi="Tahoma" w:cs="Tahoma"/>
          <w:b/>
          <w:bCs/>
          <w:kern w:val="1"/>
          <w:sz w:val="18"/>
          <w:szCs w:val="18"/>
        </w:rPr>
        <w:t>48</w:t>
      </w:r>
      <w:r w:rsidR="00057FC2" w:rsidRPr="007D57EF">
        <w:rPr>
          <w:rFonts w:ascii="Tahoma" w:hAnsi="Tahoma" w:cs="Tahoma"/>
          <w:b/>
          <w:bCs/>
          <w:kern w:val="1"/>
          <w:sz w:val="18"/>
          <w:szCs w:val="18"/>
        </w:rPr>
        <w:t>/TP/RB/202</w:t>
      </w:r>
      <w:r w:rsidR="00D44FA3" w:rsidRPr="007D57EF">
        <w:rPr>
          <w:rFonts w:ascii="Tahoma" w:hAnsi="Tahoma" w:cs="Tahoma"/>
          <w:b/>
          <w:bCs/>
          <w:kern w:val="1"/>
          <w:sz w:val="18"/>
          <w:szCs w:val="18"/>
        </w:rPr>
        <w:t>2</w:t>
      </w:r>
      <w:r w:rsidRPr="007D57EF">
        <w:rPr>
          <w:rFonts w:ascii="Tahoma" w:hAnsi="Tahoma" w:cs="Tahoma"/>
          <w:b/>
          <w:bCs/>
          <w:sz w:val="18"/>
          <w:szCs w:val="18"/>
        </w:rPr>
        <w:t xml:space="preserve">- </w:t>
      </w:r>
      <w:r w:rsidRPr="007D57EF">
        <w:rPr>
          <w:rFonts w:ascii="Tahoma" w:hAnsi="Tahoma" w:cs="Tahoma"/>
          <w:bCs/>
          <w:sz w:val="18"/>
          <w:szCs w:val="18"/>
        </w:rPr>
        <w:t xml:space="preserve">po zapoznaniu się z zamieszczoną na stronie internetowej informacją, o której mowa w </w:t>
      </w:r>
      <w:r w:rsidRPr="007D57EF">
        <w:rPr>
          <w:rFonts w:ascii="Tahoma" w:hAnsi="Tahoma" w:cs="Tahoma"/>
          <w:sz w:val="18"/>
          <w:szCs w:val="18"/>
        </w:rPr>
        <w:t xml:space="preserve">art. 108 ust. 1 pkt 5 </w:t>
      </w:r>
      <w:r w:rsidRPr="007D57EF">
        <w:rPr>
          <w:rFonts w:ascii="Tahoma" w:hAnsi="Tahoma" w:cs="Tahoma"/>
          <w:bCs/>
          <w:sz w:val="18"/>
          <w:szCs w:val="18"/>
        </w:rPr>
        <w:t>ustawy PZP,</w:t>
      </w:r>
      <w:r w:rsidRPr="007D57EF">
        <w:rPr>
          <w:rFonts w:ascii="Tahoma" w:hAnsi="Tahoma" w:cs="Tahoma"/>
          <w:b/>
          <w:bCs/>
          <w:sz w:val="18"/>
          <w:szCs w:val="18"/>
        </w:rPr>
        <w:t xml:space="preserve"> </w:t>
      </w:r>
      <w:r w:rsidRPr="007D57EF">
        <w:rPr>
          <w:rFonts w:ascii="Tahoma" w:hAnsi="Tahoma" w:cs="Tahoma"/>
          <w:sz w:val="18"/>
          <w:szCs w:val="18"/>
        </w:rPr>
        <w:t>niniejszym oświadczamy , że:</w:t>
      </w:r>
    </w:p>
    <w:p w14:paraId="2BC38FAA" w14:textId="44FDEAFA"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 1) nie należymy do żadnej grupy kapitałowej, w rozumieniu ustawy z dnia 16 lutego 2007 r., o ochronie konkurencji i konsumentów (Dz.U. z 202</w:t>
      </w:r>
      <w:r w:rsidR="000D6618" w:rsidRPr="007D57EF">
        <w:rPr>
          <w:rFonts w:ascii="Tahoma" w:hAnsi="Tahoma" w:cs="Tahoma"/>
          <w:sz w:val="18"/>
          <w:szCs w:val="18"/>
        </w:rPr>
        <w:t>1</w:t>
      </w:r>
      <w:r w:rsidRPr="007D57EF">
        <w:rPr>
          <w:rFonts w:ascii="Tahoma" w:hAnsi="Tahoma" w:cs="Tahoma"/>
          <w:sz w:val="18"/>
          <w:szCs w:val="18"/>
        </w:rPr>
        <w:t xml:space="preserve">r., poz. </w:t>
      </w:r>
      <w:r w:rsidR="000D6618" w:rsidRPr="007D57EF">
        <w:rPr>
          <w:rFonts w:ascii="Tahoma" w:hAnsi="Tahoma" w:cs="Tahoma"/>
          <w:sz w:val="18"/>
          <w:szCs w:val="18"/>
        </w:rPr>
        <w:t>275</w:t>
      </w:r>
      <w:r w:rsidRPr="007D57EF">
        <w:rPr>
          <w:rFonts w:ascii="Tahoma" w:hAnsi="Tahoma" w:cs="Tahoma"/>
          <w:sz w:val="18"/>
          <w:szCs w:val="18"/>
        </w:rPr>
        <w:t xml:space="preserve"> t.j., ze zm. .) z innym  Wykonawcą, który złożył odrębną  ofertę w przedmiotowym postępowaniu o udzielenie zamówienia. </w:t>
      </w:r>
    </w:p>
    <w:p w14:paraId="086B3811" w14:textId="0C2A84FB" w:rsidR="00F62071" w:rsidRPr="007D57EF" w:rsidRDefault="00F62071" w:rsidP="00F62071">
      <w:pPr>
        <w:spacing w:line="360" w:lineRule="auto"/>
        <w:jc w:val="both"/>
        <w:rPr>
          <w:rFonts w:ascii="Tahoma" w:eastAsia="Tahoma" w:hAnsi="Tahoma" w:cs="Tahoma"/>
          <w:sz w:val="18"/>
          <w:szCs w:val="18"/>
        </w:rPr>
      </w:pPr>
      <w:r w:rsidRPr="007D57EF">
        <w:rPr>
          <w:rFonts w:ascii="Tahoma" w:hAnsi="Tahoma" w:cs="Tahoma"/>
          <w:sz w:val="18"/>
          <w:szCs w:val="18"/>
        </w:rPr>
        <w:t>* 2) należymy do tej samej grupy kapitałowej w rozumieniu z ustawy dnia 16 lutego 2007 r., o ochronie konkurencji i konsumentów (Dz.U. z 202</w:t>
      </w:r>
      <w:r w:rsidR="000D6618" w:rsidRPr="007D57EF">
        <w:rPr>
          <w:rFonts w:ascii="Tahoma" w:hAnsi="Tahoma" w:cs="Tahoma"/>
          <w:sz w:val="18"/>
          <w:szCs w:val="18"/>
        </w:rPr>
        <w:t>1</w:t>
      </w:r>
      <w:r w:rsidRPr="007D57EF">
        <w:rPr>
          <w:rFonts w:ascii="Tahoma" w:hAnsi="Tahoma" w:cs="Tahoma"/>
          <w:sz w:val="18"/>
          <w:szCs w:val="18"/>
        </w:rPr>
        <w:t xml:space="preserve">r., poz. </w:t>
      </w:r>
      <w:r w:rsidR="000D6618" w:rsidRPr="007D57EF">
        <w:rPr>
          <w:rFonts w:ascii="Tahoma" w:hAnsi="Tahoma" w:cs="Tahoma"/>
          <w:sz w:val="18"/>
          <w:szCs w:val="18"/>
        </w:rPr>
        <w:t>275</w:t>
      </w:r>
      <w:r w:rsidRPr="007D57EF">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4528659"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3CF8B137"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2BB35D41"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1B0D4B07"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6803F8CC" w14:textId="77777777" w:rsidR="00F62071" w:rsidRPr="007D57EF" w:rsidRDefault="00F62071" w:rsidP="00F62071">
      <w:pPr>
        <w:numPr>
          <w:ilvl w:val="0"/>
          <w:numId w:val="6"/>
        </w:numPr>
        <w:suppressAutoHyphens/>
        <w:spacing w:line="276" w:lineRule="auto"/>
        <w:ind w:left="720"/>
        <w:jc w:val="both"/>
        <w:rPr>
          <w:rFonts w:ascii="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7B6C9F38" w14:textId="77777777" w:rsidR="00F62071" w:rsidRPr="007D57EF" w:rsidRDefault="00F62071" w:rsidP="00F62071">
      <w:pPr>
        <w:rPr>
          <w:rFonts w:ascii="Tahoma" w:hAnsi="Tahoma" w:cs="Tahoma"/>
          <w:sz w:val="18"/>
          <w:szCs w:val="18"/>
        </w:rPr>
      </w:pPr>
    </w:p>
    <w:p w14:paraId="112523E1" w14:textId="77777777" w:rsidR="00F62071" w:rsidRPr="007D57EF" w:rsidRDefault="00F62071" w:rsidP="00F62071">
      <w:pPr>
        <w:rPr>
          <w:rFonts w:ascii="Tahoma" w:hAnsi="Tahoma" w:cs="Tahoma"/>
          <w:sz w:val="18"/>
          <w:szCs w:val="18"/>
        </w:rPr>
      </w:pPr>
    </w:p>
    <w:p w14:paraId="58DE1E04" w14:textId="77777777" w:rsidR="00F62071" w:rsidRPr="007D57EF" w:rsidRDefault="00F62071" w:rsidP="00F62071">
      <w:pPr>
        <w:rPr>
          <w:rFonts w:ascii="Tahoma" w:hAnsi="Tahoma" w:cs="Tahoma"/>
          <w:sz w:val="18"/>
          <w:szCs w:val="18"/>
        </w:rPr>
      </w:pPr>
    </w:p>
    <w:p w14:paraId="5C3270E5" w14:textId="77777777" w:rsidR="00F62071" w:rsidRPr="007D57EF" w:rsidRDefault="00F62071" w:rsidP="00F62071">
      <w:pPr>
        <w:rPr>
          <w:rFonts w:ascii="Tahoma" w:hAnsi="Tahoma" w:cs="Tahoma"/>
          <w:sz w:val="18"/>
          <w:szCs w:val="18"/>
        </w:rPr>
      </w:pPr>
    </w:p>
    <w:p w14:paraId="1621DB2F" w14:textId="77777777" w:rsidR="00F62071" w:rsidRPr="007D57EF" w:rsidRDefault="00F62071" w:rsidP="00F62071">
      <w:pPr>
        <w:rPr>
          <w:rFonts w:ascii="Tahoma" w:hAnsi="Tahoma" w:cs="Tahoma"/>
          <w:sz w:val="18"/>
          <w:szCs w:val="18"/>
        </w:rPr>
      </w:pPr>
    </w:p>
    <w:p w14:paraId="2BE25352" w14:textId="77777777" w:rsidR="00F62071" w:rsidRPr="007D57EF" w:rsidRDefault="00F62071" w:rsidP="00F62071">
      <w:pPr>
        <w:rPr>
          <w:rFonts w:ascii="Tahoma" w:hAnsi="Tahoma" w:cs="Tahoma"/>
          <w:sz w:val="18"/>
          <w:szCs w:val="18"/>
          <w:u w:val="single"/>
        </w:rPr>
      </w:pPr>
      <w:r w:rsidRPr="007D57EF">
        <w:rPr>
          <w:rFonts w:ascii="Tahoma" w:hAnsi="Tahoma" w:cs="Tahoma"/>
          <w:kern w:val="1"/>
          <w:sz w:val="18"/>
          <w:szCs w:val="18"/>
        </w:rPr>
        <w:t>*niepotrzebne skreślić</w:t>
      </w:r>
    </w:p>
    <w:p w14:paraId="24A341F0" w14:textId="77777777" w:rsidR="00F62071" w:rsidRPr="007D57EF" w:rsidRDefault="00F62071" w:rsidP="00F62071">
      <w:pPr>
        <w:rPr>
          <w:rFonts w:ascii="Tahoma" w:hAnsi="Tahoma" w:cs="Tahoma"/>
          <w:bCs/>
          <w:iCs/>
          <w:sz w:val="18"/>
          <w:szCs w:val="18"/>
          <w:highlight w:val="cyan"/>
        </w:rPr>
      </w:pPr>
    </w:p>
    <w:p w14:paraId="2625632A" w14:textId="77777777" w:rsidR="00F62071" w:rsidRPr="007D57EF" w:rsidRDefault="00F62071" w:rsidP="00F62071">
      <w:pPr>
        <w:jc w:val="both"/>
        <w:rPr>
          <w:rFonts w:ascii="Tahoma" w:hAnsi="Tahoma" w:cs="Tahoma"/>
          <w:bCs/>
          <w:iCs/>
          <w:sz w:val="18"/>
          <w:szCs w:val="18"/>
        </w:rPr>
      </w:pPr>
      <w:r w:rsidRPr="007D57EF">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35A06F9" w14:textId="77777777" w:rsidR="00F62071" w:rsidRPr="007D57EF" w:rsidRDefault="00F62071" w:rsidP="00F62071">
      <w:pPr>
        <w:jc w:val="both"/>
        <w:rPr>
          <w:rFonts w:ascii="Tahoma" w:hAnsi="Tahoma" w:cs="Tahoma"/>
          <w:bCs/>
          <w:iCs/>
          <w:sz w:val="18"/>
          <w:szCs w:val="18"/>
        </w:rPr>
      </w:pPr>
    </w:p>
    <w:p w14:paraId="2FCA213A" w14:textId="77777777" w:rsidR="00F62071" w:rsidRPr="007D57EF" w:rsidRDefault="00F62071" w:rsidP="00F62071">
      <w:pPr>
        <w:jc w:val="both"/>
        <w:rPr>
          <w:rFonts w:ascii="Tahoma" w:hAnsi="Tahoma" w:cs="Tahoma"/>
          <w:bCs/>
          <w:iCs/>
          <w:sz w:val="18"/>
          <w:szCs w:val="18"/>
        </w:rPr>
      </w:pPr>
    </w:p>
    <w:p w14:paraId="03251EC9" w14:textId="63509650" w:rsidR="00057FC2" w:rsidRPr="007D57EF" w:rsidRDefault="00057FC2" w:rsidP="000D6618">
      <w:pPr>
        <w:pStyle w:val="rozdzia"/>
        <w:jc w:val="left"/>
        <w:rPr>
          <w:sz w:val="18"/>
          <w:szCs w:val="18"/>
        </w:rPr>
      </w:pPr>
    </w:p>
    <w:p w14:paraId="25A36623" w14:textId="089215D9" w:rsidR="000D6618" w:rsidRPr="007D57EF" w:rsidRDefault="000D6618" w:rsidP="000D6618">
      <w:pPr>
        <w:pStyle w:val="rozdzia"/>
        <w:jc w:val="left"/>
        <w:rPr>
          <w:sz w:val="18"/>
          <w:szCs w:val="18"/>
        </w:rPr>
      </w:pPr>
    </w:p>
    <w:p w14:paraId="675CE418" w14:textId="71A76ABF" w:rsidR="000D6618" w:rsidRPr="007D57EF" w:rsidRDefault="000D6618" w:rsidP="000D6618">
      <w:pPr>
        <w:pStyle w:val="rozdzia"/>
        <w:jc w:val="left"/>
        <w:rPr>
          <w:sz w:val="18"/>
          <w:szCs w:val="18"/>
        </w:rPr>
      </w:pPr>
    </w:p>
    <w:p w14:paraId="3EB70F28" w14:textId="0FCD4F6B" w:rsidR="000D6618" w:rsidRPr="007D57EF" w:rsidRDefault="000D6618" w:rsidP="000D6618">
      <w:pPr>
        <w:pStyle w:val="rozdzia"/>
        <w:jc w:val="left"/>
        <w:rPr>
          <w:sz w:val="18"/>
          <w:szCs w:val="18"/>
        </w:rPr>
      </w:pPr>
    </w:p>
    <w:p w14:paraId="526C8633" w14:textId="28653390" w:rsidR="000D6618" w:rsidRPr="007D57EF" w:rsidRDefault="000D6618" w:rsidP="000D6618">
      <w:pPr>
        <w:pStyle w:val="rozdzia"/>
        <w:jc w:val="left"/>
        <w:rPr>
          <w:sz w:val="18"/>
          <w:szCs w:val="18"/>
        </w:rPr>
      </w:pPr>
    </w:p>
    <w:p w14:paraId="4D77D768" w14:textId="77777777" w:rsidR="000D6618" w:rsidRPr="007D57EF" w:rsidRDefault="000D6618" w:rsidP="000D6618">
      <w:pPr>
        <w:pStyle w:val="rozdzia"/>
        <w:jc w:val="left"/>
        <w:rPr>
          <w:bCs/>
          <w:iCs/>
          <w:sz w:val="18"/>
          <w:szCs w:val="18"/>
        </w:rPr>
      </w:pPr>
    </w:p>
    <w:p w14:paraId="421AC070" w14:textId="77777777" w:rsidR="00057FC2" w:rsidRPr="007D57EF" w:rsidRDefault="00057FC2" w:rsidP="00F62071">
      <w:pPr>
        <w:jc w:val="both"/>
        <w:rPr>
          <w:rFonts w:ascii="Tahoma" w:hAnsi="Tahoma" w:cs="Tahoma"/>
          <w:bCs/>
          <w:iCs/>
          <w:sz w:val="18"/>
          <w:szCs w:val="18"/>
        </w:rPr>
      </w:pPr>
    </w:p>
    <w:p w14:paraId="1755641B" w14:textId="77777777" w:rsidR="00057FC2" w:rsidRPr="007D57EF" w:rsidRDefault="00057FC2" w:rsidP="00F62071">
      <w:pPr>
        <w:jc w:val="both"/>
        <w:rPr>
          <w:rFonts w:ascii="Tahoma" w:hAnsi="Tahoma" w:cs="Tahoma"/>
          <w:bCs/>
          <w:iCs/>
          <w:sz w:val="18"/>
          <w:szCs w:val="18"/>
        </w:rPr>
      </w:pPr>
    </w:p>
    <w:p w14:paraId="41EE1B01" w14:textId="098F7E30" w:rsidR="00057FC2" w:rsidRPr="007D57EF" w:rsidRDefault="00057FC2" w:rsidP="00F62071">
      <w:pPr>
        <w:jc w:val="both"/>
        <w:rPr>
          <w:rFonts w:ascii="Tahoma" w:hAnsi="Tahoma" w:cs="Tahoma"/>
          <w:bCs/>
          <w:iCs/>
          <w:sz w:val="18"/>
          <w:szCs w:val="18"/>
        </w:rPr>
      </w:pPr>
    </w:p>
    <w:p w14:paraId="60E89CE6" w14:textId="56D81CDD" w:rsidR="000D6618" w:rsidRPr="007D57EF" w:rsidRDefault="000D6618" w:rsidP="00F62071">
      <w:pPr>
        <w:jc w:val="both"/>
        <w:rPr>
          <w:rFonts w:ascii="Tahoma" w:hAnsi="Tahoma" w:cs="Tahoma"/>
          <w:bCs/>
          <w:iCs/>
          <w:sz w:val="18"/>
          <w:szCs w:val="18"/>
        </w:rPr>
      </w:pPr>
    </w:p>
    <w:p w14:paraId="3BD8270C" w14:textId="77777777" w:rsidR="000D6618" w:rsidRPr="007D57EF" w:rsidRDefault="000D6618" w:rsidP="00F62071">
      <w:pPr>
        <w:jc w:val="both"/>
        <w:rPr>
          <w:rFonts w:ascii="Tahoma" w:hAnsi="Tahoma" w:cs="Tahoma"/>
          <w:bCs/>
          <w:iCs/>
          <w:sz w:val="18"/>
          <w:szCs w:val="18"/>
        </w:rPr>
      </w:pPr>
    </w:p>
    <w:p w14:paraId="668EBBDE" w14:textId="77777777" w:rsidR="007A28FC" w:rsidRPr="007D57EF" w:rsidRDefault="007A28FC" w:rsidP="00F62071">
      <w:pPr>
        <w:jc w:val="both"/>
        <w:rPr>
          <w:rFonts w:ascii="Tahoma" w:hAnsi="Tahoma" w:cs="Tahoma"/>
          <w:bCs/>
          <w:iCs/>
          <w:sz w:val="18"/>
          <w:szCs w:val="18"/>
        </w:rPr>
      </w:pPr>
    </w:p>
    <w:p w14:paraId="0CCA30EF" w14:textId="77777777" w:rsidR="007A28FC" w:rsidRPr="007D57EF" w:rsidRDefault="007A28FC" w:rsidP="00F62071">
      <w:pPr>
        <w:jc w:val="both"/>
        <w:rPr>
          <w:rFonts w:ascii="Tahoma" w:hAnsi="Tahoma" w:cs="Tahoma"/>
          <w:bCs/>
          <w:iCs/>
          <w:sz w:val="18"/>
          <w:szCs w:val="18"/>
        </w:rPr>
      </w:pPr>
    </w:p>
    <w:p w14:paraId="43C3E8E9" w14:textId="77777777" w:rsidR="003531D0" w:rsidRPr="007D57EF" w:rsidRDefault="003531D0" w:rsidP="00F62071">
      <w:pPr>
        <w:jc w:val="both"/>
        <w:rPr>
          <w:rFonts w:ascii="Tahoma" w:hAnsi="Tahoma" w:cs="Tahoma"/>
          <w:bCs/>
          <w:iCs/>
          <w:sz w:val="18"/>
          <w:szCs w:val="18"/>
        </w:rPr>
      </w:pPr>
    </w:p>
    <w:p w14:paraId="4DCB134D" w14:textId="77777777" w:rsidR="003531D0" w:rsidRPr="007D57EF" w:rsidRDefault="003531D0" w:rsidP="00F62071">
      <w:pPr>
        <w:jc w:val="both"/>
        <w:rPr>
          <w:rFonts w:ascii="Tahoma" w:hAnsi="Tahoma" w:cs="Tahoma"/>
          <w:bCs/>
          <w:iCs/>
          <w:sz w:val="18"/>
          <w:szCs w:val="18"/>
        </w:rPr>
      </w:pPr>
    </w:p>
    <w:p w14:paraId="02B056F4" w14:textId="77777777" w:rsidR="00057FC2" w:rsidRPr="007D57EF" w:rsidRDefault="00057FC2" w:rsidP="00F62071">
      <w:pPr>
        <w:jc w:val="both"/>
        <w:rPr>
          <w:rFonts w:ascii="Tahoma" w:hAnsi="Tahoma" w:cs="Tahoma"/>
          <w:bCs/>
          <w:iCs/>
          <w:sz w:val="18"/>
          <w:szCs w:val="18"/>
        </w:rPr>
      </w:pPr>
    </w:p>
    <w:p w14:paraId="42048A49" w14:textId="77777777" w:rsidR="0099570D" w:rsidRPr="007D57EF" w:rsidRDefault="0099570D" w:rsidP="0099570D">
      <w:pPr>
        <w:jc w:val="right"/>
        <w:rPr>
          <w:rFonts w:ascii="Tahoma" w:hAnsi="Tahoma" w:cs="Tahoma"/>
          <w:b/>
          <w:sz w:val="18"/>
          <w:szCs w:val="18"/>
        </w:rPr>
      </w:pPr>
      <w:r w:rsidRPr="007D57EF">
        <w:rPr>
          <w:rFonts w:ascii="Tahoma" w:hAnsi="Tahoma" w:cs="Tahoma"/>
          <w:b/>
          <w:sz w:val="18"/>
          <w:szCs w:val="18"/>
        </w:rPr>
        <w:t xml:space="preserve">Załącznik nr </w:t>
      </w:r>
      <w:r w:rsidR="00057FC2" w:rsidRPr="007D57EF">
        <w:rPr>
          <w:rFonts w:ascii="Tahoma" w:hAnsi="Tahoma" w:cs="Tahoma"/>
          <w:b/>
          <w:sz w:val="18"/>
          <w:szCs w:val="18"/>
        </w:rPr>
        <w:t>10</w:t>
      </w:r>
    </w:p>
    <w:p w14:paraId="4339DC7A" w14:textId="77777777" w:rsidR="0099570D" w:rsidRPr="007D57EF" w:rsidRDefault="0099570D" w:rsidP="0099570D">
      <w:pPr>
        <w:ind w:left="5246" w:firstLine="708"/>
        <w:jc w:val="right"/>
        <w:rPr>
          <w:rFonts w:ascii="Tahoma" w:hAnsi="Tahoma" w:cs="Tahoma"/>
          <w:b/>
          <w:sz w:val="18"/>
          <w:szCs w:val="18"/>
        </w:rPr>
      </w:pPr>
    </w:p>
    <w:p w14:paraId="1DCC0984" w14:textId="2246F3D5" w:rsidR="0099570D" w:rsidRPr="007D57EF" w:rsidRDefault="0099570D" w:rsidP="0099570D">
      <w:pPr>
        <w:jc w:val="right"/>
        <w:rPr>
          <w:rFonts w:ascii="Tahoma" w:hAnsi="Tahoma" w:cs="Tahoma"/>
          <w:sz w:val="18"/>
          <w:szCs w:val="18"/>
        </w:rPr>
      </w:pPr>
      <w:r w:rsidRPr="007D57EF">
        <w:rPr>
          <w:rFonts w:ascii="Tahoma" w:hAnsi="Tahoma" w:cs="Tahoma"/>
          <w:sz w:val="18"/>
          <w:szCs w:val="18"/>
        </w:rPr>
        <w:t xml:space="preserve">Numer sprawy </w:t>
      </w:r>
      <w:r w:rsidR="00D44FA3" w:rsidRPr="007D57EF">
        <w:rPr>
          <w:rFonts w:ascii="Tahoma" w:hAnsi="Tahoma" w:cs="Tahoma"/>
          <w:b/>
          <w:bCs/>
          <w:kern w:val="1"/>
          <w:sz w:val="18"/>
          <w:szCs w:val="18"/>
        </w:rPr>
        <w:t>1</w:t>
      </w:r>
      <w:r w:rsidR="00057FC2" w:rsidRPr="007D57EF">
        <w:rPr>
          <w:rFonts w:ascii="Tahoma" w:hAnsi="Tahoma" w:cs="Tahoma"/>
          <w:b/>
          <w:bCs/>
          <w:kern w:val="1"/>
          <w:sz w:val="18"/>
          <w:szCs w:val="18"/>
        </w:rPr>
        <w:t>/</w:t>
      </w:r>
      <w:r w:rsidR="000D6618" w:rsidRPr="007D57EF">
        <w:rPr>
          <w:rFonts w:ascii="Tahoma" w:hAnsi="Tahoma" w:cs="Tahoma"/>
          <w:b/>
          <w:bCs/>
          <w:kern w:val="1"/>
          <w:sz w:val="18"/>
          <w:szCs w:val="18"/>
        </w:rPr>
        <w:t>SP</w:t>
      </w:r>
      <w:r w:rsidR="003350A2" w:rsidRPr="007D57EF">
        <w:rPr>
          <w:rFonts w:ascii="Tahoma" w:hAnsi="Tahoma" w:cs="Tahoma"/>
          <w:b/>
          <w:bCs/>
          <w:kern w:val="1"/>
          <w:sz w:val="18"/>
          <w:szCs w:val="18"/>
        </w:rPr>
        <w:t>48</w:t>
      </w:r>
      <w:r w:rsidR="00057FC2" w:rsidRPr="007D57EF">
        <w:rPr>
          <w:rFonts w:ascii="Tahoma" w:hAnsi="Tahoma" w:cs="Tahoma"/>
          <w:b/>
          <w:bCs/>
          <w:kern w:val="1"/>
          <w:sz w:val="18"/>
          <w:szCs w:val="18"/>
        </w:rPr>
        <w:t>/TP/RB/202</w:t>
      </w:r>
      <w:r w:rsidR="00D44FA3" w:rsidRPr="007D57EF">
        <w:rPr>
          <w:rFonts w:ascii="Tahoma" w:hAnsi="Tahoma" w:cs="Tahoma"/>
          <w:b/>
          <w:bCs/>
          <w:kern w:val="1"/>
          <w:sz w:val="18"/>
          <w:szCs w:val="18"/>
        </w:rPr>
        <w:t>2</w:t>
      </w:r>
      <w:r w:rsidRPr="007D57EF">
        <w:rPr>
          <w:rFonts w:ascii="Tahoma" w:hAnsi="Tahoma" w:cs="Tahoma"/>
          <w:b/>
          <w:bCs/>
          <w:kern w:val="1"/>
          <w:sz w:val="18"/>
          <w:szCs w:val="18"/>
        </w:rPr>
        <w:tab/>
      </w:r>
      <w:r w:rsidRPr="007D57EF">
        <w:rPr>
          <w:rFonts w:ascii="Tahoma" w:hAnsi="Tahoma" w:cs="Tahoma"/>
          <w:b/>
          <w:bCs/>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kern w:val="1"/>
          <w:sz w:val="18"/>
          <w:szCs w:val="18"/>
        </w:rPr>
        <w:tab/>
      </w:r>
      <w:r w:rsidRPr="007D57EF">
        <w:rPr>
          <w:rFonts w:ascii="Tahoma" w:hAnsi="Tahoma" w:cs="Tahoma"/>
          <w:kern w:val="1"/>
          <w:sz w:val="18"/>
          <w:szCs w:val="18"/>
        </w:rPr>
        <w:br/>
      </w:r>
    </w:p>
    <w:p w14:paraId="3795D496" w14:textId="77777777" w:rsidR="0099570D" w:rsidRPr="007D57EF" w:rsidRDefault="0099570D" w:rsidP="0099570D">
      <w:pPr>
        <w:rPr>
          <w:rFonts w:ascii="Tahoma" w:hAnsi="Tahoma" w:cs="Tahoma"/>
          <w:sz w:val="18"/>
          <w:szCs w:val="18"/>
        </w:rPr>
      </w:pPr>
    </w:p>
    <w:p w14:paraId="0A094AD9" w14:textId="77777777" w:rsidR="0099570D" w:rsidRPr="007D57EF" w:rsidRDefault="0099570D" w:rsidP="0099570D">
      <w:pPr>
        <w:rPr>
          <w:rFonts w:ascii="Tahoma" w:hAnsi="Tahoma" w:cs="Tahoma"/>
          <w:sz w:val="18"/>
          <w:szCs w:val="18"/>
        </w:rPr>
      </w:pPr>
    </w:p>
    <w:p w14:paraId="21891DD5" w14:textId="77777777" w:rsidR="0099570D" w:rsidRPr="007D57EF" w:rsidRDefault="0099570D" w:rsidP="0099570D">
      <w:pPr>
        <w:rPr>
          <w:rFonts w:ascii="Tahoma" w:hAnsi="Tahoma" w:cs="Tahoma"/>
          <w:sz w:val="18"/>
          <w:szCs w:val="18"/>
        </w:rPr>
      </w:pPr>
    </w:p>
    <w:p w14:paraId="244A344B" w14:textId="77777777" w:rsidR="0099570D" w:rsidRPr="007D57EF" w:rsidRDefault="0099570D" w:rsidP="0099570D">
      <w:pPr>
        <w:rPr>
          <w:rFonts w:ascii="Tahoma" w:hAnsi="Tahoma" w:cs="Tahoma"/>
          <w:sz w:val="18"/>
          <w:szCs w:val="18"/>
        </w:rPr>
      </w:pPr>
    </w:p>
    <w:p w14:paraId="4DC4F8C3" w14:textId="77777777" w:rsidR="0099570D" w:rsidRPr="007D57EF" w:rsidRDefault="0099570D" w:rsidP="0099570D">
      <w:pPr>
        <w:rPr>
          <w:rFonts w:ascii="Tahoma" w:hAnsi="Tahoma" w:cs="Tahoma"/>
          <w:sz w:val="18"/>
          <w:szCs w:val="18"/>
        </w:rPr>
      </w:pPr>
    </w:p>
    <w:p w14:paraId="188830AD" w14:textId="77777777" w:rsidR="0099570D" w:rsidRPr="007D57EF" w:rsidRDefault="0099570D" w:rsidP="0099570D">
      <w:pPr>
        <w:rPr>
          <w:rFonts w:ascii="Tahoma" w:hAnsi="Tahoma" w:cs="Tahoma"/>
          <w:sz w:val="18"/>
          <w:szCs w:val="18"/>
        </w:rPr>
      </w:pPr>
    </w:p>
    <w:p w14:paraId="3BC01C8A" w14:textId="77777777" w:rsidR="0099570D" w:rsidRPr="007D57EF" w:rsidRDefault="0099570D" w:rsidP="0099570D">
      <w:pPr>
        <w:rPr>
          <w:rFonts w:ascii="Tahoma" w:hAnsi="Tahoma" w:cs="Tahoma"/>
          <w:sz w:val="18"/>
          <w:szCs w:val="18"/>
        </w:rPr>
      </w:pPr>
    </w:p>
    <w:p w14:paraId="54139CBE" w14:textId="77777777" w:rsidR="0099570D" w:rsidRPr="007D57EF" w:rsidRDefault="0099570D" w:rsidP="0099570D">
      <w:pPr>
        <w:rPr>
          <w:rFonts w:ascii="Tahoma" w:eastAsia="Tahoma" w:hAnsi="Tahoma" w:cs="Tahoma"/>
          <w:i/>
          <w:sz w:val="18"/>
          <w:szCs w:val="18"/>
        </w:rPr>
      </w:pPr>
      <w:r w:rsidRPr="007D57EF">
        <w:rPr>
          <w:rFonts w:ascii="Tahoma" w:hAnsi="Tahoma" w:cs="Tahoma"/>
          <w:sz w:val="18"/>
          <w:szCs w:val="18"/>
        </w:rPr>
        <w:t>Nazwa, adres Wykonawcy ...............................................................</w:t>
      </w:r>
    </w:p>
    <w:p w14:paraId="0F711139" w14:textId="77777777" w:rsidR="0099570D" w:rsidRPr="007D57EF" w:rsidRDefault="0099570D" w:rsidP="0099570D">
      <w:pPr>
        <w:ind w:left="2832"/>
        <w:rPr>
          <w:rFonts w:ascii="Tahoma" w:hAnsi="Tahoma" w:cs="Tahoma"/>
          <w:i/>
          <w:sz w:val="18"/>
          <w:szCs w:val="18"/>
        </w:rPr>
      </w:pPr>
    </w:p>
    <w:p w14:paraId="7FAE7645" w14:textId="77777777" w:rsidR="0099570D" w:rsidRPr="007D57EF" w:rsidRDefault="0099570D" w:rsidP="0099570D">
      <w:pPr>
        <w:ind w:left="2832"/>
        <w:rPr>
          <w:rFonts w:ascii="Tahoma" w:hAnsi="Tahoma" w:cs="Tahoma"/>
          <w:i/>
          <w:sz w:val="18"/>
          <w:szCs w:val="18"/>
        </w:rPr>
      </w:pPr>
    </w:p>
    <w:p w14:paraId="62FC289B" w14:textId="77777777" w:rsidR="0099570D" w:rsidRPr="007D57EF" w:rsidRDefault="0099570D" w:rsidP="0099570D">
      <w:pPr>
        <w:ind w:firstLine="390"/>
        <w:jc w:val="center"/>
        <w:rPr>
          <w:rFonts w:ascii="Tahoma" w:hAnsi="Tahoma" w:cs="Tahoma"/>
          <w:b/>
          <w:sz w:val="18"/>
          <w:szCs w:val="18"/>
        </w:rPr>
      </w:pPr>
    </w:p>
    <w:p w14:paraId="7EAE9FBE" w14:textId="77777777" w:rsidR="0099570D" w:rsidRPr="007D57EF" w:rsidRDefault="0099570D" w:rsidP="0099570D">
      <w:pPr>
        <w:ind w:firstLine="390"/>
        <w:jc w:val="center"/>
        <w:rPr>
          <w:rFonts w:ascii="Tahoma" w:hAnsi="Tahoma" w:cs="Tahoma"/>
          <w:b/>
          <w:sz w:val="18"/>
          <w:szCs w:val="18"/>
        </w:rPr>
      </w:pPr>
    </w:p>
    <w:p w14:paraId="0C332946" w14:textId="77777777" w:rsidR="0099570D" w:rsidRPr="007D57EF" w:rsidRDefault="0099570D" w:rsidP="0099570D">
      <w:pPr>
        <w:ind w:firstLine="390"/>
        <w:jc w:val="center"/>
        <w:rPr>
          <w:rFonts w:ascii="Tahoma" w:hAnsi="Tahoma" w:cs="Tahoma"/>
          <w:b/>
          <w:sz w:val="18"/>
          <w:szCs w:val="18"/>
        </w:rPr>
      </w:pPr>
    </w:p>
    <w:p w14:paraId="21C30F9D" w14:textId="77777777" w:rsidR="0099570D" w:rsidRPr="007D57EF" w:rsidRDefault="0099570D" w:rsidP="0099570D">
      <w:pPr>
        <w:ind w:firstLine="390"/>
        <w:jc w:val="center"/>
        <w:rPr>
          <w:rFonts w:ascii="Tahoma" w:hAnsi="Tahoma" w:cs="Tahoma"/>
          <w:b/>
          <w:sz w:val="18"/>
          <w:szCs w:val="18"/>
        </w:rPr>
      </w:pPr>
      <w:r w:rsidRPr="007D57EF">
        <w:rPr>
          <w:rFonts w:ascii="Tahoma" w:hAnsi="Tahoma" w:cs="Tahoma"/>
          <w:b/>
          <w:sz w:val="18"/>
          <w:szCs w:val="18"/>
        </w:rPr>
        <w:t>OŚWIADCZENIE WYKONAWCY O AKTUALNOŚCI ZŁOŻONEGO OŚWIADCZENIA O BRAKU PODSTAW DO WYKLUCZENIA</w:t>
      </w:r>
    </w:p>
    <w:p w14:paraId="533AC1D1" w14:textId="77777777" w:rsidR="0099570D" w:rsidRPr="007D57EF" w:rsidRDefault="0099570D" w:rsidP="0099570D">
      <w:pPr>
        <w:ind w:firstLine="390"/>
        <w:jc w:val="center"/>
        <w:rPr>
          <w:rFonts w:ascii="Tahoma" w:hAnsi="Tahoma" w:cs="Tahoma"/>
          <w:b/>
          <w:sz w:val="18"/>
          <w:szCs w:val="18"/>
        </w:rPr>
      </w:pPr>
    </w:p>
    <w:p w14:paraId="102A4938" w14:textId="77777777" w:rsidR="0099570D" w:rsidRPr="007D57EF" w:rsidRDefault="0099570D" w:rsidP="0099570D">
      <w:pPr>
        <w:ind w:firstLine="390"/>
        <w:jc w:val="both"/>
        <w:rPr>
          <w:rFonts w:ascii="Tahoma" w:hAnsi="Tahoma" w:cs="Tahoma"/>
          <w:b/>
          <w:sz w:val="18"/>
          <w:szCs w:val="18"/>
        </w:rPr>
      </w:pPr>
    </w:p>
    <w:p w14:paraId="41479819" w14:textId="77777777" w:rsidR="0099570D" w:rsidRPr="007D57EF" w:rsidRDefault="0099570D" w:rsidP="0099570D">
      <w:pPr>
        <w:spacing w:line="360" w:lineRule="auto"/>
        <w:ind w:firstLine="390"/>
        <w:jc w:val="both"/>
        <w:rPr>
          <w:rFonts w:ascii="Tahoma" w:hAnsi="Tahoma" w:cs="Tahoma"/>
          <w:sz w:val="18"/>
          <w:szCs w:val="18"/>
          <w:highlight w:val="yellow"/>
        </w:rPr>
      </w:pPr>
    </w:p>
    <w:p w14:paraId="72A2DE1B" w14:textId="77777777" w:rsidR="0099570D" w:rsidRPr="007D57EF" w:rsidRDefault="0099570D" w:rsidP="0099570D">
      <w:pPr>
        <w:spacing w:line="360" w:lineRule="auto"/>
        <w:ind w:firstLine="390"/>
        <w:jc w:val="both"/>
        <w:rPr>
          <w:rFonts w:ascii="Tahoma" w:hAnsi="Tahoma" w:cs="Tahoma"/>
          <w:sz w:val="18"/>
          <w:szCs w:val="18"/>
        </w:rPr>
      </w:pPr>
      <w:r w:rsidRPr="007D57EF">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7D57EF">
        <w:rPr>
          <w:rFonts w:ascii="Tahoma" w:hAnsi="Tahoma" w:cs="Tahoma"/>
          <w:sz w:val="18"/>
          <w:szCs w:val="18"/>
        </w:rPr>
        <w:t xml:space="preserve"> (oświadczenie złożone zgodnie z załącznikiem nr </w:t>
      </w:r>
      <w:r w:rsidR="00581D18" w:rsidRPr="007D57EF">
        <w:rPr>
          <w:rFonts w:ascii="Tahoma" w:hAnsi="Tahoma" w:cs="Tahoma"/>
          <w:sz w:val="18"/>
          <w:szCs w:val="18"/>
        </w:rPr>
        <w:t>2A</w:t>
      </w:r>
      <w:r w:rsidR="00043A84" w:rsidRPr="007D57EF">
        <w:rPr>
          <w:rFonts w:ascii="Tahoma" w:hAnsi="Tahoma" w:cs="Tahoma"/>
          <w:sz w:val="18"/>
          <w:szCs w:val="18"/>
        </w:rPr>
        <w:t xml:space="preserve"> do SWZ) są aktualne.</w:t>
      </w:r>
    </w:p>
    <w:p w14:paraId="6D2FA8A4" w14:textId="77777777" w:rsidR="0099570D" w:rsidRPr="007D57EF" w:rsidRDefault="0099570D" w:rsidP="0099570D">
      <w:pPr>
        <w:rPr>
          <w:rFonts w:ascii="Tahoma" w:hAnsi="Tahoma" w:cs="Tahoma"/>
          <w:sz w:val="18"/>
          <w:szCs w:val="18"/>
        </w:rPr>
      </w:pPr>
    </w:p>
    <w:p w14:paraId="58659F13" w14:textId="77777777" w:rsidR="0099570D" w:rsidRPr="007D57EF" w:rsidRDefault="0099570D" w:rsidP="0099570D">
      <w:pPr>
        <w:rPr>
          <w:rFonts w:ascii="Tahoma" w:hAnsi="Tahoma" w:cs="Tahoma"/>
          <w:sz w:val="18"/>
          <w:szCs w:val="18"/>
        </w:rPr>
      </w:pPr>
    </w:p>
    <w:p w14:paraId="4D9493B6" w14:textId="77777777" w:rsidR="0099570D" w:rsidRPr="007D57EF" w:rsidRDefault="0099570D" w:rsidP="0099570D">
      <w:pPr>
        <w:rPr>
          <w:rFonts w:ascii="Tahoma" w:hAnsi="Tahoma" w:cs="Tahoma"/>
          <w:sz w:val="18"/>
          <w:szCs w:val="18"/>
        </w:rPr>
      </w:pPr>
    </w:p>
    <w:p w14:paraId="57F397F7" w14:textId="77777777" w:rsidR="0099570D" w:rsidRPr="007D57EF" w:rsidRDefault="0099570D" w:rsidP="0099570D">
      <w:pPr>
        <w:rPr>
          <w:rFonts w:ascii="Tahoma" w:hAnsi="Tahoma" w:cs="Tahoma"/>
          <w:sz w:val="18"/>
          <w:szCs w:val="18"/>
        </w:rPr>
      </w:pPr>
    </w:p>
    <w:p w14:paraId="3719B952" w14:textId="77777777" w:rsidR="0099570D" w:rsidRPr="007D57EF" w:rsidRDefault="0099570D" w:rsidP="0099570D">
      <w:pPr>
        <w:rPr>
          <w:rFonts w:ascii="Tahoma" w:hAnsi="Tahoma" w:cs="Tahoma"/>
          <w:sz w:val="18"/>
          <w:szCs w:val="18"/>
        </w:rPr>
      </w:pPr>
    </w:p>
    <w:p w14:paraId="70E7496A" w14:textId="77777777" w:rsidR="0099570D" w:rsidRPr="007D57EF" w:rsidRDefault="0099570D" w:rsidP="0099570D">
      <w:pPr>
        <w:rPr>
          <w:rFonts w:ascii="Tahoma" w:hAnsi="Tahoma" w:cs="Tahoma"/>
          <w:sz w:val="18"/>
          <w:szCs w:val="18"/>
        </w:rPr>
      </w:pPr>
    </w:p>
    <w:p w14:paraId="73F86469" w14:textId="77777777" w:rsidR="0099570D" w:rsidRPr="007D57EF" w:rsidRDefault="0099570D" w:rsidP="0099570D">
      <w:pPr>
        <w:rPr>
          <w:rFonts w:ascii="Tahoma" w:hAnsi="Tahoma" w:cs="Tahoma"/>
          <w:sz w:val="18"/>
          <w:szCs w:val="18"/>
        </w:rPr>
      </w:pPr>
    </w:p>
    <w:p w14:paraId="1B31088F" w14:textId="77777777" w:rsidR="0099570D" w:rsidRPr="007D57EF" w:rsidRDefault="0099570D" w:rsidP="0099570D">
      <w:pPr>
        <w:rPr>
          <w:rFonts w:ascii="Tahoma" w:hAnsi="Tahoma" w:cs="Tahoma"/>
          <w:sz w:val="18"/>
          <w:szCs w:val="18"/>
        </w:rPr>
      </w:pPr>
    </w:p>
    <w:p w14:paraId="43220587" w14:textId="77777777" w:rsidR="0099570D" w:rsidRPr="007D57EF" w:rsidRDefault="0099570D" w:rsidP="0099570D">
      <w:pPr>
        <w:rPr>
          <w:rFonts w:ascii="Tahoma" w:hAnsi="Tahoma" w:cs="Tahoma"/>
          <w:sz w:val="18"/>
          <w:szCs w:val="18"/>
        </w:rPr>
      </w:pPr>
    </w:p>
    <w:p w14:paraId="0B3AF2FF" w14:textId="77777777" w:rsidR="0099570D" w:rsidRPr="007D57EF" w:rsidRDefault="0099570D" w:rsidP="0099570D">
      <w:pPr>
        <w:rPr>
          <w:rFonts w:ascii="Tahoma" w:hAnsi="Tahoma" w:cs="Tahoma"/>
          <w:sz w:val="18"/>
          <w:szCs w:val="18"/>
        </w:rPr>
      </w:pPr>
    </w:p>
    <w:p w14:paraId="6F88EA24" w14:textId="77777777" w:rsidR="0099570D" w:rsidRPr="007D57EF" w:rsidRDefault="0099570D" w:rsidP="0099570D">
      <w:pPr>
        <w:rPr>
          <w:rFonts w:ascii="Tahoma" w:hAnsi="Tahoma" w:cs="Tahoma"/>
          <w:sz w:val="18"/>
          <w:szCs w:val="18"/>
        </w:rPr>
      </w:pPr>
    </w:p>
    <w:p w14:paraId="728B482F" w14:textId="77777777" w:rsidR="0099570D" w:rsidRPr="007D57EF" w:rsidRDefault="0099570D" w:rsidP="0099570D">
      <w:pPr>
        <w:rPr>
          <w:rFonts w:ascii="Tahoma" w:hAnsi="Tahoma" w:cs="Tahoma"/>
          <w:sz w:val="18"/>
          <w:szCs w:val="18"/>
        </w:rPr>
      </w:pPr>
    </w:p>
    <w:p w14:paraId="335FB2C3" w14:textId="77777777" w:rsidR="002D59EA" w:rsidRPr="007D57EF" w:rsidRDefault="002D59EA" w:rsidP="00BA53C4">
      <w:pPr>
        <w:jc w:val="center"/>
        <w:rPr>
          <w:rFonts w:ascii="Tahoma" w:hAnsi="Tahoma" w:cs="Tahoma"/>
          <w:bCs/>
          <w:iCs/>
          <w:sz w:val="18"/>
          <w:szCs w:val="18"/>
        </w:rPr>
      </w:pPr>
    </w:p>
    <w:sectPr w:rsidR="002D59EA" w:rsidRPr="007D57EF" w:rsidSect="00214850">
      <w:headerReference w:type="default" r:id="rId27"/>
      <w:footerReference w:type="even" r:id="rId28"/>
      <w:footerReference w:type="default" r:id="rId29"/>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4712" w14:textId="77777777" w:rsidR="00681FF3" w:rsidRDefault="00681FF3">
      <w:r>
        <w:separator/>
      </w:r>
    </w:p>
  </w:endnote>
  <w:endnote w:type="continuationSeparator" w:id="0">
    <w:p w14:paraId="58221627" w14:textId="77777777" w:rsidR="00681FF3" w:rsidRDefault="0068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BBCE" w14:textId="77777777" w:rsidR="004263D5" w:rsidRDefault="00243F5D">
    <w:pPr>
      <w:pStyle w:val="Stopka"/>
      <w:framePr w:wrap="around" w:vAnchor="text" w:hAnchor="margin" w:xAlign="right" w:y="1"/>
      <w:rPr>
        <w:rStyle w:val="Numerstrony"/>
      </w:rPr>
    </w:pPr>
    <w:r>
      <w:rPr>
        <w:rStyle w:val="Numerstrony"/>
      </w:rPr>
      <w:fldChar w:fldCharType="begin"/>
    </w:r>
    <w:r w:rsidR="004263D5">
      <w:rPr>
        <w:rStyle w:val="Numerstrony"/>
      </w:rPr>
      <w:instrText xml:space="preserve">PAGE  </w:instrText>
    </w:r>
    <w:r>
      <w:rPr>
        <w:rStyle w:val="Numerstrony"/>
      </w:rPr>
      <w:fldChar w:fldCharType="separate"/>
    </w:r>
    <w:r w:rsidR="004263D5">
      <w:rPr>
        <w:rStyle w:val="Numerstrony"/>
        <w:noProof/>
      </w:rPr>
      <w:t>17</w:t>
    </w:r>
    <w:r>
      <w:rPr>
        <w:rStyle w:val="Numerstrony"/>
      </w:rPr>
      <w:fldChar w:fldCharType="end"/>
    </w:r>
  </w:p>
  <w:p w14:paraId="2AC3813D" w14:textId="77777777" w:rsidR="004263D5" w:rsidRDefault="004263D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BACB" w14:textId="3A0C2C61" w:rsidR="004263D5" w:rsidRPr="00822A5D" w:rsidRDefault="00243F5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4263D5"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9217D3">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3AA8F1F6" w14:textId="77777777" w:rsidR="004263D5" w:rsidRDefault="004263D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FDB2" w14:textId="77777777" w:rsidR="00681FF3" w:rsidRDefault="00681FF3">
      <w:r>
        <w:separator/>
      </w:r>
    </w:p>
  </w:footnote>
  <w:footnote w:type="continuationSeparator" w:id="0">
    <w:p w14:paraId="59402CEB" w14:textId="77777777" w:rsidR="00681FF3" w:rsidRDefault="00681FF3">
      <w:r>
        <w:continuationSeparator/>
      </w:r>
    </w:p>
  </w:footnote>
  <w:footnote w:id="1">
    <w:p w14:paraId="4D716BEB"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2">
    <w:p w14:paraId="1345FCF3"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326" w14:textId="77777777" w:rsidR="004263D5" w:rsidRPr="00D12E11" w:rsidRDefault="004263D5"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F54E2"/>
    <w:multiLevelType w:val="multilevel"/>
    <w:tmpl w:val="994EDDD6"/>
    <w:lvl w:ilvl="0">
      <w:start w:val="1"/>
      <w:numFmt w:val="decimal"/>
      <w:lvlText w:val="%1."/>
      <w:lvlJc w:val="left"/>
      <w:pPr>
        <w:tabs>
          <w:tab w:val="num" w:pos="360"/>
        </w:tabs>
        <w:ind w:left="360" w:hanging="360"/>
      </w:pPr>
      <w:rPr>
        <w:rFonts w:ascii="Tahoma" w:eastAsia="Times New Roman" w:hAnsi="Tahoma" w:cs="Tahoma"/>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7CD4443"/>
    <w:multiLevelType w:val="hybridMultilevel"/>
    <w:tmpl w:val="E4EA63B0"/>
    <w:lvl w:ilvl="0" w:tplc="62A6DDF4">
      <w:start w:val="1"/>
      <w:numFmt w:val="bullet"/>
      <w:lvlText w:val="-"/>
      <w:lvlJc w:val="left"/>
      <w:pPr>
        <w:ind w:left="720" w:hanging="360"/>
      </w:pPr>
      <w:rPr>
        <w:rFonts w:ascii="Times New Roman" w:hAnsi="Times New Roman" w:cs="Times New Roman" w:hint="default"/>
        <w:color w:val="auto"/>
      </w:rPr>
    </w:lvl>
    <w:lvl w:ilvl="1" w:tplc="7F66DB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7"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15:restartNumberingAfterBreak="0">
    <w:nsid w:val="264B43DC"/>
    <w:multiLevelType w:val="multilevel"/>
    <w:tmpl w:val="17A215CE"/>
    <w:lvl w:ilvl="0">
      <w:start w:val="1"/>
      <w:numFmt w:val="decimal"/>
      <w:lvlText w:val="%1."/>
      <w:lvlJc w:val="left"/>
      <w:pPr>
        <w:ind w:left="360" w:hanging="360"/>
      </w:pPr>
      <w:rPr>
        <w:b w:val="0"/>
        <w:i w:val="0"/>
        <w:sz w:val="18"/>
        <w:szCs w:val="18"/>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6"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331649"/>
    <w:multiLevelType w:val="hybridMultilevel"/>
    <w:tmpl w:val="4860EB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09210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0"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E745AA"/>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35B6515A"/>
    <w:multiLevelType w:val="multilevel"/>
    <w:tmpl w:val="8236F8DA"/>
    <w:lvl w:ilvl="0">
      <w:start w:val="1"/>
      <w:numFmt w:val="lowerLetter"/>
      <w:lvlText w:val="%1)"/>
      <w:lvlJc w:val="left"/>
      <w:pPr>
        <w:ind w:left="720" w:hanging="360"/>
      </w:pPr>
      <w:rPr>
        <w:b w:val="0"/>
        <w:color w:val="auto"/>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F16E84"/>
    <w:multiLevelType w:val="hybridMultilevel"/>
    <w:tmpl w:val="1A9C11E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9"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1"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6"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D8F7D65"/>
    <w:multiLevelType w:val="multilevel"/>
    <w:tmpl w:val="00000009"/>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F92F69"/>
    <w:multiLevelType w:val="hybridMultilevel"/>
    <w:tmpl w:val="4C863056"/>
    <w:lvl w:ilvl="0" w:tplc="FFFFFFFF">
      <w:start w:val="1"/>
      <w:numFmt w:val="bullet"/>
      <w:lvlText w:val=""/>
      <w:lvlJc w:val="left"/>
      <w:pPr>
        <w:ind w:left="1080" w:hanging="360"/>
      </w:pPr>
      <w:rPr>
        <w:rFonts w:ascii="Symbol" w:hAnsi="Symbol" w:hint="default"/>
      </w:rPr>
    </w:lvl>
    <w:lvl w:ilvl="1" w:tplc="C67875E2" w:tentative="1">
      <w:start w:val="1"/>
      <w:numFmt w:val="bullet"/>
      <w:lvlText w:val="o"/>
      <w:lvlJc w:val="left"/>
      <w:pPr>
        <w:ind w:left="1800" w:hanging="360"/>
      </w:pPr>
      <w:rPr>
        <w:rFonts w:ascii="Courier New" w:hAnsi="Courier New" w:cs="Courier New" w:hint="default"/>
      </w:rPr>
    </w:lvl>
    <w:lvl w:ilvl="2" w:tplc="CE38B4AC"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5"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7" w15:restartNumberingAfterBreak="0">
    <w:nsid w:val="6469580D"/>
    <w:multiLevelType w:val="hybridMultilevel"/>
    <w:tmpl w:val="0C92A432"/>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20"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65BB7E97"/>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7"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D491F0B"/>
    <w:multiLevelType w:val="hybridMultilevel"/>
    <w:tmpl w:val="032E6AD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9"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3"/>
  </w:num>
  <w:num w:numId="3">
    <w:abstractNumId w:val="123"/>
  </w:num>
  <w:num w:numId="4">
    <w:abstractNumId w:val="121"/>
  </w:num>
  <w:num w:numId="5">
    <w:abstractNumId w:val="125"/>
  </w:num>
  <w:num w:numId="6">
    <w:abstractNumId w:val="10"/>
  </w:num>
  <w:num w:numId="7">
    <w:abstractNumId w:val="106"/>
  </w:num>
  <w:num w:numId="8">
    <w:abstractNumId w:val="129"/>
  </w:num>
  <w:num w:numId="9">
    <w:abstractNumId w:val="26"/>
  </w:num>
  <w:num w:numId="10">
    <w:abstractNumId w:val="60"/>
  </w:num>
  <w:num w:numId="11">
    <w:abstractNumId w:val="81"/>
  </w:num>
  <w:num w:numId="12">
    <w:abstractNumId w:val="33"/>
  </w:num>
  <w:num w:numId="13">
    <w:abstractNumId w:val="76"/>
  </w:num>
  <w:num w:numId="14">
    <w:abstractNumId w:val="104"/>
  </w:num>
  <w:num w:numId="15">
    <w:abstractNumId w:val="67"/>
  </w:num>
  <w:num w:numId="16">
    <w:abstractNumId w:val="92"/>
  </w:num>
  <w:num w:numId="17">
    <w:abstractNumId w:val="111"/>
  </w:num>
  <w:num w:numId="18">
    <w:abstractNumId w:val="79"/>
  </w:num>
  <w:num w:numId="19">
    <w:abstractNumId w:val="39"/>
  </w:num>
  <w:num w:numId="20">
    <w:abstractNumId w:val="72"/>
  </w:num>
  <w:num w:numId="21">
    <w:abstractNumId w:val="52"/>
  </w:num>
  <w:num w:numId="22">
    <w:abstractNumId w:val="90"/>
  </w:num>
  <w:num w:numId="23">
    <w:abstractNumId w:val="30"/>
  </w:num>
  <w:num w:numId="24">
    <w:abstractNumId w:val="58"/>
  </w:num>
  <w:num w:numId="25">
    <w:abstractNumId w:val="42"/>
  </w:num>
  <w:num w:numId="26">
    <w:abstractNumId w:val="82"/>
  </w:num>
  <w:num w:numId="27">
    <w:abstractNumId w:val="118"/>
  </w:num>
  <w:num w:numId="28">
    <w:abstractNumId w:val="36"/>
  </w:num>
  <w:num w:numId="29">
    <w:abstractNumId w:val="89"/>
  </w:num>
  <w:num w:numId="30">
    <w:abstractNumId w:val="116"/>
  </w:num>
  <w:num w:numId="31">
    <w:abstractNumId w:val="131"/>
  </w:num>
  <w:num w:numId="32">
    <w:abstractNumId w:val="46"/>
  </w:num>
  <w:num w:numId="33">
    <w:abstractNumId w:val="61"/>
  </w:num>
  <w:num w:numId="34">
    <w:abstractNumId w:val="34"/>
  </w:num>
  <w:num w:numId="35">
    <w:abstractNumId w:val="134"/>
  </w:num>
  <w:num w:numId="36">
    <w:abstractNumId w:val="53"/>
  </w:num>
  <w:num w:numId="37">
    <w:abstractNumId w:val="120"/>
  </w:num>
  <w:num w:numId="38">
    <w:abstractNumId w:val="137"/>
    <w:lvlOverride w:ilvl="0">
      <w:lvl w:ilvl="0">
        <w:numFmt w:val="decimal"/>
        <w:lvlText w:val="%1."/>
        <w:lvlJc w:val="left"/>
      </w:lvl>
    </w:lvlOverride>
  </w:num>
  <w:num w:numId="39">
    <w:abstractNumId w:val="130"/>
  </w:num>
  <w:num w:numId="40">
    <w:abstractNumId w:val="133"/>
  </w:num>
  <w:num w:numId="41">
    <w:abstractNumId w:val="132"/>
  </w:num>
  <w:num w:numId="42">
    <w:abstractNumId w:val="29"/>
  </w:num>
  <w:num w:numId="43">
    <w:abstractNumId w:val="59"/>
  </w:num>
  <w:num w:numId="44">
    <w:abstractNumId w:val="27"/>
  </w:num>
  <w:num w:numId="45">
    <w:abstractNumId w:val="95"/>
  </w:num>
  <w:num w:numId="46">
    <w:abstractNumId w:val="45"/>
  </w:num>
  <w:num w:numId="47">
    <w:abstractNumId w:val="51"/>
  </w:num>
  <w:num w:numId="48">
    <w:abstractNumId w:val="68"/>
  </w:num>
  <w:num w:numId="49">
    <w:abstractNumId w:val="84"/>
  </w:num>
  <w:num w:numId="50">
    <w:abstractNumId w:val="63"/>
  </w:num>
  <w:num w:numId="51">
    <w:abstractNumId w:val="75"/>
  </w:num>
  <w:num w:numId="52">
    <w:abstractNumId w:val="64"/>
  </w:num>
  <w:num w:numId="53">
    <w:abstractNumId w:val="124"/>
  </w:num>
  <w:num w:numId="54">
    <w:abstractNumId w:val="128"/>
  </w:num>
  <w:num w:numId="55">
    <w:abstractNumId w:val="97"/>
  </w:num>
  <w:num w:numId="56">
    <w:abstractNumId w:val="127"/>
  </w:num>
  <w:num w:numId="57">
    <w:abstractNumId w:val="74"/>
  </w:num>
  <w:num w:numId="58">
    <w:abstractNumId w:val="103"/>
  </w:num>
  <w:num w:numId="59">
    <w:abstractNumId w:val="86"/>
  </w:num>
  <w:num w:numId="60">
    <w:abstractNumId w:val="70"/>
  </w:num>
  <w:num w:numId="61">
    <w:abstractNumId w:val="47"/>
  </w:num>
  <w:num w:numId="62">
    <w:abstractNumId w:val="135"/>
  </w:num>
  <w:num w:numId="63">
    <w:abstractNumId w:val="119"/>
  </w:num>
  <w:num w:numId="64">
    <w:abstractNumId w:val="31"/>
  </w:num>
  <w:num w:numId="65">
    <w:abstractNumId w:val="57"/>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24"/>
  </w:num>
  <w:num w:numId="69">
    <w:abstractNumId w:val="138"/>
  </w:num>
  <w:num w:numId="70">
    <w:abstractNumId w:val="115"/>
  </w:num>
  <w:num w:numId="71">
    <w:abstractNumId w:val="93"/>
  </w:num>
  <w:num w:numId="72">
    <w:abstractNumId w:val="113"/>
  </w:num>
  <w:num w:numId="73">
    <w:abstractNumId w:val="80"/>
  </w:num>
  <w:num w:numId="74">
    <w:abstractNumId w:val="96"/>
  </w:num>
  <w:num w:numId="75">
    <w:abstractNumId w:val="56"/>
  </w:num>
  <w:num w:numId="76">
    <w:abstractNumId w:val="38"/>
  </w:num>
  <w:num w:numId="77">
    <w:abstractNumId w:val="109"/>
  </w:num>
  <w:num w:numId="78">
    <w:abstractNumId w:val="28"/>
  </w:num>
  <w:num w:numId="79">
    <w:abstractNumId w:val="100"/>
  </w:num>
  <w:num w:numId="80">
    <w:abstractNumId w:val="105"/>
  </w:num>
  <w:num w:numId="81">
    <w:abstractNumId w:val="37"/>
  </w:num>
  <w:num w:numId="82">
    <w:abstractNumId w:val="99"/>
  </w:num>
  <w:num w:numId="83">
    <w:abstractNumId w:val="32"/>
  </w:num>
  <w:num w:numId="84">
    <w:abstractNumId w:val="62"/>
  </w:num>
  <w:num w:numId="85">
    <w:abstractNumId w:val="136"/>
  </w:num>
  <w:num w:numId="86">
    <w:abstractNumId w:val="50"/>
  </w:num>
  <w:num w:numId="87">
    <w:abstractNumId w:val="91"/>
  </w:num>
  <w:num w:numId="88">
    <w:abstractNumId w:val="25"/>
  </w:num>
  <w:num w:numId="89">
    <w:abstractNumId w:val="41"/>
  </w:num>
  <w:num w:numId="90">
    <w:abstractNumId w:val="44"/>
  </w:num>
  <w:num w:numId="91">
    <w:abstractNumId w:val="98"/>
  </w:num>
  <w:num w:numId="92">
    <w:abstractNumId w:val="110"/>
  </w:num>
  <w:num w:numId="93">
    <w:abstractNumId w:val="35"/>
  </w:num>
  <w:num w:numId="94">
    <w:abstractNumId w:val="101"/>
  </w:num>
  <w:num w:numId="95">
    <w:abstractNumId w:val="139"/>
  </w:num>
  <w:num w:numId="96">
    <w:abstractNumId w:val="85"/>
  </w:num>
  <w:num w:numId="97">
    <w:abstractNumId w:val="102"/>
  </w:num>
  <w:num w:numId="98">
    <w:abstractNumId w:val="65"/>
  </w:num>
  <w:num w:numId="99">
    <w:abstractNumId w:val="114"/>
  </w:num>
  <w:num w:numId="100">
    <w:abstractNumId w:val="117"/>
  </w:num>
  <w:num w:numId="101">
    <w:abstractNumId w:val="77"/>
  </w:num>
  <w:num w:numId="102">
    <w:abstractNumId w:val="55"/>
  </w:num>
  <w:num w:numId="103">
    <w:abstractNumId w:val="87"/>
  </w:num>
  <w:num w:numId="104">
    <w:abstractNumId w:val="43"/>
  </w:num>
  <w:num w:numId="105">
    <w:abstractNumId w:val="122"/>
  </w:num>
  <w:num w:numId="106">
    <w:abstractNumId w:val="71"/>
  </w:num>
  <w:num w:numId="107">
    <w:abstractNumId w:val="3"/>
  </w:num>
  <w:num w:numId="108">
    <w:abstractNumId w:val="112"/>
  </w:num>
  <w:num w:numId="109">
    <w:abstractNumId w:val="66"/>
  </w:num>
  <w:num w:numId="110">
    <w:abstractNumId w:val="140"/>
  </w:num>
  <w:num w:numId="111">
    <w:abstractNumId w:val="49"/>
  </w:num>
  <w:num w:numId="112">
    <w:abstractNumId w:val="22"/>
  </w:num>
  <w:num w:numId="113">
    <w:abstractNumId w:val="1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A03"/>
    <w:rsid w:val="00014B0D"/>
    <w:rsid w:val="00015BAD"/>
    <w:rsid w:val="00015F96"/>
    <w:rsid w:val="00016752"/>
    <w:rsid w:val="00016D76"/>
    <w:rsid w:val="00016F6C"/>
    <w:rsid w:val="0002037E"/>
    <w:rsid w:val="00020904"/>
    <w:rsid w:val="00020BC4"/>
    <w:rsid w:val="00020D74"/>
    <w:rsid w:val="00020F60"/>
    <w:rsid w:val="0002133B"/>
    <w:rsid w:val="00021B8A"/>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16D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605"/>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3E"/>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5DE"/>
    <w:rsid w:val="00053B26"/>
    <w:rsid w:val="0005419B"/>
    <w:rsid w:val="0005432E"/>
    <w:rsid w:val="000543A9"/>
    <w:rsid w:val="00054566"/>
    <w:rsid w:val="00054569"/>
    <w:rsid w:val="00054624"/>
    <w:rsid w:val="0005487A"/>
    <w:rsid w:val="0005490B"/>
    <w:rsid w:val="00055606"/>
    <w:rsid w:val="0005590D"/>
    <w:rsid w:val="00055A8E"/>
    <w:rsid w:val="00055B1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0B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618"/>
    <w:rsid w:val="000D697A"/>
    <w:rsid w:val="000D6B89"/>
    <w:rsid w:val="000D6CC1"/>
    <w:rsid w:val="000D77ED"/>
    <w:rsid w:val="000D7D98"/>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AB2"/>
    <w:rsid w:val="000E5EAA"/>
    <w:rsid w:val="000E6649"/>
    <w:rsid w:val="000E668A"/>
    <w:rsid w:val="000E6E55"/>
    <w:rsid w:val="000E6FAB"/>
    <w:rsid w:val="000E761F"/>
    <w:rsid w:val="000E7895"/>
    <w:rsid w:val="000F0444"/>
    <w:rsid w:val="000F0610"/>
    <w:rsid w:val="000F078E"/>
    <w:rsid w:val="000F0CB9"/>
    <w:rsid w:val="000F11B8"/>
    <w:rsid w:val="000F188B"/>
    <w:rsid w:val="000F1A38"/>
    <w:rsid w:val="000F1C18"/>
    <w:rsid w:val="000F204D"/>
    <w:rsid w:val="000F2221"/>
    <w:rsid w:val="000F2521"/>
    <w:rsid w:val="000F29BA"/>
    <w:rsid w:val="000F4115"/>
    <w:rsid w:val="000F4B77"/>
    <w:rsid w:val="000F4E58"/>
    <w:rsid w:val="000F4E63"/>
    <w:rsid w:val="000F4EA3"/>
    <w:rsid w:val="000F4F4C"/>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ABD"/>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401"/>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E79"/>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4D5E"/>
    <w:rsid w:val="001756DC"/>
    <w:rsid w:val="001758F8"/>
    <w:rsid w:val="001769C3"/>
    <w:rsid w:val="00176F16"/>
    <w:rsid w:val="00176F92"/>
    <w:rsid w:val="00177186"/>
    <w:rsid w:val="001771D0"/>
    <w:rsid w:val="001772CC"/>
    <w:rsid w:val="00177630"/>
    <w:rsid w:val="00177BE4"/>
    <w:rsid w:val="00177E87"/>
    <w:rsid w:val="00177EBA"/>
    <w:rsid w:val="00180768"/>
    <w:rsid w:val="001808CC"/>
    <w:rsid w:val="00180DAD"/>
    <w:rsid w:val="00181116"/>
    <w:rsid w:val="00181193"/>
    <w:rsid w:val="001817A2"/>
    <w:rsid w:val="00181B03"/>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5E8"/>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DCB"/>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AFF"/>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69A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B7E"/>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2FF"/>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3F5D"/>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5F8"/>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146E"/>
    <w:rsid w:val="002823AC"/>
    <w:rsid w:val="00282713"/>
    <w:rsid w:val="00282937"/>
    <w:rsid w:val="002832B9"/>
    <w:rsid w:val="0028339D"/>
    <w:rsid w:val="00283537"/>
    <w:rsid w:val="0028383B"/>
    <w:rsid w:val="00284EF0"/>
    <w:rsid w:val="002851E3"/>
    <w:rsid w:val="00285BE8"/>
    <w:rsid w:val="00285FD2"/>
    <w:rsid w:val="0028713A"/>
    <w:rsid w:val="0028767A"/>
    <w:rsid w:val="002905C0"/>
    <w:rsid w:val="002910F9"/>
    <w:rsid w:val="002921CC"/>
    <w:rsid w:val="00292965"/>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A69"/>
    <w:rsid w:val="00297C99"/>
    <w:rsid w:val="00297DC3"/>
    <w:rsid w:val="002A0690"/>
    <w:rsid w:val="002A09A4"/>
    <w:rsid w:val="002A1073"/>
    <w:rsid w:val="002A1678"/>
    <w:rsid w:val="002A1B1E"/>
    <w:rsid w:val="002A1D68"/>
    <w:rsid w:val="002A2390"/>
    <w:rsid w:val="002A36CC"/>
    <w:rsid w:val="002A3C62"/>
    <w:rsid w:val="002A4D63"/>
    <w:rsid w:val="002A526E"/>
    <w:rsid w:val="002A540E"/>
    <w:rsid w:val="002A5D17"/>
    <w:rsid w:val="002A5EEE"/>
    <w:rsid w:val="002A64AD"/>
    <w:rsid w:val="002A6972"/>
    <w:rsid w:val="002A6C41"/>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A32"/>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58A0"/>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676"/>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04A"/>
    <w:rsid w:val="00325350"/>
    <w:rsid w:val="0032543F"/>
    <w:rsid w:val="00325559"/>
    <w:rsid w:val="003259BB"/>
    <w:rsid w:val="00326A3E"/>
    <w:rsid w:val="00327890"/>
    <w:rsid w:val="00327C29"/>
    <w:rsid w:val="003302A2"/>
    <w:rsid w:val="003309F0"/>
    <w:rsid w:val="00330B07"/>
    <w:rsid w:val="00332315"/>
    <w:rsid w:val="0033231F"/>
    <w:rsid w:val="00332FDE"/>
    <w:rsid w:val="003330AA"/>
    <w:rsid w:val="0033335C"/>
    <w:rsid w:val="0033376D"/>
    <w:rsid w:val="0033425F"/>
    <w:rsid w:val="00334579"/>
    <w:rsid w:val="0033464C"/>
    <w:rsid w:val="00334BDC"/>
    <w:rsid w:val="00334F99"/>
    <w:rsid w:val="003350A2"/>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1D0"/>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0F94"/>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58B"/>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C"/>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401A"/>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36A"/>
    <w:rsid w:val="003E17BA"/>
    <w:rsid w:val="003E1AF6"/>
    <w:rsid w:val="003E1D4C"/>
    <w:rsid w:val="003E1F4C"/>
    <w:rsid w:val="003E21E2"/>
    <w:rsid w:val="003E2C8A"/>
    <w:rsid w:val="003E2FE4"/>
    <w:rsid w:val="003E31CB"/>
    <w:rsid w:val="003E34C3"/>
    <w:rsid w:val="003E39C1"/>
    <w:rsid w:val="003E4196"/>
    <w:rsid w:val="003E4BD3"/>
    <w:rsid w:val="003E501B"/>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2745"/>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39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3BEF"/>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275"/>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3D5"/>
    <w:rsid w:val="00426515"/>
    <w:rsid w:val="00426E4D"/>
    <w:rsid w:val="004270A2"/>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63"/>
    <w:rsid w:val="00432FBE"/>
    <w:rsid w:val="00433ABA"/>
    <w:rsid w:val="00433CCD"/>
    <w:rsid w:val="0043472F"/>
    <w:rsid w:val="00434744"/>
    <w:rsid w:val="00435492"/>
    <w:rsid w:val="00435AFD"/>
    <w:rsid w:val="004370C5"/>
    <w:rsid w:val="00440091"/>
    <w:rsid w:val="004411C7"/>
    <w:rsid w:val="00441358"/>
    <w:rsid w:val="004413C1"/>
    <w:rsid w:val="004414CA"/>
    <w:rsid w:val="00441625"/>
    <w:rsid w:val="00442085"/>
    <w:rsid w:val="004425A7"/>
    <w:rsid w:val="00442C2D"/>
    <w:rsid w:val="00443452"/>
    <w:rsid w:val="0044360C"/>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0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37CD"/>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A7A4E"/>
    <w:rsid w:val="004B0260"/>
    <w:rsid w:val="004B0282"/>
    <w:rsid w:val="004B0C13"/>
    <w:rsid w:val="004B3593"/>
    <w:rsid w:val="004B3EE1"/>
    <w:rsid w:val="004B412D"/>
    <w:rsid w:val="004B4A12"/>
    <w:rsid w:val="004B583C"/>
    <w:rsid w:val="004B5849"/>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D9F"/>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093"/>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19"/>
    <w:rsid w:val="00526F35"/>
    <w:rsid w:val="005270B5"/>
    <w:rsid w:val="005270E4"/>
    <w:rsid w:val="005271FE"/>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0A1"/>
    <w:rsid w:val="00541307"/>
    <w:rsid w:val="005413B2"/>
    <w:rsid w:val="005416B6"/>
    <w:rsid w:val="00541CDE"/>
    <w:rsid w:val="005423F6"/>
    <w:rsid w:val="00542458"/>
    <w:rsid w:val="005426D4"/>
    <w:rsid w:val="005429B4"/>
    <w:rsid w:val="005429F3"/>
    <w:rsid w:val="00542AD6"/>
    <w:rsid w:val="0054375B"/>
    <w:rsid w:val="00543FB6"/>
    <w:rsid w:val="0054450E"/>
    <w:rsid w:val="005464AF"/>
    <w:rsid w:val="005464F1"/>
    <w:rsid w:val="00546644"/>
    <w:rsid w:val="00546F05"/>
    <w:rsid w:val="00547464"/>
    <w:rsid w:val="00547BD9"/>
    <w:rsid w:val="005503F8"/>
    <w:rsid w:val="00550D01"/>
    <w:rsid w:val="005516AB"/>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772"/>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951"/>
    <w:rsid w:val="00581D18"/>
    <w:rsid w:val="0058200F"/>
    <w:rsid w:val="005825BF"/>
    <w:rsid w:val="00582973"/>
    <w:rsid w:val="00582E62"/>
    <w:rsid w:val="0058392A"/>
    <w:rsid w:val="00583CC9"/>
    <w:rsid w:val="005844F9"/>
    <w:rsid w:val="00584DA1"/>
    <w:rsid w:val="00584F3F"/>
    <w:rsid w:val="00584FE4"/>
    <w:rsid w:val="00585042"/>
    <w:rsid w:val="00585488"/>
    <w:rsid w:val="00586368"/>
    <w:rsid w:val="00586491"/>
    <w:rsid w:val="00586564"/>
    <w:rsid w:val="00586687"/>
    <w:rsid w:val="00587668"/>
    <w:rsid w:val="005877B7"/>
    <w:rsid w:val="005877CE"/>
    <w:rsid w:val="005879F5"/>
    <w:rsid w:val="005902CA"/>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4ACA"/>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457"/>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8EB"/>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0FE4"/>
    <w:rsid w:val="006214A4"/>
    <w:rsid w:val="00621734"/>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B00"/>
    <w:rsid w:val="00653D03"/>
    <w:rsid w:val="00653E3C"/>
    <w:rsid w:val="00654100"/>
    <w:rsid w:val="0065411B"/>
    <w:rsid w:val="006541F0"/>
    <w:rsid w:val="00654699"/>
    <w:rsid w:val="006555A2"/>
    <w:rsid w:val="00656965"/>
    <w:rsid w:val="00656BB9"/>
    <w:rsid w:val="006579CA"/>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869"/>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1FF3"/>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06"/>
    <w:rsid w:val="00697CB1"/>
    <w:rsid w:val="00697CD6"/>
    <w:rsid w:val="00697D4B"/>
    <w:rsid w:val="006A0174"/>
    <w:rsid w:val="006A0221"/>
    <w:rsid w:val="006A0A01"/>
    <w:rsid w:val="006A10BD"/>
    <w:rsid w:val="006A17E5"/>
    <w:rsid w:val="006A1979"/>
    <w:rsid w:val="006A1AA8"/>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1BA4"/>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0BD"/>
    <w:rsid w:val="00726104"/>
    <w:rsid w:val="0072626E"/>
    <w:rsid w:val="00726C4F"/>
    <w:rsid w:val="00726DBB"/>
    <w:rsid w:val="00727E90"/>
    <w:rsid w:val="007302F9"/>
    <w:rsid w:val="007305EF"/>
    <w:rsid w:val="00730839"/>
    <w:rsid w:val="007308D0"/>
    <w:rsid w:val="00730923"/>
    <w:rsid w:val="00730970"/>
    <w:rsid w:val="00730CFC"/>
    <w:rsid w:val="00730FCD"/>
    <w:rsid w:val="00731352"/>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14E"/>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A2A"/>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CBE"/>
    <w:rsid w:val="007A1DEE"/>
    <w:rsid w:val="007A2699"/>
    <w:rsid w:val="007A2794"/>
    <w:rsid w:val="007A2849"/>
    <w:rsid w:val="007A28FC"/>
    <w:rsid w:val="007A3331"/>
    <w:rsid w:val="007A3415"/>
    <w:rsid w:val="007A3D26"/>
    <w:rsid w:val="007A407E"/>
    <w:rsid w:val="007A410A"/>
    <w:rsid w:val="007A440D"/>
    <w:rsid w:val="007A49AE"/>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63F"/>
    <w:rsid w:val="007B68EC"/>
    <w:rsid w:val="007B6BDB"/>
    <w:rsid w:val="007B6EB3"/>
    <w:rsid w:val="007B71C5"/>
    <w:rsid w:val="007B799F"/>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8FE"/>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7EF"/>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8A2"/>
    <w:rsid w:val="007E49F8"/>
    <w:rsid w:val="007E4DCE"/>
    <w:rsid w:val="007E5920"/>
    <w:rsid w:val="007E5A40"/>
    <w:rsid w:val="007E61B0"/>
    <w:rsid w:val="007E6A0A"/>
    <w:rsid w:val="007E6AC7"/>
    <w:rsid w:val="007E6E05"/>
    <w:rsid w:val="007E6E8E"/>
    <w:rsid w:val="007E727D"/>
    <w:rsid w:val="007E77FD"/>
    <w:rsid w:val="007E7BE5"/>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D02"/>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11F"/>
    <w:rsid w:val="00827374"/>
    <w:rsid w:val="008273EE"/>
    <w:rsid w:val="00827575"/>
    <w:rsid w:val="00827772"/>
    <w:rsid w:val="0083067E"/>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4DA4"/>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CC0"/>
    <w:rsid w:val="00854E9F"/>
    <w:rsid w:val="00854F5C"/>
    <w:rsid w:val="00855003"/>
    <w:rsid w:val="00855133"/>
    <w:rsid w:val="00855169"/>
    <w:rsid w:val="008557C7"/>
    <w:rsid w:val="008560FF"/>
    <w:rsid w:val="00856173"/>
    <w:rsid w:val="008561E5"/>
    <w:rsid w:val="0085643A"/>
    <w:rsid w:val="00856B01"/>
    <w:rsid w:val="00856E0D"/>
    <w:rsid w:val="00856E36"/>
    <w:rsid w:val="00856EA3"/>
    <w:rsid w:val="0085730D"/>
    <w:rsid w:val="00857425"/>
    <w:rsid w:val="008574E3"/>
    <w:rsid w:val="008574F9"/>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369"/>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468B"/>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2F95"/>
    <w:rsid w:val="008B4058"/>
    <w:rsid w:val="008B40CB"/>
    <w:rsid w:val="008B4952"/>
    <w:rsid w:val="008B4CF8"/>
    <w:rsid w:val="008B5E5B"/>
    <w:rsid w:val="008B60C0"/>
    <w:rsid w:val="008B60CA"/>
    <w:rsid w:val="008B642A"/>
    <w:rsid w:val="008B665F"/>
    <w:rsid w:val="008B6AF6"/>
    <w:rsid w:val="008B786F"/>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7A4"/>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A78"/>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220"/>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7D3"/>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7B3"/>
    <w:rsid w:val="00925884"/>
    <w:rsid w:val="00926829"/>
    <w:rsid w:val="00926D56"/>
    <w:rsid w:val="009274DC"/>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365"/>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7C0"/>
    <w:rsid w:val="00956873"/>
    <w:rsid w:val="00956AEF"/>
    <w:rsid w:val="00956C98"/>
    <w:rsid w:val="00957107"/>
    <w:rsid w:val="00957119"/>
    <w:rsid w:val="00957915"/>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0FE7"/>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05B"/>
    <w:rsid w:val="009816B9"/>
    <w:rsid w:val="009818D2"/>
    <w:rsid w:val="00981E91"/>
    <w:rsid w:val="0098200B"/>
    <w:rsid w:val="009820E1"/>
    <w:rsid w:val="0098223F"/>
    <w:rsid w:val="00982C5C"/>
    <w:rsid w:val="00983B4C"/>
    <w:rsid w:val="00983D8A"/>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6FE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1FF"/>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901"/>
    <w:rsid w:val="009B6916"/>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8C8"/>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5EB9"/>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612A"/>
    <w:rsid w:val="009F74F3"/>
    <w:rsid w:val="009F7EAB"/>
    <w:rsid w:val="009F7FAB"/>
    <w:rsid w:val="00A0198C"/>
    <w:rsid w:val="00A02002"/>
    <w:rsid w:val="00A0327F"/>
    <w:rsid w:val="00A035D0"/>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760"/>
    <w:rsid w:val="00A2090F"/>
    <w:rsid w:val="00A20930"/>
    <w:rsid w:val="00A20F00"/>
    <w:rsid w:val="00A21BC0"/>
    <w:rsid w:val="00A21BDD"/>
    <w:rsid w:val="00A21BE6"/>
    <w:rsid w:val="00A21D5B"/>
    <w:rsid w:val="00A22D07"/>
    <w:rsid w:val="00A231A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2F2B"/>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6BC"/>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6CA9"/>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049"/>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3E1B"/>
    <w:rsid w:val="00AD4476"/>
    <w:rsid w:val="00AD48E4"/>
    <w:rsid w:val="00AD4F50"/>
    <w:rsid w:val="00AD513C"/>
    <w:rsid w:val="00AD5252"/>
    <w:rsid w:val="00AD5632"/>
    <w:rsid w:val="00AD6B91"/>
    <w:rsid w:val="00AD6B99"/>
    <w:rsid w:val="00AD71D5"/>
    <w:rsid w:val="00AD71F1"/>
    <w:rsid w:val="00AD7BFB"/>
    <w:rsid w:val="00AE010D"/>
    <w:rsid w:val="00AE0351"/>
    <w:rsid w:val="00AE1512"/>
    <w:rsid w:val="00AE162D"/>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4EF"/>
    <w:rsid w:val="00B3665A"/>
    <w:rsid w:val="00B367F5"/>
    <w:rsid w:val="00B36E3F"/>
    <w:rsid w:val="00B37004"/>
    <w:rsid w:val="00B3714A"/>
    <w:rsid w:val="00B375C1"/>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206"/>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A00"/>
    <w:rsid w:val="00B70C89"/>
    <w:rsid w:val="00B70F6B"/>
    <w:rsid w:val="00B70FC8"/>
    <w:rsid w:val="00B71C97"/>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C6"/>
    <w:rsid w:val="00B841D5"/>
    <w:rsid w:val="00B84954"/>
    <w:rsid w:val="00B84AB1"/>
    <w:rsid w:val="00B84E4B"/>
    <w:rsid w:val="00B84ECB"/>
    <w:rsid w:val="00B84F81"/>
    <w:rsid w:val="00B857E6"/>
    <w:rsid w:val="00B858DF"/>
    <w:rsid w:val="00B858F6"/>
    <w:rsid w:val="00B858FA"/>
    <w:rsid w:val="00B85C4F"/>
    <w:rsid w:val="00B86205"/>
    <w:rsid w:val="00B86A58"/>
    <w:rsid w:val="00B86C90"/>
    <w:rsid w:val="00B86EC6"/>
    <w:rsid w:val="00B87504"/>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57A"/>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348E"/>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6D9C"/>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552"/>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A63"/>
    <w:rsid w:val="00C23CB1"/>
    <w:rsid w:val="00C23F7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62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B94"/>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23E"/>
    <w:rsid w:val="00C963B5"/>
    <w:rsid w:val="00C96B0C"/>
    <w:rsid w:val="00C96F08"/>
    <w:rsid w:val="00C973E3"/>
    <w:rsid w:val="00C97431"/>
    <w:rsid w:val="00C974AF"/>
    <w:rsid w:val="00C97985"/>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3CFD"/>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3B33"/>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6A15"/>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CF725C"/>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9D5"/>
    <w:rsid w:val="00D07CD1"/>
    <w:rsid w:val="00D106CF"/>
    <w:rsid w:val="00D108BE"/>
    <w:rsid w:val="00D10E70"/>
    <w:rsid w:val="00D118F4"/>
    <w:rsid w:val="00D11FAF"/>
    <w:rsid w:val="00D125EB"/>
    <w:rsid w:val="00D127B4"/>
    <w:rsid w:val="00D127ED"/>
    <w:rsid w:val="00D12898"/>
    <w:rsid w:val="00D12E11"/>
    <w:rsid w:val="00D1414A"/>
    <w:rsid w:val="00D14FF5"/>
    <w:rsid w:val="00D1580D"/>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50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4FA3"/>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1A81"/>
    <w:rsid w:val="00D62146"/>
    <w:rsid w:val="00D6219F"/>
    <w:rsid w:val="00D62728"/>
    <w:rsid w:val="00D62A26"/>
    <w:rsid w:val="00D633D7"/>
    <w:rsid w:val="00D636B3"/>
    <w:rsid w:val="00D63D87"/>
    <w:rsid w:val="00D641D7"/>
    <w:rsid w:val="00D64A5A"/>
    <w:rsid w:val="00D64AA7"/>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65E"/>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31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651"/>
    <w:rsid w:val="00E03C8F"/>
    <w:rsid w:val="00E03ED1"/>
    <w:rsid w:val="00E04019"/>
    <w:rsid w:val="00E0428A"/>
    <w:rsid w:val="00E048D7"/>
    <w:rsid w:val="00E04B92"/>
    <w:rsid w:val="00E04C24"/>
    <w:rsid w:val="00E04F32"/>
    <w:rsid w:val="00E0507E"/>
    <w:rsid w:val="00E05080"/>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42CB"/>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673"/>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6946"/>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038"/>
    <w:rsid w:val="00E7060F"/>
    <w:rsid w:val="00E708E7"/>
    <w:rsid w:val="00E70E7E"/>
    <w:rsid w:val="00E70EC2"/>
    <w:rsid w:val="00E71303"/>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5E88"/>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96F"/>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999"/>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33D"/>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601"/>
    <w:rsid w:val="00F3487F"/>
    <w:rsid w:val="00F34E77"/>
    <w:rsid w:val="00F350BC"/>
    <w:rsid w:val="00F353C6"/>
    <w:rsid w:val="00F35BE4"/>
    <w:rsid w:val="00F35FE9"/>
    <w:rsid w:val="00F36304"/>
    <w:rsid w:val="00F364FB"/>
    <w:rsid w:val="00F375C8"/>
    <w:rsid w:val="00F37A33"/>
    <w:rsid w:val="00F37AA9"/>
    <w:rsid w:val="00F40203"/>
    <w:rsid w:val="00F407E1"/>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415"/>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6B10"/>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979B5"/>
    <w:rsid w:val="00FA1BBF"/>
    <w:rsid w:val="00FA1FE2"/>
    <w:rsid w:val="00FA2D24"/>
    <w:rsid w:val="00FA2E78"/>
    <w:rsid w:val="00FA38AB"/>
    <w:rsid w:val="00FA4695"/>
    <w:rsid w:val="00FA4850"/>
    <w:rsid w:val="00FA54AA"/>
    <w:rsid w:val="00FA5EC1"/>
    <w:rsid w:val="00FA5FBE"/>
    <w:rsid w:val="00FA7272"/>
    <w:rsid w:val="00FA745D"/>
    <w:rsid w:val="00FB0077"/>
    <w:rsid w:val="00FB0B7D"/>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C7450"/>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3CAA"/>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9FCDF"/>
  <w15:docId w15:val="{582F7D8B-812E-4638-AF03-7127967F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0A2"/>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7"/>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UnresolvedMention">
    <w:name w:val="Unresolved Mention"/>
    <w:basedOn w:val="Domylnaczcionkaakapitu"/>
    <w:uiPriority w:val="99"/>
    <w:semiHidden/>
    <w:unhideWhenUsed/>
    <w:rsid w:val="0003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rodo@cuwo.lodz.pl" TargetMode="Externa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nccert.pl/kontakt.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nccert.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ortal.smartpzp.pl/jednostki_u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smartpzp.pl/jednostki_uml" TargetMode="External"/><Relationship Id="rId14" Type="http://schemas.openxmlformats.org/officeDocument/2006/relationships/hyperlink" Target="https://sip.lex.pl/" TargetMode="External"/><Relationship Id="rId22" Type="http://schemas.openxmlformats.org/officeDocument/2006/relationships/hyperlink" Target="https://www.gov.pl/web/e-dowod/podpis-osobist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427A-EAC5-4178-AF08-E7264764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26560</Words>
  <Characters>159361</Characters>
  <Application>Microsoft Office Word</Application>
  <DocSecurity>0</DocSecurity>
  <Lines>1328</Lines>
  <Paragraphs>371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185550</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asus</cp:lastModifiedBy>
  <cp:revision>3</cp:revision>
  <cp:lastPrinted>2021-09-03T06:31:00Z</cp:lastPrinted>
  <dcterms:created xsi:type="dcterms:W3CDTF">2022-07-21T08:26:00Z</dcterms:created>
  <dcterms:modified xsi:type="dcterms:W3CDTF">2022-07-21T08:26:00Z</dcterms:modified>
</cp:coreProperties>
</file>