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57" w:rsidRDefault="00A93957" w:rsidP="00A93957">
      <w:pPr>
        <w:autoSpaceDN w:val="0"/>
        <w:spacing w:line="276" w:lineRule="auto"/>
        <w:jc w:val="right"/>
        <w:textAlignment w:val="baseline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dnia .....................................</w:t>
      </w: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jc w:val="center"/>
        <w:textAlignment w:val="baseline"/>
        <w:rPr>
          <w:rFonts w:ascii="Calibri" w:hAnsi="Calibri"/>
          <w:b/>
          <w:color w:val="000000"/>
          <w:kern w:val="3"/>
          <w:sz w:val="32"/>
          <w:lang w:eastAsia="zh-CN" w:bidi="hi-IN"/>
        </w:rPr>
      </w:pPr>
      <w:r>
        <w:rPr>
          <w:rFonts w:ascii="Calibri" w:hAnsi="Calibri"/>
          <w:b/>
          <w:color w:val="000000"/>
          <w:kern w:val="3"/>
          <w:sz w:val="32"/>
          <w:lang w:eastAsia="zh-CN" w:bidi="hi-IN"/>
        </w:rPr>
        <w:t>OFERTA</w:t>
      </w:r>
    </w:p>
    <w:p w:rsidR="00A93957" w:rsidRDefault="00A93957" w:rsidP="00A93957">
      <w:pPr>
        <w:autoSpaceDN w:val="0"/>
        <w:spacing w:line="276" w:lineRule="auto"/>
        <w:jc w:val="center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I.DANE ZAMAWIAJĄCEGO</w:t>
      </w:r>
    </w:p>
    <w:p w:rsidR="00A93957" w:rsidRDefault="00A93957" w:rsidP="00A93957">
      <w:pPr>
        <w:autoSpaceDN w:val="0"/>
        <w:spacing w:line="276" w:lineRule="auto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Centrum Kultury Dwór Artusa</w:t>
      </w:r>
    </w:p>
    <w:p w:rsidR="00A93957" w:rsidRDefault="00A93957" w:rsidP="00A93957">
      <w:pPr>
        <w:autoSpaceDN w:val="0"/>
        <w:spacing w:line="360" w:lineRule="auto"/>
        <w:jc w:val="both"/>
        <w:textAlignment w:val="baseline"/>
        <w:rPr>
          <w:rFonts w:ascii="Calibri" w:hAnsi="Calibri"/>
          <w:iCs/>
          <w:color w:val="000000"/>
          <w:kern w:val="3"/>
          <w:lang w:eastAsia="zh-CN" w:bidi="hi-IN"/>
        </w:rPr>
      </w:pPr>
      <w:r>
        <w:rPr>
          <w:rFonts w:ascii="Calibri" w:hAnsi="Calibri"/>
          <w:iCs/>
          <w:color w:val="000000"/>
          <w:kern w:val="3"/>
          <w:lang w:eastAsia="zh-CN" w:bidi="hi-IN"/>
        </w:rPr>
        <w:t>ul. Rynek Staromiejski 6, 87-100 Toruń</w:t>
      </w:r>
    </w:p>
    <w:p w:rsidR="00A93957" w:rsidRDefault="00A93957" w:rsidP="00A93957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line="276" w:lineRule="auto"/>
        <w:jc w:val="both"/>
        <w:textAlignment w:val="baseline"/>
        <w:rPr>
          <w:rFonts w:ascii="Calibri" w:hAnsi="Calibri"/>
          <w:b/>
          <w:color w:val="000000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II.DANE WYKONAWCY</w:t>
      </w:r>
    </w:p>
    <w:p w:rsidR="00A93957" w:rsidRDefault="00A93957" w:rsidP="00A93957">
      <w:pPr>
        <w:autoSpaceDN w:val="0"/>
        <w:spacing w:line="276" w:lineRule="auto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A93957" w:rsidTr="003D7EB8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93957" w:rsidTr="003D7EB8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93957" w:rsidTr="003D7EB8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93957" w:rsidTr="003D7EB8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A93957" w:rsidTr="003D7EB8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A93957" w:rsidRDefault="00A93957" w:rsidP="003D7EB8">
            <w:pPr>
              <w:autoSpaceDN w:val="0"/>
              <w:spacing w:line="276" w:lineRule="auto"/>
              <w:ind w:left="84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A93957" w:rsidRDefault="00A93957" w:rsidP="00A93957">
      <w:pPr>
        <w:autoSpaceDN w:val="0"/>
        <w:spacing w:line="276" w:lineRule="auto"/>
        <w:ind w:left="4960"/>
        <w:jc w:val="both"/>
        <w:textAlignment w:val="baseline"/>
        <w:rPr>
          <w:rFonts w:ascii="Calibri" w:hAnsi="Calibri"/>
          <w:color w:val="000000"/>
          <w:kern w:val="3"/>
          <w:lang w:eastAsia="zh-CN" w:bidi="hi-IN"/>
        </w:rPr>
      </w:pPr>
    </w:p>
    <w:p w:rsidR="00A93957" w:rsidRDefault="00A93957" w:rsidP="00A93957">
      <w:pPr>
        <w:autoSpaceDN w:val="0"/>
        <w:spacing w:after="200" w:line="276" w:lineRule="auto"/>
        <w:jc w:val="both"/>
        <w:textAlignment w:val="baseline"/>
        <w:rPr>
          <w:rFonts w:ascii="Calibri" w:hAnsi="Calibri"/>
          <w:b/>
          <w:color w:val="auto"/>
          <w:kern w:val="3"/>
          <w:lang w:eastAsia="zh-CN" w:bidi="hi-IN"/>
        </w:rPr>
      </w:pPr>
      <w:r>
        <w:rPr>
          <w:rFonts w:ascii="Calibri" w:hAnsi="Calibri"/>
          <w:b/>
          <w:color w:val="000000"/>
          <w:kern w:val="3"/>
          <w:lang w:eastAsia="zh-CN" w:bidi="hi-IN"/>
        </w:rPr>
        <w:t>III.OFERTA</w:t>
      </w:r>
    </w:p>
    <w:p w:rsidR="00A93957" w:rsidRPr="00364301" w:rsidRDefault="00A93957" w:rsidP="00A93957">
      <w:pPr>
        <w:autoSpaceDN w:val="0"/>
        <w:spacing w:after="200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  <w:r w:rsidRPr="00364301">
        <w:rPr>
          <w:rFonts w:ascii="Calibri" w:hAnsi="Calibri"/>
          <w:color w:val="auto"/>
          <w:kern w:val="3"/>
          <w:lang w:eastAsia="zh-CN" w:bidi="hi-IN"/>
        </w:rPr>
        <w:t xml:space="preserve">Niniejszą ofertę składamy w odpowiedzi na postępowanie o udzielenie zamówienia na </w:t>
      </w:r>
      <w:r w:rsidR="00364301" w:rsidRPr="00364301">
        <w:rPr>
          <w:rFonts w:ascii="Calibri" w:hAnsi="Calibri" w:cs="Calibri"/>
          <w:bCs/>
          <w:color w:val="auto"/>
        </w:rPr>
        <w:t>Modernizacj</w:t>
      </w:r>
      <w:r w:rsidR="00D632D6">
        <w:rPr>
          <w:rFonts w:ascii="Calibri" w:hAnsi="Calibri" w:cs="Calibri"/>
          <w:bCs/>
          <w:color w:val="auto"/>
        </w:rPr>
        <w:t>ę</w:t>
      </w:r>
      <w:r w:rsidR="00364301" w:rsidRPr="00364301">
        <w:rPr>
          <w:rFonts w:ascii="Calibri" w:hAnsi="Calibri" w:cs="Calibri"/>
          <w:bCs/>
          <w:color w:val="auto"/>
        </w:rPr>
        <w:t xml:space="preserve"> instalacji ppoż. budynku Centrum Kultury Dworu Artusa</w:t>
      </w:r>
      <w:r w:rsidR="00936FDD" w:rsidRPr="00364301">
        <w:rPr>
          <w:rFonts w:ascii="Calibri" w:hAnsi="Calibri"/>
          <w:color w:val="auto"/>
          <w:kern w:val="3"/>
          <w:lang w:eastAsia="zh-CN" w:bidi="hi-IN"/>
        </w:rPr>
        <w:t xml:space="preserve"> </w:t>
      </w:r>
      <w:r w:rsidRPr="00364301">
        <w:rPr>
          <w:rFonts w:ascii="Calibri" w:hAnsi="Calibri"/>
          <w:color w:val="auto"/>
          <w:kern w:val="3"/>
          <w:lang w:eastAsia="zh-CN" w:bidi="hi-IN"/>
        </w:rPr>
        <w:t xml:space="preserve">(znak postępowania </w:t>
      </w:r>
      <w:r w:rsidRPr="00364301">
        <w:rPr>
          <w:rFonts w:ascii="Calibri" w:hAnsi="Calibri"/>
          <w:b/>
          <w:bCs/>
          <w:color w:val="auto"/>
          <w:kern w:val="3"/>
          <w:lang w:eastAsia="zh-CN" w:bidi="hi-IN"/>
        </w:rPr>
        <w:t>DA/PZP/</w:t>
      </w:r>
      <w:r w:rsidR="00364301" w:rsidRPr="00364301">
        <w:rPr>
          <w:rFonts w:ascii="Calibri" w:hAnsi="Calibri"/>
          <w:b/>
          <w:bCs/>
          <w:color w:val="auto"/>
          <w:kern w:val="3"/>
          <w:lang w:eastAsia="zh-CN" w:bidi="hi-IN"/>
        </w:rPr>
        <w:t>10</w:t>
      </w:r>
      <w:r w:rsidRPr="00364301">
        <w:rPr>
          <w:rFonts w:ascii="Calibri" w:hAnsi="Calibri"/>
          <w:b/>
          <w:bCs/>
          <w:color w:val="auto"/>
          <w:kern w:val="3"/>
          <w:lang w:eastAsia="zh-CN" w:bidi="hi-IN"/>
        </w:rPr>
        <w:t>/2022</w:t>
      </w:r>
      <w:r w:rsidRPr="00364301">
        <w:rPr>
          <w:rFonts w:ascii="Calibri" w:hAnsi="Calibri"/>
          <w:color w:val="auto"/>
          <w:kern w:val="3"/>
          <w:lang w:eastAsia="zh-CN" w:bidi="hi-IN"/>
        </w:rPr>
        <w:t>).</w:t>
      </w:r>
    </w:p>
    <w:p w:rsidR="00A93957" w:rsidRDefault="00A93957" w:rsidP="00A93957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>Oferujemy realizację zamówienia na poniższych warunkach:</w:t>
      </w:r>
    </w:p>
    <w:tbl>
      <w:tblPr>
        <w:tblW w:w="8645" w:type="dxa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 w:rsidR="00A93957" w:rsidTr="003D7EB8"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40AED" w:rsidRDefault="00C40AED" w:rsidP="00C40AED">
            <w:pPr>
              <w:jc w:val="center"/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</w:pPr>
          </w:p>
          <w:p w:rsidR="002D6876" w:rsidRPr="002D6876" w:rsidRDefault="00A93957" w:rsidP="00A101AF">
            <w:pPr>
              <w:jc w:val="center"/>
              <w:rPr>
                <w:rFonts w:ascii="Calibri" w:eastAsia="Arial" w:hAnsi="Calibri" w:cs="Arial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  <w:p w:rsidR="002D6876" w:rsidRPr="002D6876" w:rsidRDefault="002D6876" w:rsidP="002D6876">
            <w:pPr>
              <w:rPr>
                <w:rFonts w:ascii="Calibri" w:eastAsia="Arial" w:hAnsi="Calibri" w:cs="Arial"/>
                <w:lang w:eastAsia="zh-CN" w:bidi="hi-IN"/>
              </w:rPr>
            </w:pPr>
          </w:p>
          <w:p w:rsidR="002D6876" w:rsidRPr="002D6876" w:rsidRDefault="002D6876" w:rsidP="002D6876">
            <w:pPr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A93957" w:rsidTr="003D7EB8"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360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Cena netto</w:t>
            </w:r>
          </w:p>
          <w:p w:rsidR="00A93957" w:rsidRDefault="00A93957" w:rsidP="003D7EB8">
            <w:pPr>
              <w:autoSpaceDN w:val="0"/>
              <w:spacing w:before="120" w:after="120" w:line="360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D6876" w:rsidRPr="002D6876" w:rsidRDefault="00A93957" w:rsidP="00A101AF">
            <w:pPr>
              <w:autoSpaceDN w:val="0"/>
              <w:spacing w:before="120" w:after="120" w:line="360" w:lineRule="auto"/>
              <w:ind w:right="838"/>
              <w:jc w:val="right"/>
              <w:rPr>
                <w:rFonts w:ascii="Calibri" w:eastAsia="Arial" w:hAnsi="Calibri" w:cs="Arial"/>
                <w:lang w:eastAsia="zh-CN" w:bidi="hi-IN"/>
              </w:rPr>
            </w:pPr>
            <w:r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  <w:t>PLN</w:t>
            </w:r>
          </w:p>
          <w:p w:rsidR="002D6876" w:rsidRPr="002D6876" w:rsidRDefault="002D6876" w:rsidP="002D6876">
            <w:pPr>
              <w:rPr>
                <w:rFonts w:ascii="Calibri" w:eastAsia="Arial" w:hAnsi="Calibri" w:cs="Arial"/>
                <w:lang w:eastAsia="zh-CN" w:bidi="hi-IN"/>
              </w:rPr>
            </w:pPr>
          </w:p>
        </w:tc>
      </w:tr>
      <w:tr w:rsidR="00A93957" w:rsidTr="003D7EB8"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Cena brutto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D6876" w:rsidRPr="002D6876" w:rsidRDefault="00A93957" w:rsidP="00A101AF">
            <w:pPr>
              <w:autoSpaceDN w:val="0"/>
              <w:spacing w:before="120" w:after="120" w:line="276" w:lineRule="auto"/>
              <w:ind w:right="838"/>
              <w:jc w:val="right"/>
              <w:rPr>
                <w:rFonts w:ascii="Calibri" w:eastAsia="Arial" w:hAnsi="Calibri" w:cs="Arial"/>
                <w:lang w:eastAsia="zh-CN" w:bidi="hi-IN"/>
              </w:rPr>
            </w:pPr>
            <w:r>
              <w:rPr>
                <w:rFonts w:ascii="Calibri" w:eastAsia="Arial" w:hAnsi="Calibri" w:cs="Arial"/>
                <w:color w:val="auto"/>
                <w:kern w:val="3"/>
                <w:lang w:eastAsia="zh-CN" w:bidi="hi-IN"/>
              </w:rPr>
              <w:t>PLN</w:t>
            </w:r>
          </w:p>
          <w:p w:rsidR="002D6876" w:rsidRPr="002D6876" w:rsidRDefault="002D6876" w:rsidP="002D6876">
            <w:pPr>
              <w:rPr>
                <w:rFonts w:ascii="Calibri" w:eastAsia="Arial" w:hAnsi="Calibri" w:cs="Arial"/>
                <w:lang w:eastAsia="zh-CN" w:bidi="hi-IN"/>
              </w:rPr>
            </w:pPr>
          </w:p>
        </w:tc>
      </w:tr>
    </w:tbl>
    <w:p w:rsidR="00A93957" w:rsidRDefault="00A93957" w:rsidP="00A93957">
      <w:pPr>
        <w:autoSpaceDN w:val="0"/>
        <w:spacing w:after="240" w:line="276" w:lineRule="auto"/>
        <w:ind w:left="142" w:right="283"/>
        <w:jc w:val="both"/>
        <w:rPr>
          <w:rFonts w:ascii="Calibri" w:hAnsi="Calibri"/>
          <w:color w:val="auto"/>
          <w:kern w:val="3"/>
          <w:sz w:val="20"/>
          <w:szCs w:val="20"/>
          <w:lang w:eastAsia="zh-CN" w:bidi="hi-IN"/>
        </w:rPr>
      </w:pP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t xml:space="preserve">Jeżeli wybór oferty będzie prowadził do powstania u zamawiającego obowiązku podatkowego (a więc w sytuacji, kiedy faktura wystawiona przez wykonawcę nie będzie zawierała podatku VAT, który samodzielnie 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lastRenderedPageBreak/>
        <w:t>rozliczy zamawiający) zgodnie z przepisami o podatku od towarów i usług, prosimy o wskazanie nazwy towaru, którego dostawa będzie prowadzić do powstania u zamawiającego obowiązku podatkowego, jego wartości bez kwoty podatku oraz stawki podatku od towarów i usług, która zgodnie z wiedzą wykonawcy, będzie miała zastosowanie: ...………………………………………………………………………………..</w:t>
      </w:r>
      <w:r>
        <w:rPr>
          <w:rFonts w:ascii="Calibri" w:hAnsi="Calibri"/>
          <w:color w:val="auto"/>
          <w:kern w:val="3"/>
          <w:sz w:val="20"/>
          <w:szCs w:val="20"/>
          <w:lang w:eastAsia="zh-CN" w:bidi="hi-IN"/>
        </w:rPr>
        <w:br/>
        <w:t>Prosimy nie uzupełniać w przypadku standardowego rozliczania podatku VAT!</w:t>
      </w:r>
    </w:p>
    <w:p w:rsidR="00A93957" w:rsidRDefault="00A93957" w:rsidP="00A93957">
      <w:pPr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000000"/>
          <w:kern w:val="3"/>
          <w:lang w:eastAsia="zh-CN" w:bidi="hi-IN"/>
        </w:rPr>
        <w:t xml:space="preserve">Oferujemy (kryteria punktowane): </w:t>
      </w:r>
    </w:p>
    <w:tbl>
      <w:tblPr>
        <w:tblW w:w="0" w:type="auto"/>
        <w:tblInd w:w="2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111"/>
        <w:gridCol w:w="4534"/>
      </w:tblGrid>
      <w:tr w:rsidR="00A93957" w:rsidTr="003D7EB8">
        <w:trPr>
          <w:cantSplit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Wymagane informacje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93957" w:rsidRDefault="00A93957" w:rsidP="003D7EB8">
            <w:pPr>
              <w:autoSpaceDN w:val="0"/>
              <w:spacing w:before="120" w:after="120" w:line="276" w:lineRule="auto"/>
              <w:jc w:val="center"/>
              <w:rPr>
                <w:rFonts w:ascii="Calibri" w:eastAsia="Arial" w:hAnsi="Calibri" w:cs="Arial"/>
                <w:color w:val="000000"/>
                <w:kern w:val="3"/>
                <w:lang w:eastAsia="zh-CN" w:bidi="hi-IN"/>
              </w:rPr>
            </w:pPr>
            <w:r>
              <w:rPr>
                <w:rFonts w:ascii="Calibri" w:eastAsia="Arial" w:hAnsi="Calibri" w:cs="Arial"/>
                <w:b/>
                <w:color w:val="000000"/>
                <w:kern w:val="3"/>
                <w:lang w:eastAsia="zh-CN" w:bidi="hi-IN"/>
              </w:rPr>
              <w:t>Oferowane warunki</w:t>
            </w:r>
          </w:p>
        </w:tc>
      </w:tr>
      <w:tr w:rsidR="00A93957" w:rsidTr="003D7EB8">
        <w:trPr>
          <w:cantSplit/>
          <w:trHeight w:val="855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Default="00A93957" w:rsidP="003D7EB8">
            <w:pPr>
              <w:pStyle w:val="Standard"/>
              <w:spacing w:after="57" w:line="276" w:lineRule="auto"/>
              <w:ind w:left="113" w:right="113"/>
              <w:jc w:val="center"/>
              <w:rPr>
                <w:rFonts w:asciiTheme="minorHAnsi" w:eastAsia="Calibri" w:hAnsiTheme="minorHAnsi" w:cs="Calibr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Okres gwarancji i rękojmi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93957" w:rsidRPr="003D7EB8" w:rsidRDefault="00A93957" w:rsidP="003D7EB8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… lata</w:t>
            </w:r>
          </w:p>
        </w:tc>
      </w:tr>
    </w:tbl>
    <w:p w:rsidR="00A93957" w:rsidRDefault="00A93957" w:rsidP="00A93957">
      <w:pPr>
        <w:autoSpaceDN w:val="0"/>
        <w:spacing w:after="57" w:line="276" w:lineRule="auto"/>
        <w:jc w:val="both"/>
        <w:textAlignment w:val="baseline"/>
        <w:rPr>
          <w:rFonts w:ascii="Calibri" w:hAnsi="Calibri"/>
          <w:color w:val="auto"/>
          <w:kern w:val="3"/>
          <w:lang w:eastAsia="zh-CN" w:bidi="hi-IN"/>
        </w:rPr>
      </w:pP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000000"/>
          <w:kern w:val="3"/>
          <w:lang w:eastAsia="zh-CN" w:bidi="hi-IN"/>
        </w:rPr>
      </w:pPr>
      <w:bookmarkStart w:id="0" w:name="_GoBack"/>
      <w:bookmarkEnd w:id="0"/>
      <w:r>
        <w:rPr>
          <w:rFonts w:ascii="Calibri" w:hAnsi="Calibri"/>
          <w:color w:val="000000"/>
          <w:kern w:val="3"/>
          <w:lang w:eastAsia="zh-CN" w:bidi="hi-IN"/>
        </w:rPr>
        <w:t xml:space="preserve">Zapoznaliśmy się z dokumentami zamówienia, w szczególności ze wzorem umowy </w:t>
      </w:r>
      <w:r>
        <w:rPr>
          <w:rFonts w:ascii="Calibri" w:hAnsi="Calibri"/>
          <w:color w:val="auto"/>
          <w:kern w:val="3"/>
          <w:lang w:eastAsia="zh-CN" w:bidi="hi-IN"/>
        </w:rPr>
        <w:t>określającym</w:t>
      </w:r>
      <w:r>
        <w:rPr>
          <w:rFonts w:ascii="Calibri" w:hAnsi="Calibri"/>
          <w:color w:val="000000"/>
          <w:kern w:val="3"/>
          <w:lang w:eastAsia="zh-CN" w:bidi="hi-IN"/>
        </w:rPr>
        <w:t xml:space="preserve"> m.in. warunki dostawy, gwarancji oraz kary umowne i uznajemy ich warunki za wiążące.</w:t>
      </w: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Jesteśmy związani ofertą przez okres wskazany w specyfikacji warunków zamówienia. Zobowiązujemy się, w przypadku wybrania przez Zamawiającego naszej oferty zawrzeć umowę na realizację przedmiotu zamówienia, na warunkach określonych w SWZ w terminie i miejscu wskazanym przez Zamawiającego.</w:t>
      </w:r>
    </w:p>
    <w:p w:rsidR="00204518" w:rsidRDefault="00204518" w:rsidP="00204518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>Zamierzamy powierzyć wykonanie poniższych części zamówienia wskazanym podwykonawcom: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94"/>
        <w:gridCol w:w="4109"/>
      </w:tblGrid>
      <w:tr w:rsidR="00204518" w:rsidTr="00984B09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04518" w:rsidRDefault="00204518" w:rsidP="00984B09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określenie części zamówienia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04518" w:rsidRDefault="00204518" w:rsidP="00984B09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wskazanie podwykonawcy</w:t>
            </w:r>
          </w:p>
        </w:tc>
      </w:tr>
      <w:tr w:rsidR="00204518" w:rsidTr="00984B09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204518" w:rsidTr="00984B09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204518" w:rsidTr="00984B09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204518" w:rsidTr="00984B09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204518" w:rsidRDefault="00204518" w:rsidP="00204518">
      <w:pPr>
        <w:jc w:val="both"/>
        <w:rPr>
          <w:rFonts w:asciiTheme="minorHAnsi" w:hAnsiTheme="minorHAnsi" w:cs="Calibri"/>
        </w:rPr>
      </w:pPr>
    </w:p>
    <w:p w:rsidR="00204518" w:rsidRDefault="00204518" w:rsidP="00204518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i/>
          <w:iCs/>
          <w:color w:val="auto"/>
          <w:kern w:val="3"/>
          <w:lang w:eastAsia="zh-CN" w:bidi="hi-IN"/>
        </w:rPr>
        <w:t>(W przypadku wykonawców wspólnie ubiegających się o udzielenie zamówienia)</w:t>
      </w:r>
      <w:r>
        <w:rPr>
          <w:rFonts w:ascii="Calibri" w:hAnsi="Calibri"/>
          <w:color w:val="auto"/>
          <w:kern w:val="3"/>
          <w:lang w:eastAsia="zh-CN" w:bidi="hi-IN"/>
        </w:rPr>
        <w:t xml:space="preserve"> Jako wykonawcy wspólnie ubiegający się o udzielenie zamówienia oświadczamy, że poszczególni wykonawcy wykonają następujące roboty budowlane, dostawy lub usługi: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394"/>
        <w:gridCol w:w="4109"/>
      </w:tblGrid>
      <w:tr w:rsidR="00204518" w:rsidTr="00984B09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04518" w:rsidRDefault="00204518" w:rsidP="00984B09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zakres realizowanego zamówienia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04518" w:rsidRDefault="00204518" w:rsidP="00984B09">
            <w:pPr>
              <w:spacing w:before="57" w:after="57"/>
              <w:jc w:val="center"/>
              <w:rPr>
                <w:rFonts w:asciiTheme="minorHAnsi" w:eastAsia="SimSun" w:hAnsiTheme="minorHAnsi" w:cs="Calibri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wskazanie wykonawcy</w:t>
            </w:r>
          </w:p>
        </w:tc>
      </w:tr>
      <w:tr w:rsidR="00204518" w:rsidTr="00984B09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204518" w:rsidTr="00984B09"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4518" w:rsidRDefault="00204518" w:rsidP="00984B09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204518" w:rsidRDefault="00204518" w:rsidP="00204518">
      <w:pPr>
        <w:widowControl w:val="0"/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Niżej wskazane dokumenty/ich część stanowią tajemnicę przedsiębiorstwa i zastrzegamy, że nie mogą być one udostępniane (wskazane dokumenty należy </w:t>
      </w:r>
      <w:r>
        <w:rPr>
          <w:rFonts w:ascii="Calibri" w:hAnsi="Calibri"/>
          <w:color w:val="auto"/>
          <w:kern w:val="3"/>
          <w:lang w:eastAsia="zh-CN" w:bidi="hi-IN"/>
        </w:rPr>
        <w:lastRenderedPageBreak/>
        <w:t>wyodrębnić do odpowiednio opisanego oddzielnego pliku lub plików, a następnie razem z pozostałymi plikami skompresować do jednego pliku .zip):</w:t>
      </w:r>
    </w:p>
    <w:tbl>
      <w:tblPr>
        <w:tblW w:w="8503" w:type="dxa"/>
        <w:tblInd w:w="5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49"/>
        <w:gridCol w:w="5954"/>
      </w:tblGrid>
      <w:tr w:rsidR="00A93957" w:rsidTr="003D7EB8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93957" w:rsidRDefault="00A93957" w:rsidP="003D7EB8">
            <w:pPr>
              <w:tabs>
                <w:tab w:val="right" w:pos="2087"/>
              </w:tabs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nazwa dokumentu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A93957" w:rsidRDefault="00A93957" w:rsidP="003D7EB8">
            <w:pPr>
              <w:spacing w:before="57" w:after="57"/>
              <w:jc w:val="center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  <w:r>
              <w:rPr>
                <w:rFonts w:asciiTheme="minorHAnsi" w:eastAsia="SimSun" w:hAnsiTheme="minorHAnsi" w:cs="Calibri"/>
                <w:color w:val="000000"/>
                <w:lang w:eastAsia="en-US"/>
              </w:rPr>
              <w:t>część dokumentu stanowiąca tajemnicę przedsiębiorstwa</w:t>
            </w:r>
          </w:p>
        </w:tc>
      </w:tr>
      <w:tr w:rsidR="00A93957" w:rsidTr="003D7EB8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93957" w:rsidRDefault="00A93957" w:rsidP="003D7EB8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93957" w:rsidRDefault="00A93957" w:rsidP="003D7EB8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  <w:tr w:rsidR="00A93957" w:rsidTr="003D7EB8"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93957" w:rsidRDefault="00A93957" w:rsidP="003D7EB8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A93957" w:rsidRDefault="00A93957" w:rsidP="003D7EB8">
            <w:pPr>
              <w:spacing w:before="57" w:after="57"/>
              <w:jc w:val="both"/>
              <w:rPr>
                <w:rFonts w:asciiTheme="minorHAnsi" w:eastAsia="SimSun" w:hAnsiTheme="minorHAnsi" w:cs="Calibri"/>
                <w:color w:val="000000"/>
                <w:lang w:eastAsia="en-US"/>
              </w:rPr>
            </w:pPr>
          </w:p>
        </w:tc>
      </w:tr>
    </w:tbl>
    <w:p w:rsidR="00A93957" w:rsidRDefault="00A93957" w:rsidP="00A93957">
      <w:pPr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="Calibri" w:hAnsi="Calibri"/>
          <w:color w:val="auto"/>
          <w:kern w:val="3"/>
          <w:lang w:eastAsia="zh-CN" w:bidi="hi-IN"/>
        </w:rPr>
      </w:pPr>
      <w:r>
        <w:rPr>
          <w:rFonts w:ascii="Calibri" w:hAnsi="Calibri"/>
          <w:color w:val="auto"/>
          <w:kern w:val="3"/>
          <w:lang w:eastAsia="zh-CN" w:bidi="hi-IN"/>
        </w:rPr>
        <w:t xml:space="preserve">Jesteśmy: mikro/małym/średnim przedsiębiorstwem/jednoosobową działalnością gospodarczą/osobą fizyczną nieprowadzącą działalności gospodarczej/inny rodzaj wykonawcy </w:t>
      </w:r>
      <w:r>
        <w:rPr>
          <w:rFonts w:ascii="Calibri" w:hAnsi="Calibri"/>
          <w:i/>
          <w:iCs/>
          <w:color w:val="auto"/>
          <w:kern w:val="3"/>
          <w:lang w:eastAsia="zh-CN" w:bidi="hi-IN"/>
        </w:rPr>
        <w:t>(niepotrzebne skreślić - informacja wymagana w celach statystycznych)</w:t>
      </w:r>
    </w:p>
    <w:p w:rsidR="00A93957" w:rsidRDefault="00A93957" w:rsidP="00A93957">
      <w:pPr>
        <w:widowControl w:val="0"/>
        <w:numPr>
          <w:ilvl w:val="0"/>
          <w:numId w:val="2"/>
        </w:numPr>
        <w:autoSpaceDN w:val="0"/>
        <w:spacing w:after="200" w:line="276" w:lineRule="auto"/>
        <w:jc w:val="both"/>
        <w:rPr>
          <w:rFonts w:asciiTheme="minorHAnsi" w:eastAsia="SimSun" w:hAnsiTheme="minorHAnsi" w:cs="Calibri"/>
          <w:lang w:eastAsia="en-US"/>
        </w:rPr>
      </w:pPr>
      <w:r>
        <w:rPr>
          <w:rFonts w:asciiTheme="minorHAnsi" w:eastAsia="SimSun" w:hAnsiTheme="minorHAnsi" w:cs="Calibri"/>
          <w:lang w:eastAsia="en-US"/>
        </w:rPr>
        <w:t>Załączniki</w:t>
      </w:r>
    </w:p>
    <w:p w:rsidR="00A93957" w:rsidRDefault="00A93957" w:rsidP="00A93957">
      <w:pPr>
        <w:ind w:left="709"/>
        <w:jc w:val="both"/>
        <w:rPr>
          <w:rFonts w:asciiTheme="minorHAnsi" w:eastAsia="SimSun" w:hAnsiTheme="minorHAnsi" w:cs="Calibri"/>
          <w:i/>
          <w:color w:val="000000"/>
          <w:sz w:val="20"/>
          <w:lang w:eastAsia="en-US"/>
        </w:rPr>
      </w:pPr>
      <w:r>
        <w:rPr>
          <w:rFonts w:asciiTheme="minorHAnsi" w:eastAsia="SimSun" w:hAnsiTheme="minorHAns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Theme="minorHAnsi" w:eastAsia="SimSun" w:hAnsiTheme="minorHAns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A93957" w:rsidRDefault="00A93957" w:rsidP="00A93957">
      <w:pPr>
        <w:ind w:left="709"/>
        <w:jc w:val="both"/>
        <w:rPr>
          <w:rFonts w:asciiTheme="minorHAnsi" w:eastAsia="SimSun" w:hAnsiTheme="minorHAnsi" w:cs="Calibri"/>
          <w:color w:val="000000"/>
          <w:lang w:eastAsia="en-US"/>
        </w:rPr>
      </w:pPr>
    </w:p>
    <w:p w:rsidR="00A93957" w:rsidRDefault="00A93957" w:rsidP="00A93957">
      <w:pPr>
        <w:widowControl w:val="0"/>
        <w:autoSpaceDN w:val="0"/>
        <w:spacing w:after="200" w:line="276" w:lineRule="auto"/>
        <w:ind w:left="720"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 xml:space="preserve">Załącznikami do </w:t>
      </w:r>
      <w:r>
        <w:rPr>
          <w:rFonts w:ascii="Calibri" w:hAnsi="Calibri"/>
          <w:color w:val="auto"/>
          <w:kern w:val="3"/>
          <w:lang w:eastAsia="zh-CN" w:bidi="hi-IN"/>
        </w:rPr>
        <w:t>niniejszej</w:t>
      </w:r>
      <w:r>
        <w:rPr>
          <w:rFonts w:asciiTheme="minorHAnsi" w:eastAsia="SimSun" w:hAnsiTheme="minorHAnsi" w:cs="Calibri"/>
          <w:color w:val="000000"/>
          <w:lang w:eastAsia="en-US"/>
        </w:rPr>
        <w:t xml:space="preserve"> oferty, stanowiącymi integralną jej część są:</w:t>
      </w:r>
    </w:p>
    <w:p w:rsidR="00A93957" w:rsidRDefault="00A93957" w:rsidP="00A93957">
      <w:pPr>
        <w:numPr>
          <w:ilvl w:val="0"/>
          <w:numId w:val="1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A93957" w:rsidRDefault="00A93957" w:rsidP="00A93957">
      <w:pPr>
        <w:numPr>
          <w:ilvl w:val="0"/>
          <w:numId w:val="1"/>
        </w:numPr>
        <w:spacing w:after="200" w:line="276" w:lineRule="auto"/>
        <w:ind w:left="1134" w:firstLine="0"/>
        <w:contextualSpacing/>
        <w:jc w:val="both"/>
        <w:rPr>
          <w:rFonts w:asciiTheme="minorHAnsi" w:eastAsia="SimSun" w:hAnsiTheme="minorHAnsi" w:cs="Calibri"/>
          <w:color w:val="000000"/>
          <w:lang w:eastAsia="en-US"/>
        </w:rPr>
      </w:pPr>
      <w:r>
        <w:rPr>
          <w:rFonts w:asciiTheme="minorHAnsi" w:eastAsia="SimSun" w:hAnsiTheme="minorHAnsi" w:cs="Calibri"/>
          <w:color w:val="000000"/>
          <w:lang w:eastAsia="en-US"/>
        </w:rPr>
        <w:t>…………………….</w:t>
      </w:r>
    </w:p>
    <w:p w:rsidR="00A93957" w:rsidRDefault="00A93957" w:rsidP="00A93957">
      <w:pPr>
        <w:tabs>
          <w:tab w:val="left" w:pos="6915"/>
        </w:tabs>
        <w:spacing w:after="200" w:line="276" w:lineRule="auto"/>
        <w:ind w:left="709"/>
        <w:rPr>
          <w:rFonts w:asciiTheme="minorHAnsi" w:hAnsiTheme="minorHAnsi"/>
        </w:rPr>
      </w:pPr>
      <w:r>
        <w:rPr>
          <w:rFonts w:asciiTheme="minorHAnsi" w:eastAsia="SimSun" w:hAnsiTheme="minorHAnsi" w:cs="Calibri"/>
          <w:sz w:val="22"/>
          <w:szCs w:val="22"/>
          <w:lang w:eastAsia="en-US"/>
        </w:rPr>
        <w:tab/>
      </w:r>
    </w:p>
    <w:p w:rsidR="00430513" w:rsidRDefault="00430513"/>
    <w:sectPr w:rsidR="00430513">
      <w:footerReference w:type="default" r:id="rId7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7A" w:rsidRDefault="005A317A">
      <w:pPr>
        <w:spacing w:line="240" w:lineRule="auto"/>
      </w:pPr>
      <w:r>
        <w:separator/>
      </w:r>
    </w:p>
  </w:endnote>
  <w:endnote w:type="continuationSeparator" w:id="0">
    <w:p w:rsidR="005A317A" w:rsidRDefault="005A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571" w:rsidRDefault="005A317A">
    <w:pPr>
      <w:pStyle w:val="Stopka"/>
      <w:jc w:val="center"/>
      <w:rPr>
        <w:rFonts w:ascii="Calibri" w:hAnsi="Calibri"/>
        <w:sz w:val="20"/>
        <w:szCs w:val="20"/>
      </w:rPr>
    </w:pPr>
  </w:p>
  <w:p w:rsidR="00D05571" w:rsidRDefault="00A93957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1" w:name="_Hlk5956642"/>
    <w:bookmarkStart w:id="2" w:name="_Hlk5956643"/>
    <w:bookmarkStart w:id="3" w:name="_Hlk5956649"/>
    <w:bookmarkStart w:id="4" w:name="_Hlk5956650"/>
    <w:bookmarkStart w:id="5" w:name="_Hlk5956651"/>
    <w:bookmarkStart w:id="6" w:name="_Hlk5956652"/>
    <w:r>
      <w:rPr>
        <w:rFonts w:ascii="Calibri" w:hAnsi="Calibri" w:cs="Calibri"/>
        <w:color w:val="auto"/>
        <w:sz w:val="20"/>
      </w:rPr>
      <w:t>(DA/PZP/</w:t>
    </w:r>
    <w:r w:rsidR="00364301">
      <w:rPr>
        <w:rFonts w:ascii="Calibri" w:hAnsi="Calibri" w:cs="Calibri"/>
        <w:color w:val="auto"/>
        <w:sz w:val="20"/>
      </w:rPr>
      <w:t>10</w:t>
    </w:r>
    <w:r>
      <w:rPr>
        <w:rFonts w:ascii="Calibri" w:hAnsi="Calibri" w:cs="Calibri"/>
        <w:color w:val="auto"/>
        <w:sz w:val="20"/>
      </w:rPr>
      <w:t>/2022)</w:t>
    </w:r>
    <w:bookmarkEnd w:id="1"/>
    <w:bookmarkEnd w:id="2"/>
    <w:bookmarkEnd w:id="3"/>
    <w:bookmarkEnd w:id="4"/>
    <w:bookmarkEnd w:id="5"/>
    <w:bookmarkEnd w:id="6"/>
  </w:p>
  <w:p w:rsidR="00D05571" w:rsidRDefault="00A93957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7A" w:rsidRDefault="005A317A">
      <w:pPr>
        <w:spacing w:line="240" w:lineRule="auto"/>
      </w:pPr>
      <w:r>
        <w:separator/>
      </w:r>
    </w:p>
  </w:footnote>
  <w:footnote w:type="continuationSeparator" w:id="0">
    <w:p w:rsidR="005A317A" w:rsidRDefault="005A31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1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57"/>
    <w:rsid w:val="00082D5D"/>
    <w:rsid w:val="000870D8"/>
    <w:rsid w:val="000D748F"/>
    <w:rsid w:val="001C606F"/>
    <w:rsid w:val="001D5747"/>
    <w:rsid w:val="00201D2B"/>
    <w:rsid w:val="00204518"/>
    <w:rsid w:val="00253BA0"/>
    <w:rsid w:val="002D6876"/>
    <w:rsid w:val="00364301"/>
    <w:rsid w:val="00430513"/>
    <w:rsid w:val="00485F66"/>
    <w:rsid w:val="0057711B"/>
    <w:rsid w:val="005A317A"/>
    <w:rsid w:val="008863D0"/>
    <w:rsid w:val="00936FDD"/>
    <w:rsid w:val="0095214B"/>
    <w:rsid w:val="00A101AF"/>
    <w:rsid w:val="00A93957"/>
    <w:rsid w:val="00BA646F"/>
    <w:rsid w:val="00BE4DA3"/>
    <w:rsid w:val="00C40AED"/>
    <w:rsid w:val="00C56F4A"/>
    <w:rsid w:val="00CA4CB7"/>
    <w:rsid w:val="00D632D6"/>
    <w:rsid w:val="00DA1070"/>
    <w:rsid w:val="00E15EF7"/>
    <w:rsid w:val="00E95051"/>
    <w:rsid w:val="00F43E5B"/>
    <w:rsid w:val="00F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0C9C-D115-4570-9C44-F77A8886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95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1"/>
    <w:uiPriority w:val="99"/>
    <w:rsid w:val="00A93957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">
    <w:name w:val="Nagłówek Znak"/>
    <w:basedOn w:val="Domylnaczcionkaakapitu"/>
    <w:uiPriority w:val="99"/>
    <w:semiHidden/>
    <w:rsid w:val="00A9395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93957"/>
    <w:rPr>
      <w:rFonts w:ascii="Calibri" w:eastAsia="Microsoft YaHei" w:hAnsi="Calibri" w:cs="Mangal"/>
      <w:color w:val="00000A"/>
      <w:sz w:val="28"/>
      <w:szCs w:val="28"/>
      <w:lang w:eastAsia="pl-PL"/>
    </w:rPr>
  </w:style>
  <w:style w:type="paragraph" w:styleId="Stopka">
    <w:name w:val="footer"/>
    <w:basedOn w:val="Normalny"/>
    <w:link w:val="StopkaZnak1"/>
    <w:uiPriority w:val="99"/>
    <w:rsid w:val="00A93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A9395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9395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A9395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395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Standard">
    <w:name w:val="Standard"/>
    <w:rsid w:val="00A9395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18</cp:revision>
  <dcterms:created xsi:type="dcterms:W3CDTF">2022-08-02T09:36:00Z</dcterms:created>
  <dcterms:modified xsi:type="dcterms:W3CDTF">2022-09-26T09:18:00Z</dcterms:modified>
</cp:coreProperties>
</file>