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19D57745" w14:textId="77777777" w:rsidR="00A930D5" w:rsidRPr="003B2B8D" w:rsidRDefault="00A930D5" w:rsidP="00A930D5">
      <w:pPr>
        <w:pStyle w:val="Tekstpodstawowy3"/>
        <w:rPr>
          <w:bCs/>
          <w:iCs/>
          <w:szCs w:val="24"/>
        </w:rPr>
      </w:pPr>
      <w:r w:rsidRPr="003B2B8D">
        <w:rPr>
          <w:bCs/>
          <w:iCs/>
          <w:szCs w:val="24"/>
        </w:rPr>
        <w:t xml:space="preserve">Załącznik nr </w:t>
      </w:r>
      <w:r>
        <w:rPr>
          <w:bCs/>
          <w:iCs/>
          <w:szCs w:val="24"/>
        </w:rPr>
        <w:t>3</w:t>
      </w:r>
      <w:r w:rsidRPr="003B2B8D">
        <w:rPr>
          <w:bCs/>
          <w:iCs/>
          <w:szCs w:val="24"/>
        </w:rPr>
        <w:t>. Wzór.</w:t>
      </w:r>
    </w:p>
    <w:p w14:paraId="2D4D5CFF" w14:textId="77777777" w:rsidR="00A930D5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</w:p>
    <w:p w14:paraId="0BF56EB1" w14:textId="77777777" w:rsidR="00A930D5" w:rsidRPr="003B2B8D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  <w:r w:rsidRPr="003B2B8D">
        <w:rPr>
          <w:b/>
          <w:bCs/>
          <w:iCs/>
          <w:sz w:val="28"/>
          <w:szCs w:val="28"/>
        </w:rPr>
        <w:t>UMOWA  Nr  _ _ / 202</w:t>
      </w:r>
      <w:r>
        <w:rPr>
          <w:b/>
          <w:bCs/>
          <w:iCs/>
          <w:sz w:val="28"/>
          <w:szCs w:val="28"/>
        </w:rPr>
        <w:t>2</w:t>
      </w:r>
    </w:p>
    <w:p w14:paraId="61A43DC9" w14:textId="77777777" w:rsidR="00A930D5" w:rsidRPr="003B2B8D" w:rsidRDefault="00A930D5" w:rsidP="00A930D5">
      <w:pPr>
        <w:pStyle w:val="Tytu"/>
        <w:rPr>
          <w:i w:val="0"/>
          <w:iCs w:val="0"/>
          <w:sz w:val="20"/>
          <w:szCs w:val="20"/>
        </w:rPr>
      </w:pPr>
      <w:r w:rsidRPr="003B2B8D">
        <w:rPr>
          <w:i w:val="0"/>
          <w:iCs w:val="0"/>
          <w:sz w:val="20"/>
          <w:szCs w:val="20"/>
        </w:rPr>
        <w:t xml:space="preserve">              </w:t>
      </w:r>
    </w:p>
    <w:p w14:paraId="74E33EC7" w14:textId="77777777" w:rsidR="00A930D5" w:rsidRPr="003B2B8D" w:rsidRDefault="00A930D5" w:rsidP="00A930D5">
      <w:pPr>
        <w:jc w:val="center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</w:rPr>
        <w:t xml:space="preserve">   </w:t>
      </w:r>
      <w:r w:rsidRPr="003B2B8D">
        <w:rPr>
          <w:rFonts w:ascii="Times New Roman" w:hAnsi="Times New Roman"/>
          <w:sz w:val="24"/>
        </w:rPr>
        <w:t>Zawarta w dniu  _ _</w:t>
      </w:r>
      <w:r>
        <w:rPr>
          <w:rFonts w:ascii="Times New Roman" w:hAnsi="Times New Roman"/>
          <w:sz w:val="24"/>
        </w:rPr>
        <w:t>._ _</w:t>
      </w:r>
      <w:r w:rsidRPr="003B2B8D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3B2B8D">
        <w:rPr>
          <w:rFonts w:ascii="Times New Roman" w:hAnsi="Times New Roman"/>
          <w:sz w:val="24"/>
        </w:rPr>
        <w:t xml:space="preserve"> r. w Toruniu pomiędzy:</w:t>
      </w:r>
    </w:p>
    <w:p w14:paraId="4CEC54AC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Centrum Kultury </w:t>
      </w:r>
      <w:r w:rsidRPr="003B2B8D">
        <w:rPr>
          <w:rFonts w:ascii="Times New Roman" w:hAnsi="Times New Roman"/>
          <w:b/>
          <w:bCs/>
          <w:sz w:val="24"/>
        </w:rPr>
        <w:t>Dw</w:t>
      </w:r>
      <w:r>
        <w:rPr>
          <w:rFonts w:ascii="Times New Roman" w:hAnsi="Times New Roman"/>
          <w:b/>
          <w:bCs/>
          <w:sz w:val="24"/>
        </w:rPr>
        <w:t>ór</w:t>
      </w:r>
      <w:r w:rsidRPr="003B2B8D">
        <w:rPr>
          <w:rFonts w:ascii="Times New Roman" w:hAnsi="Times New Roman"/>
          <w:b/>
          <w:bCs/>
          <w:sz w:val="24"/>
        </w:rPr>
        <w:t xml:space="preserve"> Artusa z siedzibą w Toruniu przy ul. Rynek Staromiejski 6 </w:t>
      </w:r>
      <w:r w:rsidRPr="003B2B8D">
        <w:rPr>
          <w:rFonts w:ascii="Times New Roman" w:hAnsi="Times New Roman"/>
          <w:bCs/>
          <w:sz w:val="24"/>
        </w:rPr>
        <w:t>(NIP: 9562358013, REGON: 385178656</w:t>
      </w:r>
      <w:r w:rsidRPr="003B2B8D">
        <w:rPr>
          <w:rFonts w:ascii="Times New Roman" w:hAnsi="Times New Roman"/>
          <w:sz w:val="24"/>
        </w:rPr>
        <w:t>), reprezentowanym przez:</w:t>
      </w:r>
    </w:p>
    <w:p w14:paraId="21793868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Piotra Drozdowskiego</w:t>
      </w:r>
      <w:r w:rsidRPr="003B2B8D">
        <w:rPr>
          <w:rFonts w:ascii="Times New Roman" w:hAnsi="Times New Roman"/>
          <w:sz w:val="24"/>
        </w:rPr>
        <w:t xml:space="preserve">  -  </w:t>
      </w:r>
      <w:r>
        <w:rPr>
          <w:rFonts w:ascii="Times New Roman" w:hAnsi="Times New Roman"/>
          <w:sz w:val="24"/>
        </w:rPr>
        <w:t>p.o. Dyrektora</w:t>
      </w:r>
      <w:r w:rsidRPr="003B2B8D">
        <w:rPr>
          <w:rFonts w:ascii="Times New Roman" w:hAnsi="Times New Roman"/>
          <w:sz w:val="24"/>
        </w:rPr>
        <w:t xml:space="preserve"> Centrum Kultury Dwór A</w:t>
      </w:r>
      <w:r>
        <w:rPr>
          <w:rFonts w:ascii="Times New Roman" w:hAnsi="Times New Roman"/>
          <w:sz w:val="24"/>
        </w:rPr>
        <w:t>rt</w:t>
      </w:r>
      <w:r w:rsidRPr="003B2B8D">
        <w:rPr>
          <w:rFonts w:ascii="Times New Roman" w:hAnsi="Times New Roman"/>
          <w:sz w:val="24"/>
        </w:rPr>
        <w:t>usa</w:t>
      </w:r>
    </w:p>
    <w:p w14:paraId="4275B32A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 xml:space="preserve">zwaną dalej „Zamawiającym”, </w:t>
      </w:r>
    </w:p>
    <w:p w14:paraId="386733BE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a</w:t>
      </w:r>
    </w:p>
    <w:p w14:paraId="6A38BF8F" w14:textId="367E1E7B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wpisaną do rejestru </w:t>
      </w:r>
      <w:r w:rsidR="006167DB">
        <w:rPr>
          <w:rFonts w:ascii="Times New Roman" w:hAnsi="Times New Roman"/>
          <w:b/>
          <w:sz w:val="24"/>
          <w:szCs w:val="24"/>
        </w:rPr>
        <w:t xml:space="preserve">… pod numerem </w:t>
      </w:r>
      <w:r w:rsidRPr="003B2B8D">
        <w:rPr>
          <w:rFonts w:ascii="Times New Roman" w:hAnsi="Times New Roman"/>
          <w:b/>
          <w:sz w:val="24"/>
          <w:szCs w:val="24"/>
        </w:rPr>
        <w:t>..., mającą nadany nr NIP: ... oraz  REGON: ...,  reprezentowaną przez:</w:t>
      </w:r>
    </w:p>
    <w:p w14:paraId="1E19D25A" w14:textId="77777777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 -  Prezesa  Zarządu </w:t>
      </w:r>
    </w:p>
    <w:p w14:paraId="5FA794C5" w14:textId="77777777" w:rsidR="00A930D5" w:rsidRPr="001802BE" w:rsidRDefault="00A930D5" w:rsidP="00A930D5">
      <w:pPr>
        <w:jc w:val="both"/>
        <w:rPr>
          <w:rFonts w:ascii="Times New Roman" w:hAnsi="Times New Roman"/>
          <w:bCs/>
        </w:rPr>
      </w:pPr>
      <w:r w:rsidRPr="001802BE">
        <w:rPr>
          <w:rFonts w:ascii="Times New Roman" w:hAnsi="Times New Roman"/>
          <w:bCs/>
          <w:sz w:val="24"/>
          <w:szCs w:val="24"/>
        </w:rPr>
        <w:t xml:space="preserve">zwaną dalej „Wykonawcą”                                        </w:t>
      </w:r>
    </w:p>
    <w:p w14:paraId="3B032DBF" w14:textId="3A03C9F7" w:rsidR="00A930D5" w:rsidRPr="004A3B38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C4300E">
        <w:rPr>
          <w:rFonts w:ascii="Times New Roman" w:hAnsi="Times New Roman"/>
          <w:sz w:val="24"/>
          <w:szCs w:val="24"/>
        </w:rPr>
        <w:t xml:space="preserve">Niniejsza umowa została zawarta na podstawie zapytania o cenę </w:t>
      </w:r>
      <w:r w:rsidRPr="00727047">
        <w:rPr>
          <w:rFonts w:ascii="Times New Roman" w:hAnsi="Times New Roman"/>
          <w:sz w:val="24"/>
          <w:szCs w:val="24"/>
        </w:rPr>
        <w:t xml:space="preserve">z </w:t>
      </w:r>
      <w:r w:rsidRPr="004A3B38">
        <w:rPr>
          <w:rFonts w:ascii="Times New Roman" w:hAnsi="Times New Roman"/>
          <w:sz w:val="24"/>
          <w:szCs w:val="24"/>
        </w:rPr>
        <w:t xml:space="preserve">dnia </w:t>
      </w:r>
      <w:r w:rsidR="000019C3">
        <w:rPr>
          <w:rFonts w:ascii="Times New Roman" w:hAnsi="Times New Roman"/>
          <w:sz w:val="24"/>
          <w:szCs w:val="24"/>
        </w:rPr>
        <w:t>1</w:t>
      </w:r>
      <w:r w:rsidR="00ED606C">
        <w:rPr>
          <w:rFonts w:ascii="Times New Roman" w:hAnsi="Times New Roman"/>
          <w:sz w:val="24"/>
          <w:szCs w:val="24"/>
        </w:rPr>
        <w:t>8</w:t>
      </w:r>
      <w:r w:rsidR="003737C7">
        <w:rPr>
          <w:rFonts w:ascii="Times New Roman" w:hAnsi="Times New Roman"/>
          <w:sz w:val="24"/>
          <w:szCs w:val="24"/>
        </w:rPr>
        <w:t>.11</w:t>
      </w:r>
      <w:r w:rsidRPr="004A3B38">
        <w:rPr>
          <w:rFonts w:ascii="Times New Roman" w:hAnsi="Times New Roman"/>
          <w:sz w:val="24"/>
          <w:szCs w:val="24"/>
        </w:rPr>
        <w:t>.2022 r.</w:t>
      </w:r>
    </w:p>
    <w:p w14:paraId="60FC3671" w14:textId="2C094D19" w:rsidR="00A930D5" w:rsidRPr="00C4300E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727047">
        <w:rPr>
          <w:rFonts w:ascii="Times New Roman" w:hAnsi="Times New Roman"/>
          <w:sz w:val="24"/>
          <w:szCs w:val="24"/>
        </w:rPr>
        <w:t xml:space="preserve">Zadanie „Dwór Dostępny” finansowane jest z grantu w ramach programu „Kultura bez barier” realizowanego przez Państwowy Fundusz Rehabilitacji Osób Niepełnosprawnych w partnerstwie z Ministerstwem Kultury i Dziedzictwa Narodowego, </w:t>
      </w:r>
      <w:proofErr w:type="spellStart"/>
      <w:r w:rsidRPr="00727047">
        <w:rPr>
          <w:rFonts w:ascii="Times New Roman" w:hAnsi="Times New Roman"/>
          <w:sz w:val="24"/>
          <w:szCs w:val="24"/>
        </w:rPr>
        <w:t>Institut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für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Bildung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und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Kultur </w:t>
      </w:r>
      <w:proofErr w:type="spellStart"/>
      <w:r w:rsidRPr="00727047">
        <w:rPr>
          <w:rFonts w:ascii="Times New Roman" w:hAnsi="Times New Roman"/>
          <w:sz w:val="24"/>
          <w:szCs w:val="24"/>
        </w:rPr>
        <w:t>e.V</w:t>
      </w:r>
      <w:proofErr w:type="spellEnd"/>
      <w:r w:rsidRPr="00727047">
        <w:rPr>
          <w:rFonts w:ascii="Times New Roman" w:hAnsi="Times New Roman"/>
          <w:sz w:val="24"/>
          <w:szCs w:val="24"/>
        </w:rPr>
        <w:t>. oraz Fundacją Kultury bez Barier, w ramach Działania 4.3 Programu Operacyjnego Wiedza Edukacja Rozwój 2014-2020 współfinansowanego ze środków Europ</w:t>
      </w:r>
      <w:r>
        <w:rPr>
          <w:rFonts w:ascii="Times New Roman" w:hAnsi="Times New Roman"/>
          <w:sz w:val="24"/>
          <w:szCs w:val="24"/>
        </w:rPr>
        <w:t xml:space="preserve">ejskiego Funduszu Społecznego. </w:t>
      </w:r>
    </w:p>
    <w:p w14:paraId="46C1689D" w14:textId="77777777" w:rsidR="00A930D5" w:rsidRPr="00E30C98" w:rsidRDefault="00A930D5" w:rsidP="00A930D5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E30C98">
        <w:rPr>
          <w:rFonts w:ascii="Times New Roman" w:hAnsi="Times New Roman"/>
          <w:b/>
          <w:bCs/>
          <w:sz w:val="24"/>
        </w:rPr>
        <w:t>§ 1</w:t>
      </w:r>
    </w:p>
    <w:p w14:paraId="2425EE2A" w14:textId="091602B4" w:rsidR="00A930D5" w:rsidRPr="009372FE" w:rsidRDefault="00A930D5" w:rsidP="00B3711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372FE">
        <w:rPr>
          <w:rFonts w:ascii="Times New Roman" w:hAnsi="Times New Roman"/>
          <w:sz w:val="24"/>
          <w:szCs w:val="24"/>
        </w:rPr>
        <w:t xml:space="preserve">Zamawiający zleca, a Wykonawca zobowiązuje się do realizacji zadania pt. </w:t>
      </w:r>
      <w:r w:rsidRPr="00F70A3B">
        <w:rPr>
          <w:rFonts w:ascii="Times New Roman" w:hAnsi="Times New Roman"/>
          <w:sz w:val="24"/>
          <w:szCs w:val="24"/>
        </w:rPr>
        <w:t>„</w:t>
      </w:r>
      <w:r w:rsidR="000019C3" w:rsidRPr="00F70A3B">
        <w:rPr>
          <w:rFonts w:ascii="Times New Roman" w:hAnsi="Times New Roman"/>
          <w:sz w:val="24"/>
          <w:szCs w:val="24"/>
        </w:rPr>
        <w:t>Kompleksowa realizacja i produkcja materiału filmowego prezentującego przestrzenie budynku Centrum Kultury Dwór Artusa</w:t>
      </w:r>
      <w:r w:rsidRPr="00F70A3B">
        <w:rPr>
          <w:rFonts w:ascii="Times New Roman" w:hAnsi="Times New Roman"/>
          <w:sz w:val="24"/>
          <w:szCs w:val="24"/>
        </w:rPr>
        <w:t>”</w:t>
      </w:r>
    </w:p>
    <w:p w14:paraId="4D142D60" w14:textId="77777777" w:rsidR="00A930D5" w:rsidRPr="00BE5EEE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>Wykonawca oświadcza, że przed złożeniem oferty zapoznał się  ze  wszystkimi warunkami realizacyjnymi i uwzględnił je w wynagrodzeniu ryczałtowym.</w:t>
      </w:r>
    </w:p>
    <w:p w14:paraId="3A1FA8EE" w14:textId="17BB5A9B" w:rsidR="00A930D5" w:rsidRPr="00A930D5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 xml:space="preserve">Integralną część niniejszej umowy stanowi oferta Wykonawcy z </w:t>
      </w:r>
      <w:r w:rsidRPr="00BE5EEE">
        <w:rPr>
          <w:rFonts w:ascii="Times New Roman" w:hAnsi="Times New Roman"/>
          <w:b/>
          <w:sz w:val="24"/>
          <w:szCs w:val="24"/>
        </w:rPr>
        <w:t xml:space="preserve">dnia _ _._ </w:t>
      </w:r>
      <w:r>
        <w:rPr>
          <w:rFonts w:ascii="Times New Roman" w:hAnsi="Times New Roman"/>
          <w:b/>
          <w:sz w:val="24"/>
          <w:szCs w:val="24"/>
        </w:rPr>
        <w:t>_._ _ _ _ r</w:t>
      </w:r>
      <w:r w:rsidRPr="003B2B8D">
        <w:tab/>
      </w:r>
      <w:r w:rsidRPr="003B2B8D">
        <w:tab/>
      </w:r>
      <w:r w:rsidRPr="003B2B8D">
        <w:tab/>
      </w:r>
      <w:r w:rsidRPr="003B2B8D">
        <w:tab/>
      </w:r>
      <w:r w:rsidRPr="003B2B8D">
        <w:tab/>
      </w:r>
    </w:p>
    <w:p w14:paraId="6BA09823" w14:textId="77777777" w:rsidR="00A930D5" w:rsidRPr="003B2B8D" w:rsidRDefault="00A930D5" w:rsidP="00A930D5">
      <w:pPr>
        <w:pStyle w:val="Tekstpodstawowy2"/>
        <w:jc w:val="center"/>
        <w:rPr>
          <w:b/>
        </w:rPr>
      </w:pPr>
      <w:r w:rsidRPr="003B2B8D">
        <w:rPr>
          <w:b/>
        </w:rPr>
        <w:lastRenderedPageBreak/>
        <w:t>§ 2</w:t>
      </w:r>
    </w:p>
    <w:p w14:paraId="0AF96337" w14:textId="77777777" w:rsidR="00A930D5" w:rsidRPr="003B2B8D" w:rsidRDefault="00A930D5" w:rsidP="00A930D5">
      <w:pPr>
        <w:pStyle w:val="Tekstpodstawowy2"/>
      </w:pPr>
      <w:r w:rsidRPr="003B2B8D">
        <w:t xml:space="preserve">  </w:t>
      </w:r>
    </w:p>
    <w:p w14:paraId="1C5FE90F" w14:textId="77777777" w:rsidR="00A930D5" w:rsidRDefault="00A930D5" w:rsidP="00A930D5">
      <w:pPr>
        <w:pStyle w:val="Tekstpodstawowy2"/>
      </w:pPr>
      <w:r w:rsidRPr="003B2B8D">
        <w:t>Termin realizacji przedmiotu umowy ustala się następująco:</w:t>
      </w:r>
    </w:p>
    <w:p w14:paraId="267CA125" w14:textId="77777777" w:rsidR="00A930D5" w:rsidRPr="003B2B8D" w:rsidRDefault="00A930D5" w:rsidP="00A930D5">
      <w:pPr>
        <w:pStyle w:val="Tekstpodstawowy2"/>
      </w:pPr>
    </w:p>
    <w:p w14:paraId="163EC0DE" w14:textId="19CF9712" w:rsidR="00A930D5" w:rsidRPr="008472A6" w:rsidRDefault="00106588" w:rsidP="00A930D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 dnia podpisania umowy do dnia 12.12.2022 r.</w:t>
      </w:r>
    </w:p>
    <w:p w14:paraId="0079AF83" w14:textId="77777777" w:rsidR="00A930D5" w:rsidRDefault="00A930D5" w:rsidP="00A930D5">
      <w:pPr>
        <w:pStyle w:val="Tekstpodstawowy2"/>
        <w:ind w:left="120"/>
        <w:rPr>
          <w:b/>
          <w:bCs/>
        </w:rPr>
      </w:pPr>
    </w:p>
    <w:p w14:paraId="574EE42B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3</w:t>
      </w:r>
    </w:p>
    <w:p w14:paraId="08942C94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Do obowiązków Zamawiającego należy:</w:t>
      </w:r>
    </w:p>
    <w:p w14:paraId="377ED85F" w14:textId="13EC3B6B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miejsca do realizacji zamówienia w</w:t>
      </w:r>
      <w:r w:rsidR="00ED65D7">
        <w:rPr>
          <w:rFonts w:ascii="Times New Roman" w:hAnsi="Times New Roman"/>
          <w:sz w:val="24"/>
          <w:szCs w:val="24"/>
        </w:rPr>
        <w:t xml:space="preserve"> ustalonych uprzednio godzinach</w:t>
      </w:r>
      <w:r w:rsidR="00344F8C">
        <w:rPr>
          <w:rFonts w:ascii="Times New Roman" w:hAnsi="Times New Roman"/>
          <w:sz w:val="24"/>
          <w:szCs w:val="24"/>
        </w:rPr>
        <w:t>,</w:t>
      </w:r>
    </w:p>
    <w:p w14:paraId="183F8D9B" w14:textId="717A2DCC" w:rsidR="00A930D5" w:rsidRPr="000B522D" w:rsidRDefault="00344F8C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22D">
        <w:rPr>
          <w:rFonts w:ascii="Times New Roman" w:hAnsi="Times New Roman"/>
          <w:color w:val="000000" w:themeColor="text1"/>
          <w:sz w:val="24"/>
          <w:szCs w:val="24"/>
        </w:rPr>
        <w:t>Odbycie wizji lokalnej z Wykonawcą,</w:t>
      </w:r>
    </w:p>
    <w:p w14:paraId="773BDDAC" w14:textId="62B63765" w:rsidR="00344F8C" w:rsidRPr="000B522D" w:rsidRDefault="00344F8C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22D">
        <w:rPr>
          <w:rFonts w:ascii="Times New Roman" w:hAnsi="Times New Roman"/>
          <w:color w:val="000000" w:themeColor="text1"/>
          <w:sz w:val="24"/>
          <w:szCs w:val="24"/>
        </w:rPr>
        <w:t>Wspólne opracowanie przez Wykonawcę i Zamawiającego scenariusza filmowego,</w:t>
      </w:r>
    </w:p>
    <w:p w14:paraId="592825A9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D6E66">
        <w:rPr>
          <w:rFonts w:ascii="Times New Roman" w:hAnsi="Times New Roman"/>
          <w:sz w:val="24"/>
          <w:szCs w:val="24"/>
        </w:rPr>
        <w:t xml:space="preserve">apłata umówionego wynagrodzenia.     </w:t>
      </w:r>
    </w:p>
    <w:p w14:paraId="7439A0A1" w14:textId="77777777" w:rsidR="00A930D5" w:rsidRPr="00BD6E66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6E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1D43154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4</w:t>
      </w:r>
    </w:p>
    <w:p w14:paraId="247552A3" w14:textId="77777777" w:rsidR="00A930D5" w:rsidRPr="003B2B8D" w:rsidRDefault="00A930D5" w:rsidP="00A930D5">
      <w:pPr>
        <w:pStyle w:val="Tekstpodstawowy2"/>
      </w:pPr>
      <w:r w:rsidRPr="003B2B8D">
        <w:t>Do obowiązków Wykonawcy należy m.in.:</w:t>
      </w:r>
    </w:p>
    <w:p w14:paraId="43EFF901" w14:textId="77777777" w:rsidR="00A930D5" w:rsidRPr="003B2B8D" w:rsidRDefault="00A930D5" w:rsidP="00A930D5">
      <w:pPr>
        <w:pStyle w:val="Tekstpodstawowy2"/>
        <w:ind w:left="720"/>
      </w:pPr>
      <w:r w:rsidRPr="003B2B8D">
        <w:t xml:space="preserve">           </w:t>
      </w:r>
    </w:p>
    <w:p w14:paraId="5703EA57" w14:textId="26EEED9D" w:rsidR="00E03535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Kompleksowa realizacja produkcji filmowej zgodnie ze specyfikacją wskazaną </w:t>
      </w:r>
      <w:r w:rsidR="00F70A3B">
        <w:rPr>
          <w:color w:val="000000" w:themeColor="text1"/>
        </w:rPr>
        <w:br/>
      </w:r>
      <w:r>
        <w:rPr>
          <w:color w:val="000000" w:themeColor="text1"/>
        </w:rPr>
        <w:t>w zapytaniu ofertowym i ustaleniami z Zamawiającym.</w:t>
      </w:r>
    </w:p>
    <w:p w14:paraId="3FBDC03C" w14:textId="67456874" w:rsidR="000019C3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bookmarkStart w:id="0" w:name="_Hlk120109071"/>
      <w:r>
        <w:rPr>
          <w:color w:val="000000" w:themeColor="text1"/>
        </w:rPr>
        <w:t>Z</w:t>
      </w:r>
      <w:r w:rsidR="00B10D4B">
        <w:rPr>
          <w:color w:val="000000" w:themeColor="text1"/>
        </w:rPr>
        <w:t>amieszczenie na materiale filmowym</w:t>
      </w:r>
      <w:r>
        <w:rPr>
          <w:color w:val="000000" w:themeColor="text1"/>
        </w:rPr>
        <w:t xml:space="preserve"> niezbędnych materiałów potrzebnych do realizacji i produkcji, w tym materiału dźwiękowego w postaci wypowiedzi lektora oraz jego </w:t>
      </w:r>
      <w:proofErr w:type="spellStart"/>
      <w:r>
        <w:rPr>
          <w:color w:val="000000" w:themeColor="text1"/>
        </w:rPr>
        <w:t>audiodeskrypcj</w:t>
      </w:r>
      <w:r w:rsidR="00B10D4B">
        <w:rPr>
          <w:color w:val="000000" w:themeColor="text1"/>
        </w:rPr>
        <w:t>i</w:t>
      </w:r>
      <w:proofErr w:type="spellEnd"/>
      <w:r>
        <w:rPr>
          <w:color w:val="000000" w:themeColor="text1"/>
        </w:rPr>
        <w:t>, tłumaczenie PJM</w:t>
      </w:r>
      <w:r w:rsidR="00F70A3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napisy w języku polskim i ukraińskim</w:t>
      </w:r>
      <w:r w:rsidR="00B10D4B">
        <w:rPr>
          <w:color w:val="000000" w:themeColor="text1"/>
        </w:rPr>
        <w:t xml:space="preserve"> dostarczonych przez Zamawiającego.</w:t>
      </w:r>
      <w:bookmarkStart w:id="1" w:name="_GoBack"/>
      <w:bookmarkEnd w:id="1"/>
    </w:p>
    <w:bookmarkEnd w:id="0"/>
    <w:p w14:paraId="47EE0AE4" w14:textId="371E67F8" w:rsidR="000019C3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Realizacja zamówienia w formie umożliwiającej publikację materiału filmowego </w:t>
      </w:r>
      <w:r w:rsidR="00F70A3B">
        <w:rPr>
          <w:color w:val="000000" w:themeColor="text1"/>
        </w:rPr>
        <w:br/>
      </w:r>
      <w:r>
        <w:rPr>
          <w:color w:val="000000" w:themeColor="text1"/>
        </w:rPr>
        <w:t>w sposób wyznaczony przez Zamawiającego.</w:t>
      </w:r>
    </w:p>
    <w:p w14:paraId="292DEBAA" w14:textId="1E30B89A" w:rsidR="000019C3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Udział w wizji lokalnej z Zamawiającym w celu ustalenia szczegółów produkcji.</w:t>
      </w:r>
    </w:p>
    <w:p w14:paraId="34F7B6E8" w14:textId="3C2EB35A" w:rsidR="000019C3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Zapewnienie montażu, profesjonalnego sprzętu, </w:t>
      </w:r>
      <w:proofErr w:type="spellStart"/>
      <w:r>
        <w:rPr>
          <w:color w:val="000000" w:themeColor="text1"/>
        </w:rPr>
        <w:t>postprodukcji</w:t>
      </w:r>
      <w:proofErr w:type="spellEnd"/>
      <w:r>
        <w:rPr>
          <w:color w:val="000000" w:themeColor="text1"/>
        </w:rPr>
        <w:t>, efektów specjalnych, opracowania graficznego, transportu, nośników oraz osób niezbędnych do wykonania filmu.</w:t>
      </w:r>
    </w:p>
    <w:p w14:paraId="4DD0DFA8" w14:textId="53473D59" w:rsidR="00F70A3B" w:rsidRPr="00F70A3B" w:rsidRDefault="000019C3" w:rsidP="00F70A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color w:val="000000" w:themeColor="text1"/>
          <w:sz w:val="24"/>
          <w:szCs w:val="24"/>
        </w:rPr>
        <w:t>Przekazanie praw autorskich i pokrewn</w:t>
      </w:r>
      <w:r w:rsidR="00F70A3B" w:rsidRPr="00F70A3B">
        <w:rPr>
          <w:rFonts w:ascii="Times New Roman" w:hAnsi="Times New Roman"/>
          <w:color w:val="000000" w:themeColor="text1"/>
          <w:sz w:val="24"/>
          <w:szCs w:val="24"/>
        </w:rPr>
        <w:t xml:space="preserve">ych do zrealizowanego materiału </w:t>
      </w:r>
      <w:r w:rsidR="00F70A3B" w:rsidRPr="00F70A3B">
        <w:rPr>
          <w:rFonts w:ascii="Times New Roman" w:hAnsi="Times New Roman"/>
          <w:sz w:val="24"/>
          <w:szCs w:val="24"/>
        </w:rPr>
        <w:t xml:space="preserve">na wszystkich polach eksploatacji, w szczególności: </w:t>
      </w:r>
    </w:p>
    <w:p w14:paraId="448D6E7B" w14:textId="03780A6B" w:rsidR="00F70A3B" w:rsidRDefault="00F70A3B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sz w:val="24"/>
          <w:szCs w:val="24"/>
        </w:rPr>
        <w:t>- utrwalanie i zwielokrotnianie przedmiotu zamówienia (poligraficznymi, drukarskimi, reprograficznymi, informatycznymi, fotograficznymi, cyfrowymi, multimedialnymi, audiowizualnymi, audialnymi, fonicznymi, zapisu magnetycznego i ich odmianami) pozwalającymi na wytworzenie nieograniczonej liczby egzemplarzy Dzieła, nośników z utrwaleniem druku, nośników dźwięku, obrazu (jak w szczególności DVD, mp3, mp4),</w:t>
      </w:r>
    </w:p>
    <w:p w14:paraId="2F344D7D" w14:textId="048D8B1B" w:rsidR="00344F8C" w:rsidRDefault="00344F8C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51E445B" w14:textId="77777777" w:rsidR="00344F8C" w:rsidRDefault="00344F8C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BC97E94" w14:textId="5BE6F30C" w:rsidR="00F70A3B" w:rsidRPr="00F70A3B" w:rsidRDefault="00F70A3B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sz w:val="24"/>
          <w:szCs w:val="24"/>
        </w:rPr>
        <w:t>- wprowadzania do komputera oraz do sieci komputerowej i/lub multimedialnej</w:t>
      </w:r>
      <w:r>
        <w:rPr>
          <w:rFonts w:ascii="Times New Roman" w:hAnsi="Times New Roman"/>
          <w:sz w:val="24"/>
          <w:szCs w:val="24"/>
        </w:rPr>
        <w:t>,</w:t>
      </w:r>
    </w:p>
    <w:p w14:paraId="0C09DD58" w14:textId="77777777" w:rsidR="00F70A3B" w:rsidRDefault="00F70A3B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sz w:val="24"/>
          <w:szCs w:val="24"/>
        </w:rPr>
        <w:t xml:space="preserve">- publicznego udostępniania materiałów, w tym w Internecie, </w:t>
      </w:r>
    </w:p>
    <w:p w14:paraId="717D29D2" w14:textId="77777777" w:rsidR="00F70A3B" w:rsidRPr="00F70A3B" w:rsidRDefault="00F70A3B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sz w:val="24"/>
          <w:szCs w:val="24"/>
        </w:rPr>
        <w:t xml:space="preserve">- publicznego odtwarzania, </w:t>
      </w:r>
    </w:p>
    <w:p w14:paraId="69BA479C" w14:textId="77777777" w:rsidR="00F70A3B" w:rsidRPr="00F70A3B" w:rsidRDefault="00F70A3B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sz w:val="24"/>
          <w:szCs w:val="24"/>
        </w:rPr>
        <w:t xml:space="preserve">- użyczania, </w:t>
      </w:r>
    </w:p>
    <w:p w14:paraId="4E26A903" w14:textId="5EE21299" w:rsidR="000019C3" w:rsidRPr="00F70A3B" w:rsidRDefault="00F70A3B" w:rsidP="00F70A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0A3B">
        <w:rPr>
          <w:rFonts w:ascii="Times New Roman" w:hAnsi="Times New Roman"/>
          <w:sz w:val="24"/>
          <w:szCs w:val="24"/>
        </w:rPr>
        <w:t>- nadawania za pomocą wizji przewodowej oraz bezprzewodowej.</w:t>
      </w:r>
    </w:p>
    <w:p w14:paraId="0EBA5004" w14:textId="248756F5" w:rsidR="000019C3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Dostarczenie materiału filmowego zgodnego ze specyfikacją i ustaleniami </w:t>
      </w:r>
      <w:r w:rsidR="00F70A3B">
        <w:rPr>
          <w:color w:val="000000" w:themeColor="text1"/>
        </w:rPr>
        <w:br/>
      </w:r>
      <w:r>
        <w:rPr>
          <w:color w:val="000000" w:themeColor="text1"/>
        </w:rPr>
        <w:t>z Zamawiającym w sposób zgodny z ww. ustaleniami.</w:t>
      </w:r>
    </w:p>
    <w:p w14:paraId="66A366AC" w14:textId="0BEC991B" w:rsidR="000019C3" w:rsidRPr="00150424" w:rsidRDefault="000019C3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Pokrycie wszelkich kosztów produkcji filmu.</w:t>
      </w:r>
    </w:p>
    <w:p w14:paraId="6C6C21FF" w14:textId="742931B3" w:rsidR="00A930D5" w:rsidRPr="00150424" w:rsidRDefault="00A930D5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50424">
        <w:rPr>
          <w:color w:val="000000" w:themeColor="text1"/>
        </w:rPr>
        <w:t>Dostarczenie faktury za zrealizowane zamówienie.</w:t>
      </w:r>
    </w:p>
    <w:p w14:paraId="0B612109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3D113D" w14:textId="77777777" w:rsidR="00A930D5" w:rsidRPr="003B2B8D" w:rsidRDefault="00A930D5" w:rsidP="00A930D5">
      <w:pPr>
        <w:ind w:left="284" w:hanging="284"/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5</w:t>
      </w:r>
    </w:p>
    <w:p w14:paraId="49CB2920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>Ustala się wynagrodzenie ryczałtowe Wykonawcy zgod</w:t>
      </w:r>
      <w:r>
        <w:rPr>
          <w:szCs w:val="24"/>
        </w:rPr>
        <w:t>nie z ceną ofertową  w wysokości</w:t>
      </w:r>
      <w:r w:rsidRPr="003B2B8D">
        <w:rPr>
          <w:szCs w:val="24"/>
        </w:rPr>
        <w:t xml:space="preserve"> </w:t>
      </w:r>
      <w:r w:rsidRPr="003B2B8D">
        <w:rPr>
          <w:b/>
          <w:szCs w:val="24"/>
        </w:rPr>
        <w:t xml:space="preserve">......... </w:t>
      </w:r>
      <w:r>
        <w:rPr>
          <w:b/>
          <w:szCs w:val="24"/>
        </w:rPr>
        <w:t xml:space="preserve">netto </w:t>
      </w:r>
      <w:r w:rsidRPr="003B2B8D">
        <w:rPr>
          <w:szCs w:val="24"/>
        </w:rPr>
        <w:t>(słownie: ....</w:t>
      </w:r>
      <w:r>
        <w:rPr>
          <w:szCs w:val="24"/>
        </w:rPr>
        <w:t>..........</w:t>
      </w:r>
      <w:r w:rsidRPr="003B2B8D">
        <w:rPr>
          <w:szCs w:val="24"/>
        </w:rPr>
        <w:t>)</w:t>
      </w:r>
      <w:r>
        <w:rPr>
          <w:szCs w:val="24"/>
        </w:rPr>
        <w:t>,</w:t>
      </w:r>
      <w:r>
        <w:rPr>
          <w:b/>
          <w:szCs w:val="24"/>
        </w:rPr>
        <w:t xml:space="preserve"> ……… </w:t>
      </w:r>
      <w:r w:rsidRPr="003B2B8D">
        <w:rPr>
          <w:b/>
          <w:szCs w:val="24"/>
        </w:rPr>
        <w:t>brutto</w:t>
      </w:r>
      <w:r w:rsidRPr="003B2B8D">
        <w:rPr>
          <w:szCs w:val="24"/>
        </w:rPr>
        <w:t xml:space="preserve"> (słownie: ....</w:t>
      </w:r>
      <w:r>
        <w:rPr>
          <w:szCs w:val="24"/>
        </w:rPr>
        <w:t>...............</w:t>
      </w:r>
      <w:r w:rsidRPr="003B2B8D">
        <w:rPr>
          <w:szCs w:val="24"/>
        </w:rPr>
        <w:t xml:space="preserve">). </w:t>
      </w:r>
    </w:p>
    <w:p w14:paraId="11F593E8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Całość wynagrodzenia będzie płatna po wykonaniu zgodnie z umową i odebraniu całości przedmiotu umowy na podstawie jednej faktury końcowej. </w:t>
      </w:r>
    </w:p>
    <w:p w14:paraId="1537F89C" w14:textId="6F819297" w:rsidR="00A930D5" w:rsidRDefault="00A930D5" w:rsidP="00A930D5">
      <w:pPr>
        <w:pStyle w:val="Tekstpodstawowywcit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Zamawiający zapłaci Wykonawcy należność wynikającą z wystawionej faktury                  w terminie </w:t>
      </w:r>
      <w:r>
        <w:rPr>
          <w:szCs w:val="24"/>
        </w:rPr>
        <w:t>30</w:t>
      </w:r>
      <w:r w:rsidRPr="003B2B8D">
        <w:rPr>
          <w:szCs w:val="24"/>
        </w:rPr>
        <w:t xml:space="preserve"> dni od daty otrzymania faktury.</w:t>
      </w:r>
    </w:p>
    <w:p w14:paraId="1F493D89" w14:textId="77777777" w:rsidR="00A930D5" w:rsidRDefault="00A930D5" w:rsidP="00A930D5">
      <w:pPr>
        <w:pStyle w:val="Tekstpodstawowywcity"/>
        <w:tabs>
          <w:tab w:val="left" w:pos="426"/>
        </w:tabs>
        <w:ind w:left="720"/>
        <w:rPr>
          <w:b/>
          <w:bCs/>
        </w:rPr>
      </w:pPr>
    </w:p>
    <w:p w14:paraId="57CA6179" w14:textId="77777777" w:rsidR="00A930D5" w:rsidRDefault="00A930D5" w:rsidP="00A930D5">
      <w:pPr>
        <w:pStyle w:val="Tekstpodstawowywcity"/>
        <w:tabs>
          <w:tab w:val="left" w:pos="426"/>
        </w:tabs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6</w:t>
      </w:r>
    </w:p>
    <w:p w14:paraId="0A0A3B59" w14:textId="77777777" w:rsidR="00A930D5" w:rsidRDefault="00A930D5" w:rsidP="00A930D5">
      <w:pPr>
        <w:pStyle w:val="Tekstpodstawowywcity"/>
        <w:tabs>
          <w:tab w:val="left" w:pos="426"/>
        </w:tabs>
        <w:jc w:val="both"/>
        <w:rPr>
          <w:szCs w:val="24"/>
        </w:rPr>
      </w:pPr>
    </w:p>
    <w:p w14:paraId="45937762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A825BB">
        <w:rPr>
          <w:rFonts w:ascii="Times New Roman" w:hAnsi="Times New Roman"/>
          <w:b/>
          <w:bCs/>
          <w:sz w:val="24"/>
        </w:rPr>
        <w:t>Kary umowne</w:t>
      </w:r>
    </w:p>
    <w:p w14:paraId="4557D154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 razie niewykonania lub nienależytego wykonania zobowiązania przez Wykonawcę Zamawiający może żądać zapłaty kary umownej</w:t>
      </w:r>
      <w:r>
        <w:rPr>
          <w:rFonts w:ascii="Times New Roman" w:hAnsi="Times New Roman"/>
          <w:sz w:val="24"/>
          <w:szCs w:val="24"/>
        </w:rPr>
        <w:t>.</w:t>
      </w:r>
      <w:r w:rsidRPr="00E23845">
        <w:rPr>
          <w:rFonts w:ascii="Times New Roman" w:hAnsi="Times New Roman"/>
          <w:sz w:val="24"/>
          <w:szCs w:val="24"/>
        </w:rPr>
        <w:t xml:space="preserve"> </w:t>
      </w:r>
    </w:p>
    <w:p w14:paraId="55065E7A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Wykonawca jest zobowiązany do zapłaty Zamawiającemu kary umownej:</w:t>
      </w:r>
    </w:p>
    <w:p w14:paraId="70635BCA" w14:textId="2669631D" w:rsidR="00A930D5" w:rsidRPr="00E23845" w:rsidRDefault="00A930D5" w:rsidP="00A930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 xml:space="preserve">za zwłokę w wykonaniu przedmiotu Umowy w wysokości </w:t>
      </w:r>
      <w:r>
        <w:rPr>
          <w:rFonts w:ascii="Times New Roman" w:hAnsi="Times New Roman"/>
          <w:sz w:val="24"/>
          <w:szCs w:val="24"/>
        </w:rPr>
        <w:t>1</w:t>
      </w:r>
      <w:r w:rsidRPr="00E23845">
        <w:rPr>
          <w:rFonts w:ascii="Times New Roman" w:hAnsi="Times New Roman"/>
          <w:sz w:val="24"/>
          <w:szCs w:val="24"/>
        </w:rPr>
        <w:t xml:space="preserve"> %</w:t>
      </w:r>
      <w:r w:rsidRPr="00E23845">
        <w:rPr>
          <w:rFonts w:ascii="Times New Roman" w:hAnsi="Times New Roman"/>
          <w:b/>
          <w:sz w:val="24"/>
          <w:szCs w:val="24"/>
        </w:rPr>
        <w:t xml:space="preserve"> </w:t>
      </w:r>
      <w:r w:rsidRPr="00E23845">
        <w:rPr>
          <w:rFonts w:ascii="Times New Roman" w:hAnsi="Times New Roman"/>
          <w:sz w:val="24"/>
          <w:szCs w:val="24"/>
        </w:rPr>
        <w:t xml:space="preserve">wartości wynagrodzenia umownego brutto Wykonawcy, za każdy rozpoczęty dzień zwłoki </w:t>
      </w:r>
      <w:r w:rsidRPr="00E23845">
        <w:rPr>
          <w:rFonts w:ascii="Times New Roman" w:hAnsi="Times New Roman"/>
          <w:sz w:val="24"/>
          <w:szCs w:val="24"/>
        </w:rPr>
        <w:br/>
        <w:t xml:space="preserve">w stosunku do terminu wskazanego w § </w:t>
      </w:r>
      <w:r w:rsidR="00AF6588">
        <w:rPr>
          <w:rFonts w:ascii="Times New Roman" w:hAnsi="Times New Roman"/>
          <w:sz w:val="24"/>
          <w:szCs w:val="24"/>
        </w:rPr>
        <w:t>5</w:t>
      </w:r>
      <w:r w:rsidRPr="00E23845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>,</w:t>
      </w:r>
    </w:p>
    <w:p w14:paraId="2EC53CAF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Zamawiający ma prawo potrącenia kary umownej z wynagrodzenia Wykonawcy</w:t>
      </w:r>
      <w:r>
        <w:rPr>
          <w:rFonts w:ascii="Times New Roman" w:hAnsi="Times New Roman"/>
          <w:sz w:val="24"/>
          <w:szCs w:val="24"/>
        </w:rPr>
        <w:t>,</w:t>
      </w:r>
    </w:p>
    <w:p w14:paraId="5FB5D96B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kar nie może przekroczyć 30% wynagrodzenia brutto.</w:t>
      </w:r>
    </w:p>
    <w:p w14:paraId="5E62C186" w14:textId="77777777" w:rsidR="00A930D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DA721DA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7</w:t>
      </w:r>
    </w:p>
    <w:p w14:paraId="5FCA5873" w14:textId="77777777" w:rsidR="00A930D5" w:rsidRPr="00E2384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0B00CB7" w14:textId="77777777" w:rsidR="00A930D5" w:rsidRPr="00972186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186">
        <w:rPr>
          <w:rFonts w:ascii="Times New Roman" w:hAnsi="Times New Roman"/>
          <w:b/>
          <w:bCs/>
          <w:sz w:val="24"/>
          <w:szCs w:val="24"/>
        </w:rPr>
        <w:t>Zmiana treści umowy</w:t>
      </w:r>
    </w:p>
    <w:p w14:paraId="2CE4B9A0" w14:textId="77777777" w:rsidR="00A930D5" w:rsidRDefault="00A930D5" w:rsidP="00A930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Wszelkie zmiany i uzupełnienia Umowy mogą być dokonywane, pod rygorem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nieważności, jedynie w formie pisemnych aneksów podpisanych przez obie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strony.</w:t>
      </w:r>
    </w:p>
    <w:p w14:paraId="5DB1ED64" w14:textId="35311DB8" w:rsidR="00A930D5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84DDA56" w14:textId="1DBDDB74" w:rsidR="00344F8C" w:rsidRDefault="00344F8C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798AC30" w14:textId="77777777" w:rsidR="00344F8C" w:rsidRPr="00BE5EEE" w:rsidRDefault="00344F8C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DECECFF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8</w:t>
      </w:r>
    </w:p>
    <w:p w14:paraId="554CBA0B" w14:textId="77777777" w:rsidR="00A930D5" w:rsidRPr="003B2B8D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  <w:sz w:val="16"/>
        </w:rPr>
      </w:pPr>
    </w:p>
    <w:p w14:paraId="7B8A15CE" w14:textId="77777777" w:rsidR="00A930D5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3B2B8D">
        <w:t xml:space="preserve">W sprawach nieuregulowanych niniejszą umową stosuje się przepisy kodeksu cywilnego.  </w:t>
      </w:r>
    </w:p>
    <w:p w14:paraId="7B73698E" w14:textId="77777777" w:rsidR="00A930D5" w:rsidRPr="00BD6E66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BD6E66">
        <w:t xml:space="preserve">Rozstrzyganie sporów wynikłych przy wykonywaniu niniejszej umowy strony zgodnie poddają Sądowi właściwemu miejscowo dla Zamawiającego.  </w:t>
      </w:r>
    </w:p>
    <w:p w14:paraId="15A5782E" w14:textId="77777777" w:rsidR="00A930D5" w:rsidRPr="003B2B8D" w:rsidRDefault="00A930D5" w:rsidP="00A930D5">
      <w:pPr>
        <w:spacing w:after="0"/>
        <w:ind w:left="60"/>
        <w:jc w:val="both"/>
        <w:rPr>
          <w:rFonts w:ascii="Times New Roman" w:hAnsi="Times New Roman"/>
          <w:b/>
          <w:bCs/>
          <w:sz w:val="24"/>
        </w:rPr>
      </w:pPr>
    </w:p>
    <w:p w14:paraId="08003F7A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16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9</w:t>
      </w:r>
    </w:p>
    <w:p w14:paraId="0C8FD8BB" w14:textId="77777777" w:rsidR="00A930D5" w:rsidRDefault="00A930D5" w:rsidP="00A930D5">
      <w:pPr>
        <w:pStyle w:val="Tekstpodstawowy2"/>
        <w:spacing w:line="276" w:lineRule="auto"/>
        <w:ind w:left="708"/>
      </w:pPr>
      <w:r w:rsidRPr="003B2B8D">
        <w:t>Umowa zostaje sporządzona w dwóch jednobrzmiących egzemplarzach, po jednym egzemplarzu dla każdej ze stron.</w:t>
      </w:r>
    </w:p>
    <w:p w14:paraId="057A3443" w14:textId="77777777" w:rsidR="00A930D5" w:rsidRDefault="00A930D5" w:rsidP="00A930D5">
      <w:pPr>
        <w:pStyle w:val="Tekstpodstawowy2"/>
        <w:spacing w:line="276" w:lineRule="auto"/>
        <w:ind w:left="708"/>
      </w:pPr>
    </w:p>
    <w:p w14:paraId="3C3395E7" w14:textId="77777777" w:rsidR="00A930D5" w:rsidRPr="003B2B8D" w:rsidRDefault="00A930D5" w:rsidP="00A930D5">
      <w:pPr>
        <w:pStyle w:val="Tekstpodstawowy2"/>
      </w:pPr>
    </w:p>
    <w:p w14:paraId="220A952A" w14:textId="77777777" w:rsidR="00A930D5" w:rsidRPr="003B2B8D" w:rsidRDefault="00A930D5" w:rsidP="00A930D5">
      <w:pPr>
        <w:jc w:val="both"/>
        <w:rPr>
          <w:rFonts w:ascii="Times New Roman" w:hAnsi="Times New Roman"/>
          <w:i/>
          <w:iCs/>
          <w:sz w:val="24"/>
        </w:rPr>
      </w:pPr>
      <w:r w:rsidRPr="003B2B8D">
        <w:rPr>
          <w:rFonts w:ascii="Times New Roman" w:hAnsi="Times New Roman"/>
          <w:sz w:val="24"/>
        </w:rPr>
        <w:t xml:space="preserve">  </w:t>
      </w:r>
      <w:r w:rsidRPr="003B2B8D">
        <w:rPr>
          <w:rFonts w:ascii="Times New Roman" w:hAnsi="Times New Roman"/>
          <w:bCs/>
          <w:i/>
        </w:rPr>
        <w:t xml:space="preserve"> </w:t>
      </w:r>
      <w:r w:rsidRPr="003B2B8D">
        <w:rPr>
          <w:rFonts w:ascii="Times New Roman" w:hAnsi="Times New Roman"/>
          <w:b/>
          <w:sz w:val="24"/>
        </w:rPr>
        <w:t xml:space="preserve">         Zamawiający                                                                     </w:t>
      </w:r>
      <w:r>
        <w:rPr>
          <w:rFonts w:ascii="Times New Roman" w:hAnsi="Times New Roman"/>
          <w:b/>
          <w:sz w:val="24"/>
        </w:rPr>
        <w:t>Wyk</w:t>
      </w:r>
      <w:r w:rsidRPr="003B2B8D">
        <w:rPr>
          <w:rFonts w:ascii="Times New Roman" w:hAnsi="Times New Roman"/>
          <w:b/>
          <w:sz w:val="24"/>
        </w:rPr>
        <w:t>onawca</w:t>
      </w:r>
      <w:r w:rsidRPr="003B2B8D">
        <w:rPr>
          <w:rFonts w:ascii="Times New Roman" w:hAnsi="Times New Roman"/>
        </w:rPr>
        <w:t xml:space="preserve">                                                       </w:t>
      </w:r>
      <w:r w:rsidRPr="003B2B8D">
        <w:rPr>
          <w:rFonts w:ascii="Times New Roman" w:hAnsi="Times New Roman"/>
          <w:i/>
          <w:iCs/>
          <w:sz w:val="24"/>
        </w:rPr>
        <w:t xml:space="preserve"> </w:t>
      </w:r>
    </w:p>
    <w:p w14:paraId="0B09225C" w14:textId="77777777" w:rsidR="00A930D5" w:rsidRPr="004C3376" w:rsidRDefault="00A930D5" w:rsidP="00A930D5">
      <w:pPr>
        <w:tabs>
          <w:tab w:val="left" w:pos="3285"/>
        </w:tabs>
      </w:pPr>
    </w:p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66F731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C9FC141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09AA248" w14:textId="77777777" w:rsidR="004A61E3" w:rsidRPr="001C355B" w:rsidRDefault="004A61E3" w:rsidP="001C355B"/>
    <w:sectPr w:rsidR="004A61E3" w:rsidRPr="001C355B" w:rsidSect="004A61E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56C0" w14:textId="77777777" w:rsidR="00C45B33" w:rsidRDefault="00C45B33" w:rsidP="00DA6DAC">
      <w:pPr>
        <w:spacing w:after="0" w:line="240" w:lineRule="auto"/>
      </w:pPr>
      <w:r>
        <w:separator/>
      </w:r>
    </w:p>
  </w:endnote>
  <w:endnote w:type="continuationSeparator" w:id="0">
    <w:p w14:paraId="597AB85E" w14:textId="77777777" w:rsidR="00C45B33" w:rsidRDefault="00C45B33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C3AD" w14:textId="77777777" w:rsidR="00C45B33" w:rsidRDefault="00C45B33" w:rsidP="00DA6DAC">
      <w:pPr>
        <w:spacing w:after="0" w:line="240" w:lineRule="auto"/>
      </w:pPr>
      <w:r>
        <w:separator/>
      </w:r>
    </w:p>
  </w:footnote>
  <w:footnote w:type="continuationSeparator" w:id="0">
    <w:p w14:paraId="1E195778" w14:textId="77777777" w:rsidR="00C45B33" w:rsidRDefault="00C45B33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CEB" w14:textId="49DEF331" w:rsidR="00DA6DAC" w:rsidRDefault="00C45B33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E992" w14:textId="1B1A984B" w:rsidR="00DA6DAC" w:rsidRDefault="00C45B33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E959" w14:textId="277671BC" w:rsidR="00DA6DAC" w:rsidRDefault="00C45B33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540"/>
    <w:multiLevelType w:val="hybridMultilevel"/>
    <w:tmpl w:val="FF0AE7E4"/>
    <w:lvl w:ilvl="0" w:tplc="A9E688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F79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688"/>
    <w:multiLevelType w:val="hybridMultilevel"/>
    <w:tmpl w:val="C992779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2BE"/>
    <w:multiLevelType w:val="hybridMultilevel"/>
    <w:tmpl w:val="5DC25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373E"/>
    <w:multiLevelType w:val="hybridMultilevel"/>
    <w:tmpl w:val="F00C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32820"/>
    <w:multiLevelType w:val="hybridMultilevel"/>
    <w:tmpl w:val="910CDE8A"/>
    <w:lvl w:ilvl="0" w:tplc="D3306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34C1"/>
    <w:multiLevelType w:val="hybridMultilevel"/>
    <w:tmpl w:val="B5B45952"/>
    <w:lvl w:ilvl="0" w:tplc="34006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F6BC2"/>
    <w:multiLevelType w:val="hybridMultilevel"/>
    <w:tmpl w:val="9056D2B4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E3DC2"/>
    <w:multiLevelType w:val="hybridMultilevel"/>
    <w:tmpl w:val="7B5858F8"/>
    <w:lvl w:ilvl="0" w:tplc="7BB41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279ED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AC"/>
    <w:rsid w:val="000019C3"/>
    <w:rsid w:val="00004563"/>
    <w:rsid w:val="00030DEC"/>
    <w:rsid w:val="000B522D"/>
    <w:rsid w:val="00106588"/>
    <w:rsid w:val="00114BF8"/>
    <w:rsid w:val="00150424"/>
    <w:rsid w:val="001C355B"/>
    <w:rsid w:val="0022679E"/>
    <w:rsid w:val="0027702F"/>
    <w:rsid w:val="002E6264"/>
    <w:rsid w:val="0031151B"/>
    <w:rsid w:val="00344F8C"/>
    <w:rsid w:val="00351D2B"/>
    <w:rsid w:val="003737C7"/>
    <w:rsid w:val="003D2008"/>
    <w:rsid w:val="004326DD"/>
    <w:rsid w:val="00464669"/>
    <w:rsid w:val="004A3B38"/>
    <w:rsid w:val="004A61E3"/>
    <w:rsid w:val="004E6B09"/>
    <w:rsid w:val="0052580D"/>
    <w:rsid w:val="0056268F"/>
    <w:rsid w:val="006167DB"/>
    <w:rsid w:val="006326C1"/>
    <w:rsid w:val="00662F1F"/>
    <w:rsid w:val="007A3174"/>
    <w:rsid w:val="00814E22"/>
    <w:rsid w:val="00837114"/>
    <w:rsid w:val="00913EDC"/>
    <w:rsid w:val="00924E7C"/>
    <w:rsid w:val="009372FE"/>
    <w:rsid w:val="009518F2"/>
    <w:rsid w:val="00963563"/>
    <w:rsid w:val="009844EE"/>
    <w:rsid w:val="00A10E67"/>
    <w:rsid w:val="00A1301C"/>
    <w:rsid w:val="00A6495C"/>
    <w:rsid w:val="00A80A09"/>
    <w:rsid w:val="00A930D5"/>
    <w:rsid w:val="00AE229A"/>
    <w:rsid w:val="00AF6588"/>
    <w:rsid w:val="00B10D4B"/>
    <w:rsid w:val="00C20A91"/>
    <w:rsid w:val="00C45B33"/>
    <w:rsid w:val="00D329F6"/>
    <w:rsid w:val="00DA6DAC"/>
    <w:rsid w:val="00E03535"/>
    <w:rsid w:val="00E27746"/>
    <w:rsid w:val="00E44397"/>
    <w:rsid w:val="00E46767"/>
    <w:rsid w:val="00E54F13"/>
    <w:rsid w:val="00ED606C"/>
    <w:rsid w:val="00ED65D7"/>
    <w:rsid w:val="00F0455B"/>
    <w:rsid w:val="00F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locked/>
    <w:rsid w:val="00A930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locked/>
    <w:rsid w:val="00A930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locked/>
    <w:rsid w:val="00A930D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A930D5"/>
    <w:pPr>
      <w:spacing w:after="0" w:line="240" w:lineRule="auto"/>
      <w:ind w:right="373"/>
      <w:jc w:val="center"/>
    </w:pPr>
    <w:rPr>
      <w:rFonts w:ascii="Times New Roman" w:eastAsia="Times New Roman" w:hAnsi="Times New Roman"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30D5"/>
    <w:rPr>
      <w:rFonts w:ascii="Times New Roman" w:eastAsia="Times New Roman" w:hAnsi="Times New Roman" w:cs="Times New Roman"/>
      <w:bCs/>
      <w:i/>
      <w:iCs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371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1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locked/>
    <w:rsid w:val="008371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3711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114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EE476-9F2F-4D3D-8E41-19CBAB5A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SobczakMarcin</cp:lastModifiedBy>
  <cp:revision>7</cp:revision>
  <cp:lastPrinted>2022-10-10T07:02:00Z</cp:lastPrinted>
  <dcterms:created xsi:type="dcterms:W3CDTF">2022-11-16T12:10:00Z</dcterms:created>
  <dcterms:modified xsi:type="dcterms:W3CDTF">2022-11-23T14:17:00Z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