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065F" w:rsidRDefault="005B5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Centrum Kultury Dwór Artusa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Toruń 03.02.2023 r.</w:t>
      </w:r>
    </w:p>
    <w:p w14:paraId="00000002" w14:textId="77777777" w:rsidR="0002065F" w:rsidRDefault="005B5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Rynek Staromiejski 6</w:t>
      </w:r>
    </w:p>
    <w:p w14:paraId="00000003" w14:textId="77777777" w:rsidR="0002065F" w:rsidRDefault="005B5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87-100 Toruń</w:t>
      </w:r>
    </w:p>
    <w:p w14:paraId="00000004" w14:textId="77777777" w:rsidR="0002065F" w:rsidRDefault="005B5E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NIP: 9562358013</w:t>
      </w:r>
    </w:p>
    <w:p w14:paraId="00000005" w14:textId="77777777" w:rsidR="0002065F" w:rsidRDefault="005B5E43">
      <w:pPr>
        <w:pStyle w:val="Nagwek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NABÓR OFERT</w:t>
      </w:r>
    </w:p>
    <w:p w14:paraId="00000006" w14:textId="77777777" w:rsidR="0002065F" w:rsidRDefault="0002065F">
      <w:pPr>
        <w:rPr>
          <w:rFonts w:ascii="Calibri" w:eastAsia="Calibri" w:hAnsi="Calibri" w:cs="Calibri"/>
        </w:rPr>
      </w:pPr>
    </w:p>
    <w:p w14:paraId="00000007" w14:textId="77777777" w:rsidR="0002065F" w:rsidRDefault="005B5E4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Centrum Kultury Dwór Artusa w Toruniu ogłasza nabór ofert, na:</w:t>
      </w:r>
    </w:p>
    <w:p w14:paraId="00000008" w14:textId="77777777" w:rsidR="0002065F" w:rsidRDefault="0002065F">
      <w:pPr>
        <w:jc w:val="center"/>
        <w:rPr>
          <w:rFonts w:ascii="Calibri" w:eastAsia="Calibri" w:hAnsi="Calibri" w:cs="Calibri"/>
        </w:rPr>
      </w:pPr>
    </w:p>
    <w:p w14:paraId="00000009" w14:textId="77777777" w:rsidR="0002065F" w:rsidRDefault="005B5E43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Animator i prowadzący zajęcia z grami elektronicznymi w Centrum Kultury Dwór Artusa</w:t>
      </w:r>
    </w:p>
    <w:p w14:paraId="0000000A" w14:textId="77777777" w:rsidR="0002065F" w:rsidRDefault="0002065F">
      <w:pPr>
        <w:rPr>
          <w:rFonts w:ascii="Calibri" w:eastAsia="Calibri" w:hAnsi="Calibri" w:cs="Calibri"/>
          <w:b/>
        </w:rPr>
      </w:pPr>
    </w:p>
    <w:p w14:paraId="0000000B" w14:textId="0BC20070" w:rsidR="0002065F" w:rsidRDefault="005B5E4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związku z realizacją zadania pn. „Fantastyczny Dom Kultury dla Starówki” w Toruniu przy ul. Rynek Staromiejski 6” w ramach Budżetu Obywatelskiego mieszkańców Torunia na </w:t>
      </w:r>
      <w:r>
        <w:rPr>
          <w:rFonts w:ascii="Calibri" w:eastAsia="Calibri" w:hAnsi="Calibri" w:cs="Calibri"/>
        </w:rPr>
        <w:t>rok 2023</w:t>
      </w:r>
      <w:bookmarkStart w:id="0" w:name="_GoBack"/>
      <w:bookmarkEnd w:id="0"/>
    </w:p>
    <w:p w14:paraId="0000000C" w14:textId="77777777" w:rsidR="0002065F" w:rsidRDefault="0002065F">
      <w:pPr>
        <w:shd w:val="clear" w:color="auto" w:fill="FFFFFF"/>
        <w:rPr>
          <w:rFonts w:ascii="Calibri" w:eastAsia="Calibri" w:hAnsi="Calibri" w:cs="Calibri"/>
        </w:rPr>
      </w:pPr>
    </w:p>
    <w:p w14:paraId="0000000D" w14:textId="77777777" w:rsidR="0002065F" w:rsidRDefault="005B5E43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Oferujemy:</w:t>
      </w:r>
    </w:p>
    <w:p w14:paraId="0000000E" w14:textId="77777777" w:rsidR="0002065F" w:rsidRDefault="005B5E43">
      <w:pPr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Zatrudnienie poprzez umowę zlecenie lub płatność na podstawie faktury</w:t>
      </w:r>
    </w:p>
    <w:p w14:paraId="0000000F" w14:textId="77777777" w:rsidR="0002065F" w:rsidRDefault="005B5E43">
      <w:pPr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Atmosferę opartą na współpracy i dzieleniu się wiedzą</w:t>
      </w:r>
    </w:p>
    <w:p w14:paraId="00000010" w14:textId="77777777" w:rsidR="0002065F" w:rsidRDefault="005B5E43">
      <w:pPr>
        <w:numPr>
          <w:ilvl w:val="0"/>
          <w:numId w:val="5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Pracę w uznanej instytucji kulturalnej</w:t>
      </w:r>
    </w:p>
    <w:p w14:paraId="00000011" w14:textId="77777777" w:rsidR="0002065F" w:rsidRDefault="0002065F">
      <w:pPr>
        <w:shd w:val="clear" w:color="auto" w:fill="FFFFFF"/>
        <w:rPr>
          <w:rFonts w:ascii="Calibri" w:eastAsia="Calibri" w:hAnsi="Calibri" w:cs="Calibri"/>
        </w:rPr>
      </w:pPr>
    </w:p>
    <w:p w14:paraId="00000012" w14:textId="77777777" w:rsidR="0002065F" w:rsidRDefault="005B5E43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Zadania wybranej osoby lub podmiotu: </w:t>
      </w:r>
    </w:p>
    <w:p w14:paraId="00000013" w14:textId="77777777" w:rsidR="0002065F" w:rsidRDefault="0002065F">
      <w:pPr>
        <w:shd w:val="clear" w:color="auto" w:fill="FFFFFF"/>
        <w:rPr>
          <w:rFonts w:ascii="Calibri" w:eastAsia="Calibri" w:hAnsi="Calibri" w:cs="Calibri"/>
        </w:rPr>
      </w:pPr>
    </w:p>
    <w:p w14:paraId="00000014" w14:textId="77777777" w:rsidR="0002065F" w:rsidRDefault="005B5E43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Obowiązki ogólne:</w:t>
      </w:r>
    </w:p>
    <w:p w14:paraId="00000015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Samodzielne, </w:t>
      </w:r>
      <w:r>
        <w:rPr>
          <w:rFonts w:ascii="Calibri" w:eastAsia="Calibri" w:hAnsi="Calibri" w:cs="Calibri"/>
        </w:rPr>
        <w:t>należyte i zgodne z prawem wykonywanie zadań należących do zajmowanego stanowiska pracy</w:t>
      </w:r>
    </w:p>
    <w:p w14:paraId="00000016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Gruntowna znajomość przepisów obowiązujących na zajmowanym stanowisku pracy</w:t>
      </w:r>
    </w:p>
    <w:p w14:paraId="00000017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Sumienne wykonywanie poleceń służbowych przełożonych</w:t>
      </w:r>
    </w:p>
    <w:p w14:paraId="00000018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pracy, przepisów bhp i p. poż.</w:t>
      </w:r>
    </w:p>
    <w:p w14:paraId="00000019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przepisów w zakresie ochrony danych osobowych</w:t>
      </w:r>
    </w:p>
    <w:p w14:paraId="0000001A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Przejawianie troski o ochronę powierzonego mienia, sprzętu oraz urządzeń</w:t>
      </w:r>
    </w:p>
    <w:p w14:paraId="0000001B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 gro</w:t>
      </w:r>
      <w:r>
        <w:rPr>
          <w:rFonts w:ascii="Calibri" w:eastAsia="Calibri" w:hAnsi="Calibri" w:cs="Calibri"/>
        </w:rPr>
        <w:t>madzenie i przechowywanie materiałów niezbędnych do realizacji powierzonych zadań</w:t>
      </w:r>
    </w:p>
    <w:p w14:paraId="0000001C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</w:t>
      </w:r>
    </w:p>
    <w:p w14:paraId="0000001D" w14:textId="77777777" w:rsidR="0002065F" w:rsidRDefault="005B5E43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Kierowanie się uprzejmością i życzliwością w kontaktach z partnerami, gośćmi i współpracownikami</w:t>
      </w:r>
    </w:p>
    <w:p w14:paraId="0000001E" w14:textId="77777777" w:rsidR="0002065F" w:rsidRDefault="0002065F">
      <w:pPr>
        <w:shd w:val="clear" w:color="auto" w:fill="FFFFFF"/>
        <w:rPr>
          <w:rFonts w:ascii="Calibri" w:eastAsia="Calibri" w:hAnsi="Calibri" w:cs="Calibri"/>
        </w:rPr>
      </w:pPr>
    </w:p>
    <w:p w14:paraId="0000001F" w14:textId="77777777" w:rsidR="0002065F" w:rsidRDefault="005B5E43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Zakres czynności:</w:t>
      </w:r>
    </w:p>
    <w:p w14:paraId="00000020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przy przygotowa</w:t>
      </w:r>
      <w:r>
        <w:rPr>
          <w:rFonts w:ascii="Calibri" w:eastAsia="Calibri" w:hAnsi="Calibri" w:cs="Calibri"/>
        </w:rPr>
        <w:t>niu planów spotkań dla miłośników gier elektronicznych</w:t>
      </w:r>
    </w:p>
    <w:p w14:paraId="00000021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Tłumaczenie uczestnikom zasad obsługi sprzętów elektronicznych</w:t>
      </w:r>
    </w:p>
    <w:p w14:paraId="00000022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Tłumaczenie uczestnikom zasad gier uruchamianych w ramach spotkań</w:t>
      </w:r>
    </w:p>
    <w:p w14:paraId="00000023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Doradztwo w wyborze gier w zależności od preferencji uczestników</w:t>
      </w:r>
    </w:p>
    <w:p w14:paraId="00000024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</w:t>
      </w:r>
      <w:r>
        <w:rPr>
          <w:rFonts w:ascii="Calibri" w:eastAsia="Calibri" w:hAnsi="Calibri" w:cs="Calibri"/>
        </w:rPr>
        <w:t>acja turniejów i większych wydarzeń związanych z grami elektronicznymi</w:t>
      </w:r>
    </w:p>
    <w:p w14:paraId="00000025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Komunikacja z osobami zainteresowanymi zajęciami </w:t>
      </w:r>
    </w:p>
    <w:p w14:paraId="00000026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Animacja społeczności zebranej wokół spotkań z grami elektronicznymi</w:t>
      </w:r>
    </w:p>
    <w:p w14:paraId="00000027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stan wyposażenia służący do realizacji zajęć</w:t>
      </w:r>
    </w:p>
    <w:p w14:paraId="00000028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Zbieranie ma</w:t>
      </w:r>
      <w:r>
        <w:rPr>
          <w:rFonts w:ascii="Calibri" w:eastAsia="Calibri" w:hAnsi="Calibri" w:cs="Calibri"/>
        </w:rPr>
        <w:t>teriałów fotograficznych z zajęć w celach promocyjnych</w:t>
      </w:r>
    </w:p>
    <w:p w14:paraId="00000029" w14:textId="77777777" w:rsidR="0002065F" w:rsidRDefault="005B5E43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imiennych list uczestników zajęć</w:t>
      </w:r>
    </w:p>
    <w:p w14:paraId="0000002A" w14:textId="77777777" w:rsidR="0002065F" w:rsidRDefault="0002065F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2B" w14:textId="77777777" w:rsidR="0002065F" w:rsidRDefault="005B5E43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Wymagania niezbędne od wykonawców:</w:t>
      </w:r>
    </w:p>
    <w:p w14:paraId="0000002C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Wykształcenie minimum średnie</w:t>
      </w:r>
    </w:p>
    <w:p w14:paraId="0000002D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3-letnie doświadczenie w animacji</w:t>
      </w:r>
    </w:p>
    <w:p w14:paraId="0000002E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doświadczenie w organizacji wydarzeń</w:t>
      </w:r>
    </w:p>
    <w:p w14:paraId="0000002F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specyfiki i obsługi zróżnicowanych konsol służących rozrywce elektronicznej</w:t>
      </w:r>
    </w:p>
    <w:p w14:paraId="00000030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zróżnicowanych, wieloosobowych gier komputerowych i konsolo</w:t>
      </w:r>
      <w:r>
        <w:rPr>
          <w:rFonts w:ascii="Calibri" w:eastAsia="Calibri" w:hAnsi="Calibri" w:cs="Calibri"/>
        </w:rPr>
        <w:t xml:space="preserve">wych </w:t>
      </w:r>
    </w:p>
    <w:p w14:paraId="00000031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Podstawowe umiejętności konfiguracji sieci i wykorzystania przełącznic</w:t>
      </w:r>
    </w:p>
    <w:p w14:paraId="00000032" w14:textId="77777777" w:rsidR="0002065F" w:rsidRDefault="005B5E43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Wysokie kompetencje społeczne i cyfrowe</w:t>
      </w:r>
    </w:p>
    <w:p w14:paraId="00000033" w14:textId="77777777" w:rsidR="0002065F" w:rsidRDefault="0002065F">
      <w:pPr>
        <w:shd w:val="clear" w:color="auto" w:fill="FFFFFF"/>
        <w:rPr>
          <w:rFonts w:ascii="Calibri" w:eastAsia="Calibri" w:hAnsi="Calibri" w:cs="Calibri"/>
        </w:rPr>
      </w:pPr>
    </w:p>
    <w:p w14:paraId="00000034" w14:textId="77777777" w:rsidR="0002065F" w:rsidRDefault="005B5E43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Przewidywany wymiar czasu pracy:</w:t>
      </w:r>
    </w:p>
    <w:p w14:paraId="00000035" w14:textId="77777777" w:rsidR="0002065F" w:rsidRDefault="005B5E43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Przeprowadzenie około 40 spotkań warsztatowych zrealizowanych do końca 2023 roku.  Każde zajęcia trwają m</w:t>
      </w:r>
      <w:r>
        <w:rPr>
          <w:rFonts w:ascii="Calibri" w:eastAsia="Calibri" w:hAnsi="Calibri" w:cs="Calibri"/>
        </w:rPr>
        <w:t>inimum 3 godziny dla uczestników. Na każde zajęcia przypadają 2 godziny pracy na przygotowanie zajęć. Zajęcia będą głównie przeprowadzane popołudniami w dni powszednie. Stanowisko zakłada uczestnictwo w organizacji wydarzenia weekendowego przeciętnie raz n</w:t>
      </w:r>
      <w:r>
        <w:rPr>
          <w:rFonts w:ascii="Calibri" w:eastAsia="Calibri" w:hAnsi="Calibri" w:cs="Calibri"/>
        </w:rPr>
        <w:t>a kwartał.</w:t>
      </w:r>
    </w:p>
    <w:p w14:paraId="00000036" w14:textId="77777777" w:rsidR="0002065F" w:rsidRDefault="0002065F">
      <w:pPr>
        <w:shd w:val="clear" w:color="auto" w:fill="FFFFFF"/>
        <w:rPr>
          <w:rFonts w:ascii="Calibri" w:eastAsia="Calibri" w:hAnsi="Calibri" w:cs="Calibri"/>
        </w:rPr>
      </w:pPr>
    </w:p>
    <w:p w14:paraId="00000037" w14:textId="77777777" w:rsidR="0002065F" w:rsidRDefault="005B5E43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 udokumentowania swoich umiejętności i doświadczenia osoby i podmioty kandydujące na stanowisko składają:</w:t>
      </w:r>
    </w:p>
    <w:p w14:paraId="00000038" w14:textId="77777777" w:rsidR="0002065F" w:rsidRDefault="005B5E43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Informacje o wykształceniu, doświadczeniu, kompetencjach i innych szczegółach istotnych dla realizacji opisanych zadań przez osobę lub </w:t>
      </w:r>
      <w:r>
        <w:rPr>
          <w:rFonts w:ascii="Calibri" w:eastAsia="Calibri" w:hAnsi="Calibri" w:cs="Calibri"/>
        </w:rPr>
        <w:t>podmiot wraz z aktualnym adresem mailowym i telefonem kontaktowym</w:t>
      </w:r>
    </w:p>
    <w:p w14:paraId="00000039" w14:textId="77777777" w:rsidR="0002065F" w:rsidRDefault="005B5E43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 o oczekiwanej stawce brutto za godzinę pracy</w:t>
      </w:r>
    </w:p>
    <w:p w14:paraId="0000003A" w14:textId="77777777" w:rsidR="0002065F" w:rsidRDefault="0002065F">
      <w:pPr>
        <w:rPr>
          <w:rFonts w:ascii="Calibri" w:eastAsia="Calibri" w:hAnsi="Calibri" w:cs="Calibri"/>
        </w:rPr>
      </w:pPr>
    </w:p>
    <w:p w14:paraId="0000003B" w14:textId="77777777" w:rsidR="0002065F" w:rsidRDefault="005B5E4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Tryb przeprowadzenia naboru:</w:t>
      </w:r>
    </w:p>
    <w:p w14:paraId="0000003C" w14:textId="77777777" w:rsidR="0002065F" w:rsidRDefault="005B5E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należy przesłać mailowo na adres </w:t>
      </w:r>
      <w:hyperlink r:id="rId6">
        <w:r>
          <w:rPr>
            <w:rFonts w:ascii="Calibri" w:eastAsia="Calibri" w:hAnsi="Calibri" w:cs="Calibri"/>
            <w:u w:val="single"/>
          </w:rPr>
          <w:t>sekretar</w:t>
        </w:r>
        <w:r>
          <w:rPr>
            <w:rFonts w:ascii="Calibri" w:eastAsia="Calibri" w:hAnsi="Calibri" w:cs="Calibri"/>
            <w:u w:val="single"/>
          </w:rPr>
          <w:t>iat@artus.torun.pl</w:t>
        </w:r>
      </w:hyperlink>
      <w:r>
        <w:rPr>
          <w:rFonts w:ascii="Calibri" w:eastAsia="Calibri" w:hAnsi="Calibri" w:cs="Calibri"/>
        </w:rPr>
        <w:t xml:space="preserve"> lub składać osobiście w sekretariacie Centrum Kultury Dwór Artusa w Toruniu (Rynek Staromiejski 6, 87-100 Toruń) do dnia 10 lutego 2023 roku, do godziny 12:00.</w:t>
      </w:r>
    </w:p>
    <w:p w14:paraId="0000003D" w14:textId="77777777" w:rsidR="0002065F" w:rsidRDefault="0002065F">
      <w:pPr>
        <w:rPr>
          <w:rFonts w:ascii="Calibri" w:eastAsia="Calibri" w:hAnsi="Calibri" w:cs="Calibri"/>
        </w:rPr>
      </w:pPr>
    </w:p>
    <w:p w14:paraId="0000003E" w14:textId="77777777" w:rsidR="0002065F" w:rsidRDefault="005B5E4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Wyniki rekrutacji:</w:t>
      </w:r>
    </w:p>
    <w:p w14:paraId="0000003F" w14:textId="77777777" w:rsidR="0002065F" w:rsidRDefault="005B5E4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spełnianiu wymogów formalnych i zakwalifikowaniu się do</w:t>
      </w:r>
      <w:r>
        <w:rPr>
          <w:rFonts w:ascii="Calibri" w:eastAsia="Calibri" w:hAnsi="Calibri" w:cs="Calibri"/>
        </w:rPr>
        <w:t xml:space="preserve"> dalszego etapu postępowania (którym będzie rozmowa kwalifikacyjna) kandydaci będą informowani drogą elektroniczną na podany adres e-mailowy lub telefonicznie. Centrum kultury Dwór Artusa zastrzega sobie prawo do skontaktowania się tylko z wybranymi kandyd</w:t>
      </w:r>
      <w:r>
        <w:rPr>
          <w:rFonts w:ascii="Calibri" w:eastAsia="Calibri" w:hAnsi="Calibri" w:cs="Calibri"/>
        </w:rPr>
        <w:t>atami/kandydatkami spełniającymi wymogi formalne. Informacja o wynikach naboru umieszczona zostanie na stronie internetowej Biuletynu Informacji Publicznej Centrum Kultury Dwór Artusa.</w:t>
      </w:r>
    </w:p>
    <w:p w14:paraId="00000040" w14:textId="77777777" w:rsidR="0002065F" w:rsidRDefault="0002065F">
      <w:pPr>
        <w:jc w:val="both"/>
        <w:rPr>
          <w:rFonts w:ascii="Calibri" w:eastAsia="Calibri" w:hAnsi="Calibri" w:cs="Calibri"/>
        </w:rPr>
      </w:pPr>
    </w:p>
    <w:p w14:paraId="00000041" w14:textId="77777777" w:rsidR="0002065F" w:rsidRDefault="005B5E43">
      <w:pPr>
        <w:ind w:left="43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poważaniem</w:t>
      </w:r>
    </w:p>
    <w:p w14:paraId="00000042" w14:textId="77777777" w:rsidR="0002065F" w:rsidRDefault="005B5E43">
      <w:pPr>
        <w:ind w:left="360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Piotr Drozdowski – p.o. Dyrektora</w:t>
      </w:r>
    </w:p>
    <w:p w14:paraId="00000043" w14:textId="77777777" w:rsidR="0002065F" w:rsidRDefault="0002065F">
      <w:pPr>
        <w:ind w:left="3600" w:firstLine="720"/>
        <w:jc w:val="both"/>
        <w:rPr>
          <w:rFonts w:ascii="Calibri" w:eastAsia="Calibri" w:hAnsi="Calibri" w:cs="Calibri"/>
        </w:rPr>
      </w:pPr>
    </w:p>
    <w:p w14:paraId="00000044" w14:textId="77777777" w:rsidR="0002065F" w:rsidRDefault="0002065F">
      <w:pPr>
        <w:ind w:left="3600" w:firstLine="720"/>
        <w:jc w:val="both"/>
        <w:rPr>
          <w:rFonts w:ascii="Calibri" w:eastAsia="Calibri" w:hAnsi="Calibri" w:cs="Calibri"/>
        </w:rPr>
      </w:pPr>
    </w:p>
    <w:p w14:paraId="00000045" w14:textId="77777777" w:rsidR="0002065F" w:rsidRDefault="0002065F">
      <w:pPr>
        <w:ind w:left="3600" w:firstLine="720"/>
        <w:jc w:val="both"/>
        <w:rPr>
          <w:rFonts w:ascii="Calibri" w:eastAsia="Calibri" w:hAnsi="Calibri" w:cs="Calibri"/>
        </w:rPr>
      </w:pPr>
    </w:p>
    <w:p w14:paraId="00000046" w14:textId="77777777" w:rsidR="0002065F" w:rsidRDefault="0002065F">
      <w:pPr>
        <w:jc w:val="both"/>
        <w:rPr>
          <w:rFonts w:ascii="Calibri" w:eastAsia="Calibri" w:hAnsi="Calibri" w:cs="Calibri"/>
        </w:rPr>
      </w:pPr>
    </w:p>
    <w:p w14:paraId="00000047" w14:textId="77777777" w:rsidR="0002065F" w:rsidRDefault="005B5E43">
      <w:pPr>
        <w:jc w:val="both"/>
        <w:rPr>
          <w:rFonts w:ascii="Calibri" w:eastAsia="Calibri" w:hAnsi="Calibri" w:cs="Calibri"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18"/>
          <w:szCs w:val="18"/>
        </w:rPr>
        <w:lastRenderedPageBreak/>
        <w:t xml:space="preserve">Informujemy, że administratorem Państwa danych osobowych jest Centrum Kultury Dwór Artusa w Toruniu, Rynek Staromiejski 6, 87-100 Toruń. Dane osobowe będą przetwarzane wyłącznie w celu naboru na „Animator i prowadzący </w:t>
      </w:r>
      <w:r>
        <w:rPr>
          <w:rFonts w:ascii="Calibri" w:eastAsia="Calibri" w:hAnsi="Calibri" w:cs="Calibri"/>
          <w:sz w:val="18"/>
          <w:szCs w:val="18"/>
        </w:rPr>
        <w:t>zajęcia z grami elektronicznymi w Centrum Kultury Dwór Artusa” oraz w celach bieżącego kontaktu. Dane osobowe nie będą udostępniane innym odbiorcom z wyjątkiem instytucji upoważnionych z mocy prawa oraz instytucji/partnerów upoważnionych na podstawie zawar</w:t>
      </w:r>
      <w:r>
        <w:rPr>
          <w:rFonts w:ascii="Calibri" w:eastAsia="Calibri" w:hAnsi="Calibri" w:cs="Calibri"/>
          <w:sz w:val="18"/>
          <w:szCs w:val="18"/>
        </w:rPr>
        <w:t>tych z nimi umów w celu rozliczenia projektu. Dane będą przechowywane przez okres niezbędny do realizacji ww. celów. Podanie danych osobowych jest dobrowolne, jednak niezbędne do zawarcia umowy. Ma Pani/Pan prawo dostępu do swoich danych, możliwość ich spr</w:t>
      </w:r>
      <w:r>
        <w:rPr>
          <w:rFonts w:ascii="Calibri" w:eastAsia="Calibri" w:hAnsi="Calibri" w:cs="Calibri"/>
          <w:sz w:val="18"/>
          <w:szCs w:val="18"/>
        </w:rPr>
        <w:t>ostowania, żądania usunięcia lub ograniczenia przetwarzania, prawo do wniesienia sprzeciwu wobec przetwarzania oraz przeniesienia danych. Informujemy, że przysługuje również prawo wniesienia skargi do organu nadzorującego przestrzeganie przepisów ochrony d</w:t>
      </w:r>
      <w:r>
        <w:rPr>
          <w:rFonts w:ascii="Calibri" w:eastAsia="Calibri" w:hAnsi="Calibri" w:cs="Calibri"/>
          <w:sz w:val="18"/>
          <w:szCs w:val="18"/>
        </w:rPr>
        <w:t>anych osobowych. Wszelkie uwagi Państwa na temat przetwarzania udostępnionych nam danych osobowych prosimy kierować do Inspektora Ochrony Danych pocztą elektroniczną na adres: rodo@artus.torun.pl</w:t>
      </w:r>
    </w:p>
    <w:p w14:paraId="00000048" w14:textId="77777777" w:rsidR="0002065F" w:rsidRDefault="0002065F">
      <w:pPr>
        <w:jc w:val="both"/>
        <w:rPr>
          <w:rFonts w:ascii="Calibri" w:eastAsia="Calibri" w:hAnsi="Calibri" w:cs="Calibri"/>
        </w:rPr>
      </w:pPr>
    </w:p>
    <w:sectPr w:rsidR="0002065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C9B"/>
    <w:multiLevelType w:val="multilevel"/>
    <w:tmpl w:val="54E09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361A12"/>
    <w:multiLevelType w:val="multilevel"/>
    <w:tmpl w:val="A07C2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E0629C"/>
    <w:multiLevelType w:val="multilevel"/>
    <w:tmpl w:val="867CD7F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75572A"/>
    <w:multiLevelType w:val="multilevel"/>
    <w:tmpl w:val="6A6C1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FD0E0B"/>
    <w:multiLevelType w:val="multilevel"/>
    <w:tmpl w:val="DF0C4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F"/>
    <w:rsid w:val="0002065F"/>
    <w:rsid w:val="005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8E8"/>
  <w15:docId w15:val="{7E205695-3BAD-4729-8331-177182C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artus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4qVRwt+UPZJen9tGAONNFJ699A==">AMUW2mXcLVB/gkLDpTCwnNYFATe1KmlbSN51OyNoszNr4TuUiNN7rLyoLn6fXTLt8giaCHMthxXDvxQ+9vbHGP/asCvjFab1BftT+7a/xNLz8qCvaX+yf3EuLCrjWsAdVPjof8RRw9XL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SobczakMarcin</cp:lastModifiedBy>
  <cp:revision>2</cp:revision>
  <dcterms:created xsi:type="dcterms:W3CDTF">2023-02-03T13:31:00Z</dcterms:created>
  <dcterms:modified xsi:type="dcterms:W3CDTF">2023-02-03T14:41:00Z</dcterms:modified>
</cp:coreProperties>
</file>