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0CD" w:rsidRPr="002871AD" w:rsidRDefault="009B71C7" w:rsidP="00AE70C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DYREKTOR </w:t>
      </w:r>
      <w:r w:rsidRPr="002871AD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ZAKŁAD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U</w:t>
      </w:r>
      <w:r w:rsidRPr="002871AD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 GOSPODARKI KOMUNALNEJ I MIESZKANIOWEJ W CHORZELACH</w:t>
      </w:r>
      <w:r w:rsidR="00AE70CD" w:rsidRPr="002871AD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 OGŁASZA NABÓR KANDYDATÓW</w:t>
      </w:r>
    </w:p>
    <w:p w:rsidR="00AE70CD" w:rsidRPr="002871AD" w:rsidRDefault="00AE70CD" w:rsidP="009535D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NA   WOLNE </w:t>
      </w:r>
      <w:r w:rsidR="009B71C7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STANOWISKO </w:t>
      </w:r>
      <w:r w:rsidRPr="002871AD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URZĘDNICZE W ZAKŁADZIE GOSPODARKI KOMUNALNEJ I MIESZKANIOWEJ W CHORZELACH, UL. BRZOZOWA 3, 06-330 CHORZELE</w:t>
      </w:r>
      <w:r w:rsidRPr="002871AD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br/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I. OKREŚLENIE STANOWISKA</w:t>
      </w: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STANOWISKO PRACY </w:t>
      </w:r>
      <w:r w:rsidR="009B71C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- SPECJALISTA DS. KSIĘGOW</w:t>
      </w:r>
      <w:r w:rsidR="002E5312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OŚCI</w:t>
      </w:r>
    </w:p>
    <w:p w:rsidR="00AE70CD" w:rsidRPr="002871AD" w:rsidRDefault="00AE70CD" w:rsidP="009B71C7">
      <w:pPr>
        <w:shd w:val="clear" w:color="auto" w:fill="FFFFFF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2871AD">
        <w:rPr>
          <w:rFonts w:ascii="Calibri" w:hAnsi="Calibri" w:cs="Calibri"/>
          <w:b/>
          <w:sz w:val="24"/>
          <w:szCs w:val="24"/>
        </w:rPr>
        <w:t xml:space="preserve">Praca administracyjno – biurowa, przy monitorze ekranowym, </w:t>
      </w: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:rsidR="00AE70CD" w:rsidRPr="002871AD" w:rsidRDefault="00AE70CD" w:rsidP="00AE70CD">
      <w:pPr>
        <w:tabs>
          <w:tab w:val="left" w:pos="1134"/>
        </w:tabs>
        <w:spacing w:after="0"/>
        <w:ind w:left="120" w:hanging="120"/>
        <w:rPr>
          <w:rFonts w:ascii="Calibri" w:hAnsi="Calibri" w:cs="Calibri"/>
          <w:b/>
          <w:sz w:val="24"/>
          <w:szCs w:val="24"/>
        </w:rPr>
      </w:pPr>
    </w:p>
    <w:p w:rsidR="00AE70CD" w:rsidRPr="002871AD" w:rsidRDefault="00AE70CD" w:rsidP="00AE70CD">
      <w:pPr>
        <w:tabs>
          <w:tab w:val="left" w:pos="1134"/>
        </w:tabs>
        <w:spacing w:after="0"/>
        <w:ind w:left="120" w:hanging="120"/>
        <w:rPr>
          <w:rFonts w:ascii="Calibri" w:hAnsi="Calibri" w:cs="Calibri"/>
          <w:b/>
          <w:sz w:val="24"/>
          <w:szCs w:val="24"/>
        </w:rPr>
      </w:pPr>
      <w:r w:rsidRPr="002871AD">
        <w:rPr>
          <w:rFonts w:ascii="Calibri" w:hAnsi="Calibri" w:cs="Calibri"/>
          <w:b/>
          <w:sz w:val="24"/>
          <w:szCs w:val="24"/>
        </w:rPr>
        <w:t>II. WYMAGANIA NIEZBĘDNE:</w:t>
      </w:r>
    </w:p>
    <w:p w:rsidR="00AE70CD" w:rsidRPr="002871AD" w:rsidRDefault="00AE70CD" w:rsidP="00AE70CD">
      <w:pPr>
        <w:spacing w:after="0"/>
        <w:rPr>
          <w:rFonts w:ascii="Calibri" w:hAnsi="Calibri" w:cs="Calibri"/>
          <w:sz w:val="24"/>
          <w:szCs w:val="24"/>
        </w:rPr>
      </w:pPr>
      <w:r w:rsidRPr="002871AD">
        <w:rPr>
          <w:rFonts w:ascii="Calibri" w:hAnsi="Calibri" w:cs="Calibri"/>
          <w:sz w:val="24"/>
          <w:szCs w:val="24"/>
        </w:rPr>
        <w:t>Do konkursu może przystąpić osoba, która:</w:t>
      </w:r>
    </w:p>
    <w:p w:rsidR="00AE70CD" w:rsidRPr="002871AD" w:rsidRDefault="00AE70CD" w:rsidP="00AE70CD">
      <w:pPr>
        <w:pStyle w:val="Bezodstpw"/>
        <w:jc w:val="both"/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>1. jest obywatelem polskim,Unii Europejskiej lub innego państwa, któremu na podstawie umów międzynarodowych lub przepisów prawa wspólnotowego przysługuje prawo do podjęcia zatrudnienia na terytorium RP;</w:t>
      </w:r>
    </w:p>
    <w:p w:rsidR="00AE70CD" w:rsidRPr="002871AD" w:rsidRDefault="00AE70CD" w:rsidP="00AE70CD">
      <w:pPr>
        <w:pStyle w:val="Bezodstpw"/>
        <w:jc w:val="both"/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 xml:space="preserve">2.  ma pełną zdolność do czynności prawnych oraz korzysta z pełni praw publicznych; </w:t>
      </w:r>
    </w:p>
    <w:p w:rsidR="00AE70CD" w:rsidRPr="002871AD" w:rsidRDefault="00AE70CD" w:rsidP="00AE70CD">
      <w:pPr>
        <w:pStyle w:val="Bezodstpw"/>
        <w:rPr>
          <w:rFonts w:ascii="Calibri" w:hAnsi="Calibri" w:cs="Calibri"/>
          <w:color w:val="FF0000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>3.</w:t>
      </w:r>
      <w:r w:rsidRPr="002871AD">
        <w:rPr>
          <w:rFonts w:ascii="Calibri" w:hAnsi="Calibri" w:cs="Calibri"/>
          <w:sz w:val="24"/>
          <w:szCs w:val="24"/>
        </w:rPr>
        <w:t xml:space="preserve"> posiada </w:t>
      </w:r>
      <w:r w:rsidRPr="002871AD">
        <w:rPr>
          <w:rFonts w:ascii="Calibri" w:hAnsi="Calibri" w:cs="Calibri"/>
          <w:sz w:val="24"/>
          <w:szCs w:val="24"/>
          <w:lang w:eastAsia="pl-PL"/>
        </w:rPr>
        <w:t>wykształcenie wyższe</w:t>
      </w:r>
      <w:r w:rsidR="00350D40">
        <w:rPr>
          <w:rFonts w:ascii="Calibri" w:hAnsi="Calibri" w:cs="Calibri"/>
          <w:sz w:val="24"/>
          <w:szCs w:val="24"/>
          <w:lang w:eastAsia="pl-PL"/>
        </w:rPr>
        <w:t xml:space="preserve"> w zakresie rachunkowości</w:t>
      </w:r>
      <w:r w:rsidR="00F452C4" w:rsidRPr="002871AD">
        <w:rPr>
          <w:rFonts w:ascii="Calibri" w:hAnsi="Calibri" w:cs="Calibri"/>
          <w:sz w:val="24"/>
          <w:szCs w:val="24"/>
          <w:lang w:eastAsia="pl-PL"/>
        </w:rPr>
        <w:t>;</w:t>
      </w:r>
    </w:p>
    <w:p w:rsidR="00AE70CD" w:rsidRPr="002871AD" w:rsidRDefault="00AE70CD" w:rsidP="00AE70CD">
      <w:pPr>
        <w:pStyle w:val="Bezodstpw"/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>4. nie była skazana prawomocnym wyrokiem sądu za umyślne przestępstwo ścigane z oskarżenia publicznego lub umyślne przestępstwo skarbowe;</w:t>
      </w:r>
    </w:p>
    <w:p w:rsidR="00AE70CD" w:rsidRPr="002871AD" w:rsidRDefault="00AE70CD" w:rsidP="00AE70CD">
      <w:pPr>
        <w:pStyle w:val="Bezodstpw"/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>5. cieszy się nieposzlakowaną opinią;</w:t>
      </w:r>
    </w:p>
    <w:p w:rsidR="00AE70CD" w:rsidRPr="002871AD" w:rsidRDefault="00AE70CD" w:rsidP="00AE70CD">
      <w:pPr>
        <w:pStyle w:val="Bezodstpw"/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 xml:space="preserve">6. posiada co najmniej </w:t>
      </w:r>
      <w:r w:rsidR="009B71C7">
        <w:rPr>
          <w:rFonts w:ascii="Calibri" w:hAnsi="Calibri" w:cs="Calibri"/>
          <w:sz w:val="24"/>
          <w:szCs w:val="24"/>
          <w:lang w:eastAsia="pl-PL"/>
        </w:rPr>
        <w:t>pięcioletni</w:t>
      </w:r>
      <w:r w:rsidRPr="002871AD">
        <w:rPr>
          <w:rFonts w:ascii="Calibri" w:hAnsi="Calibri" w:cs="Calibri"/>
          <w:sz w:val="24"/>
          <w:szCs w:val="24"/>
          <w:lang w:eastAsia="pl-PL"/>
        </w:rPr>
        <w:t>staż pracy</w:t>
      </w:r>
      <w:r w:rsidR="002871AD" w:rsidRPr="002871AD">
        <w:rPr>
          <w:rFonts w:ascii="Calibri" w:hAnsi="Calibri" w:cs="Calibri"/>
          <w:sz w:val="24"/>
          <w:szCs w:val="24"/>
          <w:lang w:eastAsia="pl-PL"/>
        </w:rPr>
        <w:t xml:space="preserve">, </w:t>
      </w:r>
      <w:r w:rsidR="00E44E77" w:rsidRPr="002871AD">
        <w:rPr>
          <w:rFonts w:ascii="Calibri" w:hAnsi="Calibri" w:cs="Calibri"/>
          <w:sz w:val="24"/>
          <w:szCs w:val="24"/>
          <w:lang w:eastAsia="pl-PL"/>
        </w:rPr>
        <w:t xml:space="preserve">w tym </w:t>
      </w:r>
      <w:r w:rsidR="002871AD" w:rsidRPr="002871AD">
        <w:rPr>
          <w:rFonts w:ascii="Calibri" w:hAnsi="Calibri" w:cs="Calibri"/>
          <w:sz w:val="24"/>
          <w:szCs w:val="24"/>
          <w:lang w:eastAsia="pl-PL"/>
        </w:rPr>
        <w:t xml:space="preserve">min. </w:t>
      </w:r>
      <w:r w:rsidR="009B71C7">
        <w:rPr>
          <w:rFonts w:ascii="Calibri" w:hAnsi="Calibri" w:cs="Calibri"/>
          <w:sz w:val="24"/>
          <w:szCs w:val="24"/>
          <w:lang w:eastAsia="pl-PL"/>
        </w:rPr>
        <w:t>3 lata</w:t>
      </w:r>
      <w:r w:rsidR="00E44E77" w:rsidRPr="002871AD">
        <w:rPr>
          <w:rFonts w:ascii="Calibri" w:hAnsi="Calibri" w:cs="Calibri"/>
          <w:sz w:val="24"/>
          <w:szCs w:val="24"/>
          <w:lang w:eastAsia="pl-PL"/>
        </w:rPr>
        <w:t xml:space="preserve"> doświadczeni</w:t>
      </w:r>
      <w:r w:rsidR="009B71C7">
        <w:rPr>
          <w:rFonts w:ascii="Calibri" w:hAnsi="Calibri" w:cs="Calibri"/>
          <w:sz w:val="24"/>
          <w:szCs w:val="24"/>
          <w:lang w:eastAsia="pl-PL"/>
        </w:rPr>
        <w:t>aw księgowości.</w:t>
      </w:r>
    </w:p>
    <w:p w:rsidR="00AE70CD" w:rsidRPr="002871AD" w:rsidRDefault="009372A2" w:rsidP="00AE70CD">
      <w:pPr>
        <w:pStyle w:val="Bezodstpw"/>
        <w:rPr>
          <w:rFonts w:ascii="Calibri" w:hAnsi="Calibri" w:cs="Calibri"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  <w:lang w:eastAsia="pl-PL"/>
        </w:rPr>
        <w:t>7</w:t>
      </w:r>
      <w:r w:rsidR="00AE70CD" w:rsidRPr="002871AD">
        <w:rPr>
          <w:rFonts w:ascii="Calibri" w:hAnsi="Calibri" w:cs="Calibri"/>
          <w:sz w:val="24"/>
          <w:szCs w:val="24"/>
          <w:lang w:eastAsia="pl-PL"/>
        </w:rPr>
        <w:t>. zna przepisy:</w:t>
      </w:r>
    </w:p>
    <w:p w:rsidR="00E44E77" w:rsidRPr="002871AD" w:rsidRDefault="00E44E77" w:rsidP="00E44E77">
      <w:pPr>
        <w:pStyle w:val="Bezodstpw"/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 xml:space="preserve">- </w:t>
      </w:r>
      <w:r w:rsidR="00D42630">
        <w:rPr>
          <w:rFonts w:ascii="Calibri" w:hAnsi="Calibri" w:cs="Calibri"/>
          <w:sz w:val="24"/>
          <w:szCs w:val="24"/>
          <w:lang w:eastAsia="pl-PL"/>
        </w:rPr>
        <w:t>u</w:t>
      </w:r>
      <w:r w:rsidRPr="002871AD">
        <w:rPr>
          <w:rFonts w:ascii="Calibri" w:hAnsi="Calibri" w:cs="Calibri"/>
          <w:sz w:val="24"/>
          <w:szCs w:val="24"/>
          <w:lang w:eastAsia="pl-PL"/>
        </w:rPr>
        <w:t>stawy o finansach publicznych,</w:t>
      </w:r>
    </w:p>
    <w:p w:rsidR="00E44E77" w:rsidRPr="002871AD" w:rsidRDefault="00E44E77" w:rsidP="00E44E77">
      <w:pPr>
        <w:pStyle w:val="Bezodstpw"/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 xml:space="preserve">- </w:t>
      </w:r>
      <w:r w:rsidR="00D42630">
        <w:rPr>
          <w:rFonts w:ascii="Calibri" w:hAnsi="Calibri" w:cs="Calibri"/>
          <w:sz w:val="24"/>
          <w:szCs w:val="24"/>
          <w:lang w:eastAsia="pl-PL"/>
        </w:rPr>
        <w:t>u</w:t>
      </w:r>
      <w:r w:rsidRPr="002871AD">
        <w:rPr>
          <w:rFonts w:ascii="Calibri" w:hAnsi="Calibri" w:cs="Calibri"/>
          <w:sz w:val="24"/>
          <w:szCs w:val="24"/>
          <w:lang w:eastAsia="pl-PL"/>
        </w:rPr>
        <w:t>stawy o samorządzie gminnym,</w:t>
      </w:r>
    </w:p>
    <w:p w:rsidR="00E44E77" w:rsidRPr="002871AD" w:rsidRDefault="00E44E77" w:rsidP="00E44E77">
      <w:pPr>
        <w:pStyle w:val="Bezodstpw"/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 xml:space="preserve">- </w:t>
      </w:r>
      <w:r w:rsidR="00D42630">
        <w:rPr>
          <w:rFonts w:ascii="Calibri" w:hAnsi="Calibri" w:cs="Calibri"/>
          <w:sz w:val="24"/>
          <w:szCs w:val="24"/>
          <w:lang w:eastAsia="pl-PL"/>
        </w:rPr>
        <w:t>u</w:t>
      </w:r>
      <w:r w:rsidRPr="002871AD">
        <w:rPr>
          <w:rFonts w:ascii="Calibri" w:hAnsi="Calibri" w:cs="Calibri"/>
          <w:sz w:val="24"/>
          <w:szCs w:val="24"/>
          <w:lang w:eastAsia="pl-PL"/>
        </w:rPr>
        <w:t xml:space="preserve">stawy o pracownikach samorządowych, </w:t>
      </w:r>
    </w:p>
    <w:p w:rsidR="00490AE3" w:rsidRPr="002871AD" w:rsidRDefault="00490AE3" w:rsidP="00E44E77">
      <w:pPr>
        <w:pStyle w:val="Bezodstpw"/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 xml:space="preserve">- </w:t>
      </w:r>
      <w:r w:rsidR="00D42630">
        <w:rPr>
          <w:rFonts w:ascii="Calibri" w:hAnsi="Calibri" w:cs="Calibri"/>
          <w:sz w:val="24"/>
          <w:szCs w:val="24"/>
          <w:lang w:eastAsia="pl-PL"/>
        </w:rPr>
        <w:t>u</w:t>
      </w:r>
      <w:r w:rsidRPr="002871AD">
        <w:rPr>
          <w:rFonts w:ascii="Calibri" w:hAnsi="Calibri" w:cs="Calibri"/>
          <w:sz w:val="24"/>
          <w:szCs w:val="24"/>
          <w:lang w:eastAsia="pl-PL"/>
        </w:rPr>
        <w:t>stawy Prawo Zamówień Publicznych,</w:t>
      </w:r>
    </w:p>
    <w:p w:rsidR="00E44E77" w:rsidRPr="002871AD" w:rsidRDefault="00490AE3" w:rsidP="00DB7FF0">
      <w:pPr>
        <w:pStyle w:val="Bezodstpw"/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 xml:space="preserve">- </w:t>
      </w:r>
      <w:r w:rsidR="00D42630">
        <w:rPr>
          <w:rFonts w:ascii="Calibri" w:hAnsi="Calibri" w:cs="Calibri"/>
          <w:sz w:val="24"/>
          <w:szCs w:val="24"/>
          <w:lang w:eastAsia="pl-PL"/>
        </w:rPr>
        <w:t>u</w:t>
      </w:r>
      <w:r w:rsidRPr="002871AD">
        <w:rPr>
          <w:rFonts w:ascii="Calibri" w:hAnsi="Calibri" w:cs="Calibri"/>
          <w:sz w:val="24"/>
          <w:szCs w:val="24"/>
          <w:lang w:eastAsia="pl-PL"/>
        </w:rPr>
        <w:t xml:space="preserve">stawy </w:t>
      </w:r>
      <w:r w:rsidR="00DB7FF0">
        <w:rPr>
          <w:rFonts w:ascii="Calibri" w:hAnsi="Calibri" w:cs="Calibri"/>
          <w:sz w:val="24"/>
          <w:szCs w:val="24"/>
          <w:lang w:eastAsia="pl-PL"/>
        </w:rPr>
        <w:t>o rachunkowości,</w:t>
      </w:r>
    </w:p>
    <w:p w:rsidR="00E44E77" w:rsidRPr="006D4F64" w:rsidRDefault="00E44E77" w:rsidP="00E44E77">
      <w:pPr>
        <w:pStyle w:val="Bezodstpw"/>
        <w:rPr>
          <w:rFonts w:ascii="Calibri" w:hAnsi="Calibri" w:cs="Calibri"/>
          <w:sz w:val="24"/>
          <w:szCs w:val="24"/>
          <w:lang w:eastAsia="pl-PL"/>
        </w:rPr>
      </w:pPr>
      <w:r w:rsidRPr="006D4F64">
        <w:rPr>
          <w:rFonts w:ascii="Calibri" w:hAnsi="Calibri" w:cs="Calibri"/>
          <w:sz w:val="24"/>
          <w:szCs w:val="24"/>
          <w:lang w:eastAsia="pl-PL"/>
        </w:rPr>
        <w:t xml:space="preserve">- </w:t>
      </w:r>
      <w:r w:rsidR="00D42630" w:rsidRPr="006D4F64">
        <w:rPr>
          <w:rFonts w:ascii="Calibri" w:hAnsi="Calibri" w:cs="Calibri"/>
          <w:sz w:val="24"/>
          <w:szCs w:val="24"/>
          <w:lang w:eastAsia="pl-PL"/>
        </w:rPr>
        <w:t>u</w:t>
      </w:r>
      <w:r w:rsidRPr="006D4F64">
        <w:rPr>
          <w:rFonts w:ascii="Calibri" w:hAnsi="Calibri" w:cs="Calibri"/>
          <w:sz w:val="24"/>
          <w:szCs w:val="24"/>
          <w:lang w:eastAsia="pl-PL"/>
        </w:rPr>
        <w:t xml:space="preserve">stawy </w:t>
      </w:r>
      <w:r w:rsidR="00DB7FF0" w:rsidRPr="006D4F64">
        <w:rPr>
          <w:rFonts w:ascii="Calibri" w:hAnsi="Calibri" w:cs="Calibri"/>
          <w:sz w:val="24"/>
          <w:szCs w:val="24"/>
          <w:lang w:eastAsia="pl-PL"/>
        </w:rPr>
        <w:t>o podatkach</w:t>
      </w:r>
      <w:r w:rsidRPr="006D4F64">
        <w:rPr>
          <w:rFonts w:ascii="Calibri" w:hAnsi="Calibri" w:cs="Calibri"/>
          <w:sz w:val="24"/>
          <w:szCs w:val="24"/>
          <w:lang w:eastAsia="pl-PL"/>
        </w:rPr>
        <w:t>,</w:t>
      </w:r>
    </w:p>
    <w:p w:rsidR="00490AE3" w:rsidRPr="002871AD" w:rsidRDefault="00490AE3" w:rsidP="00E44E77">
      <w:pPr>
        <w:pStyle w:val="Bezodstpw"/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 xml:space="preserve">- </w:t>
      </w:r>
      <w:r w:rsidR="00D42630">
        <w:rPr>
          <w:rFonts w:ascii="Calibri" w:hAnsi="Calibri" w:cs="Calibri"/>
          <w:sz w:val="24"/>
          <w:szCs w:val="24"/>
          <w:lang w:eastAsia="pl-PL"/>
        </w:rPr>
        <w:t>u</w:t>
      </w:r>
      <w:r w:rsidRPr="002871AD">
        <w:rPr>
          <w:rFonts w:ascii="Calibri" w:hAnsi="Calibri" w:cs="Calibri"/>
          <w:sz w:val="24"/>
          <w:szCs w:val="24"/>
          <w:lang w:eastAsia="pl-PL"/>
        </w:rPr>
        <w:t xml:space="preserve">stawy </w:t>
      </w:r>
      <w:r w:rsidR="00DB7FF0">
        <w:rPr>
          <w:rFonts w:ascii="Calibri" w:hAnsi="Calibri" w:cs="Calibri"/>
          <w:sz w:val="24"/>
          <w:szCs w:val="24"/>
          <w:lang w:eastAsia="pl-PL"/>
        </w:rPr>
        <w:t>o podatku VAT</w:t>
      </w:r>
      <w:r w:rsidRPr="002871AD">
        <w:rPr>
          <w:rFonts w:ascii="Calibri" w:hAnsi="Calibri" w:cs="Calibri"/>
          <w:sz w:val="24"/>
          <w:szCs w:val="24"/>
          <w:lang w:eastAsia="pl-PL"/>
        </w:rPr>
        <w:t>,</w:t>
      </w:r>
    </w:p>
    <w:p w:rsidR="00E44E77" w:rsidRPr="002871AD" w:rsidRDefault="00E44E77" w:rsidP="00E44E77">
      <w:pPr>
        <w:pStyle w:val="Bezodstpw"/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>oraz aktów wykonawczych do ww. regulacji prawnych.</w:t>
      </w:r>
    </w:p>
    <w:p w:rsidR="00AE70CD" w:rsidRPr="002871AD" w:rsidRDefault="00AE70CD" w:rsidP="00AE70CD">
      <w:pPr>
        <w:pStyle w:val="Bezodstpw"/>
        <w:rPr>
          <w:rFonts w:ascii="Calibri" w:hAnsi="Calibri" w:cs="Calibri"/>
          <w:sz w:val="24"/>
          <w:szCs w:val="24"/>
          <w:lang w:eastAsia="pl-PL"/>
        </w:rPr>
      </w:pPr>
    </w:p>
    <w:p w:rsidR="00AE70CD" w:rsidRPr="002871AD" w:rsidRDefault="00AE70CD" w:rsidP="00AE70CD">
      <w:pPr>
        <w:spacing w:after="0"/>
        <w:rPr>
          <w:rFonts w:ascii="Calibri" w:hAnsi="Calibri" w:cs="Calibri"/>
          <w:b/>
          <w:sz w:val="24"/>
          <w:szCs w:val="24"/>
        </w:rPr>
      </w:pPr>
    </w:p>
    <w:p w:rsidR="00AE70CD" w:rsidRPr="002871AD" w:rsidRDefault="00AE70CD" w:rsidP="00AE70CD">
      <w:pPr>
        <w:spacing w:after="0"/>
        <w:rPr>
          <w:rFonts w:ascii="Calibri" w:hAnsi="Calibri" w:cs="Calibri"/>
          <w:b/>
          <w:sz w:val="24"/>
          <w:szCs w:val="24"/>
        </w:rPr>
      </w:pPr>
      <w:r w:rsidRPr="002871AD">
        <w:rPr>
          <w:rFonts w:ascii="Calibri" w:hAnsi="Calibri" w:cs="Calibri"/>
          <w:b/>
          <w:sz w:val="24"/>
          <w:szCs w:val="24"/>
        </w:rPr>
        <w:t>III.  WYMAGANIA DODATKOWE:</w:t>
      </w:r>
    </w:p>
    <w:p w:rsidR="00AE70CD" w:rsidRPr="002871AD" w:rsidRDefault="00AE70CD" w:rsidP="00AE70CD">
      <w:pPr>
        <w:pStyle w:val="Bezodstpw"/>
        <w:numPr>
          <w:ilvl w:val="0"/>
          <w:numId w:val="1"/>
        </w:numPr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>umiejętność podejmowania decyzji;</w:t>
      </w:r>
    </w:p>
    <w:p w:rsidR="00AE70CD" w:rsidRPr="002871AD" w:rsidRDefault="00AE70CD" w:rsidP="00AE70CD">
      <w:pPr>
        <w:pStyle w:val="Bezodstpw"/>
        <w:numPr>
          <w:ilvl w:val="0"/>
          <w:numId w:val="1"/>
        </w:numPr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>umiejętność praktycznego stosowania przepisów prawa;</w:t>
      </w:r>
    </w:p>
    <w:p w:rsidR="00AE70CD" w:rsidRPr="002871AD" w:rsidRDefault="00AE70CD" w:rsidP="00AE70CD">
      <w:pPr>
        <w:pStyle w:val="Bezodstpw"/>
        <w:numPr>
          <w:ilvl w:val="0"/>
          <w:numId w:val="1"/>
        </w:numPr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>umiejętność analizy dokumentów</w:t>
      </w:r>
      <w:r w:rsidR="00DB7FF0">
        <w:rPr>
          <w:rFonts w:ascii="Calibri" w:hAnsi="Calibri" w:cs="Calibri"/>
          <w:sz w:val="24"/>
          <w:szCs w:val="24"/>
          <w:lang w:eastAsia="pl-PL"/>
        </w:rPr>
        <w:t xml:space="preserve"> finansowych</w:t>
      </w:r>
      <w:r w:rsidRPr="002871AD">
        <w:rPr>
          <w:rFonts w:ascii="Calibri" w:hAnsi="Calibri" w:cs="Calibri"/>
          <w:sz w:val="24"/>
          <w:szCs w:val="24"/>
          <w:lang w:eastAsia="pl-PL"/>
        </w:rPr>
        <w:t xml:space="preserve"> i sporządzania </w:t>
      </w:r>
      <w:r w:rsidR="00DB7FF0">
        <w:rPr>
          <w:rFonts w:ascii="Calibri" w:hAnsi="Calibri" w:cs="Calibri"/>
          <w:sz w:val="24"/>
          <w:szCs w:val="24"/>
          <w:lang w:eastAsia="pl-PL"/>
        </w:rPr>
        <w:t>sprawozdań</w:t>
      </w:r>
      <w:r w:rsidRPr="002871AD">
        <w:rPr>
          <w:rFonts w:ascii="Calibri" w:hAnsi="Calibri" w:cs="Calibri"/>
          <w:sz w:val="24"/>
          <w:szCs w:val="24"/>
          <w:lang w:eastAsia="pl-PL"/>
        </w:rPr>
        <w:t>;</w:t>
      </w:r>
    </w:p>
    <w:p w:rsidR="00AE70CD" w:rsidRPr="002871AD" w:rsidRDefault="00AE70CD" w:rsidP="00AE70CD">
      <w:pPr>
        <w:pStyle w:val="Bezodstpw"/>
        <w:numPr>
          <w:ilvl w:val="0"/>
          <w:numId w:val="1"/>
        </w:numPr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>dyspozycyjność;</w:t>
      </w:r>
    </w:p>
    <w:p w:rsidR="00AE70CD" w:rsidRPr="002871AD" w:rsidRDefault="00AE70CD" w:rsidP="00AE70CD">
      <w:pPr>
        <w:pStyle w:val="Bezodstpw"/>
        <w:numPr>
          <w:ilvl w:val="0"/>
          <w:numId w:val="1"/>
        </w:numPr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>bardzo dobra organizacja czasu pracy;</w:t>
      </w:r>
    </w:p>
    <w:p w:rsidR="00E44E77" w:rsidRPr="002871AD" w:rsidRDefault="00E44E77" w:rsidP="00AE70CD">
      <w:pPr>
        <w:pStyle w:val="Bezodstpw"/>
        <w:numPr>
          <w:ilvl w:val="0"/>
          <w:numId w:val="1"/>
        </w:numPr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>umiejętność pracy pod presją czasu;</w:t>
      </w:r>
    </w:p>
    <w:p w:rsidR="00AE70CD" w:rsidRPr="002871AD" w:rsidRDefault="00AE70CD" w:rsidP="00AE70CD">
      <w:pPr>
        <w:pStyle w:val="Bezodstpw"/>
        <w:numPr>
          <w:ilvl w:val="0"/>
          <w:numId w:val="1"/>
        </w:numPr>
        <w:rPr>
          <w:rFonts w:ascii="Calibri" w:hAnsi="Calibri" w:cs="Calibri"/>
          <w:sz w:val="24"/>
          <w:szCs w:val="24"/>
          <w:lang w:eastAsia="pl-PL"/>
        </w:rPr>
      </w:pPr>
      <w:r w:rsidRPr="002871AD">
        <w:rPr>
          <w:rFonts w:ascii="Calibri" w:hAnsi="Calibri" w:cs="Calibri"/>
          <w:sz w:val="24"/>
          <w:szCs w:val="24"/>
          <w:lang w:eastAsia="pl-PL"/>
        </w:rPr>
        <w:t>predyspozycje osobowościowe: kreatywność, umiejętność pracy w zespole, umiejętność skutecznego komunikowania się, odpowiedzialność, terminowość, rzetelność, sumienność, obowiązkowość, bezstronność, łatwość nawiązywania kontaktów z ludźmi, wysoka kultura osobista;</w:t>
      </w:r>
    </w:p>
    <w:p w:rsidR="00AE70CD" w:rsidRPr="002871AD" w:rsidRDefault="00AE70CD" w:rsidP="00AE70CD">
      <w:pPr>
        <w:pStyle w:val="Bezodstpw"/>
        <w:rPr>
          <w:rFonts w:ascii="Calibri" w:hAnsi="Calibri" w:cs="Calibri"/>
          <w:sz w:val="24"/>
          <w:szCs w:val="24"/>
          <w:lang w:eastAsia="pl-PL"/>
        </w:rPr>
      </w:pPr>
    </w:p>
    <w:p w:rsidR="00AE70CD" w:rsidRPr="006D4F64" w:rsidRDefault="00AE70CD" w:rsidP="00AE70CD">
      <w:pPr>
        <w:pStyle w:val="NormalnyWeb"/>
        <w:spacing w:after="0"/>
        <w:jc w:val="both"/>
        <w:rPr>
          <w:rFonts w:ascii="Calibri" w:hAnsi="Calibri" w:cs="Calibri"/>
          <w:b/>
        </w:rPr>
      </w:pPr>
      <w:r w:rsidRPr="006D4F64">
        <w:rPr>
          <w:rFonts w:ascii="Calibri" w:hAnsi="Calibri" w:cs="Calibri"/>
          <w:b/>
        </w:rPr>
        <w:t>IV. ZAKRES ZADAŃ WYKONYWANYCH NA STANOWISKU PRACY OBEJMUJE PRZEDE WSZYSTKIM</w:t>
      </w:r>
      <w:r w:rsidR="000E10D2">
        <w:rPr>
          <w:rFonts w:ascii="Calibri" w:hAnsi="Calibri" w:cs="Calibri"/>
          <w:b/>
        </w:rPr>
        <w:t xml:space="preserve"> </w:t>
      </w:r>
      <w:r w:rsidRPr="006D4F64">
        <w:rPr>
          <w:rFonts w:ascii="Calibri" w:hAnsi="Calibri" w:cs="Calibri"/>
          <w:b/>
        </w:rPr>
        <w:t>ZADANIA:</w:t>
      </w:r>
    </w:p>
    <w:p w:rsidR="00942673" w:rsidRPr="006D4F64" w:rsidRDefault="00942673" w:rsidP="006D4F64">
      <w:pPr>
        <w:pStyle w:val="NormalnyWeb"/>
        <w:spacing w:after="0"/>
        <w:jc w:val="both"/>
        <w:rPr>
          <w:rFonts w:ascii="Calibri" w:hAnsi="Calibri" w:cs="Calibri"/>
          <w:b/>
        </w:rPr>
      </w:pPr>
    </w:p>
    <w:p w:rsidR="00942673" w:rsidRPr="006D4F64" w:rsidRDefault="00942673" w:rsidP="006D4F64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942673">
        <w:rPr>
          <w:rFonts w:ascii="Calibri" w:eastAsia="Times New Roman" w:hAnsi="Calibri" w:cs="Calibri"/>
          <w:sz w:val="24"/>
          <w:szCs w:val="24"/>
          <w:lang w:eastAsia="pl-PL"/>
        </w:rPr>
        <w:t xml:space="preserve">Prowadzenie ewidencji </w:t>
      </w:r>
      <w:r w:rsidRPr="006D4F64">
        <w:rPr>
          <w:rFonts w:ascii="Calibri" w:eastAsia="Times New Roman" w:hAnsi="Calibri" w:cs="Calibri"/>
          <w:sz w:val="24"/>
          <w:szCs w:val="24"/>
          <w:lang w:eastAsia="pl-PL"/>
        </w:rPr>
        <w:t>księgowej</w:t>
      </w:r>
      <w:r w:rsidR="000E10D2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6D4F64">
        <w:rPr>
          <w:rFonts w:ascii="Calibri" w:eastAsia="Times New Roman" w:hAnsi="Calibri" w:cs="Calibri"/>
          <w:sz w:val="24"/>
          <w:szCs w:val="24"/>
          <w:lang w:eastAsia="pl-PL"/>
        </w:rPr>
        <w:t>zgodnie z obowiązującymi przepisami prawa,</w:t>
      </w:r>
    </w:p>
    <w:p w:rsidR="00942673" w:rsidRPr="00942673" w:rsidRDefault="00942673" w:rsidP="006D4F64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6D4F64">
        <w:rPr>
          <w:rFonts w:ascii="Calibri" w:eastAsia="Times New Roman" w:hAnsi="Calibri" w:cs="Calibri"/>
          <w:sz w:val="24"/>
          <w:szCs w:val="24"/>
          <w:lang w:eastAsia="pl-PL"/>
        </w:rPr>
        <w:t>Dekretowanie i księgowanie dokumentów finansowych,</w:t>
      </w:r>
    </w:p>
    <w:p w:rsidR="00942673" w:rsidRPr="00942673" w:rsidRDefault="00942673" w:rsidP="006D4F64">
      <w:pPr>
        <w:numPr>
          <w:ilvl w:val="0"/>
          <w:numId w:val="6"/>
        </w:numPr>
        <w:spacing w:after="12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942673">
        <w:rPr>
          <w:rFonts w:ascii="Calibri" w:eastAsia="Times New Roman" w:hAnsi="Calibri" w:cs="Calibri"/>
          <w:sz w:val="24"/>
          <w:szCs w:val="24"/>
          <w:lang w:eastAsia="pl-PL"/>
        </w:rPr>
        <w:t>Prowadzenie rejestrów sprzedaży i zakupów VAT, przygotowywanie deklaracji VAT.</w:t>
      </w:r>
    </w:p>
    <w:p w:rsidR="00942673" w:rsidRPr="00942673" w:rsidRDefault="00942673" w:rsidP="006D4F64">
      <w:pPr>
        <w:numPr>
          <w:ilvl w:val="0"/>
          <w:numId w:val="6"/>
        </w:numPr>
        <w:spacing w:after="120" w:line="240" w:lineRule="auto"/>
        <w:ind w:left="357" w:hanging="357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942673">
        <w:rPr>
          <w:rFonts w:ascii="Calibri" w:eastAsia="Times New Roman" w:hAnsi="Calibri" w:cs="Calibri"/>
          <w:sz w:val="24"/>
          <w:szCs w:val="24"/>
          <w:lang w:eastAsia="pl-PL"/>
        </w:rPr>
        <w:t>Obsługa bankowości elektronicznej - sporządzanie przelewów/ terminowe dokonywanie płatności.</w:t>
      </w:r>
    </w:p>
    <w:p w:rsidR="00942673" w:rsidRPr="00942673" w:rsidRDefault="00942673" w:rsidP="006D4F64">
      <w:pPr>
        <w:numPr>
          <w:ilvl w:val="0"/>
          <w:numId w:val="6"/>
        </w:numPr>
        <w:spacing w:after="12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6D4F64">
        <w:rPr>
          <w:rFonts w:ascii="Calibri" w:eastAsia="Times New Roman" w:hAnsi="Calibri" w:cs="Calibri"/>
          <w:sz w:val="24"/>
          <w:szCs w:val="24"/>
          <w:lang w:eastAsia="pl-PL"/>
        </w:rPr>
        <w:t>Kontrola formalno- rachunkowa dowodów księgowych,</w:t>
      </w:r>
    </w:p>
    <w:p w:rsidR="00942673" w:rsidRPr="00942673" w:rsidRDefault="00942673" w:rsidP="006D4F64">
      <w:pPr>
        <w:numPr>
          <w:ilvl w:val="0"/>
          <w:numId w:val="6"/>
        </w:numPr>
        <w:spacing w:after="12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6D4F64">
        <w:rPr>
          <w:rFonts w:ascii="Calibri" w:eastAsia="Times New Roman" w:hAnsi="Calibri" w:cs="Calibri"/>
          <w:sz w:val="24"/>
          <w:szCs w:val="24"/>
          <w:lang w:eastAsia="pl-PL"/>
        </w:rPr>
        <w:t>Prowadzenie rozrachunków z odbiorcami i dostawcami,</w:t>
      </w:r>
    </w:p>
    <w:p w:rsidR="00942673" w:rsidRPr="00942673" w:rsidRDefault="00942673" w:rsidP="006D4F64">
      <w:pPr>
        <w:numPr>
          <w:ilvl w:val="0"/>
          <w:numId w:val="6"/>
        </w:numPr>
        <w:spacing w:after="12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6D4F64">
        <w:rPr>
          <w:rFonts w:ascii="Calibri" w:eastAsia="Times New Roman" w:hAnsi="Calibri" w:cs="Calibri"/>
          <w:sz w:val="24"/>
          <w:szCs w:val="24"/>
          <w:lang w:eastAsia="pl-PL"/>
        </w:rPr>
        <w:t>Uzgadnianie sald kont księgowych,</w:t>
      </w:r>
    </w:p>
    <w:p w:rsidR="00942673" w:rsidRPr="00942673" w:rsidRDefault="00942673" w:rsidP="006D4F64">
      <w:pPr>
        <w:numPr>
          <w:ilvl w:val="0"/>
          <w:numId w:val="6"/>
        </w:numPr>
        <w:spacing w:after="12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6D4F64">
        <w:rPr>
          <w:rFonts w:ascii="Calibri" w:eastAsia="Times New Roman" w:hAnsi="Calibri" w:cs="Calibri"/>
          <w:sz w:val="24"/>
          <w:szCs w:val="24"/>
          <w:lang w:eastAsia="pl-PL"/>
        </w:rPr>
        <w:t>Przygotowywanie danych do sprawozdań finansowych,</w:t>
      </w:r>
    </w:p>
    <w:p w:rsidR="00942673" w:rsidRDefault="00942673" w:rsidP="006D4F64">
      <w:pPr>
        <w:numPr>
          <w:ilvl w:val="0"/>
          <w:numId w:val="6"/>
        </w:numPr>
        <w:spacing w:after="12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6D4F64">
        <w:rPr>
          <w:rFonts w:ascii="Calibri" w:eastAsia="Times New Roman" w:hAnsi="Calibri" w:cs="Calibri"/>
          <w:sz w:val="24"/>
          <w:szCs w:val="24"/>
          <w:lang w:eastAsia="pl-PL"/>
        </w:rPr>
        <w:t>Obsługa systemów finansowo – księgowych,</w:t>
      </w:r>
    </w:p>
    <w:p w:rsidR="006D4F64" w:rsidRDefault="006D4F64" w:rsidP="006D4F64">
      <w:pPr>
        <w:numPr>
          <w:ilvl w:val="0"/>
          <w:numId w:val="6"/>
        </w:numPr>
        <w:spacing w:after="12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Prowadzenie ewidencji środków trwałych,</w:t>
      </w:r>
    </w:p>
    <w:p w:rsidR="006D4F64" w:rsidRPr="00942673" w:rsidRDefault="006D4F64" w:rsidP="006D4F64">
      <w:pPr>
        <w:numPr>
          <w:ilvl w:val="0"/>
          <w:numId w:val="6"/>
        </w:numPr>
        <w:spacing w:after="12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Naliczanie amortyzacji/umorzeń zgodnie z przepisami,</w:t>
      </w:r>
    </w:p>
    <w:p w:rsidR="00AE70CD" w:rsidRPr="002871AD" w:rsidRDefault="00AE70CD" w:rsidP="00AE70CD">
      <w:pPr>
        <w:shd w:val="clear" w:color="auto" w:fill="FFFFFF"/>
        <w:spacing w:after="0" w:line="240" w:lineRule="auto"/>
        <w:ind w:right="-313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V. INFORMACJA O WARUNKACH PRACY NA STANOWISKU</w:t>
      </w:r>
    </w:p>
    <w:p w:rsidR="00AE70CD" w:rsidRPr="002871AD" w:rsidRDefault="00AE70CD" w:rsidP="006D4F64">
      <w:pPr>
        <w:shd w:val="clear" w:color="auto" w:fill="FFFFFF"/>
        <w:spacing w:after="0" w:line="240" w:lineRule="auto"/>
        <w:ind w:right="-312" w:firstLine="709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br/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1.  Miejsce wykonywania pracy – </w:t>
      </w:r>
      <w:r w:rsidR="001F78B2"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Zakład Gospodarki Komunalnej i Mieszkaniowej w Chorzelach</w:t>
      </w:r>
    </w:p>
    <w:p w:rsidR="00AE70CD" w:rsidRPr="002871AD" w:rsidRDefault="00AE70CD" w:rsidP="00AE70CD">
      <w:pPr>
        <w:shd w:val="clear" w:color="auto" w:fill="FFFFFF"/>
        <w:spacing w:after="0" w:line="240" w:lineRule="auto"/>
        <w:ind w:right="-313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2.  Wymiar czasu pracy – pełen etat. </w:t>
      </w: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3.  System czasu pracy – podstawowy od poniedziałku do piątku w godzinach – 7</w:t>
      </w:r>
      <w:r w:rsidR="001F78B2" w:rsidRPr="002871AD">
        <w:rPr>
          <w:rFonts w:ascii="Calibri" w:eastAsia="Times New Roman" w:hAnsi="Calibri" w:cs="Calibri"/>
          <w:color w:val="000000"/>
          <w:sz w:val="24"/>
          <w:szCs w:val="24"/>
          <w:vertAlign w:val="superscript"/>
          <w:lang w:eastAsia="pl-PL"/>
        </w:rPr>
        <w:t>0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vertAlign w:val="superscript"/>
          <w:lang w:eastAsia="pl-PL"/>
        </w:rPr>
        <w:t>0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15</w:t>
      </w:r>
      <w:r w:rsidR="001F78B2" w:rsidRPr="002871AD">
        <w:rPr>
          <w:rFonts w:ascii="Calibri" w:eastAsia="Times New Roman" w:hAnsi="Calibri" w:cs="Calibri"/>
          <w:color w:val="000000"/>
          <w:sz w:val="24"/>
          <w:szCs w:val="24"/>
          <w:vertAlign w:val="superscript"/>
          <w:lang w:eastAsia="pl-PL"/>
        </w:rPr>
        <w:t>0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vertAlign w:val="superscript"/>
          <w:lang w:eastAsia="pl-PL"/>
        </w:rPr>
        <w:t>0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="009372A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4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  Wyjazdy służbowe, szkolenia.</w:t>
      </w:r>
    </w:p>
    <w:p w:rsidR="00AE70CD" w:rsidRPr="002871AD" w:rsidRDefault="009372A2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5</w:t>
      </w:r>
      <w:r w:rsidR="00AE70CD"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. Kontakty z klientami bezpośrednie i telefoniczne. </w:t>
      </w:r>
    </w:p>
    <w:p w:rsidR="00AE70CD" w:rsidRPr="002871AD" w:rsidRDefault="009372A2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6</w:t>
      </w:r>
      <w:r w:rsidR="00AE70CD"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 Praca pod presją czasu.</w:t>
      </w:r>
    </w:p>
    <w:p w:rsidR="00AE70CD" w:rsidRPr="002871AD" w:rsidRDefault="009372A2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7</w:t>
      </w:r>
      <w:r w:rsidR="00AE70CD"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 W sytuacjach szczególnych praca w dni ustawowo wolne od pracy i w święta.</w:t>
      </w:r>
      <w:r w:rsidR="00AE70CD"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8</w:t>
      </w:r>
      <w:r w:rsidR="00AE70CD"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  Narzędzia pracy: komputer, sprzęt biurowy.</w:t>
      </w:r>
      <w:r w:rsidR="00AE70CD"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9</w:t>
      </w:r>
      <w:r w:rsidR="00AE70CD"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  Dostęp do Internetu i serwisów prawnych.</w:t>
      </w: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VI. WYMAGANE DOKUMENTY I OŚWIADCZENIA</w:t>
      </w: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1) </w:t>
      </w:r>
      <w:r w:rsidR="0067236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podpisany życiorys kandydata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 opisem dotychczasowej działalności zawodowej (CV),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 xml:space="preserve">2) </w:t>
      </w:r>
      <w:r w:rsidR="0067236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podpisany list motywacyjny kandydata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 xml:space="preserve">3) kserokopie </w:t>
      </w:r>
      <w:r w:rsidR="009372A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poświadczone  przez  kandydata  za  zgodność  z oryginałem</w:t>
      </w:r>
      <w:r w:rsidR="009372A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dokumentów  potwierdzających przebieg dotychczasowej pracy zawodowej (świadectwa pracy, zaświadczenia o zatrudnieniu,  umowy o pracę itp.) - w razie potrzeby oryginały do wglądu Komisji,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4) wypełniony</w:t>
      </w:r>
      <w:r w:rsidR="0067236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podpisany 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kwestionariusz  osobowy</w:t>
      </w:r>
      <w:r w:rsidR="0067236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kandydata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(kwestionariusz osobowy dla osoby ubiegającej się o zatrudnienie) druk kwestionariusza można pobrać </w:t>
      </w:r>
      <w:r w:rsidR="00DB7FF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ZGKiM w Chorzelach lub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jako załącznik do ogłoszenia o naborze,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 xml:space="preserve">5) dokumenty / kserokopie lub odpisy poświadczone przez kandydata za zgodność z oryginałem/ potwierdzające posiadane wykształcenie (dyplom lub zaświadczenie  o ukończeniu studiów i uzyskaniu tytułu zawodowego) - w razie potrzeby oryginały do wglądu </w:t>
      </w:r>
      <w:r w:rsidR="00D4263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omisji,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6) podpisane oświadczenie kandydata o pełnej zdolności do czynności prawnych oraz korzystaniu z pełni praw publicznych,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7) podpisane oświadczenie kandydata , że nie był skazany za umyślnie popełnione przestępstwo ścigane z oskarżenia publicznego lub umyślne przestępstwo skarbowe,</w:t>
      </w: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8) podpisane oświadczenie kandydata o treści :</w:t>
      </w:r>
      <w:bookmarkStart w:id="0" w:name="_Hlk14946489"/>
      <w:r w:rsidRPr="002871AD">
        <w:rPr>
          <w:rFonts w:ascii="Calibri" w:hAnsi="Calibri" w:cs="Calibri"/>
          <w:b/>
          <w:sz w:val="24"/>
          <w:szCs w:val="24"/>
        </w:rPr>
        <w:t xml:space="preserve">Wyrażam zgodę na przetwarzanie moich danych osobowych zawartych w ofercie pracy dla potrzeb niezbędnych do realizacji procesu rekrutacji zgodnie z ustawą z dnia 10 maja 2018 r. o ochronie danych osobowych ( </w:t>
      </w:r>
      <w:r w:rsidRPr="002871AD">
        <w:rPr>
          <w:rFonts w:ascii="Calibri" w:hAnsi="Calibri" w:cs="Calibri"/>
          <w:b/>
          <w:sz w:val="24"/>
          <w:szCs w:val="24"/>
        </w:rPr>
        <w:lastRenderedPageBreak/>
        <w:t>Dz.U. z 2019 r. poz. 1781) i Rozporządzenia Parlamentu Europejskiego i Rady (UE) 2016/679 z 27 kwietnia 2016 r. w sprawie ochrony osób fizycznych w związku z przetwarzaniem danych osobowych i w sprawie swobodnego przepływu takich danych oraz uchylenia dyrektywy 94/46/WE (Dz. Urz. UE L 119 s. 1)oraz  ustawą z  dnia 21 listopada 2008 r. o pracownikach samorządowych (</w:t>
      </w:r>
      <w:proofErr w:type="spellStart"/>
      <w:r w:rsidRPr="002871AD">
        <w:rPr>
          <w:rFonts w:ascii="Calibri" w:hAnsi="Calibri" w:cs="Calibri"/>
          <w:b/>
          <w:sz w:val="24"/>
          <w:szCs w:val="24"/>
        </w:rPr>
        <w:t>t.j</w:t>
      </w:r>
      <w:proofErr w:type="spellEnd"/>
      <w:r w:rsidRPr="002871AD">
        <w:rPr>
          <w:rFonts w:ascii="Calibri" w:hAnsi="Calibri" w:cs="Calibri"/>
          <w:b/>
          <w:sz w:val="24"/>
          <w:szCs w:val="24"/>
        </w:rPr>
        <w:t>. Dz.U. z 202</w:t>
      </w:r>
      <w:r w:rsidR="00CA5CCF">
        <w:rPr>
          <w:rFonts w:ascii="Calibri" w:hAnsi="Calibri" w:cs="Calibri"/>
          <w:b/>
          <w:sz w:val="24"/>
          <w:szCs w:val="24"/>
        </w:rPr>
        <w:t>4</w:t>
      </w:r>
      <w:r w:rsidRPr="002871AD">
        <w:rPr>
          <w:rFonts w:ascii="Calibri" w:hAnsi="Calibri" w:cs="Calibri"/>
          <w:b/>
          <w:sz w:val="24"/>
          <w:szCs w:val="24"/>
        </w:rPr>
        <w:t xml:space="preserve"> r. poz. </w:t>
      </w:r>
      <w:r w:rsidR="00CA5CCF">
        <w:rPr>
          <w:rFonts w:ascii="Calibri" w:hAnsi="Calibri" w:cs="Calibri"/>
          <w:b/>
          <w:sz w:val="24"/>
          <w:szCs w:val="24"/>
        </w:rPr>
        <w:t>1135</w:t>
      </w:r>
      <w:r w:rsidRPr="002871AD">
        <w:rPr>
          <w:rFonts w:ascii="Calibri" w:hAnsi="Calibri" w:cs="Calibri"/>
          <w:b/>
          <w:sz w:val="24"/>
          <w:szCs w:val="24"/>
        </w:rPr>
        <w:t>).</w:t>
      </w:r>
      <w:bookmarkEnd w:id="0"/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DODATKOWO:</w:t>
      </w:r>
    </w:p>
    <w:p w:rsidR="00AE70C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Inne dokumenty wg uznania kandydata, w tym dokumenty i zaświadczenia o ukończonych kursach, szkoleniach, odbyciu stażu zawodowego, potwierdzające posiadane kwalifikacje i umiejętności, do zatrudnienia na w/w stanowisku (kserokopie poświadczone przez kandydata za zgodność z oryginałem).</w:t>
      </w:r>
    </w:p>
    <w:p w:rsidR="00D42630" w:rsidRDefault="00D42630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</w:p>
    <w:p w:rsidR="00D42630" w:rsidRPr="002871AD" w:rsidRDefault="00D42630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</w:p>
    <w:p w:rsidR="006C7CA0" w:rsidRPr="002871AD" w:rsidRDefault="006C7CA0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VII.  TERMIN I MIEJSCE SKŁADANIA DOKUMENTÓW:</w:t>
      </w: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Wymagane dokumenty aplikacyjne należy składać w zamkniętej kopercie z dopiskiem na kopercie: „</w:t>
      </w:r>
      <w:r w:rsidRPr="002871A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Nabór nastanowisko </w:t>
      </w:r>
      <w:r w:rsidR="00DB7FF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specjalisty ds. księgow</w:t>
      </w:r>
      <w:r w:rsidR="009372A2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ości</w:t>
      </w:r>
      <w:r w:rsidR="00DB7FF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 w</w:t>
      </w:r>
      <w:r w:rsidR="001F78B2" w:rsidRPr="002871A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 Zakład</w:t>
      </w:r>
      <w:r w:rsidR="00DB7FF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zie</w:t>
      </w:r>
      <w:r w:rsidR="001F78B2" w:rsidRPr="002871A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 Gospodarki Komunalnej i Mieszkaniowej w Chorzelach</w:t>
      </w:r>
      <w:r w:rsidRPr="002871A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”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(z podaniem imienia i nazwiska), osobiście w </w:t>
      </w:r>
      <w:r w:rsidR="00DB7FF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ZGKiM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przesłać pocztą na adres: </w:t>
      </w:r>
      <w:r w:rsidR="00B915BA" w:rsidRPr="002871A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Zakład Gospodarki Komunalnej i Mieszkaniowej w Chorzelach”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ul. </w:t>
      </w:r>
      <w:r w:rsidR="00B915B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Brzozowa 3, 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06-330 Chorzele </w:t>
      </w:r>
      <w:r w:rsidRPr="002871AD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 xml:space="preserve">w terminie do dnia </w:t>
      </w:r>
      <w:r w:rsidR="00D42630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>2</w:t>
      </w:r>
      <w:r w:rsidR="006D4F64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>7</w:t>
      </w:r>
      <w:r w:rsidR="00B915BA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>lut</w:t>
      </w:r>
      <w:r w:rsidR="006D4F64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>ego</w:t>
      </w:r>
      <w:r w:rsidRPr="002871AD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>202</w:t>
      </w:r>
      <w:r w:rsidR="00B915BA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>6</w:t>
      </w:r>
      <w:r w:rsidRPr="002871AD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 xml:space="preserve"> r. do godz. 15</w:t>
      </w:r>
      <w:r w:rsidRPr="002871AD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vertAlign w:val="superscript"/>
          <w:lang w:eastAsia="pl-PL"/>
        </w:rPr>
        <w:t>00</w:t>
      </w:r>
      <w:r w:rsidRPr="002871AD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>.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 (o zachowaniu terminu decyduje data wpływu do </w:t>
      </w:r>
      <w:r w:rsidR="00B915B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ZGKiM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).</w:t>
      </w: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VIII. DODATKOWE INFORMACJE</w:t>
      </w:r>
    </w:p>
    <w:p w:rsidR="00B915BA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 xml:space="preserve">1. Aplikacjektóre wpłyną do </w:t>
      </w:r>
      <w:r w:rsidR="00B915B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ZGKiM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 wyżej określonym terminie nie będą rozpatrywane.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 xml:space="preserve">2.  Postępowanie naboru przeprowadzi komisja </w:t>
      </w:r>
      <w:r w:rsidR="009B71C7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rekrutacyjna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powołana przez </w:t>
      </w:r>
      <w:r w:rsidR="00B915B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Dyrektora ZGKiM </w:t>
      </w: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3.  W I etapie komisja sprawdzi czy kandydaci spełniają wymagania formalne - wskazane powyżej jako niezbędne i złożą komplet dokumentów to potwierdzających oraz wymaganych w niniejszej procedurze i zostaną dopuszczeni do kolejnego etapu. Kandydaci, którzy zostaną dopuszczeni do kolejnego etapu zostaną niezwłocznie powiadomieni telefonicznie lub za pośrednictwem poczty elektronicznej o terminie ewentualnego testu i rozmowy kwalifikacyjnej.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4.  Osoby, których aplikacje nie spełnią wymogów formalnych nie będą powiadamiane.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 xml:space="preserve">5.  W II etapie komisja dokona oceny merytorycznej złożonych dokumentów oraz przeprowadzi pisemny test i rozmowę kwalifikacyjną lub samą rozmowę kwalifikacyjną z kandydatami. </w:t>
      </w:r>
    </w:p>
    <w:p w:rsidR="00AE70CD" w:rsidRPr="009372A2" w:rsidRDefault="00AE70CD" w:rsidP="009D521C">
      <w:pPr>
        <w:pStyle w:val="Nagwek2"/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</w:pPr>
      <w:r w:rsidRPr="009372A2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 xml:space="preserve">6.  Informacja o wynikach naboru będzie umieszczona na stronie internetowej Biuletynu Informacji Publicznej </w:t>
      </w:r>
      <w:r w:rsidR="009D521C" w:rsidRPr="009372A2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Zakładu Gospodarki Komunalnej i Mieszkaniowej w Chorzelach (</w:t>
      </w:r>
      <w:r w:rsidR="009535D2" w:rsidRPr="009535D2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www.e-bip.org.pl/zgkimchorze</w:t>
      </w:r>
      <w:r w:rsidR="009535D2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le</w:t>
      </w:r>
      <w:r w:rsidR="009D521C" w:rsidRPr="009372A2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)</w:t>
      </w:r>
      <w:r w:rsidRPr="009372A2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br/>
        <w:t>7.  Zastrzega się prawo nie wybrania żadnego kandydata.</w:t>
      </w: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8.  Dokumenty aplikacyjne osób, które nie zakwalifikowały się do II etapu procedury rekrutacyjnej lub zakwalifikowały się, ale nie znalazły się na liście 5 wybranych kandydatów będą przechowywane na stanowisku </w:t>
      </w:r>
      <w:r w:rsidR="00D4263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ds. kadr i płac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</w:t>
      </w:r>
      <w:r w:rsidR="00B915B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ZGKiM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przez okres 3 miesięcy od dnia ogłoszenia informacji o wyniku naboru. W okresie tym kandydaci będą mogli dokonywać odbioru swoich dokumentów. Po upływie w/w okresu nieodebrane przez kandydatów dokumenty będą zniszczone.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 xml:space="preserve">9.  Więcej informacji o konkursie można uzyskać u </w:t>
      </w:r>
      <w:r w:rsidR="00B915B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Dyrektora ZGKiM</w:t>
      </w:r>
      <w:r w:rsidRPr="006D4F64">
        <w:rPr>
          <w:rFonts w:ascii="Calibri" w:eastAsia="Times New Roman" w:hAnsi="Calibri" w:cs="Calibri"/>
          <w:sz w:val="24"/>
          <w:szCs w:val="24"/>
          <w:lang w:eastAsia="pl-PL"/>
        </w:rPr>
        <w:t>- tel. (29) 751 5</w:t>
      </w:r>
      <w:r w:rsidR="006D4F64" w:rsidRPr="006D4F64">
        <w:rPr>
          <w:rFonts w:ascii="Calibri" w:eastAsia="Times New Roman" w:hAnsi="Calibri" w:cs="Calibri"/>
          <w:sz w:val="24"/>
          <w:szCs w:val="24"/>
          <w:lang w:eastAsia="pl-PL"/>
        </w:rPr>
        <w:t>083</w:t>
      </w:r>
      <w:r w:rsidRPr="006D4F64">
        <w:rPr>
          <w:rFonts w:ascii="Calibri" w:eastAsia="Times New Roman" w:hAnsi="Calibri" w:cs="Calibri"/>
          <w:sz w:val="24"/>
          <w:szCs w:val="24"/>
          <w:lang w:eastAsia="pl-PL"/>
        </w:rPr>
        <w:t xml:space="preserve">. </w:t>
      </w: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 xml:space="preserve">Osoby biorące udział w naborze zobowiązane są do zapoznania się z Klauzulą informacyjną o przetwarzaniu danych osobowych w </w:t>
      </w:r>
      <w:r w:rsidR="00B915B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ZGKiM</w:t>
      </w:r>
      <w:r w:rsidRPr="002871A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Chorzelach, zamieszczoną pod ogłoszeniem o naborze. Oświadczenie należy dołączyć do wymaganych dokumentów aplikacyjnych.</w:t>
      </w: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:rsidR="00AE70CD" w:rsidRPr="002871AD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:rsidR="00AE70CD" w:rsidRPr="006D4F64" w:rsidRDefault="00AE70CD" w:rsidP="00AE70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6D4F64">
        <w:rPr>
          <w:rFonts w:ascii="Calibri" w:eastAsia="Times New Roman" w:hAnsi="Calibri" w:cs="Calibri"/>
          <w:sz w:val="24"/>
          <w:szCs w:val="24"/>
          <w:lang w:eastAsia="pl-PL"/>
        </w:rPr>
        <w:t xml:space="preserve">Chorzele, dnia </w:t>
      </w:r>
      <w:r w:rsidR="009B71C7" w:rsidRPr="006D4F64">
        <w:rPr>
          <w:rFonts w:ascii="Calibri" w:eastAsia="Times New Roman" w:hAnsi="Calibri" w:cs="Calibri"/>
          <w:sz w:val="24"/>
          <w:szCs w:val="24"/>
          <w:lang w:eastAsia="pl-PL"/>
        </w:rPr>
        <w:t>1</w:t>
      </w:r>
      <w:r w:rsidR="00D42630" w:rsidRPr="006D4F64">
        <w:rPr>
          <w:rFonts w:ascii="Calibri" w:eastAsia="Times New Roman" w:hAnsi="Calibri" w:cs="Calibri"/>
          <w:sz w:val="24"/>
          <w:szCs w:val="24"/>
          <w:lang w:eastAsia="pl-PL"/>
        </w:rPr>
        <w:t>7</w:t>
      </w:r>
      <w:r w:rsidR="009B71C7" w:rsidRPr="006D4F64">
        <w:rPr>
          <w:rFonts w:ascii="Calibri" w:eastAsia="Times New Roman" w:hAnsi="Calibri" w:cs="Calibri"/>
          <w:sz w:val="24"/>
          <w:szCs w:val="24"/>
          <w:lang w:eastAsia="pl-PL"/>
        </w:rPr>
        <w:t>luty</w:t>
      </w:r>
      <w:r w:rsidRPr="006D4F64">
        <w:rPr>
          <w:rFonts w:ascii="Calibri" w:eastAsia="Times New Roman" w:hAnsi="Calibri" w:cs="Calibri"/>
          <w:sz w:val="24"/>
          <w:szCs w:val="24"/>
          <w:lang w:eastAsia="pl-PL"/>
        </w:rPr>
        <w:t>202</w:t>
      </w:r>
      <w:r w:rsidR="009B71C7" w:rsidRPr="006D4F64">
        <w:rPr>
          <w:rFonts w:ascii="Calibri" w:eastAsia="Times New Roman" w:hAnsi="Calibri" w:cs="Calibri"/>
          <w:sz w:val="24"/>
          <w:szCs w:val="24"/>
          <w:lang w:eastAsia="pl-PL"/>
        </w:rPr>
        <w:t>6</w:t>
      </w:r>
      <w:r w:rsidRPr="006D4F64">
        <w:rPr>
          <w:rFonts w:ascii="Calibri" w:eastAsia="Times New Roman" w:hAnsi="Calibri" w:cs="Calibri"/>
          <w:sz w:val="24"/>
          <w:szCs w:val="24"/>
          <w:lang w:eastAsia="pl-PL"/>
        </w:rPr>
        <w:t xml:space="preserve"> r.</w:t>
      </w:r>
    </w:p>
    <w:p w:rsidR="00AE70CD" w:rsidRPr="002871A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:rsidR="00AE70CD" w:rsidRPr="002871A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:rsidR="00AE70CD" w:rsidRPr="002871A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:rsidR="00AE70CD" w:rsidRPr="002871A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AE70CD" w:rsidRDefault="00AE70CD" w:rsidP="00AE70CD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AE70CD" w:rsidRDefault="00AE70CD" w:rsidP="00AE70CD"/>
    <w:p w:rsidR="00BC34DF" w:rsidRDefault="00BC34DF"/>
    <w:sectPr w:rsidR="00BC34DF" w:rsidSect="00AE70CD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8169F"/>
    <w:multiLevelType w:val="hybridMultilevel"/>
    <w:tmpl w:val="EE4EC1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1DD1050"/>
    <w:multiLevelType w:val="hybridMultilevel"/>
    <w:tmpl w:val="4CC0F770"/>
    <w:lvl w:ilvl="0" w:tplc="26945904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BA36833"/>
    <w:multiLevelType w:val="hybridMultilevel"/>
    <w:tmpl w:val="DB7E2134"/>
    <w:lvl w:ilvl="0" w:tplc="2DC41472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6C6762C"/>
    <w:multiLevelType w:val="hybridMultilevel"/>
    <w:tmpl w:val="94784C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367436"/>
    <w:multiLevelType w:val="hybridMultilevel"/>
    <w:tmpl w:val="89841A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284707C">
      <w:start w:val="1"/>
      <w:numFmt w:val="decimal"/>
      <w:lvlText w:val="%2)"/>
      <w:lvlJc w:val="left"/>
      <w:pPr>
        <w:ind w:left="1695" w:hanging="615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AE70CD"/>
    <w:rsid w:val="000E10D2"/>
    <w:rsid w:val="001F78B2"/>
    <w:rsid w:val="002871AD"/>
    <w:rsid w:val="002947F7"/>
    <w:rsid w:val="002E5312"/>
    <w:rsid w:val="003274DD"/>
    <w:rsid w:val="00350D40"/>
    <w:rsid w:val="003D135D"/>
    <w:rsid w:val="003D3955"/>
    <w:rsid w:val="00490AE3"/>
    <w:rsid w:val="004E1AB0"/>
    <w:rsid w:val="00610574"/>
    <w:rsid w:val="00627E02"/>
    <w:rsid w:val="0067236D"/>
    <w:rsid w:val="006C7CA0"/>
    <w:rsid w:val="006D4F64"/>
    <w:rsid w:val="0073755A"/>
    <w:rsid w:val="007420FA"/>
    <w:rsid w:val="007A6327"/>
    <w:rsid w:val="007D782F"/>
    <w:rsid w:val="007D7CDB"/>
    <w:rsid w:val="008C22BE"/>
    <w:rsid w:val="009372A2"/>
    <w:rsid w:val="00942673"/>
    <w:rsid w:val="00945DA8"/>
    <w:rsid w:val="009535D2"/>
    <w:rsid w:val="009B71C7"/>
    <w:rsid w:val="009D521C"/>
    <w:rsid w:val="00AE70CD"/>
    <w:rsid w:val="00B4415A"/>
    <w:rsid w:val="00B52EC9"/>
    <w:rsid w:val="00B915BA"/>
    <w:rsid w:val="00B924AC"/>
    <w:rsid w:val="00BC34DF"/>
    <w:rsid w:val="00CA5CCF"/>
    <w:rsid w:val="00CE7BE5"/>
    <w:rsid w:val="00D22E06"/>
    <w:rsid w:val="00D42630"/>
    <w:rsid w:val="00DA44A2"/>
    <w:rsid w:val="00DB7FF0"/>
    <w:rsid w:val="00E44E77"/>
    <w:rsid w:val="00F45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70CD"/>
    <w:pPr>
      <w:spacing w:after="200" w:line="276" w:lineRule="auto"/>
    </w:pPr>
    <w:rPr>
      <w:kern w:val="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52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AE70C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E70CD"/>
    <w:pPr>
      <w:spacing w:after="0" w:line="240" w:lineRule="auto"/>
    </w:pPr>
    <w:rPr>
      <w:kern w:val="0"/>
    </w:rPr>
  </w:style>
  <w:style w:type="paragraph" w:styleId="Akapitzlist">
    <w:name w:val="List Paragraph"/>
    <w:basedOn w:val="Normalny"/>
    <w:uiPriority w:val="34"/>
    <w:qFormat/>
    <w:rsid w:val="001F78B2"/>
    <w:pPr>
      <w:spacing w:after="160" w:line="254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9D521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9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7E812-51EB-4EEE-A155-9C74F3954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1114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Pawliszewska</dc:creator>
  <cp:keywords/>
  <dc:description/>
  <cp:lastModifiedBy>Tomek</cp:lastModifiedBy>
  <cp:revision>4</cp:revision>
  <cp:lastPrinted>2026-02-17T06:28:00Z</cp:lastPrinted>
  <dcterms:created xsi:type="dcterms:W3CDTF">2026-02-17T09:33:00Z</dcterms:created>
  <dcterms:modified xsi:type="dcterms:W3CDTF">2026-02-17T13:03:00Z</dcterms:modified>
</cp:coreProperties>
</file>