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1707C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…………………………………..</w:t>
      </w:r>
    </w:p>
    <w:p w14:paraId="6AF5040F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4EC0">
        <w:rPr>
          <w:rFonts w:ascii="Times New Roman" w:hAnsi="Times New Roman" w:cs="Times New Roman"/>
          <w:sz w:val="20"/>
          <w:szCs w:val="20"/>
        </w:rPr>
        <w:t xml:space="preserve">(imię, nazwisko, dane firmy) </w:t>
      </w:r>
      <w:r w:rsidRPr="003D4EC0">
        <w:rPr>
          <w:rFonts w:ascii="Times New Roman" w:hAnsi="Times New Roman" w:cs="Times New Roman"/>
          <w:sz w:val="20"/>
          <w:szCs w:val="20"/>
        </w:rPr>
        <w:tab/>
      </w:r>
      <w:r w:rsidRPr="003D4EC0">
        <w:rPr>
          <w:rFonts w:ascii="Times New Roman" w:hAnsi="Times New Roman" w:cs="Times New Roman"/>
          <w:sz w:val="20"/>
          <w:szCs w:val="20"/>
        </w:rPr>
        <w:tab/>
      </w:r>
      <w:r w:rsidRPr="003D4EC0">
        <w:rPr>
          <w:rFonts w:ascii="Times New Roman" w:hAnsi="Times New Roman" w:cs="Times New Roman"/>
          <w:sz w:val="20"/>
          <w:szCs w:val="20"/>
        </w:rPr>
        <w:tab/>
      </w:r>
      <w:r w:rsidRPr="003D4EC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D4EC0">
        <w:rPr>
          <w:rFonts w:ascii="Times New Roman" w:hAnsi="Times New Roman" w:cs="Times New Roman"/>
          <w:sz w:val="20"/>
          <w:szCs w:val="20"/>
        </w:rPr>
        <w:tab/>
      </w:r>
      <w:r w:rsidRPr="003D4EC0">
        <w:rPr>
          <w:rFonts w:ascii="Times New Roman" w:hAnsi="Times New Roman" w:cs="Times New Roman"/>
          <w:sz w:val="20"/>
          <w:szCs w:val="20"/>
        </w:rPr>
        <w:t>(miejscowość i data)</w:t>
      </w:r>
    </w:p>
    <w:p w14:paraId="54A9AA6F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4EC0">
        <w:rPr>
          <w:rFonts w:ascii="Times New Roman" w:hAnsi="Times New Roman" w:cs="Times New Roman"/>
          <w:sz w:val="20"/>
          <w:szCs w:val="20"/>
        </w:rPr>
        <w:t>…………………</w:t>
      </w:r>
      <w:r>
        <w:rPr>
          <w:rFonts w:ascii="Times New Roman" w:hAnsi="Times New Roman" w:cs="Times New Roman"/>
          <w:sz w:val="20"/>
          <w:szCs w:val="20"/>
        </w:rPr>
        <w:t>…….</w:t>
      </w:r>
      <w:r w:rsidRPr="003D4EC0">
        <w:rPr>
          <w:rFonts w:ascii="Times New Roman" w:hAnsi="Times New Roman" w:cs="Times New Roman"/>
          <w:sz w:val="20"/>
          <w:szCs w:val="20"/>
        </w:rPr>
        <w:t>…………</w:t>
      </w:r>
      <w:r>
        <w:rPr>
          <w:rFonts w:ascii="Times New Roman" w:hAnsi="Times New Roman" w:cs="Times New Roman"/>
          <w:sz w:val="20"/>
          <w:szCs w:val="20"/>
        </w:rPr>
        <w:t>..</w:t>
      </w:r>
      <w:r w:rsidRPr="003D4EC0">
        <w:rPr>
          <w:rFonts w:ascii="Times New Roman" w:hAnsi="Times New Roman" w:cs="Times New Roman"/>
          <w:sz w:val="20"/>
          <w:szCs w:val="20"/>
        </w:rPr>
        <w:t>…….</w:t>
      </w:r>
    </w:p>
    <w:p w14:paraId="0BFC4F40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4EC0">
        <w:rPr>
          <w:rFonts w:ascii="Times New Roman" w:hAnsi="Times New Roman" w:cs="Times New Roman"/>
          <w:sz w:val="20"/>
          <w:szCs w:val="20"/>
        </w:rPr>
        <w:t>(adres)</w:t>
      </w:r>
      <w:bookmarkStart w:id="0" w:name="_GoBack"/>
      <w:bookmarkEnd w:id="0"/>
    </w:p>
    <w:p w14:paraId="69790571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4EC0">
        <w:rPr>
          <w:rFonts w:ascii="Times New Roman" w:hAnsi="Times New Roman" w:cs="Times New Roman"/>
          <w:sz w:val="20"/>
          <w:szCs w:val="20"/>
        </w:rPr>
        <w:t>…………………………</w:t>
      </w:r>
      <w:r>
        <w:rPr>
          <w:rFonts w:ascii="Times New Roman" w:hAnsi="Times New Roman" w:cs="Times New Roman"/>
          <w:sz w:val="20"/>
          <w:szCs w:val="20"/>
        </w:rPr>
        <w:t>………</w:t>
      </w:r>
      <w:r w:rsidRPr="003D4EC0">
        <w:rPr>
          <w:rFonts w:ascii="Times New Roman" w:hAnsi="Times New Roman" w:cs="Times New Roman"/>
          <w:sz w:val="20"/>
          <w:szCs w:val="20"/>
        </w:rPr>
        <w:t>……….</w:t>
      </w:r>
    </w:p>
    <w:p w14:paraId="62D2ACEB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D4EC0">
        <w:rPr>
          <w:rFonts w:ascii="Times New Roman" w:hAnsi="Times New Roman" w:cs="Times New Roman"/>
          <w:sz w:val="20"/>
          <w:szCs w:val="20"/>
        </w:rPr>
        <w:t>(kod pocztowy)</w:t>
      </w:r>
    </w:p>
    <w:p w14:paraId="4740B0A7" w14:textId="77777777" w:rsidR="003D4EC0" w:rsidRDefault="003D4EC0" w:rsidP="003D4E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Burmistrz Miasta i Gminy Pilica</w:t>
      </w:r>
    </w:p>
    <w:p w14:paraId="17C5C51F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7F08F" w14:textId="77777777" w:rsidR="003D4EC0" w:rsidRDefault="003D4EC0" w:rsidP="003D4E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4EC0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2C445D91" w14:textId="77777777" w:rsidR="003D4EC0" w:rsidRDefault="003D4EC0" w:rsidP="003D4E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C63F51" w14:textId="77777777" w:rsidR="003D4EC0" w:rsidRP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4EC0">
        <w:rPr>
          <w:rFonts w:ascii="Times New Roman" w:hAnsi="Times New Roman" w:cs="Times New Roman"/>
          <w:sz w:val="24"/>
          <w:szCs w:val="24"/>
        </w:rPr>
        <w:t xml:space="preserve">Po zapoznaniu się z treścią decyzji nr 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3D4EC0">
        <w:rPr>
          <w:rFonts w:ascii="Times New Roman" w:hAnsi="Times New Roman" w:cs="Times New Roman"/>
          <w:sz w:val="24"/>
          <w:szCs w:val="24"/>
        </w:rPr>
        <w:t>/2025 z dnia ………..………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D4EC0">
        <w:rPr>
          <w:rFonts w:ascii="Times New Roman" w:hAnsi="Times New Roman" w:cs="Times New Roman"/>
          <w:sz w:val="24"/>
          <w:szCs w:val="24"/>
        </w:rPr>
        <w:t>o przyznaniu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4EC0">
        <w:rPr>
          <w:rFonts w:ascii="Times New Roman" w:hAnsi="Times New Roman" w:cs="Times New Roman"/>
          <w:sz w:val="24"/>
          <w:szCs w:val="24"/>
        </w:rPr>
        <w:t>dofinansowania kosztów kształcenia młodocianego pracownika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4EC0">
        <w:rPr>
          <w:rFonts w:ascii="Times New Roman" w:hAnsi="Times New Roman" w:cs="Times New Roman"/>
          <w:sz w:val="24"/>
          <w:szCs w:val="24"/>
        </w:rPr>
        <w:t>………………………….........………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3D4EC0">
        <w:rPr>
          <w:rFonts w:ascii="Times New Roman" w:hAnsi="Times New Roman" w:cs="Times New Roman"/>
          <w:sz w:val="24"/>
          <w:szCs w:val="24"/>
        </w:rPr>
        <w:t>……………..……,</w:t>
      </w:r>
    </w:p>
    <w:p w14:paraId="3177F6BF" w14:textId="77777777" w:rsidR="003D4EC0" w:rsidRPr="003D4EC0" w:rsidRDefault="003D4EC0" w:rsidP="003D4E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D4EC0">
        <w:rPr>
          <w:rFonts w:ascii="Times New Roman" w:hAnsi="Times New Roman" w:cs="Times New Roman"/>
          <w:i/>
          <w:iCs/>
          <w:sz w:val="20"/>
          <w:szCs w:val="20"/>
        </w:rPr>
        <w:t>(Imię i nazwisko)</w:t>
      </w:r>
    </w:p>
    <w:p w14:paraId="6241BB93" w14:textId="77777777" w:rsid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4EC0">
        <w:rPr>
          <w:rFonts w:ascii="Times New Roman" w:hAnsi="Times New Roman" w:cs="Times New Roman"/>
          <w:sz w:val="24"/>
          <w:szCs w:val="24"/>
        </w:rPr>
        <w:t xml:space="preserve">niniejszym oświadczam, że zrzekam się prawa do wniesienia odwołania od w/w decyzji. </w:t>
      </w:r>
    </w:p>
    <w:p w14:paraId="0EC5ED77" w14:textId="77777777" w:rsid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33B9C2" w14:textId="77777777" w:rsidR="003D4EC0" w:rsidRP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4EC0">
        <w:rPr>
          <w:rFonts w:ascii="Times New Roman" w:hAnsi="Times New Roman" w:cs="Times New Roman"/>
          <w:sz w:val="24"/>
          <w:szCs w:val="24"/>
        </w:rPr>
        <w:t>Ponadto oświadczam,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4EC0">
        <w:rPr>
          <w:rFonts w:ascii="Times New Roman" w:hAnsi="Times New Roman" w:cs="Times New Roman"/>
          <w:sz w:val="24"/>
          <w:szCs w:val="24"/>
        </w:rPr>
        <w:t>że zostałem(</w:t>
      </w:r>
      <w:proofErr w:type="spellStart"/>
      <w:r w:rsidRPr="003D4EC0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3D4EC0">
        <w:rPr>
          <w:rFonts w:ascii="Times New Roman" w:hAnsi="Times New Roman" w:cs="Times New Roman"/>
          <w:sz w:val="24"/>
          <w:szCs w:val="24"/>
        </w:rPr>
        <w:t>) poinformowany(a) o skutkach prawnych jakie wywołuje złożone przeze mnie oświadczenie, tj.:</w:t>
      </w:r>
    </w:p>
    <w:p w14:paraId="0D6A24EA" w14:textId="77777777" w:rsidR="003D4EC0" w:rsidRP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4EC0">
        <w:rPr>
          <w:rFonts w:ascii="Times New Roman" w:hAnsi="Times New Roman" w:cs="Times New Roman"/>
          <w:sz w:val="24"/>
          <w:szCs w:val="24"/>
        </w:rPr>
        <w:t>- z dniem doręczenia do organu oświadczenia o zrzeczeniu się odwołania, decyzja o której mowa wyżej staje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4EC0">
        <w:rPr>
          <w:rFonts w:ascii="Times New Roman" w:hAnsi="Times New Roman" w:cs="Times New Roman"/>
          <w:sz w:val="24"/>
          <w:szCs w:val="24"/>
        </w:rPr>
        <w:t>ostateczna i jest natychmiast wykonalna;</w:t>
      </w:r>
    </w:p>
    <w:p w14:paraId="3C16EBE4" w14:textId="77777777" w:rsidR="003D4EC0" w:rsidRP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4EC0">
        <w:rPr>
          <w:rFonts w:ascii="Times New Roman" w:hAnsi="Times New Roman" w:cs="Times New Roman"/>
          <w:sz w:val="24"/>
          <w:szCs w:val="24"/>
        </w:rPr>
        <w:t>- oświadczenie, które zostało prawidłowo złożone jest niewzruszalne i nie można go cofnąć.</w:t>
      </w:r>
    </w:p>
    <w:p w14:paraId="56645D39" w14:textId="77777777" w:rsidR="003D4EC0" w:rsidRP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D4EC0">
        <w:rPr>
          <w:rFonts w:ascii="Times New Roman" w:hAnsi="Times New Roman" w:cs="Times New Roman"/>
          <w:i/>
          <w:iCs/>
          <w:sz w:val="24"/>
          <w:szCs w:val="24"/>
        </w:rPr>
        <w:t>Podstawa prawna: art. 127a ustawy z dnia 14 czerwca 1960 r. Kodeksu postępowania administracyjnego (t.j. Dz.U. z 2024 r.,poz.572).</w:t>
      </w:r>
    </w:p>
    <w:p w14:paraId="635933EA" w14:textId="77777777" w:rsidR="003D4EC0" w:rsidRP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D4EC0">
        <w:rPr>
          <w:rFonts w:ascii="Times New Roman" w:hAnsi="Times New Roman" w:cs="Times New Roman"/>
          <w:i/>
          <w:iCs/>
          <w:sz w:val="24"/>
          <w:szCs w:val="24"/>
        </w:rPr>
        <w:t>Zgodnie z art. 127a § 1 w trakcie biegu terminu do wniesienia odwołania strona może zrzec się prawa do wniesienia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4EC0">
        <w:rPr>
          <w:rFonts w:ascii="Times New Roman" w:hAnsi="Times New Roman" w:cs="Times New Roman"/>
          <w:i/>
          <w:iCs/>
          <w:sz w:val="24"/>
          <w:szCs w:val="24"/>
        </w:rPr>
        <w:t>odwołania wobec organu administracji publicznej, który wydał decyzję. § 2. Z dniem doręczenia organowi administracji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D4EC0">
        <w:rPr>
          <w:rFonts w:ascii="Times New Roman" w:hAnsi="Times New Roman" w:cs="Times New Roman"/>
          <w:i/>
          <w:iCs/>
          <w:sz w:val="24"/>
          <w:szCs w:val="24"/>
        </w:rPr>
        <w:t>publicznej oświadczenia o zrzeczeniu się prawda do wniesienia odwołania przez ostatnią ze stron postępowania, decyzja</w:t>
      </w:r>
    </w:p>
    <w:p w14:paraId="70297A89" w14:textId="77777777" w:rsidR="003D4EC0" w:rsidRDefault="003D4EC0" w:rsidP="003D4EC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D4EC0">
        <w:rPr>
          <w:rFonts w:ascii="Times New Roman" w:hAnsi="Times New Roman" w:cs="Times New Roman"/>
          <w:i/>
          <w:iCs/>
          <w:sz w:val="24"/>
          <w:szCs w:val="24"/>
        </w:rPr>
        <w:t>staje się ostateczna i prawomocna.</w:t>
      </w:r>
    </w:p>
    <w:p w14:paraId="024ED482" w14:textId="77777777" w:rsid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53B20B9" w14:textId="77777777" w:rsid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863141A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C071172" w14:textId="77777777" w:rsidR="003D4EC0" w:rsidRPr="003D4EC0" w:rsidRDefault="003D4EC0" w:rsidP="003D4EC0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3D4EC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63520BF" w14:textId="77777777" w:rsidR="003D4EC0" w:rsidRPr="003D4EC0" w:rsidRDefault="003D4EC0" w:rsidP="003D4EC0">
      <w:pPr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</w:t>
      </w:r>
      <w:r w:rsidRPr="003D4EC0">
        <w:rPr>
          <w:rFonts w:ascii="Times New Roman" w:hAnsi="Times New Roman" w:cs="Times New Roman"/>
          <w:i/>
          <w:iCs/>
          <w:sz w:val="20"/>
          <w:szCs w:val="20"/>
        </w:rPr>
        <w:t>(pieczęć i czytelny podpis)</w:t>
      </w:r>
    </w:p>
    <w:sectPr w:rsidR="003D4EC0" w:rsidRPr="003D4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C0"/>
    <w:rsid w:val="003D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8B7D"/>
  <w15:chartTrackingRefBased/>
  <w15:docId w15:val="{FA2652F3-F240-401F-881A-0ED3F9E8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ZEAS Pilica</dc:creator>
  <cp:keywords/>
  <dc:description/>
  <cp:lastModifiedBy>ZEAS Pilica</cp:lastModifiedBy>
  <cp:revision>1</cp:revision>
  <dcterms:created xsi:type="dcterms:W3CDTF">2025-09-26T09:02:00Z</dcterms:created>
  <dcterms:modified xsi:type="dcterms:W3CDTF">2025-09-26T09:08:00Z</dcterms:modified>
</cp:coreProperties>
</file>