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2AA" w:rsidRPr="007302AA" w:rsidRDefault="00FB5898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Pogrubienie"/>
          <w:color w:val="000000"/>
        </w:rPr>
        <w:t xml:space="preserve">Zarządzenie nr </w:t>
      </w:r>
      <w:r w:rsidR="00E32F78">
        <w:rPr>
          <w:rStyle w:val="Pogrubienie"/>
          <w:color w:val="000000"/>
        </w:rPr>
        <w:t>3</w:t>
      </w:r>
      <w:bookmarkStart w:id="0" w:name="_GoBack"/>
      <w:bookmarkEnd w:id="0"/>
      <w:r w:rsidR="007302AA">
        <w:rPr>
          <w:rStyle w:val="Pogrubienie"/>
          <w:color w:val="000000"/>
        </w:rPr>
        <w:t>/2025</w:t>
      </w: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302AA">
        <w:rPr>
          <w:rStyle w:val="Pogrubienie"/>
          <w:color w:val="000000"/>
        </w:rPr>
        <w:t>Dyrektora Przedszkola w Pilicy</w:t>
      </w:r>
    </w:p>
    <w:p w:rsidR="007302AA" w:rsidRPr="007302AA" w:rsidRDefault="00FB5898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  <w:r>
        <w:rPr>
          <w:rStyle w:val="Pogrubienie"/>
          <w:color w:val="000000"/>
        </w:rPr>
        <w:t>z dnia 0</w:t>
      </w:r>
      <w:r w:rsidR="007302AA">
        <w:rPr>
          <w:rStyle w:val="Pogrubienie"/>
          <w:color w:val="000000"/>
        </w:rPr>
        <w:t>7 lutego 2025</w:t>
      </w:r>
      <w:r w:rsidR="007302AA" w:rsidRPr="007302AA">
        <w:rPr>
          <w:rStyle w:val="Pogrubienie"/>
          <w:color w:val="000000"/>
        </w:rPr>
        <w:t>r.</w:t>
      </w: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jc w:val="center"/>
        <w:rPr>
          <w:color w:val="000000"/>
        </w:rPr>
      </w:pPr>
      <w:r w:rsidRPr="007302AA">
        <w:rPr>
          <w:color w:val="000000"/>
        </w:rPr>
        <w:t>w sprawie powołania komisji rekrutacyjnej do przeprowadzenia postępowania rekrutacyjnego do Przedszko</w:t>
      </w:r>
      <w:r w:rsidR="00FB5898">
        <w:rPr>
          <w:color w:val="000000"/>
        </w:rPr>
        <w:t>la w Pilicy na rok szkolnym 2025/2026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jc w:val="both"/>
        <w:rPr>
          <w:color w:val="000000"/>
        </w:rPr>
      </w:pPr>
      <w:r w:rsidRPr="007302AA">
        <w:rPr>
          <w:color w:val="000000"/>
        </w:rPr>
        <w:t>Dyrektor Przedszkola w Pilicy zarządza, co następuje: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ind w:firstLine="709"/>
        <w:jc w:val="both"/>
        <w:rPr>
          <w:color w:val="000000"/>
        </w:rPr>
      </w:pP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7302AA">
        <w:rPr>
          <w:rStyle w:val="Pogrubienie"/>
          <w:color w:val="000000"/>
        </w:rPr>
        <w:t>§ 1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jc w:val="both"/>
        <w:rPr>
          <w:color w:val="000000"/>
        </w:rPr>
      </w:pPr>
      <w:r w:rsidRPr="007302AA">
        <w:rPr>
          <w:color w:val="000000"/>
        </w:rPr>
        <w:t>Powołuje się komisję rekrutacyjną do przeprowadzenia postępowania re</w:t>
      </w:r>
      <w:r>
        <w:rPr>
          <w:color w:val="000000"/>
        </w:rPr>
        <w:t>krutacyjnego na rok szkolny 202</w:t>
      </w:r>
      <w:r w:rsidR="00FB5898">
        <w:rPr>
          <w:color w:val="000000"/>
        </w:rPr>
        <w:t>5/2026</w:t>
      </w:r>
      <w:r w:rsidRPr="007302AA">
        <w:rPr>
          <w:color w:val="000000"/>
        </w:rPr>
        <w:t xml:space="preserve"> w następującym składzie:</w:t>
      </w:r>
    </w:p>
    <w:p w:rsidR="007302AA" w:rsidRPr="007302AA" w:rsidRDefault="00FB5898" w:rsidP="007302AA">
      <w:pPr>
        <w:pStyle w:val="NormalnyWeb"/>
        <w:numPr>
          <w:ilvl w:val="0"/>
          <w:numId w:val="1"/>
        </w:numPr>
        <w:shd w:val="clear" w:color="auto" w:fill="FFFFFF"/>
        <w:spacing w:before="240" w:beforeAutospacing="0" w:after="0" w:afterAutospacing="0" w:line="270" w:lineRule="atLeast"/>
        <w:ind w:left="450"/>
        <w:jc w:val="both"/>
        <w:rPr>
          <w:color w:val="000000"/>
        </w:rPr>
      </w:pPr>
      <w:r w:rsidRPr="007302AA">
        <w:rPr>
          <w:color w:val="000000"/>
        </w:rPr>
        <w:t xml:space="preserve">Joanna Roch </w:t>
      </w:r>
      <w:r w:rsidR="007302AA" w:rsidRPr="007302AA">
        <w:rPr>
          <w:color w:val="000000"/>
        </w:rPr>
        <w:t>– przewodniczący komisji;</w:t>
      </w:r>
    </w:p>
    <w:p w:rsidR="007302AA" w:rsidRPr="007302AA" w:rsidRDefault="007302AA" w:rsidP="007302AA">
      <w:pPr>
        <w:pStyle w:val="NormalnyWeb"/>
        <w:numPr>
          <w:ilvl w:val="0"/>
          <w:numId w:val="1"/>
        </w:numPr>
        <w:shd w:val="clear" w:color="auto" w:fill="FFFFFF"/>
        <w:spacing w:before="240" w:beforeAutospacing="0" w:after="0" w:afterAutospacing="0" w:line="270" w:lineRule="atLeast"/>
        <w:ind w:left="450"/>
        <w:jc w:val="both"/>
        <w:rPr>
          <w:color w:val="000000"/>
        </w:rPr>
      </w:pPr>
      <w:r w:rsidRPr="007302AA">
        <w:rPr>
          <w:color w:val="000000"/>
        </w:rPr>
        <w:t xml:space="preserve"> Renata Gajda – członek komisji;</w:t>
      </w:r>
    </w:p>
    <w:p w:rsidR="007302AA" w:rsidRDefault="00FB5898" w:rsidP="007302AA">
      <w:pPr>
        <w:pStyle w:val="NormalnyWeb"/>
        <w:numPr>
          <w:ilvl w:val="0"/>
          <w:numId w:val="1"/>
        </w:numPr>
        <w:shd w:val="clear" w:color="auto" w:fill="FFFFFF"/>
        <w:spacing w:before="240" w:beforeAutospacing="0" w:after="0" w:afterAutospacing="0" w:line="270" w:lineRule="atLeast"/>
        <w:ind w:left="450"/>
        <w:jc w:val="both"/>
        <w:rPr>
          <w:color w:val="000000"/>
        </w:rPr>
      </w:pPr>
      <w:r>
        <w:rPr>
          <w:color w:val="000000"/>
        </w:rPr>
        <w:t>Kamila Ogonek</w:t>
      </w:r>
      <w:r w:rsidR="007302AA" w:rsidRPr="007302AA">
        <w:rPr>
          <w:color w:val="000000"/>
        </w:rPr>
        <w:t>- członek komisji;</w:t>
      </w:r>
    </w:p>
    <w:p w:rsidR="00FB5898" w:rsidRPr="007302AA" w:rsidRDefault="00FB5898" w:rsidP="007302AA">
      <w:pPr>
        <w:pStyle w:val="NormalnyWeb"/>
        <w:numPr>
          <w:ilvl w:val="0"/>
          <w:numId w:val="1"/>
        </w:numPr>
        <w:shd w:val="clear" w:color="auto" w:fill="FFFFFF"/>
        <w:spacing w:before="240" w:beforeAutospacing="0" w:after="0" w:afterAutospacing="0" w:line="270" w:lineRule="atLeast"/>
        <w:ind w:left="450"/>
        <w:jc w:val="both"/>
        <w:rPr>
          <w:color w:val="000000"/>
        </w:rPr>
      </w:pPr>
      <w:r>
        <w:rPr>
          <w:color w:val="000000"/>
        </w:rPr>
        <w:t>Kinga Świstak – członek komisji;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 w:line="270" w:lineRule="atLeast"/>
        <w:ind w:left="714"/>
        <w:jc w:val="both"/>
        <w:rPr>
          <w:color w:val="000000"/>
        </w:rPr>
      </w:pPr>
      <w:r w:rsidRPr="007302AA">
        <w:rPr>
          <w:color w:val="000000"/>
        </w:rPr>
        <w:t> </w:t>
      </w: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302AA">
        <w:rPr>
          <w:rStyle w:val="Pogrubienie"/>
          <w:color w:val="000000"/>
        </w:rPr>
        <w:t>§ 2</w:t>
      </w:r>
    </w:p>
    <w:p w:rsidR="007302AA" w:rsidRPr="007302AA" w:rsidRDefault="007302AA" w:rsidP="007302AA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302AA">
        <w:rPr>
          <w:rStyle w:val="Pogrubienie"/>
          <w:color w:val="000000"/>
        </w:rPr>
        <w:t> 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jc w:val="both"/>
        <w:rPr>
          <w:color w:val="000000"/>
        </w:rPr>
      </w:pPr>
      <w:r w:rsidRPr="007302AA">
        <w:rPr>
          <w:color w:val="000000"/>
        </w:rPr>
        <w:t>Zarządzenie wchodzi w życie z dniem podjęcia i podlega ogłoszeniu przez wywieszenie na tablicy ogłoszeń Przedszkola w Pilicy oraz przez umieszczenie w Biuletynie Informacji Publicznej.</w:t>
      </w:r>
    </w:p>
    <w:p w:rsidR="007302AA" w:rsidRPr="007302AA" w:rsidRDefault="007302AA" w:rsidP="007302AA">
      <w:pPr>
        <w:pStyle w:val="NormalnyWeb"/>
        <w:shd w:val="clear" w:color="auto" w:fill="FFFFFF"/>
        <w:spacing w:before="240" w:beforeAutospacing="0" w:after="0" w:afterAutospacing="0"/>
        <w:jc w:val="both"/>
        <w:rPr>
          <w:color w:val="000000"/>
        </w:rPr>
      </w:pPr>
      <w:r w:rsidRPr="007302AA">
        <w:rPr>
          <w:color w:val="000000"/>
        </w:rPr>
        <w:t> </w:t>
      </w:r>
    </w:p>
    <w:p w:rsidR="007302AA" w:rsidRPr="000C721F" w:rsidRDefault="007302AA" w:rsidP="007302AA">
      <w:pPr>
        <w:rPr>
          <w:sz w:val="24"/>
          <w:szCs w:val="24"/>
        </w:rPr>
      </w:pPr>
    </w:p>
    <w:p w:rsidR="007302AA" w:rsidRDefault="007302AA" w:rsidP="007302AA">
      <w:pPr>
        <w:rPr>
          <w:sz w:val="24"/>
          <w:szCs w:val="24"/>
        </w:rPr>
      </w:pPr>
    </w:p>
    <w:p w:rsidR="002D091D" w:rsidRDefault="002D091D"/>
    <w:sectPr w:rsidR="002D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A14BB"/>
    <w:multiLevelType w:val="multilevel"/>
    <w:tmpl w:val="1FB49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AA"/>
    <w:rsid w:val="002D091D"/>
    <w:rsid w:val="007302AA"/>
    <w:rsid w:val="00E32F78"/>
    <w:rsid w:val="00FB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33A0"/>
  <w15:chartTrackingRefBased/>
  <w15:docId w15:val="{D1C2BA1C-92CD-4400-8C99-1A18891A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2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0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02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</dc:creator>
  <cp:keywords/>
  <dc:description/>
  <cp:lastModifiedBy>dorot</cp:lastModifiedBy>
  <cp:revision>3</cp:revision>
  <dcterms:created xsi:type="dcterms:W3CDTF">2025-01-22T10:12:00Z</dcterms:created>
  <dcterms:modified xsi:type="dcterms:W3CDTF">2025-02-10T09:20:00Z</dcterms:modified>
</cp:coreProperties>
</file>