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288C7" w14:textId="77777777" w:rsidR="005E7DBD" w:rsidRDefault="005E7DBD" w:rsidP="005E7D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7BE60F30" w14:textId="77777777" w:rsidR="005E7DBD" w:rsidRDefault="005E7DBD" w:rsidP="005E7DB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 podstawie art. 13 ust. 1 i 2 Rozporządzenia Parlamentu Europejskiego i Rady (UE) 2016/679                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14:paraId="43E18D90" w14:textId="77777777" w:rsidR="005E7DBD" w:rsidRDefault="005E7DBD" w:rsidP="005E7DB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>
        <w:rPr>
          <w:rFonts w:ascii="Times New Roman" w:hAnsi="Times New Roman" w:cs="Times New Roman"/>
          <w:sz w:val="23"/>
          <w:szCs w:val="23"/>
        </w:rPr>
        <w:t xml:space="preserve">Administratorem Pani/Pana danych jest Przedszkole Miejskie  </w:t>
      </w:r>
      <w:r>
        <w:rPr>
          <w:rFonts w:ascii="Times New Roman" w:hAnsi="Times New Roman" w:cs="Times New Roman"/>
          <w:sz w:val="23"/>
          <w:szCs w:val="23"/>
          <w:lang w:val="en-GB"/>
        </w:rPr>
        <w:t>nr 3” Ekoludki” ul. Niepodległosci19 1=, 66-470 Kostrzyn nad Odrą, adres e-mail:pm3kostrzyn@wp.pl, nr tel. 95 752 2184</w:t>
      </w:r>
    </w:p>
    <w:p w14:paraId="3F00A128" w14:textId="77777777" w:rsidR="005E7DBD" w:rsidRDefault="005E7DBD" w:rsidP="005E7DB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14:paraId="16335F30" w14:textId="77777777" w:rsidR="005E7DBD" w:rsidRDefault="005E7DBD" w:rsidP="005E7DB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Pani/Pana dane osobowe będą przetwarzane w celu prowadzenia postępowania rekrutacyjnego do publicznego przedszkola.</w:t>
      </w:r>
    </w:p>
    <w:p w14:paraId="4BD77E3E" w14:textId="1197814C" w:rsidR="005E7DBD" w:rsidRDefault="005E7DBD" w:rsidP="005E7DB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Podstawą dopuszczalności przetwarzania danych osobowych jest art. 6 ust. 1 lit. c) RODO oraz art. 9 ust. 2 lit. g) RODO. Przepisy szczególne zostały zawarte w ustawie z dnia 14 grudnia 2016 r. Prawo oświatowe (t. j. Dz. U. z 202</w:t>
      </w:r>
      <w:r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 xml:space="preserve"> r. poz. </w:t>
      </w:r>
      <w:r>
        <w:rPr>
          <w:rFonts w:ascii="Times New Roman" w:hAnsi="Times New Roman" w:cs="Times New Roman"/>
          <w:sz w:val="23"/>
          <w:szCs w:val="23"/>
        </w:rPr>
        <w:t>1082</w:t>
      </w:r>
      <w:r>
        <w:rPr>
          <w:rFonts w:ascii="Times New Roman" w:hAnsi="Times New Roman" w:cs="Times New Roman"/>
          <w:sz w:val="23"/>
          <w:szCs w:val="23"/>
        </w:rPr>
        <w:t>).</w:t>
      </w:r>
    </w:p>
    <w:p w14:paraId="2512E724" w14:textId="77777777" w:rsidR="005E7DBD" w:rsidRDefault="005E7DBD" w:rsidP="005E7DB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Przetwarzanie danych osobowych jest wymogiem ustawowym. Osoby, których dane dotyczą są zobowiązane do ich podania. Nieprzekazanie danych skutkować będzie niemożnością przyjęcia dziecka do publicznego przedszkola. </w:t>
      </w:r>
    </w:p>
    <w:p w14:paraId="613A2904" w14:textId="77777777" w:rsidR="005E7DBD" w:rsidRDefault="005E7DBD" w:rsidP="005E7DB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 xml:space="preserve">Dane osobowe będą </w:t>
      </w:r>
      <w:r>
        <w:rPr>
          <w:color w:val="000000"/>
          <w:sz w:val="23"/>
          <w:szCs w:val="23"/>
          <w:lang w:val="pl-PL"/>
        </w:rPr>
        <w:t>ujawniane osobom działającym z upoważnienia administratora, mającym dostęp do danych osobowych i przetwarzającym je wyłącznie na polecenie administratora, chyba że wymaga tego prawo UE lub prawo państwa członkowskiego. </w:t>
      </w:r>
    </w:p>
    <w:p w14:paraId="0F446F99" w14:textId="77777777" w:rsidR="005E7DBD" w:rsidRDefault="005E7DBD" w:rsidP="005E7DBD">
      <w:pPr>
        <w:pStyle w:val="NormalnyWeb"/>
        <w:spacing w:before="0" w:beforeAutospacing="0" w:after="0" w:afterAutospacing="0" w:line="276" w:lineRule="auto"/>
        <w:jc w:val="both"/>
        <w:rPr>
          <w:sz w:val="23"/>
          <w:szCs w:val="23"/>
          <w:lang w:val="pl-PL"/>
        </w:rPr>
      </w:pPr>
      <w:r>
        <w:rPr>
          <w:color w:val="000000"/>
          <w:sz w:val="23"/>
          <w:szCs w:val="23"/>
          <w:lang w:val="pl-PL"/>
        </w:rPr>
        <w:t xml:space="preserve">Odbiorcami danych mogą być również podmioty przetwarzające dane na zlecenie tj. np. </w:t>
      </w:r>
      <w:r>
        <w:rPr>
          <w:sz w:val="23"/>
          <w:szCs w:val="23"/>
        </w:rPr>
        <w:t>dostawca system</w:t>
      </w:r>
      <w:r>
        <w:rPr>
          <w:sz w:val="23"/>
          <w:szCs w:val="23"/>
          <w:lang w:val="pl-PL"/>
        </w:rPr>
        <w:t>u</w:t>
      </w:r>
      <w:r>
        <w:rPr>
          <w:sz w:val="23"/>
          <w:szCs w:val="23"/>
        </w:rPr>
        <w:t xml:space="preserve"> informatyczn</w:t>
      </w:r>
      <w:r>
        <w:rPr>
          <w:sz w:val="23"/>
          <w:szCs w:val="23"/>
          <w:lang w:val="pl-PL"/>
        </w:rPr>
        <w:t>ego</w:t>
      </w:r>
      <w:r>
        <w:rPr>
          <w:sz w:val="23"/>
          <w:szCs w:val="23"/>
        </w:rPr>
        <w:t xml:space="preserve"> służąc</w:t>
      </w:r>
      <w:r>
        <w:rPr>
          <w:sz w:val="23"/>
          <w:szCs w:val="23"/>
          <w:lang w:val="pl-PL"/>
        </w:rPr>
        <w:t>ego</w:t>
      </w:r>
      <w:r>
        <w:rPr>
          <w:sz w:val="23"/>
          <w:szCs w:val="23"/>
        </w:rPr>
        <w:t xml:space="preserve"> do przetwarzania danych osobowych w celu prowadzenia postępowania rekrutacyjnego.</w:t>
      </w:r>
    </w:p>
    <w:p w14:paraId="4F79FEB2" w14:textId="77777777" w:rsidR="005E7DBD" w:rsidRDefault="005E7DBD" w:rsidP="005E7DBD">
      <w:pPr>
        <w:pStyle w:val="NormalnyWeb"/>
        <w:spacing w:before="0" w:beforeAutospacing="0" w:after="0" w:afterAutospacing="0" w:line="276" w:lineRule="auto"/>
        <w:jc w:val="both"/>
        <w:rPr>
          <w:sz w:val="23"/>
          <w:szCs w:val="23"/>
          <w:lang w:val="pl-PL"/>
        </w:rPr>
      </w:pPr>
      <w:r>
        <w:rPr>
          <w:color w:val="000000"/>
          <w:sz w:val="23"/>
          <w:szCs w:val="23"/>
          <w:lang w:val="pl-PL"/>
        </w:rPr>
        <w:t xml:space="preserve">Ponadto listy kandydatów przyjętych i nieprzyjętych podaje się do publicznej wiadomości poprzez umieszczenie w widocznym miejscu w siedzibie administratora. </w:t>
      </w:r>
    </w:p>
    <w:p w14:paraId="162CE2C2" w14:textId="77777777" w:rsidR="005E7DBD" w:rsidRDefault="005E7DBD" w:rsidP="005E7DB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danym publicznym przedszkolu. Dane osobowe kandydatów nieprzyjętych zgromadzone w celach postępowania rekrutacyjnego są przechowywane w publicznym przedszkolu, przez okres roku, chyba że na rozstrzygnięcie dyrektora przedszkola została wniesiona skarga do sądu administracyjnego i postępowanie nie zostało zakończone prawomocnym wyrokiem.</w:t>
      </w:r>
    </w:p>
    <w:p w14:paraId="5303FC20" w14:textId="77777777" w:rsidR="005E7DBD" w:rsidRDefault="005E7DBD" w:rsidP="005E7DB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związku z przetwarzaniem Pani/Pana danych osobowych, przysługują Państwu następujące prawa:</w:t>
      </w:r>
    </w:p>
    <w:p w14:paraId="5AEC34AF" w14:textId="77777777" w:rsidR="005E7DBD" w:rsidRDefault="005E7DBD" w:rsidP="005E7DB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prawo dostępu do swoich danych osobowych oraz otrzymania ich kopii;</w:t>
      </w:r>
    </w:p>
    <w:p w14:paraId="32AE0E58" w14:textId="77777777" w:rsidR="005E7DBD" w:rsidRDefault="005E7DBD" w:rsidP="005E7DB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sprostowania danych;</w:t>
      </w:r>
    </w:p>
    <w:p w14:paraId="5A69079B" w14:textId="77777777" w:rsidR="005E7DBD" w:rsidRDefault="005E7DBD" w:rsidP="005E7DB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ograniczenia przetwarzania;</w:t>
      </w:r>
    </w:p>
    <w:p w14:paraId="0A55A3A6" w14:textId="77777777" w:rsidR="005E7DBD" w:rsidRDefault="005E7DBD" w:rsidP="005E7DB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żądania usunięcia danych, o ile znajdzie zastosowanie jedna z przesłanek z art. 17 ust. 1 RODO;</w:t>
      </w:r>
    </w:p>
    <w:p w14:paraId="1273BEB8" w14:textId="77777777" w:rsidR="005E7DBD" w:rsidRDefault="005E7DBD" w:rsidP="005E7DB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9. Ma Pani/Pan prawo złożenia skargi na niezgodne z prawem przetwarzanie danych osobowych do Prezesa Urzędu Ochrony Danych Osobowych (Urząd Ochrony Danych Osobowych, ul. Stawki 2, 00 – 193 Warszawa).</w:t>
      </w:r>
    </w:p>
    <w:p w14:paraId="7D686125" w14:textId="77777777" w:rsidR="005E7DBD" w:rsidRDefault="005E7DBD" w:rsidP="005E7DBD"/>
    <w:p w14:paraId="4E157CBE" w14:textId="77777777" w:rsidR="002F2F4E" w:rsidRDefault="002F2F4E"/>
    <w:sectPr w:rsidR="002F2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DBD"/>
    <w:rsid w:val="002F2F4E"/>
    <w:rsid w:val="005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A6C0E"/>
  <w15:chartTrackingRefBased/>
  <w15:docId w15:val="{C0474A2F-0A78-478A-9486-C601ACAC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DB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5E7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5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Ekoludki</dc:creator>
  <cp:keywords/>
  <dc:description/>
  <cp:lastModifiedBy>Przedszkole Ekoludki</cp:lastModifiedBy>
  <cp:revision>2</cp:revision>
  <dcterms:created xsi:type="dcterms:W3CDTF">2022-01-25T12:14:00Z</dcterms:created>
  <dcterms:modified xsi:type="dcterms:W3CDTF">2022-01-25T12:16:00Z</dcterms:modified>
</cp:coreProperties>
</file>