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3D39" w14:textId="6D74654D" w:rsidR="000D7EA8" w:rsidRPr="000D7EA8" w:rsidRDefault="000D7EA8" w:rsidP="000D7E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nr3</w:t>
      </w:r>
      <w:r w:rsidRPr="000D7E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Zarządzenia </w:t>
      </w:r>
      <w:r w:rsidRPr="00FE1B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nr1</w:t>
      </w:r>
      <w:r w:rsidR="00FE1B56" w:rsidRPr="00FE1B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FE1B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/2020</w:t>
      </w:r>
    </w:p>
    <w:p w14:paraId="77E6B45B" w14:textId="77777777" w:rsidR="000D7EA8" w:rsidRPr="000D7EA8" w:rsidRDefault="000D7EA8" w:rsidP="000D7E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7E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Dyrektora Przedszkola Miejskiego nr 3 </w:t>
      </w:r>
    </w:p>
    <w:p w14:paraId="68A2029D" w14:textId="1A31CE65" w:rsidR="000D7EA8" w:rsidRPr="000D7EA8" w:rsidRDefault="000D7EA8" w:rsidP="000D7E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7E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„Ekoludki” w Kostrzynie nad Odrą </w:t>
      </w:r>
    </w:p>
    <w:p w14:paraId="708A31D4" w14:textId="77777777" w:rsidR="000D7EA8" w:rsidRPr="00FE1B56" w:rsidRDefault="000D7EA8" w:rsidP="0000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AE16118" w14:textId="1450832B" w:rsidR="0000606B" w:rsidRPr="00FE1B56" w:rsidRDefault="0000606B" w:rsidP="0000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E1B5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Procedura blok żywieniowy</w:t>
      </w:r>
    </w:p>
    <w:p w14:paraId="1356C79D" w14:textId="77777777" w:rsidR="0000606B" w:rsidRPr="00665F7C" w:rsidRDefault="0000606B" w:rsidP="0000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34891D" w14:textId="2B5BBFD3" w:rsidR="0000606B" w:rsidRPr="00FE1B56" w:rsidRDefault="0000606B" w:rsidP="00E8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E1B5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Procedura organizacji przyjmowania towarów i wydawania posiłków oraz zasad bezpieczeństwa </w:t>
      </w:r>
      <w:r w:rsidR="00FE1B5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</w:r>
      <w:r w:rsidRPr="00FE1B5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 Przedszkolu Miejskim nr 3 „Ekoludki” w Kostrzynie nad Odrą w związku z pandemią COVID- 19 na terenie kraju</w:t>
      </w:r>
    </w:p>
    <w:p w14:paraId="117CBE0F" w14:textId="77777777" w:rsidR="0000606B" w:rsidRPr="00665F7C" w:rsidRDefault="0000606B" w:rsidP="0000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3F27B" w14:textId="77777777" w:rsidR="0000606B" w:rsidRPr="00665F7C" w:rsidRDefault="0000606B" w:rsidP="00FE1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C">
        <w:rPr>
          <w:rFonts w:ascii="Times New Roman" w:hAnsi="Times New Roman" w:cs="Times New Roman"/>
          <w:sz w:val="28"/>
          <w:szCs w:val="28"/>
        </w:rPr>
        <w:tab/>
      </w:r>
      <w:r w:rsidRPr="00665F7C">
        <w:rPr>
          <w:rFonts w:ascii="Times New Roman" w:hAnsi="Times New Roman" w:cs="Times New Roman"/>
          <w:sz w:val="24"/>
          <w:szCs w:val="24"/>
        </w:rPr>
        <w:t>W związku z epidemią COVID-19 oprócz obowiązujących w Przedszkolu Miejskim nr 3 „Ekoludki” procedur i instrukcji systemu HACCP dodatkowo wprowadza się procedurę dotyczącą organizacji przyjmowania towarów i wydawania posiłków:</w:t>
      </w:r>
    </w:p>
    <w:p w14:paraId="3BCA4FE5" w14:textId="77777777" w:rsidR="0000606B" w:rsidRPr="00FE1B56" w:rsidRDefault="0000606B" w:rsidP="0000606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</w:rPr>
      </w:pPr>
      <w:r w:rsidRPr="00FE1B56">
        <w:rPr>
          <w:rFonts w:ascii="Times New Roman" w:hAnsi="Times New Roman" w:cs="Times New Roman"/>
          <w:b/>
        </w:rPr>
        <w:t xml:space="preserve">Podstawa prawna: </w:t>
      </w:r>
    </w:p>
    <w:p w14:paraId="5B67DDBB" w14:textId="651E7A4B" w:rsidR="0000606B" w:rsidRPr="00963B99" w:rsidRDefault="0000606B" w:rsidP="00963B99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</w:pPr>
      <w:r w:rsidRPr="00963B99"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  <w:t>Wytyczne MEN, GIS i MZ</w:t>
      </w:r>
      <w:r w:rsidR="0057066A" w:rsidRPr="00963B99"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  <w:t xml:space="preserve"> </w:t>
      </w:r>
      <w:r w:rsidR="000D7EA8" w:rsidRPr="00963B99"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  <w:t xml:space="preserve"> aktualnie </w:t>
      </w:r>
      <w:r w:rsidR="0057066A" w:rsidRPr="00963B99"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  <w:t>obowiązujące</w:t>
      </w:r>
    </w:p>
    <w:p w14:paraId="3AB22B19" w14:textId="3011802B" w:rsidR="0000606B" w:rsidRPr="00963B99" w:rsidRDefault="0000606B" w:rsidP="00963B99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</w:pPr>
      <w:r w:rsidRPr="00963B99">
        <w:rPr>
          <w:rFonts w:ascii="Times New Roman" w:hAnsi="Times New Roman" w:cs="Times New Roman"/>
          <w:i/>
          <w:iCs/>
          <w:sz w:val="17"/>
          <w:szCs w:val="17"/>
        </w:rPr>
        <w:t>Wytyczne przeciw epidemiologiczne Głównego Inspektora Sanitarnego z dnia 30 kwietnia 2020 r.</w:t>
      </w:r>
      <w:r w:rsidR="00072A1A" w:rsidRPr="00963B99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963B99">
        <w:rPr>
          <w:rFonts w:ascii="Times New Roman" w:hAnsi="Times New Roman" w:cs="Times New Roman"/>
          <w:i/>
          <w:iCs/>
          <w:sz w:val="17"/>
          <w:szCs w:val="17"/>
        </w:rPr>
        <w:t>dla przedszkoli, oddziałów przedszkolnych w szkole podstawowej i innych form wychowania przedszkolnego oraz instytucji opieki nad dziećmi w wieku do lat 3, wydanych na podstawie art. 8a ust. 5 pkt 2 ustawy z dnia 14 marca 1985 r. o Państwowej Inspekcji Sanit</w:t>
      </w:r>
      <w:r w:rsidR="00FE1B56" w:rsidRPr="00963B99">
        <w:rPr>
          <w:rFonts w:ascii="Times New Roman" w:hAnsi="Times New Roman" w:cs="Times New Roman"/>
          <w:i/>
          <w:iCs/>
          <w:sz w:val="17"/>
          <w:szCs w:val="17"/>
        </w:rPr>
        <w:t>arnej (Dz. U. z 2019 r. poz. 59</w:t>
      </w:r>
      <w:r w:rsidRPr="00963B99">
        <w:rPr>
          <w:rFonts w:ascii="Times New Roman" w:hAnsi="Times New Roman" w:cs="Times New Roman"/>
          <w:i/>
          <w:iCs/>
          <w:sz w:val="17"/>
          <w:szCs w:val="17"/>
        </w:rPr>
        <w:t xml:space="preserve"> oraz z 2020 r. poz. 322, 374 567)</w:t>
      </w:r>
    </w:p>
    <w:p w14:paraId="602C2197" w14:textId="629716C1" w:rsidR="0000606B" w:rsidRPr="00963B99" w:rsidRDefault="0000606B" w:rsidP="00963B99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</w:pPr>
      <w:r w:rsidRPr="00963B99">
        <w:rPr>
          <w:rFonts w:ascii="Times New Roman" w:hAnsi="Times New Roman" w:cs="Times New Roman"/>
          <w:i/>
          <w:iCs/>
          <w:sz w:val="17"/>
          <w:szCs w:val="17"/>
        </w:rPr>
        <w:t>Wytyczne PFPŻ ZP dla producentów żywności w związku z rozprzestrzenianiem się koronawirusa SARS</w:t>
      </w:r>
      <w:r w:rsidR="00072A1A" w:rsidRPr="00963B99">
        <w:rPr>
          <w:rFonts w:ascii="Times New Roman" w:hAnsi="Times New Roman" w:cs="Times New Roman"/>
          <w:i/>
          <w:iCs/>
          <w:sz w:val="17"/>
          <w:szCs w:val="17"/>
        </w:rPr>
        <w:t xml:space="preserve"> COV-2 wywołującego COVID-19.</w:t>
      </w:r>
    </w:p>
    <w:p w14:paraId="181190F3" w14:textId="77777777" w:rsidR="0000606B" w:rsidRPr="00963B99" w:rsidRDefault="0000606B" w:rsidP="000060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74F26DC0" w14:textId="77777777" w:rsidR="0000606B" w:rsidRPr="00FE1B56" w:rsidRDefault="0000606B" w:rsidP="00FE1B56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E1B56">
        <w:rPr>
          <w:rFonts w:ascii="Times New Roman" w:hAnsi="Times New Roman" w:cs="Times New Roman"/>
          <w:b/>
          <w:sz w:val="23"/>
          <w:szCs w:val="23"/>
        </w:rPr>
        <w:t>Organizacja pracy bloku żywieniowego</w:t>
      </w:r>
    </w:p>
    <w:p w14:paraId="136956CA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 xml:space="preserve">Bezwzględny zakaz poruszania się przez ciąg kuchenny dla całego personelu. </w:t>
      </w:r>
    </w:p>
    <w:p w14:paraId="4B33368F" w14:textId="255F31BC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Personel kuchenny stosuje odpowiedni strój roboczy (fartuch ochronny, maseczka lub przyłbica, jednorazowe rękawiczki)</w:t>
      </w:r>
      <w:bookmarkStart w:id="0" w:name="_GoBack"/>
      <w:bookmarkEnd w:id="0"/>
    </w:p>
    <w:p w14:paraId="06C0E81D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Personel kuchenny zachowuje w miarę możliwości odpowiednią odległość między sobą.</w:t>
      </w:r>
    </w:p>
    <w:p w14:paraId="3195640C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 xml:space="preserve">Personel kuchenny nie kontaktuje się z dziećmi, nauczycielkami, pomocami nauczyciela. </w:t>
      </w:r>
    </w:p>
    <w:p w14:paraId="4B2BED16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Kontakt kucharza i intendenta zostaje ograniczony do minimum.</w:t>
      </w:r>
    </w:p>
    <w:p w14:paraId="6F333ED4" w14:textId="009C3E38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 xml:space="preserve">Podawanie liczby dzieci przez pomoce nauczyciela każdego dnia, odbywać się będzie </w:t>
      </w:r>
      <w:r w:rsidR="00FE1B56" w:rsidRPr="00FE1B56">
        <w:rPr>
          <w:rFonts w:ascii="Times New Roman" w:hAnsi="Times New Roman" w:cs="Times New Roman"/>
          <w:sz w:val="23"/>
          <w:szCs w:val="23"/>
        </w:rPr>
        <w:br/>
      </w:r>
      <w:r w:rsidRPr="00FE1B56">
        <w:rPr>
          <w:rFonts w:ascii="Times New Roman" w:hAnsi="Times New Roman" w:cs="Times New Roman"/>
          <w:sz w:val="23"/>
          <w:szCs w:val="23"/>
        </w:rPr>
        <w:t>przed wejściem do kuchni lub telefonicznie.</w:t>
      </w:r>
    </w:p>
    <w:p w14:paraId="1BFE430E" w14:textId="0BFF4E19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Towar z magazynu spożywczego i owocowo-warzywnego wydawany będzie jednorazowo na cały dzień, przy zachowaniu wszelkich środków ostrożności.</w:t>
      </w:r>
    </w:p>
    <w:p w14:paraId="045F2344" w14:textId="5003CF64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Personel kuchenny dez</w:t>
      </w:r>
      <w:r w:rsidR="009E7D4A" w:rsidRPr="00FE1B56">
        <w:rPr>
          <w:rFonts w:ascii="Times New Roman" w:hAnsi="Times New Roman" w:cs="Times New Roman"/>
          <w:sz w:val="23"/>
          <w:szCs w:val="23"/>
        </w:rPr>
        <w:t xml:space="preserve">ynfekuje ręce po każdorazowym </w:t>
      </w:r>
      <w:r w:rsidRPr="00FE1B56">
        <w:rPr>
          <w:rFonts w:ascii="Times New Roman" w:hAnsi="Times New Roman" w:cs="Times New Roman"/>
          <w:sz w:val="23"/>
          <w:szCs w:val="23"/>
        </w:rPr>
        <w:t>otrzymaniu towarów z magazynu.</w:t>
      </w:r>
    </w:p>
    <w:p w14:paraId="50D89D80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Przy odbieraniu zamówionego towaru intendent stosuje odpowiedni strój ochronny (fartuch, maseczka, jednorazowe rękawiczki), osoba dostarczająca towar powinna także zastosować odpowiednie środki ochronne, a przed wejściem zdezynfekować ręce.</w:t>
      </w:r>
    </w:p>
    <w:p w14:paraId="211F2160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Odbiór towaru tylko i wyłącznie przeznaczonymi do tego drzwiami (wejście boczne).</w:t>
      </w:r>
    </w:p>
    <w:p w14:paraId="42502C9A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Zakupione produkty w opakowaniach przed wniesieniem do magazynu spożywczego będą odpowiednio zdezynfekowane.</w:t>
      </w:r>
    </w:p>
    <w:p w14:paraId="18CBE9C9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Owoce i warzywa przed spożyciem powinny być dokładnie umyte i sparzone. Jeżeli wirus znajduje się na powierzchni artykułów żywnościowych zniszczy go staranna obróbka termiczna. Wirus ginie w temperaturze 60 stopni Celsjusza w ciągu 30 minut.</w:t>
      </w:r>
    </w:p>
    <w:p w14:paraId="337F80B1" w14:textId="3D37FDDA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Wydawanie posiłków odbywać się będzie w wyznaczonym do tego miejscu i o wyznaczonej godzinie.</w:t>
      </w:r>
    </w:p>
    <w:p w14:paraId="3D78D487" w14:textId="68250925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 xml:space="preserve">Utrzymanie wysokiej higieny osobistej (zasłanianie ust przy kichaniu, zmiana fartucha </w:t>
      </w:r>
      <w:r w:rsidR="00FE1B56" w:rsidRPr="00FE1B56">
        <w:rPr>
          <w:rFonts w:ascii="Times New Roman" w:hAnsi="Times New Roman" w:cs="Times New Roman"/>
          <w:sz w:val="23"/>
          <w:szCs w:val="23"/>
        </w:rPr>
        <w:br/>
      </w:r>
      <w:r w:rsidRPr="00FE1B56">
        <w:rPr>
          <w:rFonts w:ascii="Times New Roman" w:hAnsi="Times New Roman" w:cs="Times New Roman"/>
          <w:sz w:val="23"/>
          <w:szCs w:val="23"/>
        </w:rPr>
        <w:t>przed wejściem do łazienki), częste mycie i dezynfekowanie stanowiska pracy, opakowań produktów, sprzętu kuchennego, naczyń stołowych i sztućców.</w:t>
      </w:r>
    </w:p>
    <w:p w14:paraId="5F7E0ACB" w14:textId="7777777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Do pracy przystępują tylko pracownicy zdrowi, bez objawów chorobowych.</w:t>
      </w:r>
    </w:p>
    <w:p w14:paraId="01710017" w14:textId="00C50F17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Należy zwiększyć częstotliwość mycia oraz dezynfekcji rąk przez pracowników</w:t>
      </w:r>
      <w:r w:rsidR="009E7D4A" w:rsidRPr="00FE1B56">
        <w:rPr>
          <w:rFonts w:ascii="Times New Roman" w:hAnsi="Times New Roman" w:cs="Times New Roman"/>
          <w:sz w:val="23"/>
          <w:szCs w:val="23"/>
        </w:rPr>
        <w:t xml:space="preserve"> </w:t>
      </w:r>
      <w:r w:rsidRPr="00FE1B56">
        <w:rPr>
          <w:rFonts w:ascii="Times New Roman" w:hAnsi="Times New Roman" w:cs="Times New Roman"/>
          <w:sz w:val="23"/>
          <w:szCs w:val="23"/>
        </w:rPr>
        <w:t xml:space="preserve">(pamiętaj, że 30 sekundowe mycie rąk mydłem to podstawowa i skuteczna metoda zabezpieczająca </w:t>
      </w:r>
      <w:r w:rsidR="00FE1B56" w:rsidRPr="00FE1B56">
        <w:rPr>
          <w:rFonts w:ascii="Times New Roman" w:hAnsi="Times New Roman" w:cs="Times New Roman"/>
          <w:sz w:val="23"/>
          <w:szCs w:val="23"/>
        </w:rPr>
        <w:br/>
      </w:r>
      <w:r w:rsidRPr="00FE1B56">
        <w:rPr>
          <w:rFonts w:ascii="Times New Roman" w:hAnsi="Times New Roman" w:cs="Times New Roman"/>
          <w:sz w:val="23"/>
          <w:szCs w:val="23"/>
        </w:rPr>
        <w:t>przed zakażeniem wirusem SARS-Cov-2).</w:t>
      </w:r>
    </w:p>
    <w:p w14:paraId="671D2CDF" w14:textId="03EE9950" w:rsidR="0000606B" w:rsidRPr="00FE1B56" w:rsidRDefault="0000606B" w:rsidP="0000606B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Należy pamiętać aby w celu minimalizacji ryzyka zarażenia i rozprzestrzeniania się wirusa rękawiczki jednorazowe wyrzucać do wyznaczonego kosza a następnie do pojemnika na odpady zmieszane.</w:t>
      </w:r>
    </w:p>
    <w:p w14:paraId="0AAFED5D" w14:textId="77777777" w:rsidR="00FE1B56" w:rsidRDefault="0000606B" w:rsidP="00FE1B56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Na stanowisku pracy wywieszone zostaną plakaty jak dokładnie myć i dezynfekować ręce.</w:t>
      </w:r>
    </w:p>
    <w:p w14:paraId="0BC05B05" w14:textId="1C51D6F3" w:rsidR="005E2688" w:rsidRPr="00FE1B56" w:rsidRDefault="0000606B" w:rsidP="00FE1B56">
      <w:pPr>
        <w:pStyle w:val="Akapitzlist"/>
        <w:numPr>
          <w:ilvl w:val="0"/>
          <w:numId w:val="2"/>
        </w:numPr>
        <w:spacing w:before="120"/>
        <w:ind w:left="567" w:hanging="556"/>
        <w:jc w:val="both"/>
        <w:rPr>
          <w:rFonts w:ascii="Times New Roman" w:hAnsi="Times New Roman" w:cs="Times New Roman"/>
          <w:sz w:val="23"/>
          <w:szCs w:val="23"/>
        </w:rPr>
      </w:pPr>
      <w:r w:rsidRPr="00FE1B56">
        <w:rPr>
          <w:rFonts w:ascii="Times New Roman" w:hAnsi="Times New Roman" w:cs="Times New Roman"/>
          <w:sz w:val="23"/>
          <w:szCs w:val="23"/>
        </w:rPr>
        <w:t>Woda dla dzieci z dystrybutorów będzie dostępna ale tylko pod nadzorem opiekuna.</w:t>
      </w:r>
    </w:p>
    <w:p w14:paraId="641C0618" w14:textId="77777777" w:rsidR="00FE1B56" w:rsidRDefault="00FE1B56" w:rsidP="007A65D1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</w:p>
    <w:p w14:paraId="28563E84" w14:textId="77777777" w:rsidR="00FE1B56" w:rsidRDefault="00FE1B56" w:rsidP="007A65D1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</w:p>
    <w:p w14:paraId="360DBC15" w14:textId="0FA9142A" w:rsidR="007A65D1" w:rsidRDefault="007A65D1" w:rsidP="007A65D1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Z p</w:t>
      </w:r>
      <w:r w:rsidRPr="007D3731">
        <w:rPr>
          <w:rFonts w:eastAsia="Times New Roman"/>
          <w:b/>
          <w:sz w:val="28"/>
          <w:szCs w:val="28"/>
          <w:lang w:eastAsia="pl-PL"/>
        </w:rPr>
        <w:t>rocedur</w:t>
      </w:r>
      <w:r>
        <w:rPr>
          <w:rFonts w:eastAsia="Times New Roman"/>
          <w:b/>
          <w:sz w:val="28"/>
          <w:szCs w:val="28"/>
          <w:lang w:eastAsia="pl-PL"/>
        </w:rPr>
        <w:t>ą</w:t>
      </w:r>
      <w:r w:rsidRPr="007D3731">
        <w:rPr>
          <w:rFonts w:eastAsia="Times New Roman"/>
          <w:b/>
          <w:sz w:val="28"/>
          <w:szCs w:val="28"/>
          <w:lang w:eastAsia="pl-PL"/>
        </w:rPr>
        <w:t xml:space="preserve">  organizacji </w:t>
      </w:r>
      <w:r>
        <w:rPr>
          <w:rFonts w:eastAsia="Times New Roman"/>
          <w:b/>
          <w:sz w:val="28"/>
          <w:szCs w:val="28"/>
          <w:lang w:eastAsia="pl-PL"/>
        </w:rPr>
        <w:t>przyjmowania towarów i wydawania posiłków</w:t>
      </w:r>
      <w:r w:rsidRPr="007D3731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F51971">
        <w:rPr>
          <w:rFonts w:eastAsia="Times New Roman"/>
          <w:b/>
          <w:sz w:val="28"/>
          <w:szCs w:val="28"/>
          <w:lang w:eastAsia="pl-PL"/>
        </w:rPr>
        <w:br/>
      </w:r>
      <w:r w:rsidRPr="007D3731">
        <w:rPr>
          <w:rFonts w:eastAsia="Times New Roman"/>
          <w:b/>
          <w:sz w:val="28"/>
          <w:szCs w:val="28"/>
          <w:lang w:eastAsia="pl-PL"/>
        </w:rPr>
        <w:t xml:space="preserve">oraz zasad bezpieczeństwa w Przedszkolu Miejskim nr </w:t>
      </w:r>
      <w:r>
        <w:rPr>
          <w:rFonts w:eastAsia="Times New Roman"/>
          <w:b/>
          <w:sz w:val="28"/>
          <w:szCs w:val="28"/>
          <w:lang w:eastAsia="pl-PL"/>
        </w:rPr>
        <w:t>3</w:t>
      </w:r>
      <w:r w:rsidRPr="007D3731">
        <w:rPr>
          <w:rFonts w:eastAsia="Times New Roman"/>
          <w:b/>
          <w:sz w:val="28"/>
          <w:szCs w:val="28"/>
          <w:lang w:eastAsia="pl-PL"/>
        </w:rPr>
        <w:t xml:space="preserve"> </w:t>
      </w:r>
      <w:r>
        <w:rPr>
          <w:rFonts w:eastAsia="Times New Roman"/>
          <w:b/>
          <w:sz w:val="28"/>
          <w:szCs w:val="28"/>
          <w:lang w:eastAsia="pl-PL"/>
        </w:rPr>
        <w:t>„Ekoludki”</w:t>
      </w:r>
      <w:r w:rsidRPr="007D3731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F51971">
        <w:rPr>
          <w:rFonts w:eastAsia="Times New Roman"/>
          <w:b/>
          <w:sz w:val="28"/>
          <w:szCs w:val="28"/>
          <w:lang w:eastAsia="pl-PL"/>
        </w:rPr>
        <w:br/>
      </w:r>
      <w:r w:rsidRPr="007D3731">
        <w:rPr>
          <w:rFonts w:eastAsia="Times New Roman"/>
          <w:b/>
          <w:sz w:val="28"/>
          <w:szCs w:val="28"/>
          <w:lang w:eastAsia="pl-PL"/>
        </w:rPr>
        <w:t>w Kostrzynie nad Odrą w związku z pandemią COVID</w:t>
      </w:r>
      <w:r w:rsidR="00FE1B56"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7D3731">
        <w:rPr>
          <w:rFonts w:eastAsia="Times New Roman"/>
          <w:b/>
          <w:sz w:val="28"/>
          <w:szCs w:val="28"/>
          <w:lang w:eastAsia="pl-PL"/>
        </w:rPr>
        <w:t>- 19 na terenie kraju</w:t>
      </w:r>
      <w:r>
        <w:rPr>
          <w:rFonts w:eastAsia="Times New Roman"/>
          <w:b/>
          <w:sz w:val="28"/>
          <w:szCs w:val="28"/>
          <w:lang w:eastAsia="pl-PL"/>
        </w:rPr>
        <w:t xml:space="preserve"> zapoznali się</w:t>
      </w:r>
      <w:r w:rsidR="004648B8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8F2821">
        <w:rPr>
          <w:rFonts w:eastAsia="Times New Roman"/>
          <w:b/>
          <w:sz w:val="28"/>
          <w:szCs w:val="28"/>
          <w:lang w:eastAsia="pl-PL"/>
        </w:rPr>
        <w:t xml:space="preserve">intendent i </w:t>
      </w:r>
      <w:r w:rsidR="008507D9">
        <w:rPr>
          <w:rFonts w:eastAsia="Times New Roman"/>
          <w:b/>
          <w:sz w:val="28"/>
          <w:szCs w:val="28"/>
          <w:lang w:eastAsia="pl-PL"/>
        </w:rPr>
        <w:t>pracownicy kuchni</w:t>
      </w:r>
      <w:r w:rsidR="004648B8">
        <w:rPr>
          <w:rFonts w:eastAsia="Times New Roman"/>
          <w:b/>
          <w:sz w:val="28"/>
          <w:szCs w:val="28"/>
          <w:lang w:eastAsia="pl-PL"/>
        </w:rPr>
        <w:t>:</w:t>
      </w:r>
    </w:p>
    <w:p w14:paraId="672056AE" w14:textId="4D3127CC" w:rsidR="004C659B" w:rsidRDefault="004C659B" w:rsidP="007A65D1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</w:p>
    <w:p w14:paraId="0875D5DA" w14:textId="78563FCF" w:rsidR="004C659B" w:rsidRDefault="008507D9" w:rsidP="00FE1B56">
      <w:pPr>
        <w:spacing w:after="0" w:line="360" w:lineRule="auto"/>
        <w:jc w:val="both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Aneta Suska</w:t>
      </w:r>
      <w:r w:rsidR="00FE1B56">
        <w:rPr>
          <w:rFonts w:eastAsia="Times New Roman"/>
          <w:bCs/>
          <w:sz w:val="28"/>
          <w:szCs w:val="28"/>
          <w:lang w:eastAsia="pl-PL"/>
        </w:rPr>
        <w:tab/>
      </w:r>
      <w:r w:rsidR="00FE1B56">
        <w:rPr>
          <w:rFonts w:eastAsia="Times New Roman"/>
          <w:bCs/>
          <w:sz w:val="28"/>
          <w:szCs w:val="28"/>
          <w:lang w:eastAsia="pl-PL"/>
        </w:rPr>
        <w:tab/>
      </w:r>
      <w:r w:rsidR="00FE1B56">
        <w:rPr>
          <w:rFonts w:eastAsia="Times New Roman"/>
          <w:bCs/>
          <w:sz w:val="28"/>
          <w:szCs w:val="28"/>
          <w:lang w:eastAsia="pl-PL"/>
        </w:rPr>
        <w:tab/>
      </w:r>
      <w:r>
        <w:rPr>
          <w:rFonts w:eastAsia="Times New Roman"/>
          <w:bCs/>
          <w:sz w:val="28"/>
          <w:szCs w:val="28"/>
          <w:lang w:eastAsia="pl-PL"/>
        </w:rPr>
        <w:t>………………………………………………..</w:t>
      </w:r>
    </w:p>
    <w:p w14:paraId="52C72CB5" w14:textId="192F95C9" w:rsidR="008507D9" w:rsidRDefault="00FE1B56" w:rsidP="00FE1B56">
      <w:pPr>
        <w:spacing w:after="0" w:line="360" w:lineRule="auto"/>
        <w:jc w:val="both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Iwona Szandurska</w:t>
      </w:r>
      <w:r>
        <w:rPr>
          <w:rFonts w:eastAsia="Times New Roman"/>
          <w:bCs/>
          <w:sz w:val="28"/>
          <w:szCs w:val="28"/>
          <w:lang w:eastAsia="pl-PL"/>
        </w:rPr>
        <w:tab/>
      </w:r>
      <w:r>
        <w:rPr>
          <w:rFonts w:eastAsia="Times New Roman"/>
          <w:bCs/>
          <w:sz w:val="28"/>
          <w:szCs w:val="28"/>
          <w:lang w:eastAsia="pl-PL"/>
        </w:rPr>
        <w:tab/>
      </w:r>
      <w:r w:rsidR="008507D9">
        <w:rPr>
          <w:rFonts w:eastAsia="Times New Roman"/>
          <w:bCs/>
          <w:sz w:val="28"/>
          <w:szCs w:val="28"/>
          <w:lang w:eastAsia="pl-PL"/>
        </w:rPr>
        <w:t>………………………………………………..</w:t>
      </w:r>
    </w:p>
    <w:p w14:paraId="76D9B3B7" w14:textId="423954A0" w:rsidR="008507D9" w:rsidRDefault="008507D9" w:rsidP="00FE1B56">
      <w:pPr>
        <w:spacing w:after="0" w:line="360" w:lineRule="auto"/>
        <w:jc w:val="both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Kat</w:t>
      </w:r>
      <w:r w:rsidR="00AF7EE1">
        <w:rPr>
          <w:rFonts w:eastAsia="Times New Roman"/>
          <w:bCs/>
          <w:sz w:val="28"/>
          <w:szCs w:val="28"/>
          <w:lang w:eastAsia="pl-PL"/>
        </w:rPr>
        <w:t>a</w:t>
      </w:r>
      <w:r>
        <w:rPr>
          <w:rFonts w:eastAsia="Times New Roman"/>
          <w:bCs/>
          <w:sz w:val="28"/>
          <w:szCs w:val="28"/>
          <w:lang w:eastAsia="pl-PL"/>
        </w:rPr>
        <w:t>rzyna Lalorna</w:t>
      </w:r>
      <w:r w:rsidR="00FE1B56">
        <w:rPr>
          <w:rFonts w:eastAsia="Times New Roman"/>
          <w:bCs/>
          <w:sz w:val="28"/>
          <w:szCs w:val="28"/>
          <w:lang w:eastAsia="pl-PL"/>
        </w:rPr>
        <w:tab/>
      </w:r>
      <w:r w:rsidR="00FE1B56">
        <w:rPr>
          <w:rFonts w:eastAsia="Times New Roman"/>
          <w:bCs/>
          <w:sz w:val="28"/>
          <w:szCs w:val="28"/>
          <w:lang w:eastAsia="pl-PL"/>
        </w:rPr>
        <w:tab/>
      </w:r>
      <w:r w:rsidR="00AF7EE1">
        <w:rPr>
          <w:rFonts w:eastAsia="Times New Roman"/>
          <w:bCs/>
          <w:sz w:val="28"/>
          <w:szCs w:val="28"/>
          <w:lang w:eastAsia="pl-PL"/>
        </w:rPr>
        <w:t>………………………………………………..</w:t>
      </w:r>
    </w:p>
    <w:p w14:paraId="7A655A38" w14:textId="1AF3899D" w:rsidR="00AF7EE1" w:rsidRDefault="00AF7EE1" w:rsidP="00FE1B56">
      <w:pPr>
        <w:spacing w:after="0" w:line="360" w:lineRule="auto"/>
        <w:jc w:val="both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 xml:space="preserve">Sylwia </w:t>
      </w:r>
      <w:r w:rsidR="00FE1B56">
        <w:rPr>
          <w:rFonts w:eastAsia="Times New Roman"/>
          <w:bCs/>
          <w:sz w:val="28"/>
          <w:szCs w:val="28"/>
          <w:lang w:eastAsia="pl-PL"/>
        </w:rPr>
        <w:t>Jaskóła</w:t>
      </w:r>
      <w:r w:rsidR="00FE1B56">
        <w:rPr>
          <w:rFonts w:eastAsia="Times New Roman"/>
          <w:bCs/>
          <w:sz w:val="28"/>
          <w:szCs w:val="28"/>
          <w:lang w:eastAsia="pl-PL"/>
        </w:rPr>
        <w:tab/>
      </w:r>
      <w:r w:rsidR="00FE1B56">
        <w:rPr>
          <w:rFonts w:eastAsia="Times New Roman"/>
          <w:bCs/>
          <w:sz w:val="28"/>
          <w:szCs w:val="28"/>
          <w:lang w:eastAsia="pl-PL"/>
        </w:rPr>
        <w:tab/>
      </w:r>
      <w:r>
        <w:rPr>
          <w:rFonts w:eastAsia="Times New Roman"/>
          <w:bCs/>
          <w:sz w:val="28"/>
          <w:szCs w:val="28"/>
          <w:lang w:eastAsia="pl-PL"/>
        </w:rPr>
        <w:t>………………………………………………..</w:t>
      </w:r>
    </w:p>
    <w:p w14:paraId="6583BEDD" w14:textId="77777777" w:rsidR="004C659B" w:rsidRPr="004C659B" w:rsidRDefault="004C659B" w:rsidP="007A65D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pl-PL"/>
        </w:rPr>
      </w:pPr>
    </w:p>
    <w:p w14:paraId="47F53823" w14:textId="77777777" w:rsidR="007A65D1" w:rsidRPr="007D3731" w:rsidRDefault="007A65D1" w:rsidP="007A65D1">
      <w:p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14:paraId="2A2679C6" w14:textId="77777777" w:rsidR="007A65D1" w:rsidRPr="007A65D1" w:rsidRDefault="007A65D1" w:rsidP="00237EA7">
      <w:pPr>
        <w:pStyle w:val="Akapitzlist"/>
        <w:ind w:left="765"/>
        <w:jc w:val="both"/>
        <w:rPr>
          <w:sz w:val="32"/>
          <w:szCs w:val="32"/>
        </w:rPr>
      </w:pPr>
    </w:p>
    <w:sectPr w:rsidR="007A65D1" w:rsidRPr="007A65D1" w:rsidSect="00FE1B56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D271" w14:textId="77777777" w:rsidR="00574769" w:rsidRDefault="00574769" w:rsidP="00183D28">
      <w:pPr>
        <w:spacing w:after="0" w:line="240" w:lineRule="auto"/>
      </w:pPr>
      <w:r>
        <w:separator/>
      </w:r>
    </w:p>
  </w:endnote>
  <w:endnote w:type="continuationSeparator" w:id="0">
    <w:p w14:paraId="2070FFB9" w14:textId="77777777" w:rsidR="00574769" w:rsidRDefault="00574769" w:rsidP="0018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B44C8" w14:textId="77777777" w:rsidR="00574769" w:rsidRDefault="00574769" w:rsidP="00183D28">
      <w:pPr>
        <w:spacing w:after="0" w:line="240" w:lineRule="auto"/>
      </w:pPr>
      <w:r>
        <w:separator/>
      </w:r>
    </w:p>
  </w:footnote>
  <w:footnote w:type="continuationSeparator" w:id="0">
    <w:p w14:paraId="1DDC7310" w14:textId="77777777" w:rsidR="00574769" w:rsidRDefault="00574769" w:rsidP="0018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79B4"/>
    <w:multiLevelType w:val="hybridMultilevel"/>
    <w:tmpl w:val="22DEF7D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1E325FD"/>
    <w:multiLevelType w:val="hybridMultilevel"/>
    <w:tmpl w:val="37B0C8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090DBC"/>
    <w:multiLevelType w:val="hybridMultilevel"/>
    <w:tmpl w:val="10CA853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40B14C1"/>
    <w:multiLevelType w:val="hybridMultilevel"/>
    <w:tmpl w:val="D938BC76"/>
    <w:lvl w:ilvl="0" w:tplc="AC04811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58"/>
    <w:rsid w:val="0000606B"/>
    <w:rsid w:val="000577C6"/>
    <w:rsid w:val="00072A1A"/>
    <w:rsid w:val="000D7EA8"/>
    <w:rsid w:val="0011289D"/>
    <w:rsid w:val="00174D98"/>
    <w:rsid w:val="00183D28"/>
    <w:rsid w:val="0023054A"/>
    <w:rsid w:val="00235EE9"/>
    <w:rsid w:val="00237EA7"/>
    <w:rsid w:val="002B3318"/>
    <w:rsid w:val="002F0CA2"/>
    <w:rsid w:val="002F1312"/>
    <w:rsid w:val="003109D8"/>
    <w:rsid w:val="00367F84"/>
    <w:rsid w:val="003F0B3D"/>
    <w:rsid w:val="00401A05"/>
    <w:rsid w:val="004648B8"/>
    <w:rsid w:val="004C31AD"/>
    <w:rsid w:val="004C659B"/>
    <w:rsid w:val="00502121"/>
    <w:rsid w:val="0057066A"/>
    <w:rsid w:val="00574769"/>
    <w:rsid w:val="005E2688"/>
    <w:rsid w:val="0066375B"/>
    <w:rsid w:val="007A65D1"/>
    <w:rsid w:val="007D3731"/>
    <w:rsid w:val="00836AEE"/>
    <w:rsid w:val="008507D9"/>
    <w:rsid w:val="008E44D0"/>
    <w:rsid w:val="008F2821"/>
    <w:rsid w:val="00915906"/>
    <w:rsid w:val="00963B99"/>
    <w:rsid w:val="00987558"/>
    <w:rsid w:val="00997622"/>
    <w:rsid w:val="009B75A5"/>
    <w:rsid w:val="009E7D4A"/>
    <w:rsid w:val="00AB4121"/>
    <w:rsid w:val="00AF7EE1"/>
    <w:rsid w:val="00B33B9A"/>
    <w:rsid w:val="00B620B8"/>
    <w:rsid w:val="00BB14F1"/>
    <w:rsid w:val="00C309C5"/>
    <w:rsid w:val="00CE4A54"/>
    <w:rsid w:val="00D04B8A"/>
    <w:rsid w:val="00DF617D"/>
    <w:rsid w:val="00E15D7A"/>
    <w:rsid w:val="00E4254B"/>
    <w:rsid w:val="00E86232"/>
    <w:rsid w:val="00EC3FFD"/>
    <w:rsid w:val="00F20769"/>
    <w:rsid w:val="00F329B0"/>
    <w:rsid w:val="00F51971"/>
    <w:rsid w:val="00F54F02"/>
    <w:rsid w:val="00F96077"/>
    <w:rsid w:val="00F97A29"/>
    <w:rsid w:val="00FA1635"/>
    <w:rsid w:val="00FA36CE"/>
    <w:rsid w:val="00FD6D30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9A4B"/>
  <w15:docId w15:val="{52DC33DC-59F0-498C-B9A4-40CDABCA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Kadry</cp:lastModifiedBy>
  <cp:revision>47</cp:revision>
  <cp:lastPrinted>2020-10-08T08:47:00Z</cp:lastPrinted>
  <dcterms:created xsi:type="dcterms:W3CDTF">2020-05-05T17:13:00Z</dcterms:created>
  <dcterms:modified xsi:type="dcterms:W3CDTF">2020-10-08T09:27:00Z</dcterms:modified>
</cp:coreProperties>
</file>