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33" w:rsidRDefault="00415633">
      <w:pPr>
        <w:pStyle w:val="Nagwek"/>
        <w:tabs>
          <w:tab w:val="clear" w:pos="9072"/>
          <w:tab w:val="right" w:pos="2127"/>
        </w:tabs>
        <w:spacing w:line="276" w:lineRule="auto"/>
        <w:ind w:right="6945" w:hanging="426"/>
        <w:jc w:val="right"/>
        <w:rPr>
          <w:rFonts w:ascii="Times New Roman" w:hAnsi="Times New Roman" w:cs="Times New Roman"/>
        </w:rPr>
      </w:pPr>
    </w:p>
    <w:p w:rsidR="00415633" w:rsidRDefault="00415633">
      <w:pPr>
        <w:pStyle w:val="Nagwek"/>
        <w:tabs>
          <w:tab w:val="clear" w:pos="9072"/>
          <w:tab w:val="right" w:pos="2127"/>
        </w:tabs>
        <w:spacing w:line="276" w:lineRule="auto"/>
        <w:ind w:right="6945" w:hanging="426"/>
        <w:rPr>
          <w:rFonts w:ascii="Times New Roman" w:hAnsi="Times New Roman" w:cs="Times New Roman"/>
        </w:rPr>
      </w:pPr>
    </w:p>
    <w:p w:rsidR="00415633" w:rsidRDefault="00415633">
      <w:pPr>
        <w:pStyle w:val="Nagwek"/>
        <w:spacing w:line="276" w:lineRule="auto"/>
        <w:rPr>
          <w:rFonts w:ascii="Times New Roman" w:hAnsi="Times New Roman" w:cs="Times New Roman"/>
        </w:rPr>
      </w:pPr>
    </w:p>
    <w:p w:rsidR="00415633" w:rsidRDefault="00415633">
      <w:pPr>
        <w:pStyle w:val="Nagwek"/>
        <w:spacing w:line="276" w:lineRule="auto"/>
        <w:ind w:firstLine="1701"/>
        <w:rPr>
          <w:rFonts w:ascii="Times New Roman" w:hAnsi="Times New Roman" w:cs="Times New Roman"/>
        </w:rPr>
      </w:pPr>
    </w:p>
    <w:p w:rsidR="00415633" w:rsidRDefault="00562EAC">
      <w:pPr>
        <w:pStyle w:val="Tekstpodstawowy"/>
        <w:spacing w:line="276" w:lineRule="auto"/>
        <w:ind w:right="122"/>
        <w:jc w:val="right"/>
      </w:pPr>
      <w:r>
        <w:t xml:space="preserve">Kutno, dnia </w:t>
      </w:r>
      <w:r>
        <w:rPr>
          <w:color w:val="000000"/>
        </w:rPr>
        <w:t>29.11.</w:t>
      </w:r>
      <w:r>
        <w:t>2021 r.</w:t>
      </w:r>
    </w:p>
    <w:p w:rsidR="00415633" w:rsidRDefault="00415633">
      <w:pPr>
        <w:pStyle w:val="Tekstpodstawowy"/>
        <w:spacing w:line="276" w:lineRule="auto"/>
        <w:ind w:right="122"/>
        <w:jc w:val="right"/>
      </w:pPr>
    </w:p>
    <w:p w:rsidR="00415633" w:rsidRDefault="00415633">
      <w:pPr>
        <w:pStyle w:val="Tekstpodstawowy"/>
        <w:spacing w:line="276" w:lineRule="auto"/>
        <w:ind w:right="122"/>
        <w:jc w:val="right"/>
      </w:pPr>
    </w:p>
    <w:p w:rsidR="00415633" w:rsidRDefault="00562EAC">
      <w:pPr>
        <w:pStyle w:val="Tekstpodstawowy"/>
        <w:spacing w:line="276" w:lineRule="auto"/>
        <w:ind w:right="122"/>
      </w:pPr>
      <w:r>
        <w:t xml:space="preserve">Znak sprawy: </w:t>
      </w:r>
      <w:proofErr w:type="spellStart"/>
      <w:r>
        <w:t>L.dz.SP</w:t>
      </w:r>
      <w:proofErr w:type="spellEnd"/>
      <w:r>
        <w:t>/12/2021/2022</w:t>
      </w:r>
    </w:p>
    <w:p w:rsidR="00415633" w:rsidRDefault="00415633">
      <w:pPr>
        <w:pStyle w:val="Tekstpodstawowy"/>
        <w:spacing w:line="276" w:lineRule="auto"/>
        <w:rPr>
          <w:sz w:val="20"/>
          <w:szCs w:val="20"/>
        </w:rPr>
      </w:pPr>
    </w:p>
    <w:p w:rsidR="00415633" w:rsidRDefault="00415633">
      <w:pPr>
        <w:widowControl/>
        <w:rPr>
          <w:sz w:val="24"/>
          <w:szCs w:val="24"/>
          <w:lang w:bidi="ar-SA"/>
        </w:rPr>
      </w:pPr>
    </w:p>
    <w:p w:rsidR="00415633" w:rsidRDefault="00415633">
      <w:pPr>
        <w:widowControl/>
        <w:rPr>
          <w:sz w:val="24"/>
          <w:szCs w:val="24"/>
          <w:lang w:bidi="ar-SA"/>
        </w:rPr>
      </w:pPr>
    </w:p>
    <w:p w:rsidR="00415633" w:rsidRDefault="00415633">
      <w:pPr>
        <w:pStyle w:val="Tekstpodstawowy"/>
        <w:spacing w:line="360" w:lineRule="auto"/>
        <w:rPr>
          <w:sz w:val="20"/>
          <w:szCs w:val="20"/>
        </w:rPr>
      </w:pPr>
    </w:p>
    <w:p w:rsidR="00415633" w:rsidRDefault="00562EAC">
      <w:pPr>
        <w:spacing w:line="360" w:lineRule="auto"/>
        <w:ind w:right="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415633" w:rsidRDefault="00562EAC">
      <w:pPr>
        <w:pStyle w:val="NormalnyWeb"/>
        <w:spacing w:before="280" w:after="280" w:line="360" w:lineRule="auto"/>
        <w:jc w:val="center"/>
      </w:pPr>
      <w:r>
        <w:t xml:space="preserve">na wykonanie zamówienia pn. </w:t>
      </w:r>
    </w:p>
    <w:p w:rsidR="00415633" w:rsidRDefault="00562EAC">
      <w:pPr>
        <w:pStyle w:val="NormalnyWeb"/>
        <w:spacing w:before="280" w:after="280" w:line="360" w:lineRule="auto"/>
        <w:jc w:val="center"/>
      </w:pPr>
      <w:bookmarkStart w:id="0" w:name="_Hlk7432500"/>
      <w:bookmarkStart w:id="1" w:name="_Hlk34737821"/>
      <w:r>
        <w:rPr>
          <w:b/>
        </w:rPr>
        <w:t xml:space="preserve">Dostawa wyposażenia podstawowego w ramach programu „Laboratoria przyszłości” </w:t>
      </w:r>
      <w:bookmarkStart w:id="2" w:name="_Hlk88650264"/>
      <w:bookmarkEnd w:id="0"/>
      <w:bookmarkEnd w:id="1"/>
      <w:bookmarkEnd w:id="2"/>
    </w:p>
    <w:p w:rsidR="00415633" w:rsidRDefault="00562EAC">
      <w:pPr>
        <w:pStyle w:val="Tekstpodstawowy"/>
        <w:spacing w:line="360" w:lineRule="auto"/>
        <w:ind w:firstLine="720"/>
        <w:jc w:val="both"/>
      </w:pPr>
      <w:r>
        <w:t>Do niniejszego postępowania nie ma zastosowania ustawa z dnia 11 września 2019 r. Prawo zamówień publicznych (</w:t>
      </w:r>
      <w:proofErr w:type="spellStart"/>
      <w:r>
        <w:t>t.j</w:t>
      </w:r>
      <w:proofErr w:type="spellEnd"/>
      <w:r>
        <w:t xml:space="preserve">. Dz. U. z 2021 r. poz. 1129), dalej jako </w:t>
      </w:r>
      <w:proofErr w:type="spellStart"/>
      <w:r>
        <w:t>Pzp</w:t>
      </w:r>
      <w:proofErr w:type="spellEnd"/>
      <w:r>
        <w:t xml:space="preserve"> – wyłączenie zgodnie z brzmieniem art. 2 ust. 1 pkt 1) ustawy </w:t>
      </w:r>
      <w:proofErr w:type="spellStart"/>
      <w:r>
        <w:t>Pzp</w:t>
      </w:r>
      <w:proofErr w:type="spellEnd"/>
      <w:r>
        <w:t>.</w:t>
      </w:r>
    </w:p>
    <w:p w:rsidR="00415633" w:rsidRDefault="00415633">
      <w:pPr>
        <w:pStyle w:val="Tekstpodstawowy"/>
        <w:spacing w:line="360" w:lineRule="auto"/>
        <w:jc w:val="both"/>
      </w:pPr>
    </w:p>
    <w:p w:rsidR="00415633" w:rsidRDefault="00562EAC">
      <w:pPr>
        <w:pStyle w:val="Tekstpodstawowy"/>
        <w:spacing w:line="360" w:lineRule="auto"/>
        <w:rPr>
          <w:b/>
        </w:rPr>
      </w:pPr>
      <w:r>
        <w:rPr>
          <w:b/>
        </w:rPr>
        <w:t>ZAMAWIAJĄCY:</w:t>
      </w:r>
    </w:p>
    <w:p w:rsidR="00415633" w:rsidRDefault="00562EAC">
      <w:pPr>
        <w:pStyle w:val="Tekstpodstawowy"/>
        <w:spacing w:line="360" w:lineRule="auto"/>
        <w:ind w:left="284"/>
      </w:pPr>
      <w:r>
        <w:t xml:space="preserve">Szkoła Podstawowa </w:t>
      </w:r>
    </w:p>
    <w:p w:rsidR="00415633" w:rsidRDefault="00562EAC">
      <w:pPr>
        <w:pStyle w:val="Tekstpodstawowy"/>
        <w:spacing w:line="360" w:lineRule="auto"/>
        <w:ind w:left="284"/>
      </w:pPr>
      <w:r>
        <w:t xml:space="preserve">im. </w:t>
      </w:r>
      <w:r>
        <w:rPr>
          <w:color w:val="000000"/>
        </w:rPr>
        <w:t>Marii Konopnickiej w Byszewie</w:t>
      </w:r>
    </w:p>
    <w:p w:rsidR="00415633" w:rsidRDefault="00562EAC">
      <w:pPr>
        <w:pStyle w:val="Tekstpodstawowy"/>
        <w:spacing w:line="360" w:lineRule="auto"/>
        <w:ind w:left="284"/>
      </w:pPr>
      <w:r>
        <w:rPr>
          <w:color w:val="000000"/>
        </w:rPr>
        <w:t>Byszew 31</w:t>
      </w:r>
    </w:p>
    <w:p w:rsidR="00415633" w:rsidRDefault="00562EAC">
      <w:pPr>
        <w:pStyle w:val="Tekstpodstawowy"/>
        <w:spacing w:line="360" w:lineRule="auto"/>
        <w:ind w:left="284"/>
      </w:pPr>
      <w:r>
        <w:t>99-300 Kutno</w:t>
      </w:r>
    </w:p>
    <w:p w:rsidR="00415633" w:rsidRDefault="00415633">
      <w:pPr>
        <w:pStyle w:val="Tekstpodstawowy"/>
        <w:spacing w:line="360" w:lineRule="auto"/>
      </w:pPr>
    </w:p>
    <w:p w:rsidR="00415633" w:rsidRDefault="00562EAC" w:rsidP="004302D1">
      <w:pPr>
        <w:pStyle w:val="Akapitzlist"/>
        <w:numPr>
          <w:ilvl w:val="0"/>
          <w:numId w:val="15"/>
        </w:numPr>
        <w:tabs>
          <w:tab w:val="left" w:pos="836"/>
        </w:tabs>
        <w:spacing w:line="36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:rsidR="00415633" w:rsidRDefault="00562EAC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Zakup i dostawa: materiałów, wyposażenia i pomocy dydaktycznych w ramach programu „Laboratoria Przyszłości”  do Szkoły Podstawowej im. Marii Konopnickiej w Byszewie</w:t>
      </w:r>
    </w:p>
    <w:p w:rsidR="00415633" w:rsidRDefault="00415633">
      <w:pPr>
        <w:widowControl/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:rsidR="00415633" w:rsidRDefault="00562EAC">
      <w:pPr>
        <w:widowControl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Zakres przedmiotu zamówienia obejmuje również: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color w:val="262626"/>
          <w:sz w:val="24"/>
          <w:szCs w:val="24"/>
        </w:rPr>
        <w:t>załadunek, transport i rozładunek dostarczonego wyposażenia oraz ustawienie lub zawieszenie w pomieszczeniach wskazanych przez Zamawiającego na własny koszt i ryzyko Wykonawcy;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color w:val="262626"/>
          <w:sz w:val="24"/>
          <w:szCs w:val="24"/>
        </w:rPr>
        <w:t>ubezpieczenie wyposażenia na czas realizacji zamówienia.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Zamawiający wskazuje, że składając ofertę Wykonawca musi uwzględnić wytyczne w sprawie minimalnej gwarancji na przedmiot zamówienia.  </w:t>
      </w:r>
      <w:r>
        <w:rPr>
          <w:color w:val="000000"/>
          <w:sz w:val="24"/>
          <w:szCs w:val="24"/>
        </w:rPr>
        <w:t xml:space="preserve">Zamawiający wymaga udzielenia co najmniej dla przedmiotów o wartości jednostkowej powyżej 500 zł brutto, 12 miesięcznej gwarancji, autoryzowanego serwisu na terenie Polski, SLA do 3 tygodni, serwis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i wsparcie techniczne  (serwis obowiązkowo na terenie RP, wsparcie techniczne w języku polskim), instrukcja obsługi w języku polskim (niekoniecznie papierowa).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color w:val="262626"/>
          <w:sz w:val="24"/>
          <w:szCs w:val="24"/>
        </w:rPr>
        <w:t>tam, gdzie jest taka możliwość, wymagana jest zgodność wyposażenia z Polską Normą;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color w:val="262626"/>
          <w:sz w:val="24"/>
          <w:szCs w:val="24"/>
        </w:rPr>
        <w:t>wszystkie pozycje katalogu wyposażenia powinny posiadać certyfikat</w:t>
      </w:r>
      <w:r>
        <w:rPr>
          <w:color w:val="000000"/>
          <w:sz w:val="24"/>
          <w:szCs w:val="24"/>
        </w:rPr>
        <w:t xml:space="preserve"> CE oraz być dopuszczone do użytku na potrzeby placówek oświatowych,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color w:val="262626"/>
          <w:sz w:val="24"/>
          <w:szCs w:val="24"/>
        </w:rPr>
        <w:t>wszystkie pozycje zamówienia powinny być zgodne z normą BHP;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wykonawca powinien zapoznać się z dokumentacją, tj. załącznikami stanowiącymi integralną część niniejszego zapytania ofertowego. Zaistnienie ewentualnych niezgodności lub braków w ich treści zgłosić;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wszelkie użyte w projektach, specyfikacjach technicznych odniesienia do norm mają na celu jedynie określenie ich parametrów technicznych, estetycznych, jakościowych;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przypadku, gdy opis przedmiotu zamówienia wskazuje w odniesieniu do niektórych materiałów lub urządzeń znaki towarowe, patenty lub pochodzenie, źródła lub szczególny proces, który charakteryzuje produkt oznacza to, że są one podane przykładowo i oznaczają jedynie minimalne oczekiwane parametry jakościowe oraz wymagany standard. Zamawiający dopuszcza oferowanie materiałów lub urządzeń równoważnych. Za materiały lub urządzenia równoważne Zamawiający uzna takie, które posiadają parametry techniczne, jakościowe i cechy użytkowe co najmniej na poziomie parametrów określonych w Szczegółowym opisie przedmiotu zamówienia </w:t>
      </w:r>
      <w:r>
        <w:rPr>
          <w:color w:val="000000" w:themeColor="text1"/>
          <w:sz w:val="24"/>
          <w:szCs w:val="24"/>
        </w:rPr>
        <w:t>wraz z zestawieniem wartości kosztorysowej</w:t>
      </w:r>
      <w:r>
        <w:rPr>
          <w:sz w:val="24"/>
          <w:szCs w:val="24"/>
        </w:rPr>
        <w:t xml:space="preserve"> (Załącznik nr 5 do Zapytania ofertowego) lub lepsze;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wykonawca po zawarciu Umowy, w ciągu 7 dni roboczych, licząc od dnia zawarcia umowy, zgodnie z Zamawiającym harmonogram dostawy przedmiotu zamówienia.</w:t>
      </w:r>
    </w:p>
    <w:p w:rsidR="00415633" w:rsidRDefault="00562EAC" w:rsidP="004302D1">
      <w:pPr>
        <w:widowControl/>
        <w:numPr>
          <w:ilvl w:val="1"/>
          <w:numId w:val="28"/>
        </w:numPr>
        <w:spacing w:line="360" w:lineRule="auto"/>
        <w:ind w:left="113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wykonawca ponosi pełną odpowiedzialność za powstałe szkody, wynikające z jego własnych działań i zaniechań, jak również z działań i zaniechań jego pracowników oraz osób trzecich, którym realizację przedmiotu umowy powierza lub którymi przy realizacji przedmiotu umowy się posługuje.</w:t>
      </w:r>
    </w:p>
    <w:p w:rsidR="00415633" w:rsidRDefault="00415633">
      <w:pPr>
        <w:pStyle w:val="Akapitzlist"/>
        <w:tabs>
          <w:tab w:val="left" w:pos="836"/>
        </w:tabs>
        <w:spacing w:line="360" w:lineRule="auto"/>
        <w:ind w:left="709"/>
        <w:rPr>
          <w:b/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wykonania:</w:t>
      </w:r>
    </w:p>
    <w:p w:rsidR="00415633" w:rsidRDefault="0041563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415633" w:rsidRDefault="00562EAC">
      <w:pPr>
        <w:pStyle w:val="Tekstpodstawowy"/>
        <w:spacing w:line="360" w:lineRule="auto"/>
        <w:jc w:val="both"/>
        <w:rPr>
          <w:b/>
          <w:bCs/>
        </w:rPr>
      </w:pPr>
      <w:r>
        <w:t>Termin wykonania przedmiotu zamówienia</w:t>
      </w:r>
      <w:r>
        <w:rPr>
          <w:b/>
          <w:bCs/>
        </w:rPr>
        <w:t> ustala się od daty podpisania umowy:</w:t>
      </w:r>
    </w:p>
    <w:p w:rsidR="00415633" w:rsidRDefault="00562EAC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do końca 2021 roku - co najmniej 60% kwoty zamówienia,</w:t>
      </w:r>
    </w:p>
    <w:p w:rsidR="00415633" w:rsidRDefault="00562EAC">
      <w:pPr>
        <w:pStyle w:val="Tekstpodstawowy"/>
        <w:spacing w:line="360" w:lineRule="auto"/>
        <w:jc w:val="both"/>
      </w:pPr>
      <w:r>
        <w:rPr>
          <w:b/>
          <w:bCs/>
        </w:rPr>
        <w:t>do końca sierpnia 2022 roku – pozostałą  część zamówienia.</w:t>
      </w:r>
    </w:p>
    <w:p w:rsidR="00415633" w:rsidRDefault="0041563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bookmarkStart w:id="3" w:name="_Hlk34206816"/>
      <w:bookmarkEnd w:id="3"/>
    </w:p>
    <w:p w:rsidR="00415633" w:rsidRDefault="00562EAC" w:rsidP="004302D1">
      <w:pPr>
        <w:pStyle w:val="Akapitzlist"/>
        <w:numPr>
          <w:ilvl w:val="0"/>
          <w:numId w:val="15"/>
        </w:numPr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przygotowania oferty:</w:t>
      </w:r>
    </w:p>
    <w:p w:rsidR="00415633" w:rsidRDefault="00415633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w formie pisemnej, w języku polskim.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Oferta winna być złożona na formularzu „OFERTA” – którego wzór stanowi załącznik nr 1 do niniejszego Zapytania.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Oferta winna składać się z:</w:t>
      </w:r>
    </w:p>
    <w:p w:rsidR="00415633" w:rsidRDefault="00562EAC">
      <w:pPr>
        <w:pStyle w:val="Akapitzlist"/>
        <w:numPr>
          <w:ilvl w:val="0"/>
          <w:numId w:val="7"/>
        </w:numPr>
        <w:tabs>
          <w:tab w:val="left" w:pos="71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wypełnionego i podpisanego formularza ofertowego – stanowiącego załącznik nr 1 do niniejszego Zapytania,</w:t>
      </w:r>
    </w:p>
    <w:p w:rsidR="00415633" w:rsidRDefault="00562EAC">
      <w:pPr>
        <w:pStyle w:val="Akapitzlist"/>
        <w:numPr>
          <w:ilvl w:val="0"/>
          <w:numId w:val="7"/>
        </w:numPr>
        <w:tabs>
          <w:tab w:val="left" w:pos="71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podpisanej klauzuli informacyjnej dotyczącej przetwarzania danych osobowych – stanowiącej załącznik nr 2 do niniejszego Zapytania,</w:t>
      </w:r>
    </w:p>
    <w:p w:rsidR="00415633" w:rsidRDefault="00562EAC">
      <w:pPr>
        <w:pStyle w:val="Akapitzlist"/>
        <w:numPr>
          <w:ilvl w:val="0"/>
          <w:numId w:val="7"/>
        </w:numPr>
        <w:tabs>
          <w:tab w:val="left" w:pos="71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podpisanego oświadczenia Wykonawcy – stanowiącego załącznik nr 3 do niniejszego Zapytania,</w:t>
      </w:r>
    </w:p>
    <w:p w:rsidR="00415633" w:rsidRDefault="00562EAC">
      <w:pPr>
        <w:pStyle w:val="Akapitzlist"/>
        <w:numPr>
          <w:ilvl w:val="0"/>
          <w:numId w:val="7"/>
        </w:numPr>
        <w:tabs>
          <w:tab w:val="left" w:pos="714"/>
        </w:tabs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odpisu z właściwego rejestru lub z centralnej ewidencji i informacji o działalności gospodarczej, jeżeli odrębne przepisy wymagają wpisu do rejestru lub ewidencji,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osoby uprawnione do reprezentowania Wykonawcy w obrocie gospodarczym, zgodnie z aktem rejestracyjnymi wymaganiami ustawowymi.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ponosi wszelkie koszty związane z przygotowaniem i złożeniem oferty, niezależnie od wyniku postępowania. 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Oferenta reprezentuje pełnomocnik, do oferty musi być dołączony oryginał pełnomocnictwa określający jego zakres i podpisany przez osoby uprawnione do reprezentowania Wykonawcy. 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odrzucenia ofert niekompletnych i niespełniających wymogów opisanych w niniejszym Zapytaniu.</w:t>
      </w: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poprawki, lub zmiany w tekście oferty muszą być parafowane i datowane własnoręcznie przez osobę podpisującą ofertę. </w:t>
      </w:r>
    </w:p>
    <w:p w:rsidR="00415633" w:rsidRDefault="00562EA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Całość tworząca ofertę winna być spięta lub zszyta w sposób zapobiegający jej dekompletacji. Zaleca się, aby wszystkie strony oferty zostały ponumerowane przez Wykonawcę (dotyczy tylko zapisanych stron oferty).</w:t>
      </w:r>
    </w:p>
    <w:p w:rsidR="00415633" w:rsidRDefault="00562EA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powinny być potwierdzone za zgodność z oryginałem.</w:t>
      </w:r>
    </w:p>
    <w:p w:rsidR="00415633" w:rsidRDefault="00562EAC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Oferty w formie pisemnej należy umieścić w zaklejonej kopercie opatrzonej nazwą i adresem Zamawiającego, nazwą i adresem Wykonawcy oraz oznaczeniem:</w:t>
      </w:r>
    </w:p>
    <w:p w:rsidR="00415633" w:rsidRDefault="00415633">
      <w:pPr>
        <w:pStyle w:val="Akapitzlist"/>
        <w:tabs>
          <w:tab w:val="left" w:pos="426"/>
        </w:tabs>
        <w:spacing w:line="36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9034" w:type="dxa"/>
        <w:tblLayout w:type="fixed"/>
        <w:tblLook w:val="04A0" w:firstRow="1" w:lastRow="0" w:firstColumn="1" w:lastColumn="0" w:noHBand="0" w:noVBand="1"/>
      </w:tblPr>
      <w:tblGrid>
        <w:gridCol w:w="9034"/>
      </w:tblGrid>
      <w:tr w:rsidR="00415633">
        <w:trPr>
          <w:trHeight w:val="3313"/>
        </w:trPr>
        <w:tc>
          <w:tcPr>
            <w:tcW w:w="90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15633" w:rsidRDefault="00415633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ela-Siatka"/>
              <w:tblW w:w="3969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415633">
              <w:tc>
                <w:tcPr>
                  <w:tcW w:w="3969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:rsidR="00415633" w:rsidRDefault="00415633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15633" w:rsidRDefault="00415633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15633">
              <w:tc>
                <w:tcPr>
                  <w:tcW w:w="3969" w:type="dxa"/>
                  <w:tcBorders>
                    <w:top w:val="dashed" w:sz="4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415633" w:rsidRDefault="00562EAC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NAZWA I ADRES WYKONAWCY</w:t>
                  </w:r>
                </w:p>
              </w:tc>
            </w:tr>
          </w:tbl>
          <w:p w:rsidR="00415633" w:rsidRDefault="00562EAC">
            <w:pPr>
              <w:pStyle w:val="Tekstpodstawowy"/>
              <w:spacing w:line="360" w:lineRule="auto"/>
              <w:ind w:left="284"/>
              <w:jc w:val="center"/>
            </w:pPr>
            <w:r>
              <w:t>Szkoła Podstawowa</w:t>
            </w:r>
          </w:p>
          <w:p w:rsidR="00415633" w:rsidRDefault="00562EAC">
            <w:pPr>
              <w:pStyle w:val="Tekstpodstawowy"/>
              <w:spacing w:line="360" w:lineRule="auto"/>
              <w:ind w:left="284"/>
              <w:jc w:val="center"/>
            </w:pPr>
            <w:r>
              <w:t xml:space="preserve">im. </w:t>
            </w:r>
            <w:r>
              <w:rPr>
                <w:color w:val="000000"/>
              </w:rPr>
              <w:t>Marii Konopnickiej w Byszewie</w:t>
            </w:r>
          </w:p>
          <w:p w:rsidR="00415633" w:rsidRDefault="00562EAC">
            <w:pPr>
              <w:pStyle w:val="Tekstpodstawowy"/>
              <w:spacing w:line="360" w:lineRule="auto"/>
              <w:ind w:left="284"/>
              <w:jc w:val="center"/>
            </w:pPr>
            <w:r>
              <w:rPr>
                <w:color w:val="000000"/>
              </w:rPr>
              <w:t>Byszew 31</w:t>
            </w:r>
          </w:p>
          <w:p w:rsidR="00415633" w:rsidRDefault="00562EAC">
            <w:pPr>
              <w:pStyle w:val="Tekstpodstawowy"/>
              <w:spacing w:line="360" w:lineRule="auto"/>
              <w:ind w:left="284"/>
              <w:jc w:val="center"/>
            </w:pPr>
            <w:r>
              <w:t>99-300 Kutno</w:t>
            </w:r>
          </w:p>
          <w:p w:rsidR="00415633" w:rsidRDefault="00562EAC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NA:</w:t>
            </w:r>
          </w:p>
          <w:p w:rsidR="00415633" w:rsidRDefault="00562EAC">
            <w:pPr>
              <w:pStyle w:val="NormalnyWeb"/>
              <w:widowControl w:val="0"/>
              <w:spacing w:before="280" w:after="280" w:line="360" w:lineRule="auto"/>
              <w:jc w:val="center"/>
            </w:pPr>
            <w:r>
              <w:rPr>
                <w:b/>
              </w:rPr>
              <w:t xml:space="preserve">Dostawa wyposażenia podstawowego w ramach programu „Laboratoria przyszłości” </w:t>
            </w:r>
          </w:p>
          <w:p w:rsidR="00415633" w:rsidRDefault="00562EAC">
            <w:pPr>
              <w:pStyle w:val="Akapitzlist"/>
              <w:spacing w:line="360" w:lineRule="auto"/>
              <w:ind w:left="357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Znak sprawy: </w:t>
            </w:r>
            <w:proofErr w:type="spellStart"/>
            <w:r>
              <w:rPr>
                <w:b/>
                <w:sz w:val="24"/>
                <w:szCs w:val="24"/>
              </w:rPr>
              <w:t>L.dz.SP</w:t>
            </w:r>
            <w:proofErr w:type="spellEnd"/>
            <w:r>
              <w:rPr>
                <w:b/>
                <w:sz w:val="24"/>
                <w:szCs w:val="24"/>
              </w:rPr>
              <w:t>/12/2021/2022</w:t>
            </w:r>
          </w:p>
        </w:tc>
      </w:tr>
    </w:tbl>
    <w:p w:rsidR="00415633" w:rsidRDefault="00415633">
      <w:pPr>
        <w:pStyle w:val="Akapitzlist"/>
        <w:spacing w:line="360" w:lineRule="auto"/>
        <w:ind w:left="426"/>
        <w:jc w:val="center"/>
        <w:rPr>
          <w:b/>
          <w:bCs/>
          <w:sz w:val="24"/>
          <w:szCs w:val="24"/>
        </w:rPr>
      </w:pP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Oferty przesyłane w formie elektronicznej należy zatytułować:</w:t>
      </w:r>
    </w:p>
    <w:p w:rsidR="00415633" w:rsidRDefault="00415633">
      <w:pPr>
        <w:pStyle w:val="Akapitzlist"/>
        <w:spacing w:line="360" w:lineRule="auto"/>
        <w:ind w:left="357"/>
        <w:jc w:val="center"/>
        <w:rPr>
          <w:b/>
          <w:sz w:val="24"/>
          <w:szCs w:val="24"/>
        </w:rPr>
      </w:pPr>
    </w:p>
    <w:p w:rsidR="00415633" w:rsidRDefault="00562EAC">
      <w:pPr>
        <w:pStyle w:val="Akapitzlist"/>
        <w:spacing w:line="360" w:lineRule="auto"/>
        <w:ind w:left="357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Znak sprawy: </w:t>
      </w:r>
      <w:proofErr w:type="spellStart"/>
      <w:r>
        <w:rPr>
          <w:b/>
          <w:bCs/>
          <w:sz w:val="24"/>
          <w:szCs w:val="24"/>
        </w:rPr>
        <w:t>L.dz.SP</w:t>
      </w:r>
      <w:proofErr w:type="spellEnd"/>
      <w:r>
        <w:rPr>
          <w:b/>
          <w:bCs/>
          <w:sz w:val="24"/>
          <w:szCs w:val="24"/>
        </w:rPr>
        <w:t>/12/2021/2022</w:t>
      </w:r>
    </w:p>
    <w:p w:rsidR="00415633" w:rsidRDefault="00562EAC">
      <w:pPr>
        <w:pStyle w:val="NormalnyWeb"/>
        <w:spacing w:before="280" w:after="280" w:line="360" w:lineRule="auto"/>
        <w:jc w:val="center"/>
      </w:pPr>
      <w:r>
        <w:rPr>
          <w:b/>
        </w:rPr>
        <w:t xml:space="preserve">Dostawa wyposażenia podstawowego w ramach programu „Laboratoria przyszłości” </w:t>
      </w:r>
    </w:p>
    <w:p w:rsidR="00415633" w:rsidRDefault="00415633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</w:p>
    <w:p w:rsidR="00415633" w:rsidRDefault="00562EAC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Złożenie oferty jest równoznaczne z akceptacją wszystkich warunków wskazanych w Zapytaniu.</w:t>
      </w:r>
    </w:p>
    <w:p w:rsidR="00415633" w:rsidRDefault="00415633">
      <w:pPr>
        <w:pStyle w:val="Akapitzlist"/>
        <w:spacing w:line="360" w:lineRule="auto"/>
        <w:ind w:left="357"/>
        <w:jc w:val="both"/>
        <w:rPr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złożenia oferty</w:t>
      </w:r>
    </w:p>
    <w:p w:rsidR="00415633" w:rsidRDefault="00415633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</w:p>
    <w:p w:rsidR="00415633" w:rsidRDefault="00562EAC">
      <w:pPr>
        <w:pStyle w:val="Akapitzlist"/>
        <w:numPr>
          <w:ilvl w:val="0"/>
          <w:numId w:val="4"/>
        </w:numPr>
        <w:spacing w:line="360" w:lineRule="auto"/>
        <w:ind w:left="284" w:right="-284" w:hanging="284"/>
        <w:jc w:val="both"/>
      </w:pPr>
      <w:r>
        <w:rPr>
          <w:sz w:val="24"/>
          <w:szCs w:val="24"/>
        </w:rPr>
        <w:t>Ofertę w formie papierowej należy dostarczyć do Szkoła Podstawowa im.</w:t>
      </w:r>
      <w:r w:rsidR="00765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Marii Konopnickiej, lub przesłać w formie elektronicznej na adres e-mail: </w:t>
      </w:r>
      <w:hyperlink r:id="rId8" w:history="1">
        <w:r w:rsidR="0076518A" w:rsidRPr="00AC1E39">
          <w:rPr>
            <w:rStyle w:val="Hipercze"/>
            <w:sz w:val="24"/>
            <w:szCs w:val="24"/>
          </w:rPr>
          <w:t>gimbyszew@wp.pl</w:t>
        </w:r>
      </w:hyperlink>
      <w:r>
        <w:rPr>
          <w:color w:val="000000"/>
          <w:sz w:val="24"/>
          <w:szCs w:val="24"/>
        </w:rPr>
        <w:t>.</w:t>
      </w:r>
      <w:r w:rsidR="0076518A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w terminie do dnia 07.12.2021 do godziny 15.00</w:t>
      </w:r>
    </w:p>
    <w:p w:rsidR="00415633" w:rsidRDefault="00562E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Oferty złożone po terminie nie będą rozpatrywane.</w:t>
      </w:r>
    </w:p>
    <w:p w:rsidR="00415633" w:rsidRDefault="00562EAC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 terminie złożenia oferty decyduje wyłącznie termin dostarczenia oferty do Zamawiającego. W przypadku ofert elektronicznych liczy się termin wpływu oferty na serwer zamawiającego</w:t>
      </w:r>
    </w:p>
    <w:p w:rsidR="00415633" w:rsidRDefault="00415633">
      <w:pPr>
        <w:rPr>
          <w:b/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Kryterium oceny oferty </w:t>
      </w:r>
    </w:p>
    <w:p w:rsidR="00415633" w:rsidRDefault="00415633">
      <w:pPr>
        <w:pStyle w:val="Akapitzlist"/>
        <w:spacing w:line="360" w:lineRule="auto"/>
        <w:ind w:left="284"/>
        <w:jc w:val="both"/>
        <w:rPr>
          <w:b/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Kryterium wyboru oferty stanowi najniższa ryczałtowa oferowana cena brutto. Zamawiający wybierze ofertę z najniższą ceną spełniającą wszystkie wymagania </w:t>
      </w:r>
      <w:r>
        <w:rPr>
          <w:sz w:val="24"/>
          <w:szCs w:val="24"/>
        </w:rPr>
        <w:lastRenderedPageBreak/>
        <w:t>zawarte w niniejszym zapytaniu.</w:t>
      </w:r>
    </w:p>
    <w:p w:rsidR="00415633" w:rsidRDefault="00562EAC" w:rsidP="004302D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oferty winna obejmować wszelkie koszty niezbędne do wykonania całości Zamówienia.</w:t>
      </w:r>
    </w:p>
    <w:p w:rsidR="00415633" w:rsidRDefault="00562EAC" w:rsidP="004302D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wybór oferty najkorzystniejszej będzie niemożliwy z uwagi na fakt, że zostały złożone oferty o takiej samej cenie Zamawiający wezwie Wykonawców, którzy złożyli te oferty do złożenia ofert dodatkowych. Wykonawcy składając oferty dodatkowe nie mogą zaoferować cen wyższych niż zaoferowana w złożonych ofertach.</w:t>
      </w:r>
    </w:p>
    <w:p w:rsidR="00415633" w:rsidRDefault="00562EAC" w:rsidP="004302D1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oceny ofert:</w:t>
      </w:r>
    </w:p>
    <w:p w:rsidR="00415633" w:rsidRDefault="00562EAC">
      <w:pPr>
        <w:pStyle w:val="Default"/>
        <w:spacing w:line="360" w:lineRule="auto"/>
        <w:ind w:left="360"/>
        <w:jc w:val="both"/>
      </w:pPr>
      <w:r>
        <w:t xml:space="preserve">Zamawiający będzie oceniał oferty przyznając ofertom punkty, z zastosowaniem następujących zasad i wzorów: </w:t>
      </w:r>
    </w:p>
    <w:p w:rsidR="00415633" w:rsidRDefault="00415633">
      <w:pPr>
        <w:pStyle w:val="Default"/>
        <w:spacing w:line="360" w:lineRule="auto"/>
        <w:ind w:left="360"/>
        <w:jc w:val="both"/>
      </w:pPr>
    </w:p>
    <w:tbl>
      <w:tblPr>
        <w:tblStyle w:val="Tabela-Siatka"/>
        <w:tblW w:w="7229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432"/>
        <w:gridCol w:w="535"/>
        <w:gridCol w:w="994"/>
        <w:gridCol w:w="567"/>
        <w:gridCol w:w="1701"/>
      </w:tblGrid>
      <w:tr w:rsidR="00415633">
        <w:trPr>
          <w:trHeight w:val="400"/>
        </w:trPr>
        <w:tc>
          <w:tcPr>
            <w:tcW w:w="3432" w:type="dxa"/>
            <w:tcBorders>
              <w:top w:val="nil"/>
              <w:left w:val="nil"/>
              <w:right w:val="nil"/>
            </w:tcBorders>
            <w:vAlign w:val="center"/>
          </w:tcPr>
          <w:p w:rsidR="00415633" w:rsidRDefault="00562EAC">
            <w:pPr>
              <w:pStyle w:val="Default"/>
              <w:widowControl w:val="0"/>
              <w:spacing w:line="360" w:lineRule="auto"/>
              <w:ind w:left="-76"/>
              <w:jc w:val="center"/>
            </w:pPr>
            <w:r>
              <w:t>Najniższa cena oferty brutto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33" w:rsidRDefault="00562EAC">
            <w:pPr>
              <w:pStyle w:val="Default"/>
              <w:widowControl w:val="0"/>
              <w:spacing w:line="360" w:lineRule="auto"/>
              <w:jc w:val="center"/>
            </w:pPr>
            <w:r>
              <w:t>x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33" w:rsidRDefault="00562EAC">
            <w:pPr>
              <w:pStyle w:val="Default"/>
              <w:widowControl w:val="0"/>
              <w:spacing w:line="360" w:lineRule="auto"/>
              <w:jc w:val="center"/>
            </w:pPr>
            <w:r>
              <w:t>100 pkt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33" w:rsidRDefault="00562EAC">
            <w:pPr>
              <w:pStyle w:val="Default"/>
              <w:widowControl w:val="0"/>
              <w:spacing w:line="360" w:lineRule="auto"/>
              <w:jc w:val="center"/>
            </w:pPr>
            <w:r>
              <w:t>=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33" w:rsidRDefault="00562EAC">
            <w:pPr>
              <w:pStyle w:val="Default"/>
              <w:widowControl w:val="0"/>
              <w:spacing w:line="360" w:lineRule="auto"/>
              <w:jc w:val="center"/>
            </w:pPr>
            <w:r>
              <w:t>ilość punktów</w:t>
            </w:r>
          </w:p>
        </w:tc>
      </w:tr>
      <w:tr w:rsidR="00415633">
        <w:trPr>
          <w:trHeight w:val="413"/>
        </w:trPr>
        <w:tc>
          <w:tcPr>
            <w:tcW w:w="3432" w:type="dxa"/>
            <w:tcBorders>
              <w:left w:val="nil"/>
              <w:bottom w:val="nil"/>
              <w:right w:val="nil"/>
            </w:tcBorders>
            <w:vAlign w:val="bottom"/>
          </w:tcPr>
          <w:p w:rsidR="00415633" w:rsidRDefault="00562EAC">
            <w:pPr>
              <w:pStyle w:val="Default"/>
              <w:widowControl w:val="0"/>
              <w:spacing w:line="360" w:lineRule="auto"/>
              <w:ind w:left="-76"/>
              <w:jc w:val="center"/>
            </w:pPr>
            <w:r>
              <w:t>Cena badanej oferty brutto</w:t>
            </w:r>
          </w:p>
        </w:tc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Default"/>
              <w:widowControl w:val="0"/>
              <w:spacing w:line="360" w:lineRule="auto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Default"/>
              <w:widowControl w:val="0"/>
              <w:spacing w:line="360" w:lineRule="auto"/>
              <w:jc w:val="both"/>
            </w:pPr>
          </w:p>
        </w:tc>
      </w:tr>
    </w:tbl>
    <w:p w:rsidR="00415633" w:rsidRDefault="00415633">
      <w:pPr>
        <w:pStyle w:val="Default"/>
        <w:spacing w:line="360" w:lineRule="auto"/>
        <w:ind w:left="360"/>
        <w:jc w:val="both"/>
      </w:pPr>
    </w:p>
    <w:p w:rsidR="00415633" w:rsidRDefault="00562EAC" w:rsidP="004302D1">
      <w:pPr>
        <w:pStyle w:val="Default"/>
        <w:numPr>
          <w:ilvl w:val="0"/>
          <w:numId w:val="29"/>
        </w:numPr>
        <w:tabs>
          <w:tab w:val="left" w:pos="357"/>
        </w:tabs>
        <w:spacing w:line="360" w:lineRule="auto"/>
        <w:jc w:val="both"/>
      </w:pPr>
      <w:r>
        <w:t>Zamawiający zastosuje zaokrąglenie każdego wyniku do dwóch miejsc po przecinku (wg matematycznej zasady zaokrąglenia – poniżej 5 zaokrąglenie w dół, powyżej i równe 5 zaokrąglenie w górę).</w:t>
      </w:r>
    </w:p>
    <w:p w:rsidR="00415633" w:rsidRDefault="00562EAC" w:rsidP="004302D1">
      <w:pPr>
        <w:pStyle w:val="Default"/>
        <w:numPr>
          <w:ilvl w:val="0"/>
          <w:numId w:val="29"/>
        </w:numPr>
        <w:tabs>
          <w:tab w:val="left" w:pos="357"/>
        </w:tabs>
        <w:spacing w:line="360" w:lineRule="auto"/>
        <w:jc w:val="both"/>
      </w:pPr>
      <w:r>
        <w:t xml:space="preserve">Zapytanie ofertowe dotyczy ceny ryczałtowej za wykonanie Przedmiotu Zamówienia. Zamawiający wymaga, aby składane oferty zawierały cenę netto i brutto za realizację Zamówienia określoną w PLN. </w:t>
      </w:r>
      <w:bookmarkStart w:id="4" w:name="_Hlk34738332"/>
      <w:r>
        <w:t>Cena podana w ofercie powinna obejmować wszystkie koszty i składniki związane z wykonaniem niniejszego Zamówienia zgodnie z wymaganiami wskazanymi w Zapytaniu ofertowym i jego Załącznikach, w tym pozyskanie przez Wykonawcę we własnym zakresie i na swój koszt wszelkich materiałów i danych niezbędnych do wykonania Zamówienia.</w:t>
      </w:r>
    </w:p>
    <w:p w:rsidR="00415633" w:rsidRDefault="00562EAC" w:rsidP="004302D1">
      <w:pPr>
        <w:pStyle w:val="Default"/>
        <w:numPr>
          <w:ilvl w:val="0"/>
          <w:numId w:val="29"/>
        </w:numPr>
        <w:tabs>
          <w:tab w:val="left" w:pos="357"/>
        </w:tabs>
        <w:spacing w:line="360" w:lineRule="auto"/>
        <w:jc w:val="both"/>
        <w:rPr>
          <w:bCs/>
        </w:rPr>
      </w:pPr>
      <w:r>
        <w:t xml:space="preserve">Przed Podpisaniem umowy Wykonawca zobowiązany jest przedstawić aktualne ubezpieczenie od odpowiedzialności cywilnej (OC) w zakresie prowadzonej działalności związanej z Przedmiotem zamówienia na kwotę co najmniej 60 000 zł. </w:t>
      </w:r>
      <w:bookmarkEnd w:id="4"/>
    </w:p>
    <w:p w:rsidR="00415633" w:rsidRDefault="00562EAC" w:rsidP="004302D1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płatności </w:t>
      </w:r>
    </w:p>
    <w:p w:rsidR="00415633" w:rsidRDefault="00415633">
      <w:pPr>
        <w:spacing w:line="360" w:lineRule="auto"/>
        <w:ind w:left="193" w:hanging="193"/>
        <w:jc w:val="both"/>
        <w:rPr>
          <w:b/>
          <w:sz w:val="24"/>
          <w:szCs w:val="24"/>
        </w:rPr>
      </w:pP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Podstawą wystawienia faktury będzie protokół wykonania przedmiotu umowy.</w:t>
      </w: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Płatność nastąpi przelewem w terminie 14 dni od dnia dostarczenia Zamawiającemu prawidłowo wystawionej faktury</w:t>
      </w:r>
      <w:r>
        <w:rPr>
          <w:sz w:val="24"/>
          <w:szCs w:val="24"/>
          <w:lang w:eastAsia="ar-SA"/>
        </w:rPr>
        <w:t xml:space="preserve">. </w:t>
      </w: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Należność Wykonawcy wynikająca ze złożonej faktury płatna będzie przelewem na konto wskazane w fakturze.</w:t>
      </w: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oświadcza, że będzie realizować płatności za faktury z zastosowaniem mechanizmu podzielnej płatności (tzw. </w:t>
      </w:r>
      <w:proofErr w:type="spellStart"/>
      <w:r>
        <w:rPr>
          <w:color w:val="000000"/>
          <w:sz w:val="24"/>
          <w:szCs w:val="24"/>
        </w:rPr>
        <w:t>split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payment</w:t>
      </w:r>
      <w:proofErr w:type="spellEnd"/>
      <w:r>
        <w:rPr>
          <w:color w:val="000000"/>
          <w:sz w:val="24"/>
          <w:szCs w:val="24"/>
        </w:rPr>
        <w:t xml:space="preserve">). Za zapłatę w tym systemie uznaje </w:t>
      </w:r>
      <w:r>
        <w:rPr>
          <w:color w:val="000000"/>
          <w:sz w:val="24"/>
          <w:szCs w:val="24"/>
        </w:rPr>
        <w:lastRenderedPageBreak/>
        <w:t>się dokonanie płatności Umowy na rachunek bankowy Wykonawcy wskazany na fakturze oraz w wykazie podmiotów, o którym mowa w art. 96b ust. 1 ustawy z dnia 11 marca 2004 roku o podatku od towarów i usług.</w:t>
      </w: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Numer rachunku rozliczeniowego wskazany we wszystkich fakturach, które będą wystawione w imieniu Wykonawcy, jest rachunkiem, dla którego zgodnie z Rozdziałem 3a ustawy z dnia 29 sierpnia 1997 r. – Prawo Bankowe (Dz. U. 2019 poz. 2357) prowadzony jest rachunek VAT oraz, że rachunek ten jest umieszczony w wykazie o którym mowa w art. 96b ust. 1 ustawy z dnia 11 marca 2004 r. o podatku od towarów i usług.</w:t>
      </w: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Numer rachunku bankowego wskazany przez Wykonawcę musi mieć wydzielony rachunek VAT na cele prowadzonej działalności (Załącznik nr 6 do umowy).</w:t>
      </w:r>
      <w:r>
        <w:rPr>
          <w:bCs/>
          <w:sz w:val="24"/>
          <w:szCs w:val="24"/>
        </w:rPr>
        <w:t xml:space="preserve"> Wykonawca oświadczy Zamawiającemu, że wskazany rachunek bankowy jest numerem właściwym dla dokonania rozliczeń na zasadach podzielnej płatności (tzw. Split </w:t>
      </w:r>
      <w:proofErr w:type="spellStart"/>
      <w:r>
        <w:rPr>
          <w:bCs/>
          <w:sz w:val="24"/>
          <w:szCs w:val="24"/>
        </w:rPr>
        <w:t>payment</w:t>
      </w:r>
      <w:proofErr w:type="spellEnd"/>
      <w:r>
        <w:rPr>
          <w:bCs/>
          <w:sz w:val="24"/>
          <w:szCs w:val="24"/>
        </w:rPr>
        <w:t xml:space="preserve">) zgodnie z załącznikiem nr 6 do Umowy. </w:t>
      </w:r>
      <w:r>
        <w:rPr>
          <w:sz w:val="24"/>
          <w:szCs w:val="24"/>
        </w:rPr>
        <w:t xml:space="preserve">Każdorazowa zmiana numeru rachunku bankowego dedykowanego dla systemu podzielnej płatności </w:t>
      </w:r>
      <w:r>
        <w:rPr>
          <w:color w:val="000000"/>
          <w:sz w:val="24"/>
          <w:szCs w:val="24"/>
        </w:rPr>
        <w:t xml:space="preserve">(tzw. </w:t>
      </w:r>
      <w:proofErr w:type="spellStart"/>
      <w:r>
        <w:rPr>
          <w:color w:val="000000"/>
          <w:sz w:val="24"/>
          <w:szCs w:val="24"/>
        </w:rPr>
        <w:t>split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payment</w:t>
      </w:r>
      <w:proofErr w:type="spellEnd"/>
      <w:r>
        <w:rPr>
          <w:color w:val="000000"/>
          <w:sz w:val="24"/>
          <w:szCs w:val="24"/>
        </w:rPr>
        <w:t>) Wykonawcy musi być niezwłocznie zgłoszona Zamawiającemu w trakcie trwania umowy, zgodnie z załącznikiem nr 6 do umowy.</w:t>
      </w:r>
    </w:p>
    <w:p w:rsidR="00415633" w:rsidRDefault="00562EAC" w:rsidP="004302D1">
      <w:pPr>
        <w:pStyle w:val="Akapitzlist"/>
        <w:numPr>
          <w:ilvl w:val="2"/>
          <w:numId w:val="30"/>
        </w:numPr>
        <w:spacing w:line="360" w:lineRule="auto"/>
        <w:ind w:left="284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Wykonawca poinformuje Zamawiającego czy będzie, czy nie będzie składał Zamawiającemu faktury za pośrednictwem poczty elektronicznej na adres e-mail: </w:t>
      </w:r>
      <w:r>
        <w:rPr>
          <w:color w:val="000000"/>
          <w:sz w:val="24"/>
          <w:szCs w:val="24"/>
        </w:rPr>
        <w:t>gimbyszew@wp.pl</w:t>
      </w:r>
    </w:p>
    <w:p w:rsidR="00415633" w:rsidRDefault="00415633">
      <w:pPr>
        <w:spacing w:line="360" w:lineRule="auto"/>
        <w:ind w:left="284"/>
        <w:jc w:val="both"/>
        <w:rPr>
          <w:bCs/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porozumiewania się Zamawiającego z Wykonawcami</w:t>
      </w:r>
    </w:p>
    <w:p w:rsidR="00415633" w:rsidRDefault="00415633">
      <w:pPr>
        <w:pStyle w:val="Akapitzlist"/>
        <w:spacing w:line="360" w:lineRule="auto"/>
        <w:ind w:left="1080"/>
        <w:jc w:val="both"/>
        <w:rPr>
          <w:b/>
          <w:sz w:val="24"/>
          <w:szCs w:val="24"/>
        </w:rPr>
      </w:pPr>
    </w:p>
    <w:p w:rsidR="00415633" w:rsidRDefault="00562EAC" w:rsidP="004302D1">
      <w:pPr>
        <w:pStyle w:val="Tekstpodstawowy"/>
        <w:numPr>
          <w:ilvl w:val="0"/>
          <w:numId w:val="14"/>
        </w:numPr>
        <w:spacing w:line="360" w:lineRule="auto"/>
        <w:ind w:left="426"/>
        <w:jc w:val="both"/>
      </w:pPr>
      <w:r>
        <w:t>W niniejszym zapytaniu ofertowym wszelkie oświadczenia, wnioski, zawiadomienia oraz informacje Zamawiający i Wykonawcy przekazują pisemnie.</w:t>
      </w:r>
    </w:p>
    <w:p w:rsidR="00415633" w:rsidRDefault="00562EAC" w:rsidP="004302D1">
      <w:pPr>
        <w:pStyle w:val="Tekstpodstawowy"/>
        <w:numPr>
          <w:ilvl w:val="2"/>
          <w:numId w:val="33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>pisemnie: w zakresie wszelkiej korespondencji między stronami na adres:</w:t>
      </w:r>
    </w:p>
    <w:p w:rsidR="00415633" w:rsidRDefault="00562EAC">
      <w:pPr>
        <w:pStyle w:val="Tekstpodstawowy"/>
        <w:spacing w:line="360" w:lineRule="auto"/>
      </w:pPr>
      <w:r>
        <w:t xml:space="preserve">                  Szkoła Podstawowa im. Marii Konopnickiej w Byszewie; Byszew</w:t>
      </w:r>
      <w:r w:rsidR="0076518A">
        <w:t xml:space="preserve"> 31, </w:t>
      </w:r>
      <w:r>
        <w:t>99-300 Kutno</w:t>
      </w:r>
    </w:p>
    <w:p w:rsidR="00415633" w:rsidRDefault="00562EAC" w:rsidP="004302D1">
      <w:pPr>
        <w:pStyle w:val="Tekstpodstawowy"/>
        <w:numPr>
          <w:ilvl w:val="2"/>
          <w:numId w:val="34"/>
        </w:numPr>
        <w:spacing w:line="360" w:lineRule="auto"/>
        <w:ind w:left="426" w:firstLine="0"/>
        <w:jc w:val="both"/>
      </w:pPr>
      <w:r>
        <w:t>pocztą elektroniczną: gimbyszew@wp.pl</w:t>
      </w:r>
    </w:p>
    <w:p w:rsidR="00415633" w:rsidRDefault="00562EAC" w:rsidP="004302D1">
      <w:pPr>
        <w:pStyle w:val="Tekstpodstawowy"/>
        <w:numPr>
          <w:ilvl w:val="0"/>
          <w:numId w:val="14"/>
        </w:numPr>
        <w:spacing w:line="360" w:lineRule="auto"/>
        <w:ind w:left="360"/>
        <w:jc w:val="both"/>
        <w:rPr>
          <w:b/>
          <w:bCs/>
        </w:rPr>
      </w:pPr>
      <w:r>
        <w:t xml:space="preserve">Jeżeli zamawiający lub wykonawca przekazują oświadczenia, wnioski, zawiadomienia oraz informacje faksem lub drogą elektroniczną (e-mail), </w:t>
      </w:r>
      <w:r>
        <w:rPr>
          <w:bCs/>
        </w:rPr>
        <w:t xml:space="preserve">każda ze stron na żądanie drugiej niezwłocznie potwierdzi fakt ich otrzymania. </w:t>
      </w:r>
      <w:r>
        <w:t xml:space="preserve">Za datę powzięcia wiadomości uważa się dzień, w którym strony postępowania otrzymały informację za pomocą faksu lub drogą elektroniczną (e-mail). </w:t>
      </w:r>
      <w:r>
        <w:rPr>
          <w:bCs/>
        </w:rPr>
        <w:t>W przypadku braku potwierdzenia otrzymania wiadomości przez Wykonawcę</w:t>
      </w:r>
      <w:r>
        <w:t xml:space="preserve">, Zamawiający na podstawie pozytywnego dowodu transmisji danych domniema, iż pismo wysłane przez Zamawiającego na numer faksu lub drogą elektroniczną (e-mail) podany przez Wykonawcę zostało mu doręczone w sposób umożliwiający </w:t>
      </w:r>
      <w:r>
        <w:lastRenderedPageBreak/>
        <w:t>zapoznanie się Wykonawcy z treścią pisma. Wykonawca ponosi odpowiedzialność za sprawne działanie urządzeń.</w:t>
      </w:r>
    </w:p>
    <w:p w:rsidR="00415633" w:rsidRDefault="00562EAC" w:rsidP="004302D1">
      <w:pPr>
        <w:pStyle w:val="Tekstpodstawowy"/>
        <w:numPr>
          <w:ilvl w:val="0"/>
          <w:numId w:val="14"/>
        </w:numPr>
        <w:spacing w:line="360" w:lineRule="auto"/>
        <w:ind w:left="426"/>
        <w:jc w:val="both"/>
        <w:rPr>
          <w:b/>
          <w:bCs/>
        </w:rPr>
      </w:pPr>
      <w:r>
        <w:t>Forma pisemna wymagana jest do:</w:t>
      </w:r>
    </w:p>
    <w:p w:rsidR="00415633" w:rsidRDefault="00562EAC" w:rsidP="004302D1">
      <w:pPr>
        <w:pStyle w:val="Tekstpodstawowy"/>
        <w:numPr>
          <w:ilvl w:val="0"/>
          <w:numId w:val="17"/>
        </w:numPr>
        <w:spacing w:line="360" w:lineRule="auto"/>
        <w:ind w:left="851"/>
        <w:jc w:val="both"/>
        <w:rPr>
          <w:b/>
          <w:bCs/>
        </w:rPr>
      </w:pPr>
      <w:r>
        <w:t xml:space="preserve">złożenia oświadczeń i dokumentów potwierdzających spełnienie warunków udziału </w:t>
      </w:r>
      <w:r>
        <w:br/>
        <w:t>w postępowaniu, pełnomocnictwa oraz uzupełnień, złożonych na wezwanie Zamawiającego, za pośrednictwem:</w:t>
      </w:r>
    </w:p>
    <w:p w:rsidR="00415633" w:rsidRDefault="00562EAC" w:rsidP="004302D1">
      <w:pPr>
        <w:pStyle w:val="Tekstpodstawowy"/>
        <w:numPr>
          <w:ilvl w:val="0"/>
          <w:numId w:val="18"/>
        </w:numPr>
        <w:spacing w:line="360" w:lineRule="auto"/>
        <w:ind w:hanging="77"/>
        <w:jc w:val="both"/>
        <w:rPr>
          <w:b/>
          <w:bCs/>
        </w:rPr>
      </w:pPr>
      <w:r>
        <w:t>operatora pocztowego w rozumieniu ustawy z dnia 23 listopada 2012 r. – Prawo pocztowe na adres podany w ust 1,</w:t>
      </w:r>
    </w:p>
    <w:p w:rsidR="00415633" w:rsidRDefault="00562EAC" w:rsidP="004302D1">
      <w:pPr>
        <w:pStyle w:val="Tekstpodstawowy"/>
        <w:numPr>
          <w:ilvl w:val="0"/>
          <w:numId w:val="18"/>
        </w:numPr>
        <w:spacing w:line="360" w:lineRule="auto"/>
        <w:ind w:hanging="77"/>
        <w:jc w:val="both"/>
        <w:rPr>
          <w:b/>
          <w:bCs/>
        </w:rPr>
      </w:pPr>
      <w:r>
        <w:t>osobiście lub za pośrednictwem posłańca na adres podany w ust. 1.</w:t>
      </w:r>
    </w:p>
    <w:p w:rsidR="00415633" w:rsidRDefault="00562EAC" w:rsidP="004302D1">
      <w:pPr>
        <w:pStyle w:val="Tekstpodstawowy"/>
        <w:numPr>
          <w:ilvl w:val="0"/>
          <w:numId w:val="17"/>
        </w:numPr>
        <w:spacing w:line="360" w:lineRule="auto"/>
        <w:ind w:left="851"/>
        <w:jc w:val="both"/>
        <w:rPr>
          <w:b/>
          <w:bCs/>
        </w:rPr>
      </w:pPr>
      <w:r>
        <w:t>powiadomienia Zamawiającego o wycofaniu/zmianie oferty.</w:t>
      </w:r>
    </w:p>
    <w:p w:rsidR="00415633" w:rsidRDefault="00415633">
      <w:pPr>
        <w:pStyle w:val="Tekstpodstawowy"/>
        <w:spacing w:line="360" w:lineRule="auto"/>
        <w:ind w:left="66"/>
        <w:jc w:val="both"/>
      </w:pPr>
    </w:p>
    <w:p w:rsidR="00415633" w:rsidRDefault="00562EAC" w:rsidP="004302D1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Unieważnienie postępowania </w:t>
      </w:r>
    </w:p>
    <w:p w:rsidR="00415633" w:rsidRDefault="00562EAC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wartość zamówienia, zgodnie z art. 2 ust. 1 pkt 1) ustawy z dnia 11 września 2019 r. Prawo zamówień publicznych (tj. Dz. U. z 2021 r., poz. 1129) do niniejszego Zapytania ofertowego nie stosuje się przepisów ustawy Prawo zamówień publicznych. Zamawiający zastrzega sobie prawo do rezygnacji z realizacji Zapytania ofertowego bez wyboru którejkolwiek ze złożonych ofert oraz bez podania przyczyny. </w:t>
      </w:r>
      <w:r>
        <w:rPr>
          <w:sz w:val="24"/>
          <w:szCs w:val="24"/>
          <w:lang w:bidi="ar-SA"/>
        </w:rPr>
        <w:t>Zamawiający zastrzega sobie prawo do wprowadzenia zmian do Zapytania ofertowego.</w:t>
      </w:r>
    </w:p>
    <w:p w:rsidR="00415633" w:rsidRDefault="00562EAC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zapytania ofertowego, jeżeli:</w:t>
      </w:r>
    </w:p>
    <w:p w:rsidR="00415633" w:rsidRDefault="00562EAC" w:rsidP="004302D1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nie złożono żadnej oferty niepodlegającej odrzuceniu,</w:t>
      </w:r>
    </w:p>
    <w:p w:rsidR="00415633" w:rsidRDefault="00562EAC" w:rsidP="004302D1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cena najkorzystniejszej oferty przewyższa kwotę, którą Zamawiający zamierza przeznaczyć na sfinansowanie zamówienia, chyba że Zamawiający może zwiększyć tę kwotę do ceny najkorzystniejszej oferty,</w:t>
      </w:r>
    </w:p>
    <w:p w:rsidR="00415633" w:rsidRDefault="00562EAC" w:rsidP="004302D1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wystąpiła istotna zmiana okoliczności powodująca, że prowadzenie postępowania lub wykonanie zamówienia nie leży w interesie Zamawiającego, czego nie można było wcześniej przewidzieć, </w:t>
      </w:r>
    </w:p>
    <w:p w:rsidR="00415633" w:rsidRDefault="00562EAC" w:rsidP="004302D1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postępowanie obarczone jest niemożliwą do usunięcia wadą uniemożliwiającą zawarcie Umowy lub prawidłową jej realizację.</w:t>
      </w:r>
    </w:p>
    <w:p w:rsidR="00415633" w:rsidRDefault="00562EAC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415633" w:rsidRDefault="00562EAC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Rozstrzygnięcie niniejszego zapytania ofertowego zostanie opublikowane na stronie internetowej pod adresem http:</w:t>
      </w:r>
      <w:r w:rsidR="0076518A">
        <w:rPr>
          <w:sz w:val="24"/>
          <w:szCs w:val="24"/>
        </w:rPr>
        <w:t>//</w:t>
      </w:r>
      <w:r>
        <w:rPr>
          <w:sz w:val="24"/>
          <w:szCs w:val="24"/>
        </w:rPr>
        <w:t>www.zsbyszew.xaa.pl</w:t>
      </w:r>
    </w:p>
    <w:p w:rsidR="00415633" w:rsidRDefault="00415633">
      <w:pPr>
        <w:pStyle w:val="Akapitzlist"/>
        <w:spacing w:line="360" w:lineRule="auto"/>
        <w:ind w:left="357"/>
        <w:jc w:val="both"/>
        <w:rPr>
          <w:strike/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Udzielenie zamówienia</w:t>
      </w:r>
    </w:p>
    <w:p w:rsidR="00415633" w:rsidRDefault="00562EAC" w:rsidP="004302D1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udzieli zamówienia wykonawcy, którego oferta została wybrana jako najkorzystniejsza. </w:t>
      </w:r>
      <w:r>
        <w:rPr>
          <w:sz w:val="24"/>
          <w:szCs w:val="24"/>
        </w:rPr>
        <w:t>Wybór oferty jest dokumentowany protokołem postępowania o udzielenie zamówienia.</w:t>
      </w:r>
    </w:p>
    <w:p w:rsidR="00415633" w:rsidRDefault="00562EAC" w:rsidP="004302D1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wyborze najkorzystniejszej oferty Zamawiający zawiadomi </w:t>
      </w:r>
      <w:r>
        <w:rPr>
          <w:sz w:val="24"/>
          <w:szCs w:val="24"/>
        </w:rPr>
        <w:t>drogą elektroniczną</w:t>
      </w:r>
      <w:r>
        <w:rPr>
          <w:color w:val="000000"/>
          <w:sz w:val="24"/>
          <w:szCs w:val="24"/>
        </w:rPr>
        <w:t xml:space="preserve"> wykonawców, którzy złożyli oferty.</w:t>
      </w:r>
    </w:p>
    <w:p w:rsidR="00415633" w:rsidRDefault="00562EAC" w:rsidP="004302D1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zastrzega sobie prawo do wprowadzenia zmian do Zapytania ofertowego.</w:t>
      </w:r>
    </w:p>
    <w:p w:rsidR="00415633" w:rsidRDefault="00562EAC" w:rsidP="004302D1">
      <w:pPr>
        <w:pStyle w:val="Akapitzlist"/>
        <w:numPr>
          <w:ilvl w:val="0"/>
          <w:numId w:val="19"/>
        </w:num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415633" w:rsidRDefault="00415633">
      <w:pPr>
        <w:spacing w:line="360" w:lineRule="auto"/>
        <w:ind w:left="284" w:hanging="284"/>
        <w:jc w:val="both"/>
        <w:rPr>
          <w:sz w:val="24"/>
          <w:szCs w:val="24"/>
        </w:rPr>
      </w:pPr>
    </w:p>
    <w:p w:rsidR="00415633" w:rsidRDefault="00562EAC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Załączniki:</w:t>
      </w: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Formularz – OFERTA;</w:t>
      </w: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2 – Klauzula informacyjna dotycząca przetwarzania danych osobowych;</w:t>
      </w: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3 – Oświadczenie Wykonawcy;</w:t>
      </w: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4 – Umowa – wzór;</w:t>
      </w: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5 –</w:t>
      </w:r>
      <w:r>
        <w:rPr>
          <w:color w:val="000000" w:themeColor="text1"/>
          <w:sz w:val="24"/>
          <w:szCs w:val="24"/>
        </w:rPr>
        <w:t> </w:t>
      </w:r>
      <w:r>
        <w:rPr>
          <w:b/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zczegółowy Opis Przedmiotu Zamówienia wraz z zestawieniem wartości kosztorysowej</w:t>
      </w:r>
    </w:p>
    <w:p w:rsidR="00415633" w:rsidRDefault="00415633">
      <w:pPr>
        <w:spacing w:line="360" w:lineRule="auto"/>
        <w:jc w:val="both"/>
        <w:rPr>
          <w:sz w:val="24"/>
          <w:szCs w:val="24"/>
        </w:rPr>
      </w:pPr>
    </w:p>
    <w:p w:rsidR="00415633" w:rsidRDefault="00415633">
      <w:pPr>
        <w:spacing w:line="360" w:lineRule="auto"/>
        <w:jc w:val="both"/>
        <w:rPr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sz w:val="24"/>
          <w:szCs w:val="24"/>
        </w:rPr>
      </w:pPr>
    </w:p>
    <w:p w:rsidR="00415633" w:rsidRDefault="00415633">
      <w:pPr>
        <w:pStyle w:val="Stopka"/>
        <w:jc w:val="center"/>
        <w:rPr>
          <w:bCs/>
          <w:i/>
          <w:sz w:val="24"/>
          <w:szCs w:val="24"/>
        </w:rPr>
      </w:pPr>
      <w:bookmarkStart w:id="5" w:name="page8"/>
      <w:bookmarkStart w:id="6" w:name="page7"/>
      <w:bookmarkStart w:id="7" w:name="page6"/>
      <w:bookmarkStart w:id="8" w:name="page5"/>
      <w:bookmarkStart w:id="9" w:name="page4"/>
      <w:bookmarkStart w:id="10" w:name="page3"/>
      <w:bookmarkStart w:id="11" w:name="page2"/>
      <w:bookmarkStart w:id="12" w:name="page1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415633">
      <w:pPr>
        <w:pStyle w:val="Nagwek1"/>
        <w:spacing w:line="276" w:lineRule="auto"/>
        <w:ind w:left="0"/>
        <w:jc w:val="right"/>
        <w:rPr>
          <w:b w:val="0"/>
          <w:i/>
        </w:rPr>
      </w:pPr>
    </w:p>
    <w:p w:rsidR="00415633" w:rsidRDefault="00562EAC">
      <w:pPr>
        <w:pStyle w:val="Nagwek1"/>
        <w:spacing w:line="276" w:lineRule="auto"/>
        <w:ind w:left="0"/>
        <w:jc w:val="right"/>
        <w:rPr>
          <w:b w:val="0"/>
          <w:i/>
        </w:rPr>
      </w:pPr>
      <w:r>
        <w:rPr>
          <w:b w:val="0"/>
          <w:i/>
        </w:rPr>
        <w:t>Załącznik nr 1</w:t>
      </w:r>
    </w:p>
    <w:p w:rsidR="00415633" w:rsidRDefault="00562EAC">
      <w:pPr>
        <w:pStyle w:val="Nagwek1"/>
        <w:spacing w:line="276" w:lineRule="auto"/>
        <w:ind w:left="0"/>
        <w:jc w:val="right"/>
        <w:rPr>
          <w:b w:val="0"/>
          <w:i/>
        </w:rPr>
      </w:pPr>
      <w:r>
        <w:rPr>
          <w:b w:val="0"/>
          <w:i/>
        </w:rPr>
        <w:t>do Zapytania ofertowego</w:t>
      </w:r>
    </w:p>
    <w:p w:rsidR="00415633" w:rsidRDefault="00415633">
      <w:pPr>
        <w:spacing w:line="276" w:lineRule="auto"/>
        <w:ind w:left="142" w:right="-6"/>
        <w:jc w:val="center"/>
        <w:rPr>
          <w:b/>
          <w:sz w:val="24"/>
          <w:szCs w:val="24"/>
        </w:rPr>
      </w:pPr>
      <w:bookmarkStart w:id="13" w:name="_Hlk10118681"/>
      <w:bookmarkStart w:id="14" w:name="_Hlk10118761"/>
      <w:bookmarkEnd w:id="13"/>
      <w:bookmarkEnd w:id="14"/>
    </w:p>
    <w:p w:rsidR="00415633" w:rsidRDefault="00415633">
      <w:pPr>
        <w:pStyle w:val="Tekstpodstawowy"/>
        <w:spacing w:line="276" w:lineRule="auto"/>
      </w:pPr>
    </w:p>
    <w:tbl>
      <w:tblPr>
        <w:tblStyle w:val="Tabela-Siatka"/>
        <w:tblW w:w="2976" w:type="dxa"/>
        <w:tblLayout w:type="fixed"/>
        <w:tblLook w:val="04A0" w:firstRow="1" w:lastRow="0" w:firstColumn="1" w:lastColumn="0" w:noHBand="0" w:noVBand="1"/>
      </w:tblPr>
      <w:tblGrid>
        <w:gridCol w:w="2976"/>
      </w:tblGrid>
      <w:tr w:rsidR="00415633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pStyle w:val="Tekstpodstawowy"/>
              <w:spacing w:line="276" w:lineRule="auto"/>
              <w:jc w:val="center"/>
            </w:pPr>
            <w:r>
              <w:t>……………………………..</w:t>
            </w:r>
          </w:p>
          <w:p w:rsidR="00415633" w:rsidRDefault="00562EAC">
            <w:pPr>
              <w:pStyle w:val="Tekstpodstawowy"/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(pieczęć wykonawcy, nazwa i adres)</w:t>
            </w:r>
          </w:p>
        </w:tc>
      </w:tr>
    </w:tbl>
    <w:p w:rsidR="00415633" w:rsidRDefault="00415633">
      <w:pPr>
        <w:pStyle w:val="Tekstpodstawowy"/>
        <w:spacing w:line="276" w:lineRule="auto"/>
      </w:pPr>
    </w:p>
    <w:p w:rsidR="00415633" w:rsidRDefault="00415633">
      <w:pPr>
        <w:pStyle w:val="Tekstpodstawowy"/>
        <w:spacing w:line="360" w:lineRule="auto"/>
      </w:pPr>
    </w:p>
    <w:p w:rsidR="00415633" w:rsidRDefault="00562EAC">
      <w:pPr>
        <w:spacing w:line="360" w:lineRule="auto"/>
        <w:ind w:left="2193" w:right="21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OFERTA</w:t>
      </w:r>
    </w:p>
    <w:p w:rsidR="00415633" w:rsidRDefault="00415633">
      <w:pPr>
        <w:pStyle w:val="Tekstpodstawowy"/>
        <w:spacing w:line="360" w:lineRule="auto"/>
        <w:rPr>
          <w:sz w:val="16"/>
          <w:szCs w:val="16"/>
        </w:rPr>
      </w:pPr>
    </w:p>
    <w:p w:rsidR="00415633" w:rsidRDefault="00562EAC">
      <w:pPr>
        <w:pStyle w:val="NormalnyWeb"/>
        <w:spacing w:beforeAutospacing="0" w:afterAutospacing="0" w:line="360" w:lineRule="auto"/>
        <w:jc w:val="center"/>
      </w:pPr>
      <w:r>
        <w:t>Nawiązując do zapytania ofertowego z dnia …………………r.,</w:t>
      </w:r>
    </w:p>
    <w:p w:rsidR="00415633" w:rsidRDefault="00562EAC">
      <w:pPr>
        <w:pStyle w:val="NormalnyWeb"/>
        <w:spacing w:beforeAutospacing="0" w:afterAutospacing="0" w:line="360" w:lineRule="auto"/>
        <w:jc w:val="center"/>
      </w:pPr>
      <w:r>
        <w:t>znak </w:t>
      </w:r>
      <w:r>
        <w:rPr>
          <w:i/>
        </w:rPr>
        <w:t>………………………………</w:t>
      </w:r>
      <w:r>
        <w:t xml:space="preserve"> w zakresie wykonania zamówienia pn.:</w:t>
      </w:r>
    </w:p>
    <w:p w:rsidR="00415633" w:rsidRDefault="00562EAC">
      <w:pPr>
        <w:pStyle w:val="NormalnyWeb"/>
        <w:spacing w:before="280" w:after="280" w:line="360" w:lineRule="auto"/>
        <w:jc w:val="center"/>
      </w:pPr>
      <w:r>
        <w:rPr>
          <w:b/>
        </w:rPr>
        <w:t xml:space="preserve">Dostawa wyposażenia podstawowego w ramach programu „Laboratoria przyszłości” </w:t>
      </w:r>
      <w:r>
        <w:rPr>
          <w:b/>
        </w:rPr>
        <w:br/>
        <w:t xml:space="preserve">do Szkoły Podstawowej </w:t>
      </w:r>
      <w:r>
        <w:rPr>
          <w:b/>
          <w:color w:val="000000"/>
        </w:rPr>
        <w:t>im. Marii Konopnickiej w Byszewie</w:t>
      </w:r>
    </w:p>
    <w:p w:rsidR="00415633" w:rsidRDefault="00415633">
      <w:pPr>
        <w:pStyle w:val="NormalnyWeb"/>
        <w:spacing w:beforeAutospacing="0" w:afterAutospacing="0" w:line="360" w:lineRule="auto"/>
        <w:jc w:val="center"/>
      </w:pPr>
    </w:p>
    <w:p w:rsidR="00415633" w:rsidRDefault="00562EAC">
      <w:pPr>
        <w:pStyle w:val="Tekstpodstawowy"/>
        <w:spacing w:line="360" w:lineRule="auto"/>
        <w:jc w:val="both"/>
      </w:pPr>
      <w:r>
        <w:t>my niżej podpisani:</w:t>
      </w:r>
    </w:p>
    <w:p w:rsidR="00415633" w:rsidRDefault="00415633">
      <w:pPr>
        <w:pStyle w:val="Tekstpodstawowy"/>
        <w:spacing w:line="360" w:lineRule="auto"/>
        <w:jc w:val="both"/>
      </w:pP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Nazwa, adres, NIP i REGON oferenta:</w:t>
      </w:r>
    </w:p>
    <w:tbl>
      <w:tblPr>
        <w:tblStyle w:val="Tabela-Siatka"/>
        <w:tblW w:w="9064" w:type="dxa"/>
        <w:tblLayout w:type="fixed"/>
        <w:tblLook w:val="04A0" w:firstRow="1" w:lastRow="0" w:firstColumn="1" w:lastColumn="0" w:noHBand="0" w:noVBand="1"/>
      </w:tblPr>
      <w:tblGrid>
        <w:gridCol w:w="2632"/>
        <w:gridCol w:w="6432"/>
      </w:tblGrid>
      <w:tr w:rsidR="00415633">
        <w:tc>
          <w:tcPr>
            <w:tcW w:w="9063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9063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</w:t>
            </w:r>
          </w:p>
        </w:tc>
        <w:tc>
          <w:tcPr>
            <w:tcW w:w="6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REGON:</w:t>
            </w:r>
          </w:p>
        </w:tc>
        <w:tc>
          <w:tcPr>
            <w:tcW w:w="6431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KRS / CEIDG:</w:t>
            </w:r>
          </w:p>
        </w:tc>
        <w:tc>
          <w:tcPr>
            <w:tcW w:w="6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skrzynki e-PUAP:</w:t>
            </w:r>
          </w:p>
        </w:tc>
        <w:tc>
          <w:tcPr>
            <w:tcW w:w="6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6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faks:</w:t>
            </w:r>
          </w:p>
        </w:tc>
        <w:tc>
          <w:tcPr>
            <w:tcW w:w="6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5633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562EA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e-mail:</w:t>
            </w:r>
          </w:p>
        </w:tc>
        <w:tc>
          <w:tcPr>
            <w:tcW w:w="6431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415633" w:rsidRDefault="00415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15633" w:rsidRDefault="00415633">
      <w:pPr>
        <w:pStyle w:val="Tekstpodstawowy"/>
        <w:spacing w:line="360" w:lineRule="auto"/>
        <w:jc w:val="both"/>
      </w:pPr>
    </w:p>
    <w:p w:rsidR="00415633" w:rsidRDefault="00415633">
      <w:pPr>
        <w:pStyle w:val="Tekstpodstawowy"/>
        <w:spacing w:line="360" w:lineRule="auto"/>
        <w:ind w:left="426"/>
        <w:jc w:val="both"/>
      </w:pPr>
    </w:p>
    <w:p w:rsidR="00415633" w:rsidRDefault="00562EAC">
      <w:pPr>
        <w:pStyle w:val="NormalnyWeb"/>
        <w:spacing w:before="280" w:after="280" w:line="360" w:lineRule="auto"/>
        <w:jc w:val="both"/>
      </w:pPr>
      <w:r>
        <w:rPr>
          <w:color w:val="000000"/>
        </w:rPr>
        <w:t xml:space="preserve">W odpowiedzi na ogłoszenie pn.: </w:t>
      </w:r>
      <w:r>
        <w:rPr>
          <w:b/>
        </w:rPr>
        <w:t>Dostawa wyposażenia podstawowego w ramach programu „Laboratoria przyszłości” do Szkoły Podstawowej im. Marii Konopnickiej w Byszewie o</w:t>
      </w:r>
      <w:r>
        <w:t>ferujemy wykonanie Dostawy w terminie wskazanym w Zapytaniu ofertowym</w:t>
      </w:r>
    </w:p>
    <w:p w:rsidR="00415633" w:rsidRDefault="00415633">
      <w:pPr>
        <w:pStyle w:val="NormalnyWeb"/>
        <w:spacing w:before="280" w:after="280" w:line="360" w:lineRule="auto"/>
        <w:jc w:val="both"/>
      </w:pPr>
    </w:p>
    <w:p w:rsidR="00415633" w:rsidRDefault="00562EAC">
      <w:pPr>
        <w:pStyle w:val="NormalnyWeb"/>
        <w:spacing w:before="280" w:after="280" w:line="360" w:lineRule="auto"/>
        <w:jc w:val="both"/>
      </w:pPr>
      <w:r>
        <w:lastRenderedPageBreak/>
        <w:t xml:space="preserve"> oraz w Umowie, zgodnie z obowiązującymi przepisami i normami oraz wymogami i zakresem określonym w Zapytaniu.</w:t>
      </w:r>
    </w:p>
    <w:p w:rsidR="00415633" w:rsidRDefault="00415633">
      <w:pPr>
        <w:pStyle w:val="NormalnyWeb"/>
        <w:spacing w:before="280" w:after="280" w:line="360" w:lineRule="auto"/>
        <w:jc w:val="both"/>
      </w:pPr>
    </w:p>
    <w:p w:rsidR="00415633" w:rsidRDefault="00415633">
      <w:pPr>
        <w:pStyle w:val="Tekstpodstawowy"/>
        <w:spacing w:line="360" w:lineRule="auto"/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44"/>
        <w:gridCol w:w="2410"/>
        <w:gridCol w:w="2128"/>
        <w:gridCol w:w="2124"/>
      </w:tblGrid>
      <w:tr w:rsidR="00415633"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OFEROWANA CENA</w:t>
            </w:r>
          </w:p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(waga kryterium: 100 %)</w:t>
            </w:r>
          </w:p>
        </w:tc>
      </w:tr>
      <w:tr w:rsidR="00415633">
        <w:trPr>
          <w:trHeight w:val="3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netto</w:t>
            </w:r>
          </w:p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Wartość podatku VAT [zł]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brutto</w:t>
            </w:r>
          </w:p>
          <w:p w:rsidR="00415633" w:rsidRDefault="00562EAC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[zł]</w:t>
            </w:r>
          </w:p>
        </w:tc>
      </w:tr>
      <w:tr w:rsidR="0041563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pStyle w:val="Nagwek"/>
              <w:widowControl w:val="0"/>
              <w:ind w:righ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Oferowana cena ryczałtowa za realizację całości przedmiotu zamówienia: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33" w:rsidRDefault="00562EAC">
            <w:pPr>
              <w:pStyle w:val="Nagwek"/>
              <w:widowControl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……………..…..… zł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33" w:rsidRDefault="00415633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ind w:right="175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………………zł</w:t>
            </w:r>
          </w:p>
          <w:p w:rsidR="00415633" w:rsidRDefault="00415633">
            <w:pPr>
              <w:pStyle w:val="Nagwek"/>
              <w:widowControl w:val="0"/>
              <w:ind w:righ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33" w:rsidRDefault="00562EAC">
            <w:pPr>
              <w:pStyle w:val="Nagwek"/>
              <w:widowControl w:val="0"/>
              <w:ind w:right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….………….…. zł</w:t>
            </w:r>
          </w:p>
        </w:tc>
      </w:tr>
      <w:tr w:rsidR="00415633">
        <w:trPr>
          <w:trHeight w:val="2756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(netto): </w:t>
            </w:r>
          </w:p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złotych (brutto): </w:t>
            </w:r>
          </w:p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………………………………………………………………………………………..……………</w:t>
            </w:r>
          </w:p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5633" w:rsidRDefault="00562EAC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…………………………………………………………………………………………………..…</w:t>
            </w:r>
          </w:p>
          <w:p w:rsidR="00415633" w:rsidRDefault="00415633">
            <w:pPr>
              <w:pStyle w:val="Nagwek"/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15633" w:rsidRDefault="00415633">
      <w:pPr>
        <w:pStyle w:val="Tekstpodstawowy"/>
        <w:spacing w:line="360" w:lineRule="auto"/>
        <w:jc w:val="both"/>
      </w:pPr>
    </w:p>
    <w:p w:rsidR="00415633" w:rsidRDefault="00415633">
      <w:pPr>
        <w:pStyle w:val="Tekstpodstawowy"/>
        <w:spacing w:line="360" w:lineRule="auto"/>
        <w:jc w:val="both"/>
      </w:pPr>
    </w:p>
    <w:p w:rsidR="00415633" w:rsidRDefault="00562EAC">
      <w:pPr>
        <w:pStyle w:val="Tekstpodstawowy"/>
        <w:spacing w:line="360" w:lineRule="auto"/>
        <w:ind w:firstLine="851"/>
        <w:jc w:val="both"/>
        <w:rPr>
          <w:b/>
          <w:bCs/>
        </w:rPr>
      </w:pPr>
      <w:r>
        <w:t>Podana cena obejmuje wszystkie koszty i składniki związane z wykonaniem niniejszego Zamówienia zgodnie z wymaganiami wskazanymi w Zapytaniu ofertowym i jego Załącznikach, w tym pozyskanie wszelkich materiałów i danych niezbędnych do wykonania Zamówienia.</w:t>
      </w:r>
    </w:p>
    <w:p w:rsidR="00415633" w:rsidRDefault="00415633">
      <w:pPr>
        <w:pStyle w:val="Tekstpodstawowy"/>
        <w:spacing w:line="360" w:lineRule="auto"/>
        <w:jc w:val="both"/>
      </w:pPr>
    </w:p>
    <w:p w:rsidR="00415633" w:rsidRDefault="00562EAC">
      <w:pPr>
        <w:pStyle w:val="Tekstpodstawowy"/>
        <w:spacing w:line="360" w:lineRule="auto"/>
        <w:jc w:val="both"/>
        <w:rPr>
          <w:u w:val="single"/>
        </w:rPr>
      </w:pPr>
      <w:r>
        <w:rPr>
          <w:u w:val="single"/>
        </w:rPr>
        <w:t>Ponadto, oświadczamy, że:</w:t>
      </w:r>
    </w:p>
    <w:p w:rsidR="00415633" w:rsidRDefault="00562EAC">
      <w:pPr>
        <w:pStyle w:val="Tekstpodstawowy"/>
        <w:numPr>
          <w:ilvl w:val="0"/>
          <w:numId w:val="2"/>
        </w:numPr>
        <w:tabs>
          <w:tab w:val="left" w:pos="357"/>
        </w:tabs>
        <w:spacing w:line="360" w:lineRule="auto"/>
        <w:ind w:left="357" w:hanging="357"/>
        <w:jc w:val="both"/>
      </w:pPr>
      <w:r>
        <w:t xml:space="preserve">zapoznałem/liśmy się z obszarem świadczenia Dostawy, </w:t>
      </w:r>
    </w:p>
    <w:p w:rsidR="00415633" w:rsidRDefault="00562EAC">
      <w:pPr>
        <w:pStyle w:val="Tekstpodstawowy"/>
        <w:numPr>
          <w:ilvl w:val="0"/>
          <w:numId w:val="2"/>
        </w:numPr>
        <w:tabs>
          <w:tab w:val="left" w:pos="357"/>
        </w:tabs>
        <w:spacing w:line="360" w:lineRule="auto"/>
        <w:ind w:left="357" w:hanging="357"/>
        <w:jc w:val="both"/>
      </w:pPr>
      <w:r>
        <w:t>uzyskaliśmy wszelkie informacje niezbędne do prawidłowego przygotowania i złożenia oferty,</w:t>
      </w:r>
    </w:p>
    <w:p w:rsidR="00415633" w:rsidRDefault="00562EAC">
      <w:pPr>
        <w:pStyle w:val="Tekstpodstawowy"/>
        <w:numPr>
          <w:ilvl w:val="0"/>
          <w:numId w:val="2"/>
        </w:numPr>
        <w:tabs>
          <w:tab w:val="left" w:pos="357"/>
        </w:tabs>
        <w:spacing w:line="360" w:lineRule="auto"/>
        <w:ind w:left="357" w:hanging="357"/>
        <w:jc w:val="both"/>
      </w:pPr>
      <w:r>
        <w:t>zobowiązuję/</w:t>
      </w:r>
      <w:proofErr w:type="spellStart"/>
      <w:r>
        <w:t>emy</w:t>
      </w:r>
      <w:proofErr w:type="spellEnd"/>
      <w:r>
        <w:t xml:space="preserve"> się do wykonania Umowy w terminie wskazanym w Zapytaniu ofertowym,</w:t>
      </w:r>
    </w:p>
    <w:p w:rsidR="00415633" w:rsidRDefault="00562EAC">
      <w:pPr>
        <w:pStyle w:val="Tekstpodstawowy"/>
        <w:numPr>
          <w:ilvl w:val="0"/>
          <w:numId w:val="2"/>
        </w:numPr>
        <w:tabs>
          <w:tab w:val="left" w:pos="357"/>
        </w:tabs>
        <w:spacing w:line="360" w:lineRule="auto"/>
        <w:ind w:left="357" w:hanging="357"/>
        <w:jc w:val="both"/>
      </w:pPr>
      <w:r>
        <w:t>dysponuję/</w:t>
      </w:r>
      <w:proofErr w:type="spellStart"/>
      <w:r>
        <w:t>emy</w:t>
      </w:r>
      <w:proofErr w:type="spellEnd"/>
      <w:r>
        <w:t xml:space="preserve"> odpowiednim potencjałem technicznym oraz osobami zdolnymi do wykonania Zamówienia, </w:t>
      </w:r>
    </w:p>
    <w:p w:rsidR="00415633" w:rsidRDefault="00562EAC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 uwzględnia wszystkie koszty wykonania Przedmiotu Zamówienia, </w:t>
      </w:r>
    </w:p>
    <w:p w:rsidR="00415633" w:rsidRDefault="00562EAC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akceptuję/my warunki realizacji zamówienia określone przez Zamawiającego we wzorze umowy stanowiącym załącznik nr 4 do Zapytania ofertowego,</w:t>
      </w:r>
    </w:p>
    <w:p w:rsidR="00415633" w:rsidRDefault="00562EAC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zobowiązuję/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się w przypadku wyboru naszej oferty, do zawarcia Umowy zgodnie z wzorem stanowiącym Załącznik nr 4 do Zapytania ofertowego w terminie związania Ofertą,</w:t>
      </w:r>
    </w:p>
    <w:p w:rsidR="00415633" w:rsidRDefault="00562EAC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niniejsza oferta jest dla nas wiążąca przez okres 30 dni licząc od terminu składania ofert.</w:t>
      </w:r>
    </w:p>
    <w:p w:rsidR="00415633" w:rsidRDefault="00562EAC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/>
        <w:jc w:val="both"/>
      </w:pPr>
      <w:r>
        <w:rPr>
          <w:sz w:val="24"/>
          <w:szCs w:val="24"/>
        </w:rPr>
        <w:t xml:space="preserve">Oświadczam, że zapoznałem się z klauzulą </w:t>
      </w:r>
      <w:r>
        <w:rPr>
          <w:bCs/>
          <w:sz w:val="24"/>
          <w:szCs w:val="24"/>
        </w:rPr>
        <w:t>informacyjną dotyczącą przetwarzania danych osobowych</w:t>
      </w:r>
      <w:r>
        <w:rPr>
          <w:sz w:val="24"/>
          <w:szCs w:val="24"/>
        </w:rPr>
        <w:t xml:space="preserve"> – zgodnie z załącznikiem nr 2 do Zapytania ofertowego oraz </w:t>
      </w: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 udzielenie zamówienia publicznego w niniejszym postępowaniu</w:t>
      </w:r>
      <w:r>
        <w:t>.*</w:t>
      </w:r>
    </w:p>
    <w:p w:rsidR="00415633" w:rsidRDefault="00562EAC">
      <w:pPr>
        <w:pStyle w:val="Akapitzlist"/>
        <w:spacing w:line="360" w:lineRule="auto"/>
        <w:ind w:left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15633" w:rsidRDefault="00415633">
      <w:pPr>
        <w:pStyle w:val="Tekstpodstawowy"/>
        <w:spacing w:line="360" w:lineRule="auto"/>
      </w:pPr>
    </w:p>
    <w:p w:rsidR="00415633" w:rsidRDefault="00415633">
      <w:pPr>
        <w:pStyle w:val="Tekstpodstawowy"/>
        <w:spacing w:line="360" w:lineRule="auto"/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415633">
        <w:tc>
          <w:tcPr>
            <w:tcW w:w="396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(miejscowość, data)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(podpis upoważnionego przedstawiciela)</w:t>
            </w:r>
          </w:p>
        </w:tc>
      </w:tr>
    </w:tbl>
    <w:p w:rsidR="00415633" w:rsidRDefault="00415633">
      <w:pPr>
        <w:pStyle w:val="Tekstpodstawowy"/>
        <w:spacing w:line="360" w:lineRule="auto"/>
      </w:pPr>
    </w:p>
    <w:p w:rsidR="00415633" w:rsidRDefault="00562E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5633" w:rsidRDefault="00562EAC">
      <w:pPr>
        <w:pStyle w:val="NormalnyWeb"/>
        <w:spacing w:before="280" w:after="280" w:line="276" w:lineRule="auto"/>
        <w:jc w:val="both"/>
        <w:rPr>
          <w:rFonts w:ascii="Arial" w:hAnsi="Arial" w:cs="Arial"/>
          <w:sz w:val="16"/>
          <w:szCs w:val="16"/>
        </w:rPr>
        <w:sectPr w:rsidR="00415633">
          <w:pgSz w:w="11906" w:h="16838"/>
          <w:pgMar w:top="851" w:right="1418" w:bottom="851" w:left="1418" w:header="0" w:footer="0" w:gutter="0"/>
          <w:pgBorders>
            <w:bottom w:val="single" w:sz="4" w:space="18" w:color="000000"/>
          </w:pgBorders>
          <w:cols w:space="708"/>
          <w:formProt w:val="0"/>
          <w:docGrid w:linePitch="299" w:charSpace="4096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5633" w:rsidRDefault="00562EAC">
      <w:pPr>
        <w:pStyle w:val="Nagwek1"/>
        <w:ind w:left="0" w:right="125"/>
        <w:jc w:val="right"/>
        <w:rPr>
          <w:b w:val="0"/>
          <w:i/>
        </w:rPr>
      </w:pPr>
      <w:r>
        <w:rPr>
          <w:b w:val="0"/>
          <w:i/>
        </w:rPr>
        <w:lastRenderedPageBreak/>
        <w:t>Załącznik nr 2</w:t>
      </w:r>
    </w:p>
    <w:p w:rsidR="00415633" w:rsidRDefault="00562EAC">
      <w:pPr>
        <w:pStyle w:val="Nagwek1"/>
        <w:ind w:left="0" w:right="125"/>
        <w:jc w:val="right"/>
        <w:rPr>
          <w:b w:val="0"/>
          <w:i/>
        </w:rPr>
      </w:pPr>
      <w:r>
        <w:rPr>
          <w:b w:val="0"/>
          <w:i/>
        </w:rPr>
        <w:t>do Zapytania ofertowego</w:t>
      </w:r>
    </w:p>
    <w:p w:rsidR="00415633" w:rsidRDefault="00415633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tbl>
      <w:tblPr>
        <w:tblStyle w:val="Tabela-Siatka"/>
        <w:tblW w:w="2976" w:type="dxa"/>
        <w:tblLayout w:type="fixed"/>
        <w:tblLook w:val="04A0" w:firstRow="1" w:lastRow="0" w:firstColumn="1" w:lastColumn="0" w:noHBand="0" w:noVBand="1"/>
      </w:tblPr>
      <w:tblGrid>
        <w:gridCol w:w="2976"/>
      </w:tblGrid>
      <w:tr w:rsidR="00415633">
        <w:tc>
          <w:tcPr>
            <w:tcW w:w="297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(pieczęć wykonawcy, nazwa i adres)</w:t>
            </w:r>
          </w:p>
        </w:tc>
      </w:tr>
    </w:tbl>
    <w:p w:rsidR="00415633" w:rsidRDefault="00415633">
      <w:pPr>
        <w:pStyle w:val="Tekstpodstawowy"/>
        <w:spacing w:line="360" w:lineRule="auto"/>
      </w:pPr>
    </w:p>
    <w:p w:rsidR="00562EAC" w:rsidRDefault="00562EAC" w:rsidP="00562EAC">
      <w:pPr>
        <w:pStyle w:val="Nagwek11"/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dotycząca przetwarzania danych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osobowych</w:t>
      </w:r>
    </w:p>
    <w:p w:rsidR="00562EAC" w:rsidRDefault="00562EAC" w:rsidP="00562EAC">
      <w:pPr>
        <w:spacing w:line="360" w:lineRule="auto"/>
        <w:rPr>
          <w:b/>
          <w:bCs/>
          <w:color w:val="000000"/>
        </w:rPr>
      </w:pPr>
    </w:p>
    <w:p w:rsidR="00562EAC" w:rsidRDefault="00562EAC" w:rsidP="00562E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</w:t>
      </w:r>
      <w:r>
        <w:rPr>
          <w:i/>
          <w:sz w:val="24"/>
          <w:szCs w:val="24"/>
        </w:rPr>
        <w:t>RODO*</w:t>
      </w:r>
      <w:r>
        <w:rPr>
          <w:sz w:val="24"/>
          <w:szCs w:val="24"/>
        </w:rPr>
        <w:t xml:space="preserve"> informuję: </w:t>
      </w:r>
    </w:p>
    <w:p w:rsidR="00562EAC" w:rsidRDefault="00562EAC" w:rsidP="00562EAC">
      <w:pPr>
        <w:spacing w:line="276" w:lineRule="auto"/>
        <w:jc w:val="both"/>
        <w:rPr>
          <w:sz w:val="16"/>
          <w:szCs w:val="16"/>
        </w:rPr>
      </w:pPr>
    </w:p>
    <w:p w:rsidR="00562EAC" w:rsidRDefault="00562EAC" w:rsidP="004302D1">
      <w:pPr>
        <w:pStyle w:val="Akapitzlist"/>
        <w:widowControl/>
        <w:numPr>
          <w:ilvl w:val="0"/>
          <w:numId w:val="41"/>
        </w:numPr>
        <w:spacing w:line="276" w:lineRule="auto"/>
        <w:ind w:left="357" w:hanging="35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dotyczące administratora danych</w:t>
      </w:r>
    </w:p>
    <w:p w:rsidR="00562EAC" w:rsidRDefault="00562EAC" w:rsidP="00562EAC">
      <w:pPr>
        <w:spacing w:line="276" w:lineRule="auto"/>
        <w:jc w:val="both"/>
        <w:rPr>
          <w:sz w:val="10"/>
          <w:szCs w:val="10"/>
          <w:lang w:val="en-US"/>
        </w:rPr>
      </w:pPr>
    </w:p>
    <w:p w:rsidR="00562EAC" w:rsidRDefault="00562EAC" w:rsidP="00562EAC">
      <w:pPr>
        <w:ind w:left="127"/>
        <w:jc w:val="both"/>
        <w:rPr>
          <w:rStyle w:val="Wyrnienie"/>
          <w:i w:val="0"/>
          <w:iCs w:val="0"/>
        </w:rPr>
      </w:pPr>
      <w:r>
        <w:rPr>
          <w:rStyle w:val="Wyrnienie"/>
        </w:rPr>
        <w:t xml:space="preserve">Administratorem Państwa danych osobowych jest: </w:t>
      </w:r>
      <w:bookmarkStart w:id="15" w:name="_Hlk13130833"/>
      <w:r>
        <w:rPr>
          <w:rStyle w:val="Wyrnienie"/>
          <w:b/>
          <w:bCs/>
        </w:rPr>
        <w:t>Szkoła Podstawowa im. Marii Konopnickiej w Byszewie</w:t>
      </w:r>
      <w:r w:rsidR="0076518A">
        <w:rPr>
          <w:rStyle w:val="Wyrnienie"/>
          <w:b/>
          <w:bCs/>
        </w:rPr>
        <w:t>,</w:t>
      </w:r>
      <w:r>
        <w:rPr>
          <w:rStyle w:val="Wyrnienie"/>
          <w:b/>
          <w:bCs/>
        </w:rPr>
        <w:t xml:space="preserve"> Byszew 31</w:t>
      </w:r>
      <w:r w:rsidR="0076518A">
        <w:rPr>
          <w:rStyle w:val="Wyrnienie"/>
          <w:b/>
          <w:bCs/>
        </w:rPr>
        <w:t>,</w:t>
      </w:r>
      <w:r>
        <w:rPr>
          <w:rStyle w:val="Wyrnienie"/>
          <w:b/>
          <w:bCs/>
        </w:rPr>
        <w:t xml:space="preserve">  99-300 Kutno</w:t>
      </w:r>
      <w:bookmarkEnd w:id="15"/>
      <w:r>
        <w:rPr>
          <w:rStyle w:val="Wyrnienie"/>
        </w:rPr>
        <w:t xml:space="preserve"> reprezentowany przez </w:t>
      </w:r>
      <w:r>
        <w:rPr>
          <w:rStyle w:val="Wyrnienie"/>
          <w:b/>
          <w:bCs/>
        </w:rPr>
        <w:t>Dyrektora szkoły</w:t>
      </w:r>
    </w:p>
    <w:p w:rsidR="00562EAC" w:rsidRDefault="00562EAC" w:rsidP="00562EAC">
      <w:pPr>
        <w:ind w:left="127"/>
        <w:jc w:val="both"/>
        <w:rPr>
          <w:rStyle w:val="Wyrnienie"/>
          <w:i w:val="0"/>
          <w:iCs w:val="0"/>
        </w:rPr>
      </w:pPr>
      <w:r>
        <w:rPr>
          <w:rStyle w:val="Wyrnienie"/>
        </w:rPr>
        <w:t>Z administratorem danych osobowych można skontaktować się:</w:t>
      </w:r>
    </w:p>
    <w:p w:rsidR="00562EAC" w:rsidRDefault="00562EAC" w:rsidP="00562EAC">
      <w:pPr>
        <w:ind w:left="502"/>
        <w:jc w:val="both"/>
        <w:rPr>
          <w:rStyle w:val="Wyrnienie"/>
          <w:b/>
          <w:bCs/>
          <w:i w:val="0"/>
          <w:iCs w:val="0"/>
        </w:rPr>
      </w:pPr>
      <w:r>
        <w:rPr>
          <w:rStyle w:val="Wyrnienie"/>
        </w:rPr>
        <w:t>- pod adresem korespondencyjnym: Szkoła Podstawowa im. Marii Konopnickiej w Byszewie</w:t>
      </w:r>
    </w:p>
    <w:p w:rsidR="00562EAC" w:rsidRDefault="00562EAC" w:rsidP="00562EAC">
      <w:pPr>
        <w:ind w:left="502"/>
        <w:jc w:val="both"/>
        <w:rPr>
          <w:rStyle w:val="Wyrnienie"/>
          <w:b/>
          <w:bCs/>
          <w:i w:val="0"/>
          <w:iCs w:val="0"/>
        </w:rPr>
      </w:pPr>
      <w:r>
        <w:rPr>
          <w:rStyle w:val="Wyrnienie"/>
        </w:rPr>
        <w:t xml:space="preserve">  Byszew 31  99-300 Kutno</w:t>
      </w:r>
    </w:p>
    <w:p w:rsidR="00562EAC" w:rsidRDefault="00562EAC" w:rsidP="00562EAC">
      <w:pPr>
        <w:ind w:left="502"/>
        <w:jc w:val="both"/>
        <w:rPr>
          <w:rStyle w:val="Wyrnienie"/>
          <w:i w:val="0"/>
          <w:iCs w:val="0"/>
        </w:rPr>
      </w:pPr>
      <w:r>
        <w:rPr>
          <w:rStyle w:val="Wyrnienie"/>
        </w:rPr>
        <w:t xml:space="preserve">- telefonicznie: </w:t>
      </w:r>
      <w:r>
        <w:rPr>
          <w:rStyle w:val="Wyrnienie"/>
          <w:b/>
          <w:bCs/>
        </w:rPr>
        <w:t>(24) 3560285</w:t>
      </w:r>
    </w:p>
    <w:p w:rsidR="00562EAC" w:rsidRDefault="00562EAC" w:rsidP="00562EAC">
      <w:pPr>
        <w:ind w:left="502"/>
        <w:jc w:val="both"/>
        <w:rPr>
          <w:b/>
        </w:rPr>
      </w:pPr>
      <w:r>
        <w:rPr>
          <w:rStyle w:val="Wyrnienie"/>
        </w:rPr>
        <w:t xml:space="preserve">- pod adresem poczty elektronicznej: </w:t>
      </w:r>
      <w:r>
        <w:rPr>
          <w:rStyle w:val="czeinternetowe"/>
          <w:b/>
        </w:rPr>
        <w:t>gimbyszew@wp.pl</w:t>
      </w:r>
    </w:p>
    <w:p w:rsidR="00562EAC" w:rsidRDefault="00562EAC" w:rsidP="00562EAC">
      <w:pPr>
        <w:widowControl/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Inspektor ochrony danych</w:t>
      </w:r>
    </w:p>
    <w:p w:rsidR="00562EAC" w:rsidRDefault="00562EAC" w:rsidP="00562EAC">
      <w:pPr>
        <w:pStyle w:val="Tekstpodstawowy"/>
        <w:spacing w:line="276" w:lineRule="auto"/>
        <w:ind w:left="426"/>
        <w:jc w:val="both"/>
      </w:pPr>
      <w:r>
        <w:rPr>
          <w:color w:val="000000"/>
        </w:rPr>
        <w:t xml:space="preserve">Z Inspektorem ochrony danych  można się skontaktować za pośrednictwem poczty elektronicznej na adres: </w:t>
      </w:r>
      <w:hyperlink r:id="rId9">
        <w:r>
          <w:rPr>
            <w:b/>
            <w:bCs/>
            <w:iCs/>
            <w:color w:val="0000FF" w:themeColor="hyperlink"/>
          </w:rPr>
          <w:t>iodo@iodo.kutno.pl</w:t>
        </w:r>
      </w:hyperlink>
      <w:r>
        <w:rPr>
          <w:color w:val="000000"/>
        </w:rPr>
        <w:t xml:space="preserve"> lub listownie na powyżej podany adres z dopiskiem „Inspektor ochrony danych”.</w:t>
      </w:r>
    </w:p>
    <w:p w:rsidR="00562EAC" w:rsidRDefault="00562EAC" w:rsidP="00562EAC">
      <w:pPr>
        <w:pStyle w:val="Akapitzlist"/>
        <w:spacing w:line="276" w:lineRule="auto"/>
        <w:ind w:left="0"/>
        <w:jc w:val="both"/>
        <w:rPr>
          <w:color w:val="000000"/>
          <w:sz w:val="10"/>
          <w:szCs w:val="10"/>
        </w:rPr>
      </w:pPr>
    </w:p>
    <w:p w:rsidR="00562EAC" w:rsidRDefault="00562EAC" w:rsidP="004302D1">
      <w:pPr>
        <w:widowControl/>
        <w:numPr>
          <w:ilvl w:val="0"/>
          <w:numId w:val="41"/>
        </w:num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 przetwarzania Państwa danych osobowych oraz podstawy prawne</w:t>
      </w:r>
    </w:p>
    <w:p w:rsidR="00562EAC" w:rsidRDefault="00562EAC" w:rsidP="00562EAC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oferenta będą przetwarzane w celu związanym z postępowaniem o udzielenie zamówienia publicznego </w:t>
      </w:r>
      <w:r>
        <w:rPr>
          <w:color w:val="000000" w:themeColor="text1"/>
          <w:sz w:val="24"/>
          <w:szCs w:val="24"/>
        </w:rPr>
        <w:t xml:space="preserve">tj.  wyboru Wykonawcy w zakresie zamówienia publicznego pn.: </w:t>
      </w:r>
      <w:r>
        <w:rPr>
          <w:b/>
        </w:rPr>
        <w:t>Dostawa wyposażenia podstawowego w ramach programu „Laboratorium przyszłości”</w:t>
      </w:r>
      <w:r>
        <w:rPr>
          <w:color w:val="000000"/>
          <w:sz w:val="24"/>
          <w:szCs w:val="24"/>
        </w:rPr>
        <w:t xml:space="preserve"> </w:t>
      </w:r>
    </w:p>
    <w:p w:rsidR="00562EAC" w:rsidRDefault="00562EAC" w:rsidP="00562EAC">
      <w:pPr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Podstawą prawną przetwarzania Państwa danych osobowych jest art. 6 ust. 1 lit. c RODO – przepis prawa.</w:t>
      </w:r>
    </w:p>
    <w:p w:rsidR="00562EAC" w:rsidRDefault="00562EAC" w:rsidP="00562EAC">
      <w:pPr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Podstawą prawną przetwarzania jest zgoda Oferenta/Wykonawcy wyrażona poprzez akt uczestnictwa w postępowaniu oraz następujące przepisy prawa (art. 6 ust. 1 lit. c RODO):</w:t>
      </w:r>
    </w:p>
    <w:p w:rsidR="00562EAC" w:rsidRDefault="00562EAC" w:rsidP="004302D1">
      <w:pPr>
        <w:widowControl/>
        <w:numPr>
          <w:ilvl w:val="0"/>
          <w:numId w:val="43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23 kwietnia 1964 r. Kodeks cywilny, </w:t>
      </w:r>
    </w:p>
    <w:p w:rsidR="00562EAC" w:rsidRDefault="00562EAC" w:rsidP="004302D1">
      <w:pPr>
        <w:widowControl/>
        <w:numPr>
          <w:ilvl w:val="0"/>
          <w:numId w:val="43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ustawa o narodowym zasobie archiwalnym i archiwach.</w:t>
      </w:r>
    </w:p>
    <w:p w:rsidR="00562EAC" w:rsidRDefault="00562EAC" w:rsidP="00562EAC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562EAC" w:rsidRDefault="00562EAC" w:rsidP="004302D1">
      <w:pPr>
        <w:widowControl/>
        <w:numPr>
          <w:ilvl w:val="0"/>
          <w:numId w:val="41"/>
        </w:num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Okres przechowywania danych</w:t>
      </w:r>
    </w:p>
    <w:p w:rsidR="00562EAC" w:rsidRDefault="00562EAC" w:rsidP="00562EAC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Oferenta/Wykonawcy pozyskane w związku z postępowaniem o udzielenie zamówienia publicznego, przetwarzane będą przez okres 5 lat: od dnia zakończenia postępowania o udzielenie zamówienia.</w:t>
      </w:r>
    </w:p>
    <w:p w:rsidR="00562EAC" w:rsidRDefault="00562EAC" w:rsidP="00562EAC">
      <w:pPr>
        <w:spacing w:line="276" w:lineRule="auto"/>
        <w:jc w:val="both"/>
        <w:rPr>
          <w:color w:val="000000"/>
          <w:sz w:val="10"/>
          <w:szCs w:val="10"/>
        </w:rPr>
      </w:pPr>
    </w:p>
    <w:p w:rsidR="00562EAC" w:rsidRDefault="00562EAC" w:rsidP="00562EAC">
      <w:pPr>
        <w:spacing w:line="276" w:lineRule="auto"/>
        <w:jc w:val="both"/>
        <w:rPr>
          <w:color w:val="000000"/>
          <w:sz w:val="10"/>
          <w:szCs w:val="10"/>
        </w:rPr>
      </w:pPr>
    </w:p>
    <w:p w:rsidR="00562EAC" w:rsidRDefault="00562EAC" w:rsidP="004302D1">
      <w:pPr>
        <w:widowControl/>
        <w:numPr>
          <w:ilvl w:val="0"/>
          <w:numId w:val="41"/>
        </w:num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 przekazujemy Państwa dane osobowe</w:t>
      </w:r>
    </w:p>
    <w:p w:rsidR="00562EAC" w:rsidRDefault="00562EAC" w:rsidP="004302D1">
      <w:pPr>
        <w:widowControl/>
        <w:numPr>
          <w:ilvl w:val="0"/>
          <w:numId w:val="44"/>
        </w:numPr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pozyskane w związku z postępowaniem o udzielenie zamówienia publicznego mogą być przekazywane wszystkim zainteresowanym podmiotom i osobom, gdyż co do zasady postępowanie o udzielenie zamówienia publicznego jest jawne.</w:t>
      </w:r>
    </w:p>
    <w:p w:rsidR="00562EAC" w:rsidRDefault="00562EAC" w:rsidP="004302D1">
      <w:pPr>
        <w:widowControl/>
        <w:numPr>
          <w:ilvl w:val="0"/>
          <w:numId w:val="44"/>
        </w:numPr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odbiorcami Państwa danych osobowych zawartych w dokumentach związanych z postępowaniem mogą być podmioty z którymi Administrator zawarł umowy o powierzenie przetwarzania danych osobowych np. kancelarie prawne.</w:t>
      </w:r>
    </w:p>
    <w:p w:rsidR="00562EAC" w:rsidRDefault="00562EAC" w:rsidP="00562EAC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562EAC" w:rsidRDefault="00562EAC" w:rsidP="004302D1">
      <w:pPr>
        <w:widowControl/>
        <w:numPr>
          <w:ilvl w:val="0"/>
          <w:numId w:val="41"/>
        </w:num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Przetwarzanie zautomatyzowane</w:t>
      </w:r>
    </w:p>
    <w:p w:rsidR="00562EAC" w:rsidRDefault="00562EAC" w:rsidP="00562EAC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Państwa danych osobowych decyzje nie będą podejmowane w sposób zautomatyzowany, stosownie do art. 22 RODO.</w:t>
      </w:r>
    </w:p>
    <w:p w:rsidR="00562EAC" w:rsidRDefault="00562EAC" w:rsidP="00562EAC">
      <w:pPr>
        <w:spacing w:line="276" w:lineRule="auto"/>
        <w:ind w:left="357"/>
        <w:jc w:val="both"/>
        <w:rPr>
          <w:color w:val="000000"/>
          <w:sz w:val="24"/>
          <w:szCs w:val="24"/>
        </w:rPr>
      </w:pPr>
    </w:p>
    <w:p w:rsidR="00562EAC" w:rsidRDefault="00562EAC" w:rsidP="00562EAC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 Przekazywanie danych osób do państwa trzeciego lub organizacji międzynarodowej</w:t>
      </w:r>
    </w:p>
    <w:p w:rsidR="00562EAC" w:rsidRDefault="00562EAC" w:rsidP="00562EAC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Państwa dane osobowe nie będą przekazywane do państwa trzeciego lub organizacji międzynarodowej.</w:t>
      </w:r>
    </w:p>
    <w:p w:rsidR="00562EAC" w:rsidRDefault="00562EAC" w:rsidP="00562EAC">
      <w:pPr>
        <w:spacing w:line="276" w:lineRule="auto"/>
        <w:ind w:left="720"/>
        <w:jc w:val="both"/>
        <w:rPr>
          <w:color w:val="000000"/>
          <w:sz w:val="10"/>
          <w:szCs w:val="10"/>
        </w:rPr>
      </w:pPr>
    </w:p>
    <w:p w:rsidR="00562EAC" w:rsidRDefault="00562EAC" w:rsidP="00562EAC">
      <w:pPr>
        <w:widowControl/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 Uprawnienia przysługujące Oferentowi, związane z przetwarzaniem z danych osobowych</w:t>
      </w:r>
    </w:p>
    <w:p w:rsidR="00562EAC" w:rsidRDefault="00562EAC" w:rsidP="00562EAC">
      <w:pPr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odniesieniu do danych pozyskanych w związku z prowadzonym postępowaniem o udzielenie zamówienia publicznego Oferentowi/Wykonawcy przysługują następujące uprawnienia:</w:t>
      </w:r>
    </w:p>
    <w:p w:rsidR="00562EAC" w:rsidRDefault="00562EAC" w:rsidP="004302D1">
      <w:pPr>
        <w:widowControl/>
        <w:numPr>
          <w:ilvl w:val="0"/>
          <w:numId w:val="42"/>
        </w:numPr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dostępu do swoich danych oraz otrzymania kopii,</w:t>
      </w:r>
    </w:p>
    <w:p w:rsidR="00562EAC" w:rsidRDefault="00562EAC" w:rsidP="004302D1">
      <w:pPr>
        <w:widowControl/>
        <w:numPr>
          <w:ilvl w:val="0"/>
          <w:numId w:val="42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prawo do sprostowania (poprawiania) swoich danych</w:t>
      </w:r>
      <w:r>
        <w:rPr>
          <w:i/>
          <w:color w:val="000000"/>
          <w:sz w:val="24"/>
          <w:szCs w:val="24"/>
        </w:rPr>
        <w:t>,</w:t>
      </w:r>
    </w:p>
    <w:p w:rsidR="00562EAC" w:rsidRDefault="00562EAC" w:rsidP="004302D1">
      <w:pPr>
        <w:widowControl/>
        <w:numPr>
          <w:ilvl w:val="0"/>
          <w:numId w:val="42"/>
        </w:numPr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usunięcia danych osobowych, w sytuacji, gdy przetwarzanie danych nie następuje w celu wywiązania się z obowiązku wynikającego z przepisu prawa lub w ramach sprawowania władzy publicznej,</w:t>
      </w:r>
    </w:p>
    <w:p w:rsidR="00562EAC" w:rsidRDefault="00562EAC" w:rsidP="004302D1">
      <w:pPr>
        <w:widowControl/>
        <w:numPr>
          <w:ilvl w:val="0"/>
          <w:numId w:val="42"/>
        </w:numPr>
        <w:spacing w:line="276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do ograniczenia przetwarzania danych, przy czym przepisy odrębne mogą wyłączyć możliwość skorzystania z tego prawa,</w:t>
      </w:r>
    </w:p>
    <w:p w:rsidR="00562EAC" w:rsidRDefault="00562EAC" w:rsidP="00562EAC">
      <w:pPr>
        <w:pStyle w:val="NormalnyWeb"/>
      </w:pPr>
      <w:r>
        <w:t xml:space="preserve">      e) każda osoba, której  dane osobowe dotyczą, ma  prawo  wnieść skargę  do organu nadzorczego, jeżeli </w:t>
      </w:r>
    </w:p>
    <w:p w:rsidR="00562EAC" w:rsidRDefault="00562EAC" w:rsidP="00562EAC">
      <w:pPr>
        <w:pStyle w:val="NormalnyWeb"/>
      </w:pPr>
      <w:r>
        <w:t xml:space="preserve">          sądzi, że przetwarzanie danych osobowych jej dotyczące narusza przepisy RODO. </w:t>
      </w:r>
    </w:p>
    <w:p w:rsidR="00562EAC" w:rsidRDefault="00562EAC" w:rsidP="00562EAC">
      <w:pPr>
        <w:rPr>
          <w:sz w:val="24"/>
          <w:szCs w:val="24"/>
        </w:rPr>
      </w:pPr>
      <w:r>
        <w:rPr>
          <w:sz w:val="24"/>
          <w:szCs w:val="24"/>
        </w:rPr>
        <w:t xml:space="preserve">Organem nadzorczym w Polsce jest Prezes Urzędu  Ochrony  Danych Osobowych  z siedzibą w Warszawie, ul. Stawki 2, z którym  można  kontaktować  się w następujący sposób: </w:t>
      </w:r>
    </w:p>
    <w:p w:rsidR="00562EAC" w:rsidRDefault="00562EAC" w:rsidP="00562EAC">
      <w:pPr>
        <w:rPr>
          <w:sz w:val="24"/>
          <w:szCs w:val="24"/>
        </w:rPr>
      </w:pPr>
      <w:r>
        <w:rPr>
          <w:sz w:val="24"/>
          <w:szCs w:val="24"/>
        </w:rPr>
        <w:t xml:space="preserve">1)   listownie: ul. Stawki 2, 00-193 Warszawa; </w:t>
      </w:r>
    </w:p>
    <w:p w:rsidR="00562EAC" w:rsidRDefault="00562EAC" w:rsidP="00562EAC">
      <w:pPr>
        <w:rPr>
          <w:b/>
          <w:bCs/>
          <w:color w:val="0000FF"/>
        </w:rPr>
      </w:pPr>
      <w:r>
        <w:t xml:space="preserve">2)   przez elektroniczną skrzynkę podawczą  dostępną na stronie: </w:t>
      </w:r>
      <w:hyperlink r:id="rId10">
        <w:r>
          <w:rPr>
            <w:b/>
            <w:bCs/>
            <w:color w:val="0000FF"/>
          </w:rPr>
          <w:t>https://www.uodo.gov.pl/pl/</w:t>
        </w:r>
      </w:hyperlink>
      <w:r>
        <w:rPr>
          <w:b/>
          <w:bCs/>
          <w:color w:val="0000FF"/>
        </w:rPr>
        <w:t xml:space="preserve">p/kontakt; </w:t>
      </w:r>
    </w:p>
    <w:p w:rsidR="00562EAC" w:rsidRDefault="00562EAC" w:rsidP="00562EAC">
      <w:r>
        <w:t>3)   telefonicznie: (22) 531 03 00.</w:t>
      </w:r>
    </w:p>
    <w:p w:rsidR="00562EAC" w:rsidRDefault="00562EAC" w:rsidP="00562EAC">
      <w:pPr>
        <w:spacing w:line="276" w:lineRule="auto"/>
        <w:jc w:val="both"/>
        <w:rPr>
          <w:color w:val="000000"/>
          <w:sz w:val="24"/>
          <w:szCs w:val="24"/>
        </w:rPr>
      </w:pPr>
    </w:p>
    <w:p w:rsidR="00562EAC" w:rsidRDefault="00562EAC" w:rsidP="00562EAC">
      <w:pPr>
        <w:spacing w:line="276" w:lineRule="auto"/>
        <w:jc w:val="both"/>
        <w:rPr>
          <w:i/>
          <w:color w:val="000000"/>
          <w:sz w:val="10"/>
          <w:szCs w:val="10"/>
        </w:rPr>
      </w:pPr>
    </w:p>
    <w:p w:rsidR="00562EAC" w:rsidRDefault="00562EAC" w:rsidP="00562EAC">
      <w:pPr>
        <w:widowControl/>
        <w:spacing w:line="276" w:lineRule="auto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Obowiązek podania danych</w:t>
      </w:r>
    </w:p>
    <w:p w:rsidR="00562EAC" w:rsidRDefault="00562EAC" w:rsidP="00562EAC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danych osobowych w związku z udziałem w postępowaniu o zamówienie publiczne nie jest obowiązkowe, ale może być warunkiem niezbędnym do wzięcia w nim udziału.</w:t>
      </w:r>
    </w:p>
    <w:p w:rsidR="00562EAC" w:rsidRDefault="00562EAC" w:rsidP="00562EAC">
      <w:pPr>
        <w:pStyle w:val="Akapitzlist"/>
        <w:spacing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Wynika to stąd, że w zależności od przedmiotu zamówienia, Organizator może żądać ich podania na podstawie przepisów ustawy Kodeks cywilny.</w:t>
      </w:r>
    </w:p>
    <w:p w:rsidR="00562EAC" w:rsidRDefault="00562EAC" w:rsidP="00562EAC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562EAC" w:rsidRDefault="00562EAC" w:rsidP="00562EAC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562EAC" w:rsidRDefault="00562EAC" w:rsidP="00562EAC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562EAC" w:rsidRDefault="00562EAC" w:rsidP="00562EAC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562EAC" w:rsidRDefault="00562EAC" w:rsidP="00562EAC">
      <w:pPr>
        <w:spacing w:line="276" w:lineRule="auto"/>
        <w:ind w:right="340"/>
        <w:contextualSpacing/>
        <w:jc w:val="both"/>
        <w:rPr>
          <w:rFonts w:eastAsia="Calibri"/>
        </w:rPr>
      </w:pPr>
    </w:p>
    <w:p w:rsidR="00562EAC" w:rsidRDefault="00562EAC" w:rsidP="00562EAC">
      <w:pPr>
        <w:spacing w:line="276" w:lineRule="auto"/>
        <w:ind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Zapoznałem/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>
        <w:rPr>
          <w:rFonts w:eastAsia="Calibri"/>
          <w:sz w:val="24"/>
          <w:szCs w:val="24"/>
        </w:rPr>
        <w:t xml:space="preserve"> się z powyższą klauzulą ………………………………………</w:t>
      </w:r>
    </w:p>
    <w:p w:rsidR="00562EAC" w:rsidRDefault="00562EAC" w:rsidP="00562EAC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>(data, podpis)</w:t>
      </w:r>
    </w:p>
    <w:p w:rsidR="00562EAC" w:rsidRDefault="00562EAC" w:rsidP="00562EAC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562EAC" w:rsidRDefault="00562EAC" w:rsidP="00562EAC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562EAC" w:rsidRDefault="00562EAC" w:rsidP="00562EAC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562EAC" w:rsidRDefault="00562EAC" w:rsidP="00562EAC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562EAC" w:rsidRDefault="00562EAC" w:rsidP="00562EAC">
      <w:pPr>
        <w:spacing w:line="276" w:lineRule="auto"/>
        <w:ind w:left="284" w:right="397" w:firstLine="709"/>
        <w:jc w:val="both"/>
        <w:rPr>
          <w:b/>
          <w:bCs/>
          <w:i/>
        </w:rPr>
      </w:pPr>
    </w:p>
    <w:p w:rsidR="00562EAC" w:rsidRDefault="00562EAC" w:rsidP="00562EAC">
      <w:r>
        <w:rPr>
          <w:b/>
          <w:bCs/>
          <w:i/>
          <w:sz w:val="16"/>
          <w:szCs w:val="16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 (ogólne rozporządzenie o ochronie danych)</w:t>
      </w:r>
    </w:p>
    <w:p w:rsidR="00562EAC" w:rsidRDefault="00562EAC">
      <w:pPr>
        <w:pStyle w:val="Nagwek1"/>
        <w:ind w:left="0" w:right="125"/>
        <w:jc w:val="right"/>
        <w:rPr>
          <w:b w:val="0"/>
          <w:i/>
        </w:rPr>
      </w:pPr>
    </w:p>
    <w:p w:rsidR="00562EAC" w:rsidRDefault="00562EAC">
      <w:pPr>
        <w:pStyle w:val="Nagwek1"/>
        <w:ind w:left="0" w:right="125"/>
        <w:jc w:val="right"/>
        <w:rPr>
          <w:b w:val="0"/>
          <w:i/>
        </w:rPr>
      </w:pPr>
    </w:p>
    <w:p w:rsidR="00562EAC" w:rsidRDefault="00562EAC">
      <w:pPr>
        <w:pStyle w:val="Nagwek1"/>
        <w:ind w:left="0" w:right="125"/>
        <w:jc w:val="right"/>
        <w:rPr>
          <w:b w:val="0"/>
          <w:i/>
        </w:rPr>
      </w:pPr>
    </w:p>
    <w:p w:rsidR="00562EAC" w:rsidRDefault="00562EAC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 w:rsidP="004A7B13">
      <w:pPr>
        <w:pStyle w:val="Tekstprzypisudolnego"/>
        <w:jc w:val="center"/>
        <w:rPr>
          <w:b/>
          <w:i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</w:t>
      </w:r>
    </w:p>
    <w:p w:rsidR="00661DCA" w:rsidRDefault="00661DCA" w:rsidP="00661DCA">
      <w:pPr>
        <w:pStyle w:val="Tekstprzypisudolnego"/>
        <w:ind w:left="5664"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1DCA" w:rsidRDefault="00661DCA" w:rsidP="00661DCA">
      <w:pPr>
        <w:pStyle w:val="Tekstprzypisudolneg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1DCA" w:rsidRDefault="00661DCA" w:rsidP="00661DCA">
      <w:pPr>
        <w:pStyle w:val="Tekstprzypisudolneg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1DCA" w:rsidRDefault="00661DCA" w:rsidP="00661DCA">
      <w:pPr>
        <w:pStyle w:val="Tekstprzypisudolneg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1DCA" w:rsidRDefault="00661DCA" w:rsidP="00661DCA">
      <w:pPr>
        <w:pStyle w:val="Tekstprzypisudolneg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1DCA" w:rsidRDefault="00661DCA" w:rsidP="00661DCA">
      <w:pPr>
        <w:pStyle w:val="Tekstprzypisudolneg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OŚWIADCZENIE</w:t>
      </w:r>
    </w:p>
    <w:p w:rsidR="00661DCA" w:rsidRDefault="00661DCA" w:rsidP="00661DCA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61DCA" w:rsidRDefault="00661DCA" w:rsidP="00661DCA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661DCA" w:rsidRDefault="00661DCA" w:rsidP="00661DCA"/>
    <w:p w:rsidR="00661DCA" w:rsidRDefault="00661DCA" w:rsidP="00661DCA"/>
    <w:p w:rsidR="00661DCA" w:rsidRDefault="00661DCA" w:rsidP="00661DCA"/>
    <w:p w:rsidR="00661DCA" w:rsidRDefault="00661DCA" w:rsidP="0076518A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………………………………………</w:t>
      </w:r>
    </w:p>
    <w:p w:rsidR="00661DCA" w:rsidRDefault="00661DCA" w:rsidP="00661DCA">
      <w:pPr>
        <w:spacing w:line="276" w:lineRule="auto"/>
        <w:ind w:left="5245" w:right="340"/>
        <w:contextualSpacing/>
        <w:jc w:val="both"/>
        <w:rPr>
          <w:rFonts w:eastAsia="Calibri"/>
          <w:sz w:val="24"/>
          <w:szCs w:val="24"/>
          <w:vertAlign w:val="subscript"/>
        </w:rPr>
      </w:pPr>
      <w:r>
        <w:rPr>
          <w:rFonts w:eastAsia="Calibri"/>
          <w:vertAlign w:val="subscript"/>
        </w:rPr>
        <w:t xml:space="preserve">                    </w:t>
      </w:r>
      <w:r w:rsidR="0076518A">
        <w:rPr>
          <w:rFonts w:eastAsia="Calibri"/>
          <w:vertAlign w:val="subscript"/>
        </w:rPr>
        <w:t xml:space="preserve">                    </w:t>
      </w:r>
      <w:r>
        <w:rPr>
          <w:rFonts w:eastAsia="Calibri"/>
          <w:vertAlign w:val="subscript"/>
        </w:rPr>
        <w:t xml:space="preserve"> (data, podpis)</w:t>
      </w:r>
    </w:p>
    <w:p w:rsidR="00661DCA" w:rsidRDefault="00661DCA" w:rsidP="00661DCA"/>
    <w:p w:rsidR="00661DCA" w:rsidRDefault="00661DCA" w:rsidP="00661DCA"/>
    <w:p w:rsidR="00661DCA" w:rsidRDefault="00661DCA" w:rsidP="00661DCA"/>
    <w:p w:rsidR="00661DCA" w:rsidRDefault="00661DCA" w:rsidP="00661DCA"/>
    <w:p w:rsidR="00661DCA" w:rsidRDefault="00661DCA" w:rsidP="00661DCA"/>
    <w:p w:rsidR="00661DCA" w:rsidRDefault="00661DCA" w:rsidP="00661DCA"/>
    <w:p w:rsidR="00661DCA" w:rsidRDefault="00661DCA" w:rsidP="00661DCA"/>
    <w:p w:rsidR="00661DCA" w:rsidRDefault="00661DCA" w:rsidP="00661D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1DCA" w:rsidRDefault="00661DCA" w:rsidP="00661DC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1DCA" w:rsidRDefault="00661DCA" w:rsidP="00661DCA"/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661DCA" w:rsidRDefault="00661DCA">
      <w:pPr>
        <w:pStyle w:val="Nagwek1"/>
        <w:ind w:left="0" w:right="125"/>
        <w:jc w:val="right"/>
        <w:rPr>
          <w:b w:val="0"/>
          <w:i/>
        </w:rPr>
      </w:pPr>
    </w:p>
    <w:p w:rsidR="00415633" w:rsidRDefault="004A7B13">
      <w:pPr>
        <w:pStyle w:val="Nagwek1"/>
        <w:ind w:left="0" w:right="125"/>
        <w:jc w:val="right"/>
        <w:rPr>
          <w:b w:val="0"/>
          <w:i/>
        </w:rPr>
      </w:pPr>
      <w:r>
        <w:rPr>
          <w:b w:val="0"/>
          <w:i/>
        </w:rPr>
        <w:lastRenderedPageBreak/>
        <w:t>Załącznik nr 3</w:t>
      </w:r>
    </w:p>
    <w:p w:rsidR="00415633" w:rsidRDefault="00562EAC">
      <w:pPr>
        <w:pStyle w:val="Nagwek1"/>
        <w:ind w:left="0" w:right="125"/>
        <w:jc w:val="right"/>
        <w:rPr>
          <w:b w:val="0"/>
          <w:i/>
        </w:rPr>
      </w:pPr>
      <w:r>
        <w:rPr>
          <w:b w:val="0"/>
          <w:i/>
        </w:rPr>
        <w:t xml:space="preserve">do Zapytania ofertowego </w:t>
      </w:r>
    </w:p>
    <w:p w:rsidR="00415633" w:rsidRDefault="00415633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415633" w:rsidRDefault="00415633">
      <w:pPr>
        <w:pStyle w:val="Tekstpodstawowy"/>
        <w:spacing w:line="360" w:lineRule="auto"/>
      </w:pPr>
    </w:p>
    <w:tbl>
      <w:tblPr>
        <w:tblStyle w:val="Tabela-Siatka"/>
        <w:tblW w:w="3228" w:type="dxa"/>
        <w:tblLayout w:type="fixed"/>
        <w:tblLook w:val="04A0" w:firstRow="1" w:lastRow="0" w:firstColumn="1" w:lastColumn="0" w:noHBand="0" w:noVBand="1"/>
      </w:tblPr>
      <w:tblGrid>
        <w:gridCol w:w="3228"/>
      </w:tblGrid>
      <w:tr w:rsidR="00415633">
        <w:tc>
          <w:tcPr>
            <w:tcW w:w="322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(pieczęć wykonawcy, nazwa i adres)</w:t>
            </w:r>
          </w:p>
        </w:tc>
      </w:tr>
    </w:tbl>
    <w:p w:rsidR="00415633" w:rsidRDefault="00415633">
      <w:pPr>
        <w:pStyle w:val="Tekstpodstawowy"/>
        <w:spacing w:line="360" w:lineRule="auto"/>
      </w:pPr>
    </w:p>
    <w:p w:rsidR="00415633" w:rsidRDefault="00415633">
      <w:pPr>
        <w:pStyle w:val="Tekstpodstawowy"/>
        <w:spacing w:line="360" w:lineRule="auto"/>
      </w:pPr>
    </w:p>
    <w:p w:rsidR="00415633" w:rsidRDefault="00415633">
      <w:pPr>
        <w:pStyle w:val="Tekstpodstawowy"/>
        <w:spacing w:line="360" w:lineRule="auto"/>
      </w:pPr>
    </w:p>
    <w:p w:rsidR="00415633" w:rsidRDefault="00562EAC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415633" w:rsidRDefault="00415633">
      <w:pPr>
        <w:pStyle w:val="Tekstpodstawowy"/>
        <w:spacing w:line="360" w:lineRule="auto"/>
      </w:pPr>
    </w:p>
    <w:p w:rsidR="00415633" w:rsidRDefault="00562EAC">
      <w:pPr>
        <w:pStyle w:val="Tekstpodstawowy"/>
        <w:spacing w:line="360" w:lineRule="auto"/>
        <w:jc w:val="center"/>
      </w:pPr>
      <w:r>
        <w:t>Przystępując do postępowania o udzielenie zamówienia publicznego pn.</w:t>
      </w:r>
    </w:p>
    <w:p w:rsidR="00415633" w:rsidRDefault="00562EAC">
      <w:pPr>
        <w:pStyle w:val="NormalnyWeb"/>
        <w:spacing w:before="280" w:after="280" w:line="360" w:lineRule="auto"/>
        <w:jc w:val="center"/>
      </w:pPr>
      <w:r>
        <w:rPr>
          <w:b/>
        </w:rPr>
        <w:t xml:space="preserve">Dostawa wyposażenia podstawowego w ramach programu „Laboratoria przyszłości” </w:t>
      </w:r>
      <w:r>
        <w:rPr>
          <w:b/>
        </w:rPr>
        <w:br/>
        <w:t>do Szkoły Podstawowej</w:t>
      </w:r>
      <w:bookmarkStart w:id="16" w:name="_Hlk88650538"/>
      <w:bookmarkEnd w:id="16"/>
      <w:r>
        <w:rPr>
          <w:b/>
        </w:rPr>
        <w:t xml:space="preserve">  im. Marii Konopnickiej w </w:t>
      </w:r>
      <w:r>
        <w:rPr>
          <w:b/>
          <w:color w:val="000000"/>
        </w:rPr>
        <w:t>By</w:t>
      </w:r>
      <w:r>
        <w:rPr>
          <w:b/>
        </w:rPr>
        <w:t>szewie</w:t>
      </w:r>
    </w:p>
    <w:p w:rsidR="00415633" w:rsidRDefault="00415633">
      <w:pPr>
        <w:pStyle w:val="Tekstpodstawowy"/>
        <w:spacing w:line="360" w:lineRule="auto"/>
        <w:rPr>
          <w:b/>
          <w:bCs/>
        </w:rPr>
      </w:pPr>
    </w:p>
    <w:p w:rsidR="00415633" w:rsidRDefault="00562EAC">
      <w:pPr>
        <w:pStyle w:val="Tekstpodstawowy"/>
        <w:spacing w:line="360" w:lineRule="auto"/>
        <w:ind w:firstLine="720"/>
        <w:jc w:val="both"/>
      </w:pPr>
      <w:r>
        <w:t>Przystępując do postępowania o udzielenie zamówienia publicznego o wartości poniżej kwot określonych w art. 2 ust. 1 pkt 1) ustawy z dnia 11.09.2019 r. Prawo zamówień publicznych (tj. Dz. U. z 2021 r. poz. 1129) na realizacje zadania pn.:</w:t>
      </w:r>
    </w:p>
    <w:p w:rsidR="00415633" w:rsidRDefault="00562EAC">
      <w:pPr>
        <w:pStyle w:val="NormalnyWeb"/>
        <w:spacing w:before="280" w:after="280" w:line="360" w:lineRule="auto"/>
        <w:jc w:val="center"/>
      </w:pPr>
      <w:r>
        <w:rPr>
          <w:b/>
        </w:rPr>
        <w:t xml:space="preserve">Dostawa wyposażenia podstawowego w ramach programu „Laboratoria przyszłości” </w:t>
      </w:r>
      <w:r>
        <w:rPr>
          <w:b/>
        </w:rPr>
        <w:br/>
        <w:t>do Szkoły Podstawowej im. Marii Konopnickiej w Byszewie</w:t>
      </w:r>
    </w:p>
    <w:p w:rsidR="00415633" w:rsidRDefault="00415633">
      <w:pPr>
        <w:pStyle w:val="Tekstpodstawowy"/>
        <w:spacing w:line="360" w:lineRule="auto"/>
      </w:pPr>
    </w:p>
    <w:p w:rsidR="00415633" w:rsidRDefault="00415633">
      <w:pPr>
        <w:pStyle w:val="Tekstpodstawowy"/>
        <w:spacing w:line="360" w:lineRule="auto"/>
      </w:pPr>
    </w:p>
    <w:p w:rsidR="00415633" w:rsidRDefault="00562EAC">
      <w:pPr>
        <w:pStyle w:val="Tekstpodstawowy"/>
        <w:spacing w:line="360" w:lineRule="auto"/>
      </w:pPr>
      <w:r>
        <w:t>oświadczam, że:</w:t>
      </w:r>
    </w:p>
    <w:p w:rsidR="00415633" w:rsidRDefault="00562EAC">
      <w:pPr>
        <w:pStyle w:val="Tekstpodstawowy"/>
        <w:numPr>
          <w:ilvl w:val="3"/>
          <w:numId w:val="6"/>
        </w:numPr>
        <w:spacing w:line="360" w:lineRule="auto"/>
        <w:ind w:left="357" w:hanging="357"/>
        <w:jc w:val="both"/>
      </w:pPr>
      <w:r>
        <w:t>Posiadam kompetencje i uprawnienia do prowadzenia  określonej działalności zawodowej oraz czynności jeżeli przepisy nakładają obowiązek ich posiadania.</w:t>
      </w:r>
    </w:p>
    <w:p w:rsidR="00415633" w:rsidRDefault="00562EAC">
      <w:pPr>
        <w:pStyle w:val="Tekstpodstawowy"/>
        <w:numPr>
          <w:ilvl w:val="3"/>
          <w:numId w:val="6"/>
        </w:numPr>
        <w:spacing w:line="360" w:lineRule="auto"/>
        <w:ind w:left="357" w:hanging="357"/>
        <w:jc w:val="both"/>
      </w:pPr>
      <w:r>
        <w:t>Posiadam wiedzę i doświadczenie do wykonania przedmiotowego zamówienia.</w:t>
      </w:r>
    </w:p>
    <w:p w:rsidR="00415633" w:rsidRDefault="00562EAC">
      <w:pPr>
        <w:pStyle w:val="Tekstpodstawowy"/>
        <w:numPr>
          <w:ilvl w:val="3"/>
          <w:numId w:val="6"/>
        </w:numPr>
        <w:spacing w:line="360" w:lineRule="auto"/>
        <w:ind w:left="357" w:hanging="357"/>
        <w:jc w:val="both"/>
      </w:pPr>
      <w:r>
        <w:t>Dysponuję odpowiednim potencjałem technicznym oraz osobami zdolnymi do wykonania przedmiotowego zamówienia.</w:t>
      </w:r>
    </w:p>
    <w:p w:rsidR="00415633" w:rsidRDefault="00415633">
      <w:pPr>
        <w:pStyle w:val="Tekstpodstawowy"/>
        <w:spacing w:line="360" w:lineRule="auto"/>
        <w:ind w:left="357"/>
      </w:pPr>
    </w:p>
    <w:p w:rsidR="00415633" w:rsidRDefault="00415633">
      <w:pPr>
        <w:pStyle w:val="Tekstpodstawowy"/>
        <w:spacing w:line="360" w:lineRule="auto"/>
        <w:jc w:val="both"/>
      </w:pPr>
    </w:p>
    <w:p w:rsidR="00415633" w:rsidRDefault="00415633">
      <w:pPr>
        <w:pStyle w:val="Tekstpodstawowy"/>
        <w:spacing w:line="360" w:lineRule="auto"/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415633">
        <w:tc>
          <w:tcPr>
            <w:tcW w:w="396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(miejscowość, data)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Tekstpodstawowy"/>
              <w:spacing w:line="360" w:lineRule="auto"/>
              <w:jc w:val="center"/>
            </w:pPr>
          </w:p>
        </w:tc>
        <w:tc>
          <w:tcPr>
            <w:tcW w:w="442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(podpis upoważnionego przedstawiciela Wykonawcy)</w:t>
            </w:r>
          </w:p>
        </w:tc>
      </w:tr>
    </w:tbl>
    <w:p w:rsidR="00415633" w:rsidRDefault="00415633">
      <w:pPr>
        <w:pStyle w:val="Tekstpodstawowy"/>
        <w:spacing w:line="360" w:lineRule="auto"/>
        <w:sectPr w:rsidR="00415633">
          <w:footerReference w:type="default" r:id="rId11"/>
          <w:pgSz w:w="11906" w:h="16838"/>
          <w:pgMar w:top="1020" w:right="1280" w:bottom="960" w:left="1160" w:header="0" w:footer="699" w:gutter="0"/>
          <w:pgBorders>
            <w:bottom w:val="single" w:sz="4" w:space="10" w:color="000000"/>
          </w:pgBorders>
          <w:cols w:space="708"/>
          <w:formProt w:val="0"/>
          <w:docGrid w:linePitch="100" w:charSpace="4096"/>
        </w:sectPr>
      </w:pPr>
    </w:p>
    <w:p w:rsidR="00415633" w:rsidRDefault="004A7B13">
      <w:pPr>
        <w:pStyle w:val="Nagwek1"/>
        <w:ind w:left="0" w:right="125"/>
        <w:jc w:val="right"/>
        <w:rPr>
          <w:b w:val="0"/>
          <w:i/>
        </w:rPr>
      </w:pPr>
      <w:r>
        <w:rPr>
          <w:b w:val="0"/>
          <w:i/>
        </w:rPr>
        <w:lastRenderedPageBreak/>
        <w:t>Załącznik nr 4</w:t>
      </w:r>
      <w:bookmarkStart w:id="17" w:name="_GoBack"/>
      <w:bookmarkEnd w:id="17"/>
    </w:p>
    <w:p w:rsidR="00415633" w:rsidRDefault="00562EAC">
      <w:pPr>
        <w:pStyle w:val="Nagwek1"/>
        <w:ind w:left="0" w:right="125"/>
        <w:jc w:val="right"/>
        <w:rPr>
          <w:b w:val="0"/>
          <w:i/>
        </w:rPr>
      </w:pPr>
      <w:r>
        <w:rPr>
          <w:b w:val="0"/>
          <w:i/>
        </w:rPr>
        <w:t>do Zapytania ofertowego</w:t>
      </w:r>
    </w:p>
    <w:p w:rsidR="00415633" w:rsidRDefault="00415633">
      <w:pPr>
        <w:pStyle w:val="Nagwek1"/>
        <w:spacing w:line="360" w:lineRule="auto"/>
        <w:ind w:left="0" w:right="125"/>
        <w:jc w:val="right"/>
        <w:rPr>
          <w:b w:val="0"/>
          <w:i/>
        </w:rPr>
      </w:pPr>
    </w:p>
    <w:p w:rsidR="00415633" w:rsidRDefault="00415633">
      <w:pPr>
        <w:pStyle w:val="Nagwek1"/>
        <w:spacing w:line="360" w:lineRule="auto"/>
        <w:ind w:left="0"/>
        <w:jc w:val="right"/>
        <w:rPr>
          <w:b w:val="0"/>
          <w:i/>
        </w:rPr>
      </w:pPr>
    </w:p>
    <w:p w:rsidR="00415633" w:rsidRDefault="00562EAC">
      <w:pPr>
        <w:pStyle w:val="Nagwek1"/>
        <w:spacing w:line="360" w:lineRule="auto"/>
        <w:ind w:left="0"/>
        <w:jc w:val="center"/>
        <w:rPr>
          <w:b w:val="0"/>
          <w:i/>
        </w:rPr>
      </w:pPr>
      <w:r>
        <w:t>UMOWA nr …………………</w:t>
      </w:r>
    </w:p>
    <w:p w:rsidR="00415633" w:rsidRDefault="00415633">
      <w:pPr>
        <w:pStyle w:val="Tekstpodstawowy"/>
        <w:spacing w:line="360" w:lineRule="auto"/>
        <w:rPr>
          <w:i/>
        </w:rPr>
      </w:pPr>
    </w:p>
    <w:p w:rsidR="00415633" w:rsidRDefault="00562EAC">
      <w:pPr>
        <w:pStyle w:val="Tekstpodstawowy"/>
        <w:spacing w:line="360" w:lineRule="auto"/>
        <w:jc w:val="both"/>
        <w:rPr>
          <w:i/>
        </w:rPr>
      </w:pPr>
      <w:r>
        <w:t>zawarta w …………….. w dniu ……………..  roku pomiędzy:</w:t>
      </w:r>
    </w:p>
    <w:p w:rsidR="00415633" w:rsidRDefault="00415633">
      <w:pPr>
        <w:pStyle w:val="Tekstpodstawowy"/>
        <w:spacing w:line="360" w:lineRule="auto"/>
        <w:jc w:val="both"/>
        <w:rPr>
          <w:i/>
        </w:rPr>
      </w:pPr>
    </w:p>
    <w:p w:rsidR="00415633" w:rsidRDefault="00562EAC">
      <w:pPr>
        <w:pStyle w:val="Tekstpodstawowy"/>
        <w:spacing w:line="360" w:lineRule="auto"/>
      </w:pPr>
      <w:r>
        <w:t>Szkoła Podstawowa im. Marii Konopnickiej w Byszewie</w:t>
      </w:r>
      <w:r w:rsidR="00E75D81">
        <w:t>, Byszew 31,</w:t>
      </w:r>
      <w:r>
        <w:t xml:space="preserve"> 99-300 Kutno, </w:t>
      </w:r>
    </w:p>
    <w:p w:rsidR="00415633" w:rsidRDefault="00562EAC">
      <w:pPr>
        <w:pStyle w:val="Tekstpodstawowy"/>
        <w:spacing w:line="360" w:lineRule="auto"/>
      </w:pPr>
      <w:r>
        <w:t xml:space="preserve">NIP   7752321414, </w:t>
      </w:r>
    </w:p>
    <w:p w:rsidR="00415633" w:rsidRDefault="00562EAC">
      <w:pPr>
        <w:pStyle w:val="Tekstpodstawowy"/>
        <w:spacing w:line="360" w:lineRule="auto"/>
      </w:pPr>
      <w:r>
        <w:t xml:space="preserve">REGON:  001127317                                        </w:t>
      </w:r>
    </w:p>
    <w:p w:rsidR="00415633" w:rsidRDefault="00562EAC">
      <w:pPr>
        <w:pStyle w:val="Tekstpodstawowy"/>
        <w:spacing w:line="360" w:lineRule="auto"/>
        <w:jc w:val="both"/>
        <w:rPr>
          <w:i/>
        </w:rPr>
      </w:pPr>
      <w:r>
        <w:t>reprezentowaną przez:</w:t>
      </w:r>
    </w:p>
    <w:p w:rsidR="00415633" w:rsidRDefault="00562EAC">
      <w:pPr>
        <w:spacing w:line="360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Dyrektora mgr Barbarę Podolską</w:t>
      </w: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w dalszej części umowy „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>”</w:t>
      </w:r>
    </w:p>
    <w:p w:rsidR="00415633" w:rsidRDefault="00415633">
      <w:pPr>
        <w:pStyle w:val="Tekstpodstawowy"/>
        <w:spacing w:line="360" w:lineRule="auto"/>
        <w:rPr>
          <w:i/>
        </w:rPr>
      </w:pPr>
    </w:p>
    <w:p w:rsidR="00415633" w:rsidRDefault="00562EAC">
      <w:pPr>
        <w:pStyle w:val="Tekstpodstawowy"/>
        <w:spacing w:line="360" w:lineRule="auto"/>
        <w:rPr>
          <w:i/>
        </w:rPr>
      </w:pPr>
      <w:r>
        <w:t>a</w:t>
      </w:r>
    </w:p>
    <w:p w:rsidR="00415633" w:rsidRDefault="00415633">
      <w:pPr>
        <w:pStyle w:val="Tekstpodstawowy"/>
        <w:spacing w:line="360" w:lineRule="auto"/>
        <w:rPr>
          <w:i/>
        </w:rPr>
      </w:pPr>
    </w:p>
    <w:p w:rsidR="00415633" w:rsidRDefault="00562E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 z siedzibą w ......................... przy ul. ........................................, zarejestrowanym w rejestrze przedsiębiorców Krajowego Rejestru Sądowego pod nr KRS …………………., prowadzonym przez Sąd Rejonowy ………………….….. Wydział ……………., posiadającym NIP ……………………., REGON …………………,</w:t>
      </w:r>
    </w:p>
    <w:p w:rsidR="00415633" w:rsidRDefault="00562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415633" w:rsidRDefault="00562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p. .........................................................- ……………………</w:t>
      </w:r>
    </w:p>
    <w:p w:rsidR="00415633" w:rsidRDefault="00562E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zwanym w dalszej części umowy „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 xml:space="preserve">” </w:t>
      </w:r>
    </w:p>
    <w:p w:rsidR="00415633" w:rsidRDefault="00415633">
      <w:pPr>
        <w:pStyle w:val="Tekstpodstawowy"/>
        <w:spacing w:line="360" w:lineRule="auto"/>
        <w:rPr>
          <w:i/>
        </w:rPr>
      </w:pPr>
    </w:p>
    <w:p w:rsidR="00415633" w:rsidRDefault="00562EAC">
      <w:pPr>
        <w:pStyle w:val="Tekstpodstawowy"/>
        <w:spacing w:line="360" w:lineRule="auto"/>
        <w:jc w:val="both"/>
        <w:rPr>
          <w:i/>
        </w:rPr>
      </w:pPr>
      <w:r>
        <w:t>Zgodnie z art. 2 ust. 1 pkt 1) ustawy z dnia 11 września 2019 r. Prawo zamówień publicznych (</w:t>
      </w:r>
      <w:proofErr w:type="spellStart"/>
      <w:r>
        <w:t>t..j</w:t>
      </w:r>
      <w:proofErr w:type="spellEnd"/>
      <w:r>
        <w:t>. Dz. U. z 2021 r. poz. 1129) do niniejszej umowy nie stosuje się przepisów ustawy Prawo zamówień publicznych.</w:t>
      </w:r>
    </w:p>
    <w:p w:rsidR="00415633" w:rsidRDefault="00562EAC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415633" w:rsidRDefault="00562EAC">
      <w:pPr>
        <w:pStyle w:val="Akapitzlist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415633" w:rsidRDefault="00562EAC" w:rsidP="004302D1">
      <w:pPr>
        <w:pStyle w:val="Akapitzlist"/>
        <w:widowControl/>
        <w:numPr>
          <w:ilvl w:val="6"/>
          <w:numId w:val="20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Zgodnie z przeprowadzonym ogłoszeniem ofertowym Zamawiający powierza, a Wykonawca zobowiązuje się do wykonania przedmiotu umowy pn.:</w:t>
      </w:r>
    </w:p>
    <w:p w:rsidR="00415633" w:rsidRDefault="00562EAC">
      <w:pPr>
        <w:pStyle w:val="NormalnyWeb"/>
        <w:spacing w:before="280" w:after="280" w:line="360" w:lineRule="auto"/>
        <w:ind w:left="360"/>
        <w:rPr>
          <w:i/>
        </w:rPr>
      </w:pPr>
      <w:r>
        <w:rPr>
          <w:b/>
        </w:rPr>
        <w:t xml:space="preserve">Dostawa wyposażenia podstawowego w ramach programu „Laboratoria przyszłości” </w:t>
      </w:r>
      <w:r>
        <w:rPr>
          <w:b/>
        </w:rPr>
        <w:br/>
        <w:t xml:space="preserve">do Szkoły Podstawowej </w:t>
      </w:r>
      <w:r>
        <w:rPr>
          <w:b/>
          <w:color w:val="000000"/>
        </w:rPr>
        <w:t>im. Marii Konopnickiej w Byszewie</w:t>
      </w:r>
    </w:p>
    <w:p w:rsidR="00415633" w:rsidRDefault="00562EAC" w:rsidP="004302D1">
      <w:pPr>
        <w:pStyle w:val="Akapitzlist"/>
        <w:widowControl/>
        <w:numPr>
          <w:ilvl w:val="6"/>
          <w:numId w:val="20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Przedmiot zamówienia obejmuje dostawę, transport oraz montaż wymienionego wyposażenia, wskazanego w Załącznik nr 5 do Umowy, tj.</w:t>
      </w:r>
      <w:r>
        <w:rPr>
          <w:color w:val="000000" w:themeColor="text1"/>
          <w:sz w:val="24"/>
          <w:szCs w:val="24"/>
        </w:rPr>
        <w:t> </w:t>
      </w:r>
      <w:r>
        <w:rPr>
          <w:b/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zczegółowy Opis Przedmiotu Zamówienia wraz z zestawieniem wartości kosztorysowej</w:t>
      </w:r>
      <w:r>
        <w:rPr>
          <w:sz w:val="24"/>
          <w:szCs w:val="24"/>
        </w:rPr>
        <w:t xml:space="preserve"> we wskazanych przez Zamawiającego w Szkole Podstawowej </w:t>
      </w:r>
      <w:r>
        <w:rPr>
          <w:color w:val="000000"/>
          <w:sz w:val="24"/>
          <w:szCs w:val="24"/>
        </w:rPr>
        <w:t>im. Marii Konopnickiej w Byszewie</w:t>
      </w:r>
    </w:p>
    <w:p w:rsidR="00415633" w:rsidRDefault="00562EAC" w:rsidP="004302D1">
      <w:pPr>
        <w:pStyle w:val="Akapitzlist"/>
        <w:widowControl/>
        <w:numPr>
          <w:ilvl w:val="6"/>
          <w:numId w:val="20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Dostarczone przedmioty  objęte przedmiotem umowy muszą być:</w:t>
      </w:r>
    </w:p>
    <w:p w:rsidR="00415633" w:rsidRDefault="00562EAC" w:rsidP="004302D1">
      <w:pPr>
        <w:pStyle w:val="Akapitzlist"/>
        <w:widowControl/>
        <w:numPr>
          <w:ilvl w:val="6"/>
          <w:numId w:val="21"/>
        </w:numPr>
        <w:spacing w:line="36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produktami o wysokiej jakości spełniające obowiązujące normy bezpieczeństwa oraz wymagania Zamawiającego, posiadające wszelkie atesty i certyfikaty zgodności z odpowiednimi normami określonymi  do placówek publicznych, aprobaty dopuszczające do sprzedaży i użytkowania na terenie RP.</w:t>
      </w:r>
    </w:p>
    <w:p w:rsidR="00415633" w:rsidRDefault="00562EAC" w:rsidP="004302D1">
      <w:pPr>
        <w:pStyle w:val="Akapitzlist"/>
        <w:widowControl/>
        <w:numPr>
          <w:ilvl w:val="6"/>
          <w:numId w:val="21"/>
        </w:numPr>
        <w:spacing w:line="36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sprawne technicznie, fabrycznie nowe i nieużywane, bez wad i uszkodzeń mechanicznych, zmontowane, gotowe do użytku;</w:t>
      </w:r>
    </w:p>
    <w:p w:rsidR="00415633" w:rsidRDefault="00562EAC" w:rsidP="004302D1">
      <w:pPr>
        <w:pStyle w:val="Akapitzlist"/>
        <w:widowControl/>
        <w:numPr>
          <w:ilvl w:val="6"/>
          <w:numId w:val="21"/>
        </w:numPr>
        <w:spacing w:line="36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wolne od wad fizycznych i prawnych.</w:t>
      </w:r>
    </w:p>
    <w:p w:rsidR="00415633" w:rsidRDefault="00562EAC" w:rsidP="004302D1">
      <w:pPr>
        <w:pStyle w:val="Akapitzlist"/>
        <w:widowControl/>
        <w:numPr>
          <w:ilvl w:val="6"/>
          <w:numId w:val="20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Zakres przedmiotu zamówienia obejmuje również:</w:t>
      </w:r>
    </w:p>
    <w:p w:rsidR="00415633" w:rsidRDefault="00562EAC" w:rsidP="004302D1">
      <w:pPr>
        <w:pStyle w:val="Akapitzlist"/>
        <w:widowControl/>
        <w:numPr>
          <w:ilvl w:val="6"/>
          <w:numId w:val="22"/>
        </w:numPr>
        <w:spacing w:line="36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załadunek, transport i rozładunek dostarczonego wyposażenia oraz rozmieszczenie i montaż w pomieszczeniach wskazanych przez Zamawiającego na własny koszt i ryzyko Wykonawcy;</w:t>
      </w:r>
    </w:p>
    <w:p w:rsidR="00415633" w:rsidRDefault="00562EAC" w:rsidP="004302D1">
      <w:pPr>
        <w:pStyle w:val="Akapitzlist"/>
        <w:widowControl/>
        <w:numPr>
          <w:ilvl w:val="6"/>
          <w:numId w:val="22"/>
        </w:numPr>
        <w:spacing w:line="36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ubezpieczenie wyposażenia na czas realizacji zamówienia.</w:t>
      </w:r>
    </w:p>
    <w:p w:rsidR="00415633" w:rsidRDefault="00562EAC" w:rsidP="004302D1">
      <w:pPr>
        <w:widowControl/>
        <w:numPr>
          <w:ilvl w:val="6"/>
          <w:numId w:val="20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oraz ilość wyposażenia wskazany jest w załączniku nr 5 do umowy.</w:t>
      </w:r>
    </w:p>
    <w:p w:rsidR="00415633" w:rsidRDefault="00415633">
      <w:pPr>
        <w:pStyle w:val="NormalnyWeb"/>
        <w:tabs>
          <w:tab w:val="left" w:pos="284"/>
        </w:tabs>
        <w:spacing w:beforeAutospacing="0" w:afterAutospacing="0" w:line="360" w:lineRule="auto"/>
        <w:ind w:left="284" w:hanging="284"/>
        <w:jc w:val="both"/>
        <w:rPr>
          <w:bCs/>
        </w:rPr>
      </w:pPr>
    </w:p>
    <w:p w:rsidR="00415633" w:rsidRDefault="00562EAC">
      <w:pPr>
        <w:pStyle w:val="Nagwek1"/>
        <w:spacing w:line="360" w:lineRule="auto"/>
        <w:ind w:left="0"/>
        <w:jc w:val="center"/>
        <w:rPr>
          <w:b w:val="0"/>
          <w:i/>
        </w:rPr>
      </w:pPr>
      <w:r>
        <w:t>§ 2</w:t>
      </w: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REALIZACJI</w:t>
      </w:r>
    </w:p>
    <w:p w:rsidR="00415633" w:rsidRDefault="00562EAC" w:rsidP="004302D1">
      <w:pPr>
        <w:widowControl/>
        <w:numPr>
          <w:ilvl w:val="0"/>
          <w:numId w:val="35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wykonania przedmiotu umowy:</w:t>
      </w:r>
    </w:p>
    <w:p w:rsidR="00415633" w:rsidRDefault="00562EAC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rozpoczęcie od dnia podpisania niniejszej umowy, zakończenie nie później niż:</w:t>
      </w:r>
    </w:p>
    <w:p w:rsidR="00415633" w:rsidRDefault="00562EAC">
      <w:pPr>
        <w:pStyle w:val="Tekstpodstawowy"/>
        <w:spacing w:line="360" w:lineRule="auto"/>
        <w:jc w:val="both"/>
        <w:rPr>
          <w:b/>
          <w:bCs/>
        </w:rPr>
      </w:pPr>
      <w:r>
        <w:rPr>
          <w:b/>
          <w:bCs/>
        </w:rPr>
        <w:t>do końca 2021 roku - co najmniej 60% kwoty zamówienia,</w:t>
      </w:r>
    </w:p>
    <w:p w:rsidR="00415633" w:rsidRDefault="00562EAC">
      <w:pPr>
        <w:pStyle w:val="Tekstpodstawowy"/>
        <w:spacing w:line="360" w:lineRule="auto"/>
        <w:jc w:val="both"/>
        <w:rPr>
          <w:i/>
        </w:rPr>
      </w:pPr>
      <w:r>
        <w:rPr>
          <w:b/>
          <w:bCs/>
        </w:rPr>
        <w:t>do końca sierpnia 2022 roku – pozostałą  część zamówienia.</w:t>
      </w:r>
    </w:p>
    <w:p w:rsidR="00415633" w:rsidRDefault="00415633">
      <w:pPr>
        <w:widowControl/>
        <w:spacing w:line="360" w:lineRule="auto"/>
        <w:ind w:left="836" w:right="214"/>
        <w:jc w:val="both"/>
        <w:rPr>
          <w:color w:val="000000"/>
          <w:sz w:val="24"/>
          <w:szCs w:val="24"/>
        </w:rPr>
      </w:pPr>
    </w:p>
    <w:p w:rsidR="00415633" w:rsidRDefault="00562EAC" w:rsidP="004302D1">
      <w:pPr>
        <w:pStyle w:val="Akapitzlist"/>
        <w:widowControl/>
        <w:numPr>
          <w:ilvl w:val="0"/>
          <w:numId w:val="36"/>
        </w:numPr>
        <w:spacing w:line="360" w:lineRule="auto"/>
        <w:ind w:right="214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Miejsce dostawy i montażu przedmiotu umowy – Szkoła Podstawowa </w:t>
      </w:r>
      <w:r>
        <w:rPr>
          <w:bCs/>
          <w:color w:val="000000"/>
          <w:sz w:val="24"/>
          <w:szCs w:val="24"/>
        </w:rPr>
        <w:t xml:space="preserve">im. Marii Konopnickiej w Byszewie ; Byszew 31; </w:t>
      </w:r>
      <w:r>
        <w:rPr>
          <w:sz w:val="24"/>
          <w:szCs w:val="24"/>
        </w:rPr>
        <w:t>99-300 Kutno</w:t>
      </w:r>
      <w:r>
        <w:rPr>
          <w:bCs/>
          <w:sz w:val="24"/>
          <w:szCs w:val="24"/>
        </w:rPr>
        <w:t>.</w:t>
      </w:r>
    </w:p>
    <w:p w:rsidR="00415633" w:rsidRDefault="00562EAC" w:rsidP="004302D1">
      <w:pPr>
        <w:pStyle w:val="Akapitzlist"/>
        <w:widowControl/>
        <w:numPr>
          <w:ilvl w:val="0"/>
          <w:numId w:val="37"/>
        </w:numPr>
        <w:spacing w:line="360" w:lineRule="auto"/>
        <w:ind w:right="21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Wykonawca zobowiązany jest zgłosić na piśmie gotowość dostawy, na co najmniej 3 dni robocze przed przewidywanym terminem dostawy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Termin dostawy musi być ustalony z osobą wyznaczoną do kontaktu ze strony Zamawiającego.</w:t>
      </w:r>
    </w:p>
    <w:p w:rsidR="00415633" w:rsidRDefault="00562EAC" w:rsidP="004302D1">
      <w:pPr>
        <w:widowControl/>
        <w:numPr>
          <w:ilvl w:val="0"/>
          <w:numId w:val="3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jest zobowiązany do niezwłocznego pisemnego zawiadomienia Zamawiającego o wszelkich przeszkodach, mogących spowodować niewywiązanie się w terminie z zakończeniem wykonania zamówienia. Wszelkie takie przeszkody winny ponadto zostać udokumentowane przez Wykonawcę odpowiednim dowodami, określającym datę wystąpienia przeszkody, jej charakter oraz przewidywany czas trwania.</w:t>
      </w:r>
    </w:p>
    <w:p w:rsidR="00415633" w:rsidRDefault="00562EAC" w:rsidP="004302D1">
      <w:pPr>
        <w:widowControl/>
        <w:numPr>
          <w:ilvl w:val="0"/>
          <w:numId w:val="39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 razie zaistnienia okoliczności, o których mowa w ust. 4 niniejszego paragrafu termin wykonania zamówienia może ulec przedłużeniu jedynie o czas, w jakim okoliczności te wykluczają lub w poważnym stopniu ograniczają realizację przez Wykonawcę dostawy w ramach niniejszej umowy, a nie można było ich przewidzieć w chwili zawarcia umowy. </w:t>
      </w:r>
    </w:p>
    <w:p w:rsidR="00415633" w:rsidRDefault="00562EAC" w:rsidP="004302D1">
      <w:pPr>
        <w:widowControl/>
        <w:numPr>
          <w:ilvl w:val="0"/>
          <w:numId w:val="4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Odbiór przedmiotu dostawy dostarczonego przez Wykonawcę nastąpi w siedzibie Szkoły Podstawowej im. Marii Konopnickiej w Byszewie, 99-300 Kutno, w terminie uzgodnionym przez strony, na podstawie pisemnego protokołu, którego wzór stanowi załącznik nr 2 do Umowy. Podczas odbioru zweryfikowana zostanie ilość i zgodność z wymogami określonymi w umowie oraz wszystkie dokumenty, które zostaną przekazane w chwili odbioru. Zamawiający może nie odebrać przedmiotu umowy, jeśli dostawa nie będzie kompletna i zgodna z umową oraz zapytaniem, w tym brak dokumentów, wówczas Zamawiający może wyznaczyć dodatkowy termin odbioru dostawy.</w:t>
      </w:r>
    </w:p>
    <w:p w:rsidR="00415633" w:rsidRDefault="00415633">
      <w:pPr>
        <w:pStyle w:val="Tekstpodstawowy"/>
        <w:spacing w:line="360" w:lineRule="auto"/>
        <w:jc w:val="center"/>
        <w:rPr>
          <w:i/>
        </w:rPr>
      </w:pPr>
    </w:p>
    <w:p w:rsidR="00415633" w:rsidRDefault="00562EAC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I SPOSÓB PŁATNOŚCI</w:t>
      </w:r>
    </w:p>
    <w:p w:rsidR="00415633" w:rsidRDefault="00415633">
      <w:pPr>
        <w:spacing w:line="360" w:lineRule="auto"/>
        <w:jc w:val="center"/>
        <w:rPr>
          <w:b/>
          <w:sz w:val="24"/>
          <w:szCs w:val="24"/>
        </w:rPr>
      </w:pPr>
    </w:p>
    <w:p w:rsidR="00415633" w:rsidRDefault="00562EAC" w:rsidP="004302D1">
      <w:pPr>
        <w:widowControl/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za wykonanie całości Zamówienia określonego w ofercie cenowej Wykonawcy stanowiącej załącznik do Umowy, wynosi:</w:t>
      </w:r>
    </w:p>
    <w:p w:rsidR="00415633" w:rsidRDefault="00562EAC">
      <w:pPr>
        <w:spacing w:line="360" w:lineRule="auto"/>
        <w:ind w:left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netto: ....................................... PLN,</w:t>
      </w:r>
    </w:p>
    <w:p w:rsidR="00415633" w:rsidRDefault="00562EAC">
      <w:pPr>
        <w:spacing w:line="360" w:lineRule="auto"/>
        <w:ind w:left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słownie: ..................................................................................................................................</w:t>
      </w:r>
    </w:p>
    <w:p w:rsidR="00415633" w:rsidRDefault="00415633">
      <w:pPr>
        <w:spacing w:line="360" w:lineRule="auto"/>
        <w:ind w:left="357"/>
        <w:rPr>
          <w:bCs/>
          <w:color w:val="000000"/>
          <w:sz w:val="24"/>
          <w:szCs w:val="24"/>
        </w:rPr>
      </w:pPr>
    </w:p>
    <w:p w:rsidR="00415633" w:rsidRDefault="00562EAC">
      <w:pPr>
        <w:spacing w:line="360" w:lineRule="auto"/>
        <w:ind w:left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Wartość podatku VAT: …………………………………… PLN.</w:t>
      </w:r>
    </w:p>
    <w:p w:rsidR="00415633" w:rsidRDefault="00415633">
      <w:pPr>
        <w:spacing w:line="360" w:lineRule="auto"/>
        <w:ind w:left="357"/>
        <w:rPr>
          <w:bCs/>
          <w:color w:val="000000"/>
          <w:sz w:val="24"/>
          <w:szCs w:val="24"/>
        </w:rPr>
      </w:pPr>
    </w:p>
    <w:p w:rsidR="00415633" w:rsidRDefault="00562EAC">
      <w:pPr>
        <w:spacing w:line="360" w:lineRule="auto"/>
        <w:ind w:left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brutto: ...................................... PLN,</w:t>
      </w:r>
    </w:p>
    <w:p w:rsidR="00415633" w:rsidRDefault="00562EAC">
      <w:pPr>
        <w:spacing w:line="360" w:lineRule="auto"/>
        <w:ind w:left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słownie: ..................................................................................................................................</w:t>
      </w:r>
    </w:p>
    <w:p w:rsidR="00415633" w:rsidRDefault="00415633">
      <w:pPr>
        <w:spacing w:line="360" w:lineRule="auto"/>
        <w:ind w:left="357"/>
        <w:jc w:val="both"/>
        <w:rPr>
          <w:bCs/>
          <w:color w:val="000000"/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23"/>
        </w:numPr>
        <w:spacing w:line="360" w:lineRule="auto"/>
        <w:ind w:left="284" w:right="214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Cena określona w ust. 1 obejmuje wszelkie koszty niezbędne do realizacji Umowy, w tym koszt dostawy przedmiotu zamówienia i ich rozładunek, wniesienie, rozmieszczenie oraz  montaż.</w:t>
      </w:r>
    </w:p>
    <w:p w:rsidR="00415633" w:rsidRDefault="00562EAC" w:rsidP="004302D1">
      <w:pPr>
        <w:widowControl/>
        <w:numPr>
          <w:ilvl w:val="0"/>
          <w:numId w:val="23"/>
        </w:numPr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dostarczy Zamawiającemu fakturę końcową po zakończeniu realizacji przedmiotu zamówienia, w terminie 3 dni roboczych od zatwierdzenia bezusterkowego protokołu odbioru końcowego.</w:t>
      </w:r>
    </w:p>
    <w:p w:rsidR="00415633" w:rsidRDefault="00562EAC" w:rsidP="004302D1">
      <w:pPr>
        <w:widowControl/>
        <w:numPr>
          <w:ilvl w:val="0"/>
          <w:numId w:val="23"/>
        </w:numPr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płatności faktury – w ciągu 30 dni licząc od daty jej złożenia u Zamawiającego.</w:t>
      </w:r>
    </w:p>
    <w:p w:rsidR="00415633" w:rsidRDefault="00562EAC" w:rsidP="004302D1">
      <w:pPr>
        <w:widowControl/>
        <w:numPr>
          <w:ilvl w:val="0"/>
          <w:numId w:val="23"/>
        </w:numPr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Faktura podlegać będzie kontroli pod względem merytorycznym obejmującym faktyczne wykonane dostawy. </w:t>
      </w:r>
    </w:p>
    <w:p w:rsidR="00415633" w:rsidRDefault="00562EAC">
      <w:pPr>
        <w:widowControl/>
        <w:numPr>
          <w:ilvl w:val="1"/>
          <w:numId w:val="12"/>
        </w:numPr>
        <w:tabs>
          <w:tab w:val="left" w:pos="357"/>
          <w:tab w:val="left" w:pos="4678"/>
          <w:tab w:val="left" w:pos="8789"/>
        </w:tabs>
        <w:spacing w:line="360" w:lineRule="auto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Na fakturze VAT Wykonawca wskaże:</w:t>
      </w:r>
    </w:p>
    <w:tbl>
      <w:tblPr>
        <w:tblpPr w:leftFromText="141" w:rightFromText="141" w:vertAnchor="text" w:horzAnchor="margin" w:tblpXSpec="center" w:tblpY="178"/>
        <w:tblW w:w="8221" w:type="dxa"/>
        <w:jc w:val="center"/>
        <w:tblLayout w:type="fixed"/>
        <w:tblLook w:val="0000" w:firstRow="0" w:lastRow="0" w:firstColumn="0" w:lastColumn="0" w:noHBand="0" w:noVBand="0"/>
      </w:tblPr>
      <w:tblGrid>
        <w:gridCol w:w="3434"/>
        <w:gridCol w:w="4787"/>
      </w:tblGrid>
      <w:tr w:rsidR="00415633">
        <w:trPr>
          <w:trHeight w:hRule="exact" w:val="1299"/>
          <w:jc w:val="center"/>
        </w:trPr>
        <w:tc>
          <w:tcPr>
            <w:tcW w:w="3434" w:type="dxa"/>
            <w:shd w:val="clear" w:color="auto" w:fill="auto"/>
          </w:tcPr>
          <w:p w:rsidR="00415633" w:rsidRDefault="00562E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Nabywca:</w:t>
            </w:r>
          </w:p>
          <w:p w:rsidR="00415633" w:rsidRDefault="00562E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Kutno</w:t>
            </w:r>
          </w:p>
          <w:p w:rsidR="00415633" w:rsidRDefault="00562E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Wincentego Witosa 1</w:t>
            </w:r>
          </w:p>
        </w:tc>
        <w:tc>
          <w:tcPr>
            <w:tcW w:w="4786" w:type="dxa"/>
            <w:shd w:val="clear" w:color="auto" w:fill="auto"/>
          </w:tcPr>
          <w:p w:rsidR="00415633" w:rsidRDefault="00562E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Odbiorca:</w:t>
            </w:r>
          </w:p>
          <w:p w:rsidR="00415633" w:rsidRDefault="00562EA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</w:t>
            </w:r>
          </w:p>
          <w:p w:rsidR="00415633" w:rsidRDefault="0041563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15633" w:rsidRDefault="00562EAC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15633" w:rsidRDefault="00562EAC" w:rsidP="00661DCA">
      <w:pPr>
        <w:widowControl/>
        <w:spacing w:line="360" w:lineRule="auto"/>
        <w:ind w:left="836" w:firstLine="720"/>
        <w:jc w:val="both"/>
        <w:rPr>
          <w:sz w:val="24"/>
          <w:szCs w:val="24"/>
        </w:rPr>
      </w:pPr>
      <w:r>
        <w:rPr>
          <w:sz w:val="24"/>
          <w:szCs w:val="24"/>
        </w:rPr>
        <w:t>99-300    Kutno</w:t>
      </w:r>
    </w:p>
    <w:p w:rsidR="00415633" w:rsidRDefault="00661DCA" w:rsidP="00661DCA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2EAC">
        <w:rPr>
          <w:sz w:val="24"/>
          <w:szCs w:val="24"/>
        </w:rPr>
        <w:t xml:space="preserve">NIP: 7752406122            </w:t>
      </w:r>
      <w:r>
        <w:rPr>
          <w:sz w:val="24"/>
          <w:szCs w:val="24"/>
        </w:rPr>
        <w:t xml:space="preserve">             </w:t>
      </w:r>
      <w:r w:rsidR="00562EAC">
        <w:rPr>
          <w:sz w:val="24"/>
          <w:szCs w:val="24"/>
        </w:rPr>
        <w:t xml:space="preserve">   99-300 Kutno</w:t>
      </w:r>
    </w:p>
    <w:p w:rsidR="00415633" w:rsidRDefault="00415633">
      <w:pPr>
        <w:widowControl/>
        <w:spacing w:line="360" w:lineRule="auto"/>
        <w:ind w:left="836" w:firstLine="720"/>
        <w:jc w:val="both"/>
        <w:rPr>
          <w:sz w:val="24"/>
          <w:szCs w:val="24"/>
        </w:rPr>
      </w:pPr>
    </w:p>
    <w:p w:rsidR="00415633" w:rsidRDefault="00415633">
      <w:pPr>
        <w:widowControl/>
        <w:spacing w:line="360" w:lineRule="auto"/>
        <w:ind w:left="836" w:firstLine="720"/>
        <w:jc w:val="both"/>
        <w:rPr>
          <w:color w:val="000000"/>
          <w:sz w:val="24"/>
          <w:szCs w:val="24"/>
        </w:rPr>
      </w:pPr>
    </w:p>
    <w:p w:rsidR="00415633" w:rsidRDefault="00562EAC">
      <w:pPr>
        <w:widowControl/>
        <w:numPr>
          <w:ilvl w:val="1"/>
          <w:numId w:val="12"/>
        </w:numPr>
        <w:tabs>
          <w:tab w:val="left" w:pos="357"/>
          <w:tab w:val="left" w:pos="4678"/>
          <w:tab w:val="left" w:pos="878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Wypłata wynagrodzenia przez Zamawiającego nastąpi przelewem na rachunek bankowy Wykonawcy wskazany w fakturze. Za termin zapłaty przyjmuje się dzień obciążenia rachunku Zamawiającego.</w:t>
      </w:r>
    </w:p>
    <w:p w:rsidR="00415633" w:rsidRDefault="00562EAC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Dostarczona Zamawiającemu faktura bez protokołu odbioru oraz wystawiona </w:t>
      </w:r>
      <w:r>
        <w:rPr>
          <w:color w:val="000000"/>
          <w:sz w:val="24"/>
          <w:szCs w:val="24"/>
        </w:rPr>
        <w:t>niezgodnie z obowiązującymi przepisami nie będzie</w:t>
      </w:r>
      <w:r>
        <w:rPr>
          <w:sz w:val="24"/>
          <w:szCs w:val="24"/>
        </w:rPr>
        <w:t xml:space="preserve"> uznana przez Zamawiającego za podstawę płatności do czasu usunięcia wszystkich błędów i dokonania uzupełnień w drodze faktur korygujących. Wszelkie konsekwencje wynikające z wadliwego wystawienia faktury obciążają wyłącznie Wykonawcę i nie mogą być powodem jakichkolwiek roszczeń.</w:t>
      </w:r>
    </w:p>
    <w:p w:rsidR="00415633" w:rsidRDefault="00562EAC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ma prawo do złożenia Zamawiającemu ustrukturyzowanych faktur elektronicznych za pośrednictwem Platformy Elektronicznego Fakturowania.</w:t>
      </w:r>
    </w:p>
    <w:p w:rsidR="00415633" w:rsidRDefault="00562EAC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oświadcza, że będzie realizować płatności za faktury z zastosowaniem mechanizmu podzielnej płatności (tzw. </w:t>
      </w:r>
      <w:proofErr w:type="spellStart"/>
      <w:r>
        <w:rPr>
          <w:color w:val="000000"/>
          <w:sz w:val="24"/>
          <w:szCs w:val="24"/>
        </w:rPr>
        <w:t>split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payment</w:t>
      </w:r>
      <w:proofErr w:type="spellEnd"/>
      <w:r>
        <w:rPr>
          <w:color w:val="000000"/>
          <w:sz w:val="24"/>
          <w:szCs w:val="24"/>
        </w:rPr>
        <w:t>). Za zapłatę w tym systemie uznaje się dokonanie płatności Umowy na rachunek bankowy Wykonawcy wskazany na fakturze oraz w wykazie podmiotów, o którym mowa w art. 96b ust. 1 ustawy z dnia 11 marca 2004 roku o podatku od towarów i usług.</w:t>
      </w:r>
    </w:p>
    <w:p w:rsidR="00415633" w:rsidRDefault="00562EAC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Wykonawca oświadcza, że wyraża zgodę na dokonywanie przez Zamawiającego płatności w systemie podzielnej płatności (tzw. </w:t>
      </w:r>
      <w:proofErr w:type="spellStart"/>
      <w:r>
        <w:rPr>
          <w:color w:val="000000"/>
          <w:sz w:val="24"/>
          <w:szCs w:val="24"/>
        </w:rPr>
        <w:t>split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payment</w:t>
      </w:r>
      <w:proofErr w:type="spellEnd"/>
      <w:r>
        <w:rPr>
          <w:color w:val="000000"/>
          <w:sz w:val="24"/>
          <w:szCs w:val="24"/>
        </w:rPr>
        <w:t>).</w:t>
      </w:r>
    </w:p>
    <w:p w:rsidR="00415633" w:rsidRDefault="00562EAC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oświadcza, że numer rachunku rozliczeniowego wskazany we wszystkich fakturach, które będą wystawione w jego imieniu, jest rachunkiem, dla którego zgodnie z Rozdziałem 3a ustawy z dnia 29 sierpnia 1997 r. – Prawo Bankowe (Dz. U. 2019 poz. 2357) prowadzony jest rachunek VAT oraz, że rachunek ten jest umieszczony w wykazie o którym mowa w art. 96b ust. 1 ustawy z dnia 11 marca 2004 r. o podatku od towarów i usług.</w:t>
      </w:r>
    </w:p>
    <w:p w:rsidR="00415633" w:rsidRDefault="00562EAC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Wykonawca, zgodnie z Załącznikiem nr 4 do umowy, oświadcza, że wskazany rachunek bankowy należy do wykonawcy Umowy i został dla niego wydzielony rachunek VAT na cele prowadzonej działalności gospodarczej.</w:t>
      </w:r>
    </w:p>
    <w:p w:rsidR="00415633" w:rsidRDefault="0041563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:rsidR="00415633" w:rsidRDefault="0041563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:rsidR="00415633" w:rsidRDefault="00415633">
      <w:pPr>
        <w:widowControl/>
        <w:spacing w:line="360" w:lineRule="auto"/>
        <w:jc w:val="both"/>
        <w:rPr>
          <w:color w:val="000000"/>
          <w:sz w:val="24"/>
          <w:szCs w:val="24"/>
        </w:rPr>
      </w:pPr>
    </w:p>
    <w:p w:rsidR="00415633" w:rsidRDefault="00562EAC">
      <w:pPr>
        <w:pStyle w:val="Akapitzlist"/>
        <w:spacing w:line="360" w:lineRule="auto"/>
        <w:ind w:left="0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</w:p>
    <w:p w:rsidR="00415633" w:rsidRDefault="00562EAC">
      <w:pPr>
        <w:spacing w:line="360" w:lineRule="auto"/>
        <w:ind w:left="836" w:right="2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PRZEDSTAWICIELE STRON</w:t>
      </w:r>
    </w:p>
    <w:p w:rsidR="00415633" w:rsidRDefault="00415633">
      <w:pPr>
        <w:spacing w:line="360" w:lineRule="auto"/>
        <w:ind w:left="836" w:right="214"/>
        <w:jc w:val="center"/>
        <w:rPr>
          <w:b/>
          <w:sz w:val="24"/>
          <w:szCs w:val="24"/>
        </w:rPr>
      </w:pPr>
    </w:p>
    <w:p w:rsidR="00415633" w:rsidRPr="00562EAC" w:rsidRDefault="00562EAC" w:rsidP="004302D1">
      <w:pPr>
        <w:pStyle w:val="Default"/>
        <w:numPr>
          <w:ilvl w:val="0"/>
          <w:numId w:val="13"/>
        </w:numPr>
        <w:tabs>
          <w:tab w:val="left" w:pos="357"/>
        </w:tabs>
        <w:spacing w:line="360" w:lineRule="auto"/>
        <w:ind w:left="357" w:hanging="357"/>
        <w:jc w:val="both"/>
      </w:pPr>
      <w:r>
        <w:t xml:space="preserve">Nadzór z ramienia Zamawiającego nad pracami przewidzianymi niniejszą umową pełnić będzie: Barbara Podolska, </w:t>
      </w:r>
      <w:r>
        <w:rPr>
          <w:color w:val="00000A"/>
        </w:rPr>
        <w:t xml:space="preserve">e-mail: bp1311@wp.pl, tel. .515876473, a osobą współpracująca </w:t>
      </w:r>
      <w:proofErr w:type="spellStart"/>
      <w:r>
        <w:rPr>
          <w:color w:val="00000A"/>
        </w:rPr>
        <w:t>będzie:Katarzyna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Stolińska</w:t>
      </w:r>
      <w:proofErr w:type="spellEnd"/>
      <w:r>
        <w:rPr>
          <w:color w:val="00000A"/>
        </w:rPr>
        <w:t xml:space="preserve"> </w:t>
      </w:r>
      <w:r>
        <w:t>,</w:t>
      </w:r>
      <w:r>
        <w:rPr>
          <w:color w:val="00000A"/>
        </w:rPr>
        <w:t xml:space="preserve"> e-mail: </w:t>
      </w:r>
      <w:r w:rsidRPr="00562EAC">
        <w:t>kasiastolinska@wp.pl</w:t>
      </w:r>
      <w:r w:rsidRPr="00562EAC">
        <w:br/>
        <w:t xml:space="preserve">tel. 600142739, Iwona Bieganowska, e-mail: </w:t>
      </w:r>
      <w:hyperlink r:id="rId12" w:history="1">
        <w:r w:rsidR="00E75D81" w:rsidRPr="00AC1E39">
          <w:rPr>
            <w:rStyle w:val="Hipercze"/>
          </w:rPr>
          <w:t>bieg.iwo@gmail.com</w:t>
        </w:r>
      </w:hyperlink>
      <w:r w:rsidR="00E75D81">
        <w:t>, tel. 723344829</w:t>
      </w:r>
    </w:p>
    <w:p w:rsidR="00415633" w:rsidRDefault="00562EAC" w:rsidP="004302D1">
      <w:pPr>
        <w:pStyle w:val="Default"/>
        <w:numPr>
          <w:ilvl w:val="0"/>
          <w:numId w:val="13"/>
        </w:numPr>
        <w:tabs>
          <w:tab w:val="left" w:pos="357"/>
        </w:tabs>
        <w:spacing w:line="360" w:lineRule="auto"/>
        <w:ind w:left="357" w:hanging="357"/>
        <w:jc w:val="both"/>
        <w:rPr>
          <w:color w:val="00000A"/>
        </w:rPr>
      </w:pPr>
      <w:r>
        <w:t xml:space="preserve">Ze strony Wykonawcy jako Przedstawiciela do kontaktów w związku z realizacja niniejszej umowy wyznacza się: </w:t>
      </w:r>
    </w:p>
    <w:p w:rsidR="00415633" w:rsidRDefault="00562EAC">
      <w:pPr>
        <w:pStyle w:val="Default"/>
        <w:tabs>
          <w:tab w:val="left" w:pos="357"/>
        </w:tabs>
        <w:spacing w:line="360" w:lineRule="auto"/>
        <w:ind w:left="357"/>
        <w:jc w:val="both"/>
        <w:rPr>
          <w:color w:val="00000A"/>
        </w:rPr>
      </w:pPr>
      <w:r>
        <w:rPr>
          <w:color w:val="00000A"/>
        </w:rPr>
        <w:t xml:space="preserve">.............................................. e-mail: ........................................ tel. ............................... </w:t>
      </w:r>
    </w:p>
    <w:p w:rsidR="00415633" w:rsidRDefault="00415633">
      <w:pPr>
        <w:spacing w:line="360" w:lineRule="auto"/>
        <w:ind w:left="836" w:right="215"/>
        <w:jc w:val="both"/>
        <w:rPr>
          <w:i/>
        </w:rPr>
      </w:pP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 WYKONAWCY</w:t>
      </w:r>
    </w:p>
    <w:p w:rsidR="00415633" w:rsidRDefault="00415633">
      <w:pPr>
        <w:spacing w:line="360" w:lineRule="auto"/>
        <w:jc w:val="center"/>
        <w:rPr>
          <w:b/>
          <w:sz w:val="24"/>
          <w:szCs w:val="24"/>
        </w:rPr>
      </w:pP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dostarczyć kompletne, fabrycznie nowe, nie używane, bez uszkodzeń, wolne od wad fizycznych, w tym wad materiałowych i konstrukcyjnych oraz wad prawnych, na gwarancji producenta, w oryginalnych opakowaniach producenta, wyposażenie szczegółowo wymienione w załączniku nr 5 do Umowy. Wyposażenie powinno posiadać</w:t>
      </w:r>
      <w:r>
        <w:rPr>
          <w:color w:val="262626"/>
          <w:sz w:val="24"/>
          <w:szCs w:val="24"/>
        </w:rPr>
        <w:t xml:space="preserve"> wszelkie atesty i certyfikaty zgodności z odpowiednimi normami określonymi obowiązującym prawem, aprobaty dopuszczające do sprzedaży i użytkowania na terenie RP</w:t>
      </w:r>
      <w:r>
        <w:rPr>
          <w:sz w:val="24"/>
          <w:szCs w:val="24"/>
        </w:rPr>
        <w:t>.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dostarczy do każdego egzemplarza wyposażenia wchodzącego w skład przedmiotu Umowy wydrukowaną kartę gwarancyjną.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Niezależnie od udzielonej gwarancji producenta – Wykonawca odpowiada za dostarczone elementy wyposażenia w okresie udzielonej przez siebie gwarancji. 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ykonawca ponosi pełną odpowiedzialność za dostawę i montaż przedmiotu umowy, aż do potwierdzenia odbioru całości wyposażenia przez Zamawiającego. Sam fakt dostarczenia przedmiotu niniejszej umowy bez protokolarnego potwierdzenia odbioru nie jest równoznaczny z terminowym jego dostarczeniem. 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Wykonawca pokryje wszelkie ewentualne koszty przywrócenia do stanu pierwotnego pomieszczeń, będących miejscem realizacji, uszkodzonych podczas dostarczania / wnoszenia / ustawiania / montażu / instalacji przedmiotu niniejszej umowy w terminie do 5 dni roboczych od dnia powiadomienia Wykonawcy przez Zamawiającego.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415633" w:rsidRDefault="00562EAC" w:rsidP="004302D1">
      <w:pPr>
        <w:pStyle w:val="Akapitzlist"/>
        <w:widowControl/>
        <w:numPr>
          <w:ilvl w:val="7"/>
          <w:numId w:val="24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Niezwłocznego udzielenia Zamawiającemu, na jego prośbę, szczegółowych informacji dotyczących przebiegu realizacji przedmiotu umowy, w zakresie w jakim będzie to określone przez Zamawiającego.</w:t>
      </w:r>
    </w:p>
    <w:p w:rsidR="00415633" w:rsidRDefault="00562EAC" w:rsidP="004302D1">
      <w:pPr>
        <w:pStyle w:val="Akapitzlist"/>
        <w:widowControl/>
        <w:numPr>
          <w:ilvl w:val="7"/>
          <w:numId w:val="24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Przestrzegania przepisów PPOŻ, BHP i innych przepisów prawa obowiązujących przy realizacji przedmiotu umowy.</w:t>
      </w:r>
    </w:p>
    <w:p w:rsidR="00415633" w:rsidRDefault="00562EAC" w:rsidP="004302D1">
      <w:pPr>
        <w:pStyle w:val="Akapitzlist"/>
        <w:widowControl/>
        <w:numPr>
          <w:ilvl w:val="7"/>
          <w:numId w:val="24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Usunięcia wad i usterek stwierdzonych przy odbiorze oraz w czasie trwania udzielonej gwarancji jakości w terminie wyznaczonym przez Zamawiającego.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powstałe szkody, wynikające z jego własnych działań i zaniechań, jak również z działań i zaniechań jego pracowników oraz osób trzecich, którym realizację przedmiotu umowy powierza lub którymi przy realizacji przedmiotu umowy się posługuje. </w:t>
      </w:r>
    </w:p>
    <w:p w:rsidR="00415633" w:rsidRDefault="00562EAC" w:rsidP="004302D1">
      <w:pPr>
        <w:pStyle w:val="Akapitzlist"/>
        <w:widowControl/>
        <w:numPr>
          <w:ilvl w:val="6"/>
          <w:numId w:val="24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Wyliczenie obowiązków Wykonawcy ma jedynie charakter przykładowy i nie wyczerpuje całego zakresu zobowiązania Wykonawcy wynikającego z umowy, a także nie może stanowić podstawy do odmowy wykonania przez Wykonawcę jakichkolwiek czynności nie wymienionych wprost w umowie, a niezbędnych do należytego wykonania całego przedmiotu umowy.</w:t>
      </w:r>
    </w:p>
    <w:p w:rsidR="00415633" w:rsidRDefault="00562EAC">
      <w:pPr>
        <w:pStyle w:val="Nagwek1"/>
        <w:spacing w:line="360" w:lineRule="auto"/>
        <w:ind w:left="0"/>
        <w:jc w:val="center"/>
        <w:rPr>
          <w:b w:val="0"/>
          <w:i/>
        </w:rPr>
      </w:pPr>
      <w:r>
        <w:t>§ 6</w:t>
      </w: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415633" w:rsidRDefault="00562EAC" w:rsidP="004302D1">
      <w:pPr>
        <w:pStyle w:val="Tekstpodstawowywcity"/>
        <w:widowControl/>
        <w:numPr>
          <w:ilvl w:val="0"/>
          <w:numId w:val="25"/>
        </w:numPr>
        <w:tabs>
          <w:tab w:val="left" w:pos="720"/>
        </w:tabs>
        <w:snapToGrid w:val="0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415633" w:rsidRDefault="00562EAC" w:rsidP="004302D1">
      <w:pPr>
        <w:pStyle w:val="Tekstpodstawowywcity"/>
        <w:widowControl/>
        <w:numPr>
          <w:ilvl w:val="0"/>
          <w:numId w:val="26"/>
        </w:numPr>
        <w:snapToGrid w:val="0"/>
        <w:spacing w:after="0"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opóźnienie w wykonaniu przedmiotu umowy - w wysokości 0,3 % wynagrodzenia wartości brutto, o którym mowa w § 3 ust.1 umowy, za każdy dzień opóźnienia, </w:t>
      </w:r>
    </w:p>
    <w:p w:rsidR="00415633" w:rsidRDefault="00562EAC" w:rsidP="004302D1">
      <w:pPr>
        <w:pStyle w:val="Tekstpodstawowywcity"/>
        <w:widowControl/>
        <w:numPr>
          <w:ilvl w:val="0"/>
          <w:numId w:val="26"/>
        </w:numPr>
        <w:snapToGrid w:val="0"/>
        <w:spacing w:after="0"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opóźnienie w usuwaniu braków ilościowych lub usterek ujawnionych przy odbiorze końcowym i w okresie gwarancji i rękojmi w wysokości 0,2 % wynagrodzenia wartości brutto, o którym mowa w § 3 ust.1, umowy za każdy dzień opóźnienia, </w:t>
      </w:r>
    </w:p>
    <w:p w:rsidR="00415633" w:rsidRDefault="00562EAC" w:rsidP="004302D1">
      <w:pPr>
        <w:pStyle w:val="Tekstpodstawowywcity"/>
        <w:widowControl/>
        <w:numPr>
          <w:ilvl w:val="0"/>
          <w:numId w:val="26"/>
        </w:numPr>
        <w:snapToGrid w:val="0"/>
        <w:spacing w:after="0"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za odstąpienie od umowy przez którąkolwiek ze stron z przyczyn leżących po stronie Wykonawcy w wysokości 10 % wynagrodzenia wartości brutto, o którym mowa w § 3 ust.1 umowy.</w:t>
      </w:r>
    </w:p>
    <w:p w:rsidR="00415633" w:rsidRDefault="00562EAC" w:rsidP="004302D1">
      <w:pPr>
        <w:pStyle w:val="Tekstpodstawowywcity"/>
        <w:widowControl/>
        <w:numPr>
          <w:ilvl w:val="0"/>
          <w:numId w:val="25"/>
        </w:numPr>
        <w:tabs>
          <w:tab w:val="left" w:pos="720"/>
        </w:tabs>
        <w:snapToGrid w:val="0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Zamawiający może dokonać potrącenia naliczonych i należnych mu kar umownych z płatności faktury wystawionej przez Wykonawcę, na co Wykonawca wyraża zgodę.</w:t>
      </w:r>
    </w:p>
    <w:p w:rsidR="00415633" w:rsidRDefault="00562EAC" w:rsidP="004302D1">
      <w:pPr>
        <w:pStyle w:val="Tekstpodstawowywcity"/>
        <w:widowControl/>
        <w:numPr>
          <w:ilvl w:val="0"/>
          <w:numId w:val="25"/>
        </w:numPr>
        <w:tabs>
          <w:tab w:val="left" w:pos="720"/>
        </w:tabs>
        <w:snapToGrid w:val="0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zapłaci Wykonawcy kary umowne za odstąpienie od umowy z przyczyn zawinionych przez Zamawiającego w wysokości 10 % wynagrodzenia wartości brutto, o którym mowa w § 3 ust.1 umowy.</w:t>
      </w:r>
    </w:p>
    <w:p w:rsidR="00415633" w:rsidRDefault="00562EAC" w:rsidP="004302D1">
      <w:pPr>
        <w:pStyle w:val="Tekstpodstawowywcity"/>
        <w:widowControl/>
        <w:numPr>
          <w:ilvl w:val="0"/>
          <w:numId w:val="25"/>
        </w:numPr>
        <w:tabs>
          <w:tab w:val="left" w:pos="720"/>
        </w:tabs>
        <w:snapToGrid w:val="0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uprawniony jest do dochodzenia odszkodowania przewyższającego wysokość kar umownych na zasadach ogólnych.</w:t>
      </w:r>
    </w:p>
    <w:p w:rsidR="00415633" w:rsidRDefault="00415633">
      <w:pPr>
        <w:pStyle w:val="Nagwek1"/>
        <w:spacing w:line="360" w:lineRule="auto"/>
        <w:ind w:left="0"/>
        <w:jc w:val="center"/>
        <w:rPr>
          <w:b w:val="0"/>
          <w:i/>
        </w:rPr>
      </w:pPr>
    </w:p>
    <w:p w:rsidR="00415633" w:rsidRDefault="00562EAC">
      <w:pPr>
        <w:pStyle w:val="Nagwek1"/>
        <w:spacing w:line="360" w:lineRule="auto"/>
        <w:ind w:left="0"/>
        <w:jc w:val="center"/>
        <w:rPr>
          <w:b w:val="0"/>
          <w:i/>
        </w:rPr>
      </w:pPr>
      <w:r>
        <w:t>§ 7</w:t>
      </w: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:rsidR="00415633" w:rsidRDefault="00562EAC">
      <w:pPr>
        <w:pStyle w:val="Akapitzlist"/>
        <w:numPr>
          <w:ilvl w:val="0"/>
          <w:numId w:val="10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ma prawo odstąpić od umowy w przypadku:</w:t>
      </w:r>
    </w:p>
    <w:p w:rsidR="00415633" w:rsidRDefault="00562EAC">
      <w:pPr>
        <w:pStyle w:val="Akapitzlist"/>
        <w:numPr>
          <w:ilvl w:val="1"/>
          <w:numId w:val="10"/>
        </w:numPr>
        <w:tabs>
          <w:tab w:val="left" w:pos="967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braku realizacji przez Wykonawcę Przedmiotu Zamówienia w wyznaczonym terminie,</w:t>
      </w:r>
    </w:p>
    <w:p w:rsidR="00415633" w:rsidRDefault="00562EAC">
      <w:pPr>
        <w:pStyle w:val="Akapitzlist"/>
        <w:numPr>
          <w:ilvl w:val="1"/>
          <w:numId w:val="10"/>
        </w:numPr>
        <w:tabs>
          <w:tab w:val="left" w:pos="967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narażenia Zamawiającego na szkody lub utratę dobrego imienia z winy Wykonawcy,</w:t>
      </w:r>
    </w:p>
    <w:p w:rsidR="00415633" w:rsidRDefault="00562EAC">
      <w:pPr>
        <w:pStyle w:val="Akapitzlist"/>
        <w:numPr>
          <w:ilvl w:val="1"/>
          <w:numId w:val="10"/>
        </w:numPr>
        <w:tabs>
          <w:tab w:val="left" w:pos="967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naruszenia przez Wykonawcę któregokolwiek z warunków niniejszej Umowy lub Załączników stanowiących jej integralną część,</w:t>
      </w:r>
    </w:p>
    <w:p w:rsidR="00415633" w:rsidRDefault="00562EAC">
      <w:pPr>
        <w:pStyle w:val="Akapitzlist"/>
        <w:numPr>
          <w:ilvl w:val="0"/>
          <w:numId w:val="10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razie wystąpienia istotnej zmiany okoliczności powodującej, że wykonanie umowy nie leży w interesie Zamawiającego, Zamawiający może odstąpić od umowy. W takim przypadku Wykonawca może żądać wyłącznie wynagrodzenia należnego z tytułu faktycznie wykonanych prac potwierdzonego podpisaniem protokołu odbioru.</w:t>
      </w:r>
    </w:p>
    <w:p w:rsidR="00415633" w:rsidRDefault="00562EAC">
      <w:pPr>
        <w:pStyle w:val="Akapitzlist"/>
        <w:numPr>
          <w:ilvl w:val="0"/>
          <w:numId w:val="10"/>
        </w:numPr>
        <w:tabs>
          <w:tab w:val="left" w:pos="687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odstąpić od umowy ze skutkiem natychmiastowym. Odstąpienie od umowy w jednej z powyżej wskazanych w ust. 1 okoliczności, zwalnia Zamawiającego od obowiązku zapłaty Wykonawcy jakiegokolwiek wynagrodzenia. </w:t>
      </w:r>
    </w:p>
    <w:p w:rsidR="00415633" w:rsidRDefault="00562EAC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będzie dokonane na piśmie z podaniem przyczyn odstąpienia.</w:t>
      </w:r>
    </w:p>
    <w:p w:rsidR="00415633" w:rsidRDefault="00562EAC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uprawiony do odstąpienia od umowy w terminie 30 dni od daty, w której powziął wiadomość o przyczynie uzasadniającej odstąpienie od umowy.</w:t>
      </w:r>
    </w:p>
    <w:p w:rsidR="00415633" w:rsidRDefault="00562EAC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nie wyłącza ani nie ogranicza praw Zamawiającego do wystąpienia przeciwko Wykonawcy z roszczeniami o naprawienie szkody lub z roszczeniami o zapłatę zastrzeżonych w umowie kar umownych, jeżeli roszczenia te opierają się na zdarzeniu mającym miejsce przed złożeniem oświadczenia o odstąpieniu od umowy. Odstąpienie od umowy nie wyłącza również obowiązku zapłaty przez Wykonawcę kary umownej z tytułu niewykonania lub nienależytego wykonania zobowiązań Wykonawcy przewidzianej na wypadek odstąpienia od umowy przez Zamawiającego z przyczyn leżących po stronie Wykonawcy.</w:t>
      </w:r>
    </w:p>
    <w:p w:rsidR="00415633" w:rsidRDefault="00415633">
      <w:pPr>
        <w:pStyle w:val="Nagwek1"/>
        <w:spacing w:line="360" w:lineRule="auto"/>
        <w:ind w:left="0"/>
        <w:rPr>
          <w:b w:val="0"/>
          <w:i/>
        </w:rPr>
      </w:pPr>
    </w:p>
    <w:p w:rsidR="00415633" w:rsidRDefault="00562EAC">
      <w:pPr>
        <w:spacing w:line="360" w:lineRule="auto"/>
        <w:ind w:left="836" w:right="21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8.</w:t>
      </w:r>
    </w:p>
    <w:p w:rsidR="00415633" w:rsidRDefault="00562EAC">
      <w:pPr>
        <w:spacing w:line="360" w:lineRule="auto"/>
        <w:ind w:left="836" w:right="3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Ewentualne zmiany postanowień zawartych w umowie</w:t>
      </w:r>
    </w:p>
    <w:p w:rsidR="00415633" w:rsidRDefault="00415633">
      <w:pPr>
        <w:spacing w:line="360" w:lineRule="auto"/>
        <w:ind w:left="836" w:right="351"/>
        <w:jc w:val="center"/>
        <w:rPr>
          <w:b/>
          <w:bCs/>
          <w:color w:val="000000"/>
          <w:sz w:val="24"/>
          <w:szCs w:val="24"/>
        </w:rPr>
      </w:pPr>
    </w:p>
    <w:p w:rsidR="00415633" w:rsidRDefault="00562EAC" w:rsidP="004302D1">
      <w:pPr>
        <w:widowControl/>
        <w:numPr>
          <w:ilvl w:val="0"/>
          <w:numId w:val="27"/>
        </w:numPr>
        <w:spacing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przewiduje możliwość wprowadzenia zmian w treści zawartej umowy w stosunku do treści oferty oraz w zakresie:</w:t>
      </w:r>
    </w:p>
    <w:p w:rsidR="00415633" w:rsidRDefault="00562EAC" w:rsidP="004302D1">
      <w:pPr>
        <w:widowControl/>
        <w:numPr>
          <w:ilvl w:val="1"/>
          <w:numId w:val="2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Zmiany terminu</w:t>
      </w:r>
      <w:r>
        <w:rPr>
          <w:color w:val="000000"/>
          <w:sz w:val="24"/>
          <w:szCs w:val="24"/>
        </w:rPr>
        <w:t xml:space="preserve"> przewidzianego na zakończenie dostawy wywołane: 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Działaniami siły wyższej (np. klęski żywiołowe) mającymi bezpośredni wpływ na terminowość wykonania dostawy; 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Opóźnienia, o których mowa w ust. 1.1.1. muszą być odnotowane w przygotowanej notatce Wykonawcy oraz muszą być udokumentowane stosownymi protokołami zaakceptowanymi przez Zamawiającego; W przedstawionych w ust. 1.1 przypadkach wystąpienia opóźnień, strony ustalą nowe terminy z tym, że maksymalny okres przesunięcia terminu zakończenia realizacji przedmiotu umowy równy będzie okresowi przerwy lub przestoju;</w:t>
      </w:r>
    </w:p>
    <w:p w:rsidR="00415633" w:rsidRDefault="00562EAC" w:rsidP="004302D1">
      <w:pPr>
        <w:widowControl/>
        <w:numPr>
          <w:ilvl w:val="1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Sposobu wykonania przedmiotu zamówienia, jeżeli te zmiany są korzystne dla Zamawiającego, tj.</w:t>
      </w:r>
      <w:r>
        <w:rPr>
          <w:color w:val="000000"/>
          <w:sz w:val="24"/>
          <w:szCs w:val="24"/>
        </w:rPr>
        <w:t>: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niedostępność na rynku dostaw wskazanych w opisie przedmiotu zamówienia spowodowana zaprzestaniem produkcji lub wycofaniem ich z rynku przez producenta na inne o parametrach nie gorszych niż zaoferowane w ofercie i spełniające wymagania zawarte w zapytaniu ofertowym;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pojawienie się na rynku dostaw nowej generacji albo nowych technologii wykonania pozwalających na zaoszczędzenie kosztów realizacji przedmiotu umowy;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konieczność zrealizowania zamówienia przy zastosowaniu innych rozwiązań materiałowych niż wskazane w opisie przedmiotu zamówienia, w sytuacji gdyby zastosowanie przewidzianych rozwiązań groziło niewykonaniem lub wadliwym wykonaniem zamówienia; 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konieczność zrealizowania zamówienia przy zastosowaniu innych rozwiązań materiałowych ze względu na zmiany obowiązującego prawa </w:t>
      </w:r>
    </w:p>
    <w:p w:rsidR="00415633" w:rsidRDefault="00562EAC" w:rsidP="004302D1">
      <w:pPr>
        <w:widowControl/>
        <w:numPr>
          <w:ilvl w:val="2"/>
          <w:numId w:val="27"/>
        </w:numPr>
        <w:tabs>
          <w:tab w:val="left" w:pos="71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zaproponuje nowy towar o nie gorszych parametrach i spełniający funkcję taką samą jak towar zamienny.</w:t>
      </w:r>
    </w:p>
    <w:p w:rsidR="00415633" w:rsidRDefault="00562EAC" w:rsidP="004302D1">
      <w:pPr>
        <w:widowControl/>
        <w:numPr>
          <w:ilvl w:val="1"/>
          <w:numId w:val="27"/>
        </w:numPr>
        <w:tabs>
          <w:tab w:val="left" w:pos="714"/>
        </w:tabs>
        <w:spacing w:line="360" w:lineRule="auto"/>
        <w:jc w:val="both"/>
        <w:rPr>
          <w:i/>
        </w:rPr>
      </w:pPr>
      <w:r>
        <w:rPr>
          <w:sz w:val="24"/>
          <w:szCs w:val="24"/>
        </w:rPr>
        <w:t>W przypadku ograniczenia lub rezygnacji z części umownego zakresu dostawy Strony ustalą wartość na podstawie danych z załączonego przez Wykonawcę do Oferty - Zestawienia wartości kosztorysowej stanowiącego załącznik do oferty Wykonawcy (Załącznik nr 5 do Umowy), która następnie zostanie wprowadzona aneksem do umowy. W związku z prawem Zamawiającego do zaniechania określonych dostaw, Wykonawcy nie przysługują żadne roszczenia z tytułu odstąpienia, odszkodowania itp.</w:t>
      </w:r>
      <w:r>
        <w:t xml:space="preserve"> </w:t>
      </w:r>
    </w:p>
    <w:p w:rsidR="00415633" w:rsidRDefault="00562EAC" w:rsidP="004302D1">
      <w:pPr>
        <w:widowControl/>
        <w:numPr>
          <w:ilvl w:val="1"/>
          <w:numId w:val="27"/>
        </w:numPr>
        <w:tabs>
          <w:tab w:val="left" w:pos="28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Zmiany obligatoryjne</w:t>
      </w:r>
      <w:r>
        <w:rPr>
          <w:sz w:val="24"/>
          <w:szCs w:val="24"/>
        </w:rPr>
        <w:t xml:space="preserve"> są spowodowane zmianą lub wprowadzeniem przepisów prawnych, mających zastosowanie przy realizacji umowy;</w:t>
      </w:r>
    </w:p>
    <w:p w:rsidR="00415633" w:rsidRDefault="00562EAC" w:rsidP="004302D1">
      <w:pPr>
        <w:widowControl/>
        <w:numPr>
          <w:ilvl w:val="1"/>
          <w:numId w:val="27"/>
        </w:numPr>
        <w:tabs>
          <w:tab w:val="left" w:pos="28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Ustawowa zmiana stawki podatku od towarów i usług (VAT)</w:t>
      </w:r>
      <w:r>
        <w:rPr>
          <w:sz w:val="24"/>
          <w:szCs w:val="24"/>
        </w:rPr>
        <w:t>;</w:t>
      </w:r>
    </w:p>
    <w:p w:rsidR="00415633" w:rsidRDefault="00562EAC" w:rsidP="004302D1">
      <w:pPr>
        <w:widowControl/>
        <w:numPr>
          <w:ilvl w:val="1"/>
          <w:numId w:val="27"/>
        </w:numPr>
        <w:tabs>
          <w:tab w:val="left" w:pos="284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Okoliczności określone w ust. 1 pkt 1.1 – 1.5, zgłoszone pisemnie wraz z uzasadnieniem przez Wykonawcę muszą być zatwierdzone przez Zamawiającego w sporządzonym na tę okoliczność protokole. W przypadku, o którym mowa w ust. 1 pkt 1.1. </w:t>
      </w:r>
      <w:r>
        <w:rPr>
          <w:sz w:val="24"/>
          <w:szCs w:val="24"/>
        </w:rPr>
        <w:t>Strony ustalą nowy termin, który zostanie wprowadzony aneksem do umowy biorąc pod uwagę czas trwania zdarzenia.</w:t>
      </w:r>
    </w:p>
    <w:p w:rsidR="00415633" w:rsidRDefault="00562EAC">
      <w:pPr>
        <w:pStyle w:val="Nagwek1"/>
        <w:spacing w:line="360" w:lineRule="auto"/>
        <w:ind w:left="0"/>
        <w:jc w:val="center"/>
        <w:rPr>
          <w:b w:val="0"/>
          <w:i/>
        </w:rPr>
      </w:pPr>
      <w:r>
        <w:t>§ 9</w:t>
      </w:r>
    </w:p>
    <w:p w:rsidR="00415633" w:rsidRDefault="00562EA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KOŃCOWE</w:t>
      </w:r>
    </w:p>
    <w:p w:rsidR="00415633" w:rsidRDefault="00562EAC">
      <w:pPr>
        <w:pStyle w:val="Akapitzlist"/>
        <w:numPr>
          <w:ilvl w:val="0"/>
          <w:numId w:val="9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na osobę trzecią wierzytelności wynikających z umowy bez uprzedniej pisemnej zgody Zamawiającego.</w:t>
      </w:r>
    </w:p>
    <w:p w:rsidR="00415633" w:rsidRDefault="00562EAC">
      <w:pPr>
        <w:pStyle w:val="Akapitzlist"/>
        <w:numPr>
          <w:ilvl w:val="0"/>
          <w:numId w:val="9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stosuje się odpowiednie przepisy Kodeksu cywilnego.</w:t>
      </w:r>
    </w:p>
    <w:p w:rsidR="00415633" w:rsidRDefault="00562EAC">
      <w:pPr>
        <w:pStyle w:val="Akapitzlist"/>
        <w:numPr>
          <w:ilvl w:val="0"/>
          <w:numId w:val="9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Zmiany niniejszej umowy wymagają formy pisemnej pod rygorem nieważności.</w:t>
      </w:r>
    </w:p>
    <w:p w:rsidR="00415633" w:rsidRDefault="00562EAC">
      <w:pPr>
        <w:pStyle w:val="Akapitzlist"/>
        <w:numPr>
          <w:ilvl w:val="0"/>
          <w:numId w:val="9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Spory mogące wyniknąć z realizacji niniejszej umowy będą rozstrzygane przez Sąd właściwy dla siedziby Zamawiającego.</w:t>
      </w:r>
    </w:p>
    <w:p w:rsidR="00415633" w:rsidRDefault="00562EAC">
      <w:pPr>
        <w:pStyle w:val="Akapitzlist"/>
        <w:numPr>
          <w:ilvl w:val="0"/>
          <w:numId w:val="9"/>
        </w:numPr>
        <w:tabs>
          <w:tab w:val="left" w:pos="543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3 (trzech) jednobrzmiących egzemplarzach, 1 (jeden) egzemplarz dla Wykonawcy, 2 (dwa) egzemplarze dla Zamawiającego.</w:t>
      </w:r>
    </w:p>
    <w:p w:rsidR="00415633" w:rsidRDefault="00562EAC">
      <w:pPr>
        <w:pStyle w:val="Akapitzlist"/>
        <w:numPr>
          <w:ilvl w:val="0"/>
          <w:numId w:val="9"/>
        </w:numPr>
        <w:tabs>
          <w:tab w:val="left" w:pos="543"/>
        </w:tabs>
        <w:spacing w:line="360" w:lineRule="auto"/>
        <w:ind w:left="357" w:hanging="357"/>
        <w:jc w:val="both"/>
        <w:rPr>
          <w:color w:val="00000A"/>
          <w:sz w:val="24"/>
          <w:szCs w:val="24"/>
        </w:rPr>
      </w:pPr>
      <w:r>
        <w:rPr>
          <w:kern w:val="2"/>
          <w:sz w:val="24"/>
          <w:szCs w:val="24"/>
        </w:rPr>
        <w:t>Integralną część umowy stanowią:</w:t>
      </w:r>
    </w:p>
    <w:p w:rsidR="00415633" w:rsidRDefault="00415633">
      <w:pPr>
        <w:pStyle w:val="Akapitzlist"/>
        <w:tabs>
          <w:tab w:val="left" w:pos="543"/>
        </w:tabs>
        <w:spacing w:line="360" w:lineRule="auto"/>
        <w:ind w:left="357"/>
        <w:jc w:val="both"/>
        <w:rPr>
          <w:color w:val="00000A"/>
          <w:sz w:val="24"/>
          <w:szCs w:val="24"/>
        </w:rPr>
      </w:pPr>
    </w:p>
    <w:p w:rsidR="00415633" w:rsidRDefault="00562EAC">
      <w:pPr>
        <w:pStyle w:val="Akapitzlist1"/>
        <w:widowControl/>
        <w:numPr>
          <w:ilvl w:val="1"/>
          <w:numId w:val="11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>
        <w:rPr>
          <w:kern w:val="2"/>
        </w:rPr>
        <w:t xml:space="preserve">Załącznik Nr 1 – </w:t>
      </w:r>
      <w:r>
        <w:rPr>
          <w:color w:val="00000A"/>
        </w:rPr>
        <w:t xml:space="preserve">Zapytanie ofertowe </w:t>
      </w:r>
      <w:r>
        <w:rPr>
          <w:kern w:val="2"/>
        </w:rPr>
        <w:t>wraz z załącznikami</w:t>
      </w:r>
      <w:r>
        <w:rPr>
          <w:color w:val="00000A"/>
        </w:rPr>
        <w:t>;</w:t>
      </w:r>
    </w:p>
    <w:p w:rsidR="00415633" w:rsidRDefault="00562EAC">
      <w:pPr>
        <w:pStyle w:val="Akapitzlist1"/>
        <w:widowControl/>
        <w:numPr>
          <w:ilvl w:val="1"/>
          <w:numId w:val="11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>
        <w:rPr>
          <w:kern w:val="2"/>
        </w:rPr>
        <w:t>Załącznik Nr 2 – Wzór protokołu odbioru;</w:t>
      </w:r>
    </w:p>
    <w:p w:rsidR="00415633" w:rsidRDefault="00562EAC">
      <w:pPr>
        <w:pStyle w:val="Akapitzlist1"/>
        <w:widowControl/>
        <w:numPr>
          <w:ilvl w:val="1"/>
          <w:numId w:val="11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>
        <w:rPr>
          <w:kern w:val="2"/>
        </w:rPr>
        <w:t>Załącznik Nr 3 – Oferta Wykonawcy wraz z załącznikami;</w:t>
      </w:r>
    </w:p>
    <w:p w:rsidR="00415633" w:rsidRDefault="00562EAC">
      <w:pPr>
        <w:pStyle w:val="Akapitzlist1"/>
        <w:widowControl/>
        <w:numPr>
          <w:ilvl w:val="1"/>
          <w:numId w:val="11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>
        <w:rPr>
          <w:kern w:val="2"/>
        </w:rPr>
        <w:t xml:space="preserve">Załącznik Nr 4 – </w:t>
      </w:r>
      <w:r>
        <w:t>Oświadczenie dotyczące Mechanizmu Podzielnej Płatności.</w:t>
      </w:r>
    </w:p>
    <w:p w:rsidR="00415633" w:rsidRDefault="00562EAC">
      <w:pPr>
        <w:pStyle w:val="Akapitzlist1"/>
        <w:widowControl/>
        <w:numPr>
          <w:ilvl w:val="1"/>
          <w:numId w:val="11"/>
        </w:numPr>
        <w:tabs>
          <w:tab w:val="left" w:pos="357"/>
        </w:tabs>
        <w:spacing w:line="360" w:lineRule="auto"/>
        <w:ind w:left="714" w:hanging="357"/>
        <w:rPr>
          <w:color w:val="00000A"/>
        </w:rPr>
      </w:pPr>
      <w:r>
        <w:rPr>
          <w:kern w:val="2"/>
        </w:rPr>
        <w:t xml:space="preserve">Załącznik Nr 5 – </w:t>
      </w:r>
      <w:r>
        <w:rPr>
          <w:b/>
          <w:color w:val="000000" w:themeColor="text1"/>
        </w:rPr>
        <w:t>S</w:t>
      </w:r>
      <w:r>
        <w:rPr>
          <w:color w:val="000000" w:themeColor="text1"/>
        </w:rPr>
        <w:t>zczegółowy Opis Przedmiotu Zamówienia wraz z zestawieniem wartości kosztorysowej</w:t>
      </w:r>
    </w:p>
    <w:p w:rsidR="00415633" w:rsidRDefault="00415633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415633" w:rsidRDefault="00415633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415633" w:rsidRDefault="00415633">
      <w:pPr>
        <w:pStyle w:val="Akapitzlist1"/>
        <w:widowControl/>
        <w:tabs>
          <w:tab w:val="left" w:pos="357"/>
        </w:tabs>
        <w:spacing w:line="360" w:lineRule="auto"/>
        <w:ind w:left="357"/>
        <w:rPr>
          <w:color w:val="00000A"/>
          <w:sz w:val="22"/>
          <w:szCs w:val="22"/>
        </w:rPr>
      </w:pPr>
    </w:p>
    <w:p w:rsidR="00415633" w:rsidRDefault="00415633">
      <w:pPr>
        <w:pStyle w:val="Tekstpodstawowy"/>
        <w:spacing w:line="360" w:lineRule="auto"/>
        <w:rPr>
          <w:i/>
        </w:rPr>
      </w:pPr>
    </w:p>
    <w:tbl>
      <w:tblPr>
        <w:tblW w:w="935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312"/>
        <w:gridCol w:w="3022"/>
        <w:gridCol w:w="3022"/>
      </w:tblGrid>
      <w:tr w:rsidR="00415633">
        <w:trPr>
          <w:trHeight w:val="944"/>
        </w:trPr>
        <w:tc>
          <w:tcPr>
            <w:tcW w:w="3312" w:type="dxa"/>
            <w:shd w:val="clear" w:color="auto" w:fill="auto"/>
            <w:vAlign w:val="center"/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</w:t>
            </w:r>
          </w:p>
          <w:p w:rsidR="00415633" w:rsidRDefault="00562EAC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415633" w:rsidRDefault="00415633">
            <w:pPr>
              <w:pStyle w:val="Tekstpodstawowy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</w:t>
            </w:r>
          </w:p>
          <w:p w:rsidR="00415633" w:rsidRDefault="00562EAC">
            <w:pPr>
              <w:pStyle w:val="Tekstpodstawowy"/>
              <w:spacing w:line="360" w:lineRule="auto"/>
              <w:jc w:val="center"/>
              <w:rPr>
                <w:i/>
              </w:rPr>
            </w:pPr>
            <w:r>
              <w:rPr>
                <w:b/>
              </w:rPr>
              <w:t>WYKONAWCA</w:t>
            </w:r>
          </w:p>
        </w:tc>
      </w:tr>
    </w:tbl>
    <w:p w:rsidR="00415633" w:rsidRDefault="00562EAC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562EAC">
      <w:pPr>
        <w:pStyle w:val="Tekstpodstawowy"/>
        <w:tabs>
          <w:tab w:val="left" w:pos="1770"/>
          <w:tab w:val="center" w:pos="4735"/>
        </w:tabs>
        <w:spacing w:line="360" w:lineRule="auto"/>
        <w:jc w:val="right"/>
        <w:rPr>
          <w:i/>
        </w:rPr>
      </w:pPr>
      <w:r>
        <w:rPr>
          <w:i/>
        </w:rPr>
        <w:lastRenderedPageBreak/>
        <w:t xml:space="preserve">Załącznik nr 5 </w:t>
      </w:r>
    </w:p>
    <w:p w:rsidR="00415633" w:rsidRDefault="00562EAC">
      <w:pPr>
        <w:pStyle w:val="Tekstpodstawowy"/>
        <w:tabs>
          <w:tab w:val="left" w:pos="1770"/>
          <w:tab w:val="center" w:pos="4735"/>
        </w:tabs>
        <w:spacing w:line="360" w:lineRule="auto"/>
        <w:jc w:val="right"/>
        <w:rPr>
          <w:i/>
        </w:rPr>
      </w:pPr>
      <w:r>
        <w:rPr>
          <w:i/>
        </w:rPr>
        <w:t>do Zapytania ofertowego</w:t>
      </w:r>
    </w:p>
    <w:p w:rsidR="00415633" w:rsidRDefault="00415633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</w:p>
    <w:p w:rsidR="00415633" w:rsidRDefault="00562EAC">
      <w:pPr>
        <w:pStyle w:val="Tekstpodstawowy"/>
        <w:tabs>
          <w:tab w:val="left" w:pos="1770"/>
          <w:tab w:val="center" w:pos="473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Szczegółowy Opis Przedmiotu Zamówienia</w:t>
      </w:r>
    </w:p>
    <w:p w:rsidR="00415633" w:rsidRDefault="00562EAC">
      <w:pPr>
        <w:pStyle w:val="Tekstpodstawowy"/>
        <w:tabs>
          <w:tab w:val="left" w:pos="1770"/>
          <w:tab w:val="center" w:pos="4735"/>
        </w:tabs>
        <w:spacing w:line="360" w:lineRule="auto"/>
        <w:rPr>
          <w:b/>
        </w:rPr>
      </w:pPr>
      <w:r>
        <w:rPr>
          <w:b/>
        </w:rPr>
        <w:tab/>
      </w:r>
    </w:p>
    <w:p w:rsidR="00415633" w:rsidRDefault="00415633">
      <w:pPr>
        <w:sectPr w:rsidR="00415633">
          <w:footerReference w:type="default" r:id="rId13"/>
          <w:pgSz w:w="11906" w:h="16838"/>
          <w:pgMar w:top="1020" w:right="1280" w:bottom="960" w:left="1160" w:header="0" w:footer="699" w:gutter="0"/>
          <w:pgBorders>
            <w:bottom w:val="single" w:sz="4" w:space="10" w:color="000000"/>
          </w:pgBorders>
          <w:cols w:space="708"/>
          <w:formProt w:val="0"/>
          <w:docGrid w:linePitch="100" w:charSpace="4096"/>
        </w:sectPr>
      </w:pPr>
    </w:p>
    <w:p w:rsidR="00415633" w:rsidRDefault="00415633">
      <w:pPr>
        <w:widowControl/>
        <w:jc w:val="center"/>
        <w:rPr>
          <w:rFonts w:ascii="Calibri" w:hAnsi="Calibri"/>
          <w:b/>
          <w:bCs/>
          <w:color w:val="000000"/>
          <w:sz w:val="18"/>
          <w:szCs w:val="18"/>
          <w:lang w:bidi="ar-SA"/>
        </w:rPr>
      </w:pPr>
    </w:p>
    <w:p w:rsidR="00415633" w:rsidRDefault="00415633">
      <w:pPr>
        <w:sectPr w:rsidR="00415633">
          <w:type w:val="continuous"/>
          <w:pgSz w:w="11906" w:h="16838"/>
          <w:pgMar w:top="1020" w:right="1280" w:bottom="960" w:left="1160" w:header="0" w:footer="699" w:gutter="0"/>
          <w:cols w:space="708"/>
          <w:formProt w:val="0"/>
          <w:docGrid w:linePitch="100" w:charSpace="4096"/>
        </w:sectPr>
      </w:pPr>
    </w:p>
    <w:tbl>
      <w:tblPr>
        <w:tblW w:w="95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60"/>
        <w:gridCol w:w="879"/>
        <w:gridCol w:w="6221"/>
      </w:tblGrid>
      <w:tr w:rsidR="00415633">
        <w:trPr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</w:tcPr>
          <w:p w:rsidR="00415633" w:rsidRDefault="00562E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Lp.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</w:tcPr>
          <w:p w:rsidR="00415633" w:rsidRDefault="00562E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Nazwa towaru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</w:tcPr>
          <w:p w:rsidR="00415633" w:rsidRDefault="00562E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Ilość</w:t>
            </w:r>
          </w:p>
        </w:tc>
        <w:tc>
          <w:tcPr>
            <w:tcW w:w="6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</w:tcPr>
          <w:p w:rsidR="00415633" w:rsidRDefault="00562E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  <w:t>Opis produktu</w:t>
            </w:r>
          </w:p>
        </w:tc>
      </w:tr>
      <w:tr w:rsidR="00415633">
        <w:trPr>
          <w:trHeight w:val="2820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Drukarka 3D do Pracowni Druku 3D 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- Drukarka wraz z obudową dydaktyczno-metodologiczną przystosowana do pracy stacjonarnej i hybrydowej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Podsiada intuicyjny interfejs, zdalny podgląd wydruku, zintegrowany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slicer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oraz łączność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WiFi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 Pole robocze: min. 20 cm x min. 20 cm x min. 18 cm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- Gwarancja 24 miesiące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- Instrukcje obsługi w języku polskim dostępne w formie cyfrowej i drukowanej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Warsztat wdrożeniowy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- Możliwość szkoleń on-line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- Usługi serwisowe na terenie całej Polski oraz bezpłatna infolinia ze wsparciem od wykwalifikowanych specjalistów</w:t>
            </w:r>
          </w:p>
        </w:tc>
      </w:tr>
      <w:tr w:rsidR="00415633">
        <w:trPr>
          <w:trHeight w:val="3030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Pracownia Druku 3D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Do drukarki 3D:                                                                                                           </w:t>
            </w:r>
          </w:p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  - 10 x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Filamenty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PLA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- biblioteka gotowych modeli 3D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- oprogramowanie (narzędzie) zintegrowane  z drukarką 3D.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- dostęp do e-kursów z zakresu nowoczesnych technologii, nauczania zdalnego i metodologii STEAM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- gotowe scenariusze lekcji na: matematykę, fizykę, przyrodę, geografię, biologię, chemię, technikę, informatykę i nauczanie wczesnoszkolne - zgodne z podstawą programową,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 - prezentacje multimedialne dla uczniów, 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- karty pracy dla uczniów,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- integracja  z Microsoft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Teams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i Google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Classroom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</w:p>
        </w:tc>
      </w:tr>
      <w:tr w:rsidR="00415633">
        <w:trPr>
          <w:trHeight w:val="36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Aparat fotograficzny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Wyposażony w matrycę o przekątnej jednego cala model RX100 III.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Obiektyw Carl Zeiss o ogniskowych 24-70 (ekwiwalent 35mm) i jasności 1.8-2.8.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Przetwornik obrazu CMOS typu 1,0" o efektywnej rozdzielczości min. 20 megapiksela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Obiektyw 24 – 70 mm F1,8-2,8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Wbudowany wizjer elektroniczny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Zapis w formatach XAVC S i AVCHD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Funkcja śledzenia ostrości i nastawiania ostrości na oczy oraz możliwość ręcznego wyboru szeregu ustawień.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Parametry minimalne: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Zoom optyczny: min 2,5x· Czułość ISO (fotografia) (zalecany wskaźnik ekspozycji): ISO 125–25 600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Odchylany o 180° ekran LCD do wykonywania autoportretów</w:t>
            </w:r>
          </w:p>
        </w:tc>
      </w:tr>
      <w:tr w:rsidR="00415633">
        <w:trPr>
          <w:trHeight w:val="262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Statyw do aparatu i kamery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Parametry minimalne: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Zastosowanie Foto, Video 3D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Pasmo: 1/4" (6.4 mm)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Maksymalne obciążenie: max. 500 g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Materiał: Aluminium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Noga statywu: 4-częściowy (3x rozciągany)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Gumowe stopki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Maks. grubość profilu: 16,8 mm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Regulowana wysokość: 36,5 -106,5 cm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Regulacja wysokości kolumny środkowej: ręczna</w:t>
            </w:r>
          </w:p>
        </w:tc>
      </w:tr>
      <w:tr w:rsidR="00415633">
        <w:trPr>
          <w:trHeight w:val="26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Zestaw oświetleniowy: Lampa ze statywem i żarówką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Gotowy do pracy zestaw oświetleniowy, w skład którego wchodzi oprawa oświetleniowa światła stałego o wymiarach minimum 40x40cm, żarówka fotograficzna o mocy minimum 65W oraz statyw studyjny. Specyfikacja: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Wymiary czaszy: min. 40x40cm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Mocowanie żarówki: gwint E27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Żarówka: min. 65W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Temperatura barwowa:5500K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Wysokość robocza: max. 230cm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Głowica: ruchoma, pozwala na zmianę kąta świecenia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Odbłyśnik: Wewnętrzny</w:t>
            </w:r>
          </w:p>
        </w:tc>
      </w:tr>
      <w:tr w:rsidR="00415633">
        <w:trPr>
          <w:trHeight w:val="22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Mikrofon kierunkowy 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Rodzaj przetwornika - Pojemnościowy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Rodzaj łączności - Przewodowa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Charakterystyka kierunkowości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Kardioidalna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Złącze 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Jack TRS 3,5 mm - 1 szt.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Minijack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3,5 mm - 1 szt.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Pasmo przenoszenia - 75 ~ 20000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Hz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Czułość - -35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dB</w:t>
            </w:r>
            <w:proofErr w:type="spellEnd"/>
          </w:p>
        </w:tc>
      </w:tr>
      <w:tr w:rsidR="00415633">
        <w:trPr>
          <w:trHeight w:val="8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Mikroport</w:t>
            </w:r>
            <w:proofErr w:type="spellEnd"/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Mikrofony bezprzewodowe do lustrzanek cyfrowych, kamer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bezlusterkowych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i kamer wideo lub urządzeń mobilnych.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</w:t>
            </w:r>
          </w:p>
        </w:tc>
      </w:tr>
      <w:tr w:rsidR="00415633">
        <w:trPr>
          <w:trHeight w:val="39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BeCreo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- zestaw z mikrokontrolerem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6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Zawartość pudełka: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- Moduły elektroniczne w zestawie: Guzik, Czujnik obrotu, Światła LED (x3), Czujnik temperatury, Czujnik światła, Joystick, Głośniczek, Adapter do baterii AA, Serwo, Czujnik odległości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- Zestaw plastikowych złączek, za pomocą których mocujemy moduły elektroniczne do pola roboczego lub klocków Lego®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- Plansza, na której umieszczamy moduły elektroniczne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- Zestaw nakładek tematycznych - po jednej dla każdego scenariusza dydaktycznego:     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- Zaprogramuj dźwięki i światła Disco - Odliczaj rytm własnoręcznie skonstruowanym metronomem, a może stwórz własną grę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- Płytka Intel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Genuino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101            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- Nakładka rozszerzająca I/O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BeCREO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z wyświetlaczem OLED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- Kabel USB 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- Kable łączące moduły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      </w:t>
            </w:r>
          </w:p>
        </w:tc>
      </w:tr>
      <w:tr w:rsidR="00415633">
        <w:trPr>
          <w:trHeight w:val="42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lastRenderedPageBreak/>
              <w:t>8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Stacja lutownicza HOT AIR z grotem 2w1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Z funkcją regulacji temperatury i cyfrowym wyświetlaczem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LEDowym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 Konstrukcja ESD -zabezpieczenie przed zbieraniem się ładunku elektrostatycznego.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Parametry minimalne stacji lutowniczej: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Moc: 75W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Napięcie zasilania: 220-240V~50Hz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Zakres temperatur: 200-480°C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Dokładność temperatury: +/- 1°C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Czas nagrzewania: 15 s do 350°C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Parametry minimalne stacji hot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air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Moc: 750W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Napięcie zasilania: 220-240V~50Hz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Zakres temperatur: 100-480°C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Dokładność temperatury: +/- 2°C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Przepływ powietrza 120 l/min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Czas nagrzewania: 10 s do 350°C</w:t>
            </w:r>
          </w:p>
        </w:tc>
      </w:tr>
      <w:tr w:rsidR="00415633">
        <w:trPr>
          <w:trHeight w:val="4920"/>
        </w:trPr>
        <w:tc>
          <w:tcPr>
            <w:tcW w:w="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1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LEGO®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Education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SPIKE™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Prime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- zestaw podstawowy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6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Zawartość zestawu: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Zestaw zamknięty w plastikowym pojemniku 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organizerem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Ponad 500 kolorowych elementów LEGO®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Technic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™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• Rama 3x3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• Klocek 2x4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Płytka podstawowa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Ramki, pozwalające na budowę większych modeli.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Koła do łatwego montażu z silnikiem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• Klipsy do przewodów w różnych kolorach pozwalające utrzymać kable w ryzach.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skrzynka 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organizerem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na części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Smart Hub z akumulatorem - Smart Hub wyposażony w 6 portów, matrycę LED 5x5, 6-osiowy żyroskop głośnik, Bluetooth i akumulator. Do zestawu dołączone 3 silniki i 3 różne czujniki. Aplikacja SPIKE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App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oparta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Scratch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, współpracuje z systemami operacyjnymi iOS, Chrome, Windows 10, Mac i Android.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Sterownik jest zasilany akumulatorem, który jest ładowany za pomocą kabla USB (w zestawie)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duży silnik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2 mniejsze silniki· czujnik odległości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czujnik koloru· czujnik siły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materiały dla nauczyciela w języku polskim - ponad 400 gotowych lekcji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528 elementów· szkolenie przeprowadzane przez certyfikowanego instruktora LEGO®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Education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dla 1 – 2 osób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opakowanie: pudełko z tworzywa sztucznego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wym. 42 x 31 x 15,5 cm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waga: 1,4 kg</w:t>
            </w:r>
          </w:p>
        </w:tc>
      </w:tr>
      <w:tr w:rsidR="00415633">
        <w:trPr>
          <w:trHeight w:val="2070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</w:tr>
      <w:tr w:rsidR="00415633">
        <w:trPr>
          <w:trHeight w:val="34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Photon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: Laboratorium Przyszłości - zestaw PRO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spacing w:after="240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Zawartość zestawu: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Robot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Photon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wraz z ładowarką oraz przewodami, 4 szt.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Komplet 5 podręczników do nauki podstaw programowania oraz nauki podstaw Sztucznej Inteligencji, 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Dostęp do internetowej bazy scenariuszy zajęć (interdyscyplinarnych, do nauki kodowania oraz zajęć z mikrokontrolerami)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Photon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Magic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Dongle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, 4 szt.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Zestaw 3 mat (smart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city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storytelling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, kratownica), 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Zestaw akcesoriów do nauki sztucznej inteligencji, 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Zestaw uchwytów do tabletów, 4 szt.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Zestaw Fiszek z symbolami z aplikacji (do nauki kodowania), 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Zestaw masek (DIY, z nadrukiem), 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kpl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Photon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Care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(pełna 5-letnia gwarancja na każdego robota)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</w:r>
          </w:p>
        </w:tc>
      </w:tr>
      <w:tr w:rsidR="00415633">
        <w:trPr>
          <w:trHeight w:val="29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PAKIET SPECJALNY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Scottie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Go! MASTER PACK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INTERAKTYWNY SYSTEM NAUKI PROGRAMOWANIA SCOTTIE GO!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Oprogramowanie edukacyjne, plansze z akcesoriami dydaktycznymi, scenariusze lekcji dla uczniów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w wieku 6-9/9-12/12-15 lat, rozbudowany program pracy z grą, plany pracy z celami, Przewodnik Nauczyciela z rozwiązaniami zadań.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179 kartonowych bloczków, bezterminowy Kod licencyjny do aplikacji na 3 urządzenia,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organizer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, plansza dydaktyczna do układania bloczków, instrukcja w języku polskim.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Skład zestawu: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•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Scottie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Go! EDU x 10 pudełek 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•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Scottie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Go!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Dojo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z licencją na 3 lata dla 30 uczniów oraz nauczyciela</w:t>
            </w:r>
          </w:p>
        </w:tc>
      </w:tr>
      <w:tr w:rsidR="00415633">
        <w:trPr>
          <w:trHeight w:val="26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12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Laboratorium przyszłości. Instrukcje BHP - w szkole i poza nią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Seria „Laboratorium przyszłości”, czyli kompetencje przyszłości w szkołach podstawowych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Przykłady zagadnień opracowanych w programie: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zasady ogólne, np. unikanie obrażeń, higiena pracy, pierwsza pomoc, przyczyny wypadków, zachowanie w razie wypadków,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specyficzne urządzenia: ostre narzędzia (np. nożyce do blachy, dłuto), gorące narzędzia (np. pistolet do klejenia, lutownica, żelazko), elektronarzędzia (np. wiertarka, wkrętarka, maszyna do szycia),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BHP w domu, np. korzystanie z komputera, Internetu, ochrona danych.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wym. pudełka 50,7 x 10,7 x 10,7 cm</w:t>
            </w:r>
          </w:p>
        </w:tc>
      </w:tr>
      <w:tr w:rsidR="00415633">
        <w:trPr>
          <w:trHeight w:val="412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13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Laboratorium przyszłości. Kompetencje techniczne i praktyczne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Seria „Laboratorium przyszłości”, czyli kompetencje przyszłości w szkołach podstawowych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Przykłady zagadnień opracowanych w programie: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rysunek techniczny,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rodzaje materiałów, ich zastosowanie i obróbka,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posługiwanie się narzędziami (np. wiertarką, piłą, młotkiem),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oznaczenia, symbole, np. na schematach elektrycznych, metkach odzieżowych,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zasady ruchu drogowego oraz praktyczne informacje na temat konserwacji i naprawy roweru,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zadania praktyczne (np. zbudowanie spadochronu, latawca czy mechanicznej dłoni),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  zdrowe odżywianie.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wym. pudełka 50,7 x 10,7 x 10,7 cm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Program zgodny z Podstawą Programową Techniki w klasach IV-VIII Szkoły Podstawowej</w:t>
            </w:r>
          </w:p>
        </w:tc>
      </w:tr>
      <w:tr w:rsidR="00415633">
        <w:trPr>
          <w:trHeight w:val="31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Laptop </w:t>
            </w:r>
          </w:p>
        </w:tc>
        <w:tc>
          <w:tcPr>
            <w:tcW w:w="8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Laptop z 12-calowym dotykowym wyświetlaczem, na którym można pracować za pomocą rysika. Antena bezprzewodowa z MU-MIMO. MU-MIMO (Multi-User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Multiple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-Input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Multiple-Output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). Dwa porty USB typu C. Dwa porty USB 3.2 Gen 1 umożliwiające rozbudowanie miejsca dyskowego.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Laptop o parametrach minimalnych: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Ekran o przekątnej 12 cali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Procesor: Intel Celeron N4120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Pamięć RAM: 4 GB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Dysk: 32 GB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eMMC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Złącza: USB 3.2, USB-C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Komunikacja: Wi-Fi, Bluetooth 5.0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System operacyjny</w:t>
            </w:r>
          </w:p>
        </w:tc>
      </w:tr>
      <w:tr w:rsidR="00415633">
        <w:trPr>
          <w:trHeight w:val="616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lastRenderedPageBreak/>
              <w:t>15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Gimbal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do aparatu fotograficznego i kamery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633" w:rsidRDefault="00562EAC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Akcesoria zawarte w zestawie: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Gimbal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Statyw plastikowy· Płytka montażowa· Podpora obiektywu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Podwyższenie aparatu· Kabel zasilający USB-C (40cm)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Kabel MCC: USB-C, Sony Multi, Micro-USB, Mini-USB· Zapinany pasek x 2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Śruba montażowa D-Ring 1/4" x2· Śruba 1/4"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Specyfikacja techniczna: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Przetestowany udźwig: do 3,0 kg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Maksymalna prędkość kątowa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gimbala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przy sterowaniu ręcznym: Oś Pan: 360°/s, Oś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Tilt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: 360°/s, Oś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Roll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: 360°/s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Punkty końcowe: Oś obrotu Pan: 360° pełen zakres, Oś obrotu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Roll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: -240° do +95°, Oś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Tilt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: -112° do +214°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Częstotliwość pracy: 2.4000-2.4835 GHz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Moc nadajnika: &lt; 8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dBm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Temperatura pracy: -20° do 45° C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 xml:space="preserve">· Mocowania akcesoriów: mocowanie w standardzie NATO, otwór mocujący M4, otwór na śrubę 1/4”-20, zimna stopka, port transmisji obrazu/ silnika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follow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focus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(USB-C), port RSS (USB-C), port silnika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follow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focus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 xml:space="preserve"> (USB-C)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Akumulator: maksymalny czas pracy: 14 godzin, czas ładowania: ok. 2 godziny przy użyciu szybkiej ładowarki 18W(protokoły PD i QC 2.0)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Połączenie: Bluetooth 5.0; USB-C</w:t>
            </w:r>
            <w:r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br/>
              <w:t>· Wspierane mobilne systemy operacyjne: iOS 11 lub wyższy; Android 7.0 lub wyższy</w:t>
            </w:r>
          </w:p>
        </w:tc>
      </w:tr>
      <w:tr w:rsidR="00415633">
        <w:trPr>
          <w:trHeight w:val="442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33" w:rsidRDefault="00415633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415633" w:rsidRDefault="00415633">
      <w:pPr>
        <w:spacing w:line="360" w:lineRule="auto"/>
        <w:rPr>
          <w:i/>
        </w:rPr>
      </w:pPr>
    </w:p>
    <w:p w:rsidR="00415633" w:rsidRDefault="00415633">
      <w:pPr>
        <w:rPr>
          <w:i/>
        </w:rPr>
      </w:pPr>
    </w:p>
    <w:p w:rsidR="00415633" w:rsidRDefault="00415633">
      <w:pPr>
        <w:rPr>
          <w:i/>
        </w:rPr>
      </w:pPr>
    </w:p>
    <w:p w:rsidR="00415633" w:rsidRDefault="00415633">
      <w:pPr>
        <w:sectPr w:rsidR="00415633">
          <w:type w:val="continuous"/>
          <w:pgSz w:w="11906" w:h="16838"/>
          <w:pgMar w:top="1020" w:right="1280" w:bottom="960" w:left="1160" w:header="0" w:footer="699" w:gutter="0"/>
          <w:cols w:space="708"/>
          <w:formProt w:val="0"/>
          <w:docGrid w:linePitch="100" w:charSpace="4096"/>
        </w:sectPr>
      </w:pPr>
    </w:p>
    <w:p w:rsidR="00415633" w:rsidRDefault="00562EAC">
      <w:pPr>
        <w:ind w:left="25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2</w:t>
      </w:r>
    </w:p>
    <w:p w:rsidR="00415633" w:rsidRDefault="00562EAC">
      <w:pPr>
        <w:ind w:left="25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umowy nr ……………………… </w:t>
      </w:r>
    </w:p>
    <w:p w:rsidR="00415633" w:rsidRDefault="00415633">
      <w:pPr>
        <w:pStyle w:val="Tekstpodstawowy"/>
        <w:spacing w:line="360" w:lineRule="auto"/>
        <w:rPr>
          <w:i/>
        </w:rPr>
      </w:pPr>
    </w:p>
    <w:p w:rsidR="00415633" w:rsidRDefault="00562E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odbioru </w:t>
      </w:r>
    </w:p>
    <w:p w:rsidR="00415633" w:rsidRDefault="00562EA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wykonania przedmiotu umowy nr ………….… </w:t>
      </w:r>
    </w:p>
    <w:p w:rsidR="00415633" w:rsidRDefault="00415633">
      <w:pPr>
        <w:pStyle w:val="Nagwek1"/>
        <w:spacing w:line="276" w:lineRule="auto"/>
        <w:ind w:left="178" w:right="5786"/>
        <w:rPr>
          <w:b w:val="0"/>
        </w:rPr>
      </w:pPr>
    </w:p>
    <w:p w:rsidR="00415633" w:rsidRDefault="00415633">
      <w:pPr>
        <w:pStyle w:val="Nagwek1"/>
        <w:spacing w:line="276" w:lineRule="auto"/>
        <w:ind w:left="178" w:right="5786"/>
        <w:rPr>
          <w:b w:val="0"/>
        </w:rPr>
      </w:pPr>
    </w:p>
    <w:p w:rsidR="00415633" w:rsidRDefault="00562EAC">
      <w:pPr>
        <w:pStyle w:val="Nagwek1"/>
        <w:spacing w:line="276" w:lineRule="auto"/>
        <w:ind w:left="0"/>
        <w:rPr>
          <w:b w:val="0"/>
        </w:rPr>
      </w:pPr>
      <w:r>
        <w:rPr>
          <w:b w:val="0"/>
        </w:rPr>
        <w:t xml:space="preserve">Przedmiot umowy …………………… </w:t>
      </w:r>
    </w:p>
    <w:p w:rsidR="00415633" w:rsidRDefault="00415633">
      <w:pPr>
        <w:pStyle w:val="Nagwek1"/>
        <w:spacing w:line="276" w:lineRule="auto"/>
        <w:ind w:left="0"/>
        <w:rPr>
          <w:b w:val="0"/>
        </w:rPr>
      </w:pPr>
    </w:p>
    <w:p w:rsidR="00415633" w:rsidRDefault="00562EAC">
      <w:pPr>
        <w:pStyle w:val="Nagwek1"/>
        <w:spacing w:line="276" w:lineRule="auto"/>
        <w:ind w:left="0"/>
        <w:rPr>
          <w:b w:val="0"/>
        </w:rPr>
      </w:pPr>
      <w:r>
        <w:rPr>
          <w:b w:val="0"/>
        </w:rPr>
        <w:t xml:space="preserve">data podpisania protokołu ……… </w:t>
      </w:r>
    </w:p>
    <w:p w:rsidR="00415633" w:rsidRDefault="00415633">
      <w:pPr>
        <w:pStyle w:val="Nagwek1"/>
        <w:spacing w:line="276" w:lineRule="auto"/>
        <w:ind w:left="0"/>
        <w:rPr>
          <w:b w:val="0"/>
        </w:rPr>
      </w:pPr>
    </w:p>
    <w:p w:rsidR="00415633" w:rsidRDefault="00562EAC">
      <w:pPr>
        <w:pStyle w:val="Nagwek1"/>
        <w:spacing w:line="276" w:lineRule="auto"/>
        <w:ind w:left="0"/>
        <w:rPr>
          <w:b w:val="0"/>
        </w:rPr>
      </w:pPr>
      <w:r>
        <w:rPr>
          <w:b w:val="0"/>
        </w:rPr>
        <w:t>Zamawiający:</w:t>
      </w:r>
    </w:p>
    <w:p w:rsidR="00415633" w:rsidRDefault="00562EAC">
      <w:pPr>
        <w:pStyle w:val="Tekstpodstawowy"/>
        <w:spacing w:line="360" w:lineRule="auto"/>
        <w:ind w:left="284"/>
      </w:pPr>
      <w:r>
        <w:t>Szkoła Podstawowa im. Marii Konopnickiej w Byszewie</w:t>
      </w:r>
    </w:p>
    <w:p w:rsidR="00415633" w:rsidRDefault="00415633">
      <w:pPr>
        <w:pStyle w:val="Tekstpodstawowy"/>
        <w:spacing w:line="360" w:lineRule="auto"/>
        <w:ind w:left="284"/>
        <w:rPr>
          <w:i/>
        </w:rPr>
      </w:pPr>
    </w:p>
    <w:p w:rsidR="00415633" w:rsidRDefault="00562EAC">
      <w:pPr>
        <w:pStyle w:val="Nagwek1"/>
        <w:spacing w:line="276" w:lineRule="auto"/>
        <w:ind w:left="0"/>
        <w:rPr>
          <w:b w:val="0"/>
        </w:rPr>
      </w:pPr>
      <w:r>
        <w:rPr>
          <w:b w:val="0"/>
        </w:rPr>
        <w:t>Wykonawca:</w:t>
      </w:r>
    </w:p>
    <w:p w:rsidR="00415633" w:rsidRDefault="00562EAC">
      <w:pPr>
        <w:pStyle w:val="Nagwek1"/>
        <w:spacing w:line="276" w:lineRule="auto"/>
        <w:ind w:left="0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:rsidR="00415633" w:rsidRDefault="00415633">
      <w:pPr>
        <w:pStyle w:val="Tekstpodstawowy"/>
        <w:spacing w:line="276" w:lineRule="auto"/>
        <w:rPr>
          <w:i/>
        </w:rPr>
      </w:pPr>
    </w:p>
    <w:p w:rsidR="00415633" w:rsidRDefault="00562EAC">
      <w:pPr>
        <w:pStyle w:val="Tekstpodstawowy"/>
        <w:spacing w:line="276" w:lineRule="auto"/>
        <w:rPr>
          <w:i/>
        </w:rPr>
      </w:pPr>
      <w:r>
        <w:t>Komisja w składzie:</w:t>
      </w:r>
    </w:p>
    <w:p w:rsidR="00415633" w:rsidRDefault="00562EAC">
      <w:pPr>
        <w:pStyle w:val="Tekstpodstawowy"/>
        <w:tabs>
          <w:tab w:val="left" w:pos="6013"/>
        </w:tabs>
        <w:spacing w:line="276" w:lineRule="auto"/>
        <w:rPr>
          <w:i/>
        </w:rPr>
      </w:pPr>
      <w:r>
        <w:t>ze strony Zamawiającego:</w:t>
      </w:r>
      <w:r>
        <w:tab/>
        <w:t>ze strony Wykonawcy:</w:t>
      </w:r>
    </w:p>
    <w:p w:rsidR="00415633" w:rsidRDefault="00562EAC">
      <w:pPr>
        <w:pStyle w:val="Tekstpodstawowy"/>
        <w:tabs>
          <w:tab w:val="left" w:pos="5994"/>
        </w:tabs>
        <w:spacing w:line="276" w:lineRule="auto"/>
        <w:rPr>
          <w:i/>
        </w:rPr>
      </w:pPr>
      <w:r>
        <w:t>1. ………………………….</w:t>
      </w:r>
      <w:r>
        <w:tab/>
        <w:t>1. ………………………….</w:t>
      </w:r>
    </w:p>
    <w:p w:rsidR="00415633" w:rsidRDefault="00562EAC">
      <w:pPr>
        <w:pStyle w:val="Tekstpodstawowy"/>
        <w:tabs>
          <w:tab w:val="left" w:pos="5994"/>
        </w:tabs>
        <w:spacing w:line="276" w:lineRule="auto"/>
        <w:rPr>
          <w:i/>
        </w:rPr>
      </w:pPr>
      <w:r>
        <w:t>2. ………………………….</w:t>
      </w:r>
    </w:p>
    <w:p w:rsidR="00415633" w:rsidRDefault="00415633">
      <w:pPr>
        <w:pStyle w:val="Tekstpodstawowy"/>
        <w:tabs>
          <w:tab w:val="left" w:pos="5994"/>
        </w:tabs>
        <w:spacing w:line="276" w:lineRule="auto"/>
        <w:rPr>
          <w:i/>
        </w:rPr>
      </w:pPr>
    </w:p>
    <w:p w:rsidR="00415633" w:rsidRDefault="00562E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dokonała oceny wykonania Przedmiotu umowy nr ………….… </w:t>
      </w:r>
    </w:p>
    <w:p w:rsidR="00415633" w:rsidRDefault="00415633">
      <w:pPr>
        <w:pStyle w:val="Tekstpodstawowy"/>
        <w:spacing w:line="276" w:lineRule="auto"/>
        <w:rPr>
          <w:i/>
        </w:rPr>
      </w:pPr>
    </w:p>
    <w:p w:rsidR="00415633" w:rsidRDefault="00562EAC">
      <w:pPr>
        <w:pStyle w:val="Tekstpodstawowy"/>
        <w:spacing w:line="276" w:lineRule="auto"/>
        <w:rPr>
          <w:i/>
        </w:rPr>
      </w:pPr>
      <w:r>
        <w:t>Komisja stwierdza, że dostawa została wykonania w dniu ………..</w:t>
      </w:r>
    </w:p>
    <w:p w:rsidR="00415633" w:rsidRDefault="00415633">
      <w:pPr>
        <w:pStyle w:val="Nagwek1"/>
        <w:spacing w:line="276" w:lineRule="auto"/>
        <w:ind w:left="0"/>
        <w:rPr>
          <w:b w:val="0"/>
        </w:rPr>
      </w:pPr>
    </w:p>
    <w:p w:rsidR="00415633" w:rsidRDefault="00562EAC">
      <w:pPr>
        <w:pStyle w:val="Nagwek1"/>
        <w:spacing w:line="276" w:lineRule="auto"/>
        <w:ind w:left="0"/>
        <w:rPr>
          <w:b w:val="0"/>
        </w:rPr>
      </w:pPr>
      <w:r>
        <w:rPr>
          <w:b w:val="0"/>
        </w:rPr>
        <w:t>Ocena Komisji:</w:t>
      </w:r>
    </w:p>
    <w:p w:rsidR="00415633" w:rsidRDefault="00562EAC">
      <w:pPr>
        <w:pStyle w:val="Tekstpodstawowy"/>
        <w:spacing w:line="276" w:lineRule="auto"/>
        <w:jc w:val="both"/>
        <w:rPr>
          <w:i/>
        </w:rPr>
      </w:pPr>
      <w:r>
        <w:t>Czy przedmiot umowy wymieniony w § 1 Umowy został wykonany zgodnie z postanowieniami Umowy, w szczególności co do ilości i jakości?</w:t>
      </w:r>
    </w:p>
    <w:p w:rsidR="00415633" w:rsidRDefault="00562EAC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Komisja stwierdza prawidłowe wykonanie przedmiotu umowy bez zastrzeżeń*</w:t>
      </w:r>
    </w:p>
    <w:p w:rsidR="00415633" w:rsidRDefault="00562EAC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Komisja stwierdza nieprawidłowe wykonanie przedmiotu umowy i wnosi zastrzeżenia do wykonanego przedmiotu umowy*</w:t>
      </w:r>
    </w:p>
    <w:p w:rsidR="00415633" w:rsidRDefault="00562EAC">
      <w:pPr>
        <w:pStyle w:val="Akapitzlist"/>
        <w:spacing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415633" w:rsidRDefault="00562EAC">
      <w:pPr>
        <w:pStyle w:val="Akapitzlist"/>
        <w:spacing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15633" w:rsidRDefault="00562EAC">
      <w:pPr>
        <w:pStyle w:val="Akapitzlist"/>
        <w:spacing w:line="276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15633" w:rsidRDefault="00415633">
      <w:pPr>
        <w:spacing w:line="276" w:lineRule="auto"/>
        <w:rPr>
          <w:i/>
        </w:rPr>
      </w:pPr>
    </w:p>
    <w:p w:rsidR="00415633" w:rsidRDefault="00562EAC">
      <w:pPr>
        <w:pStyle w:val="Tekstpodstawowy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415633" w:rsidRDefault="00415633">
      <w:pPr>
        <w:pStyle w:val="Tekstpodstawowy"/>
        <w:spacing w:line="276" w:lineRule="auto"/>
        <w:rPr>
          <w:i/>
        </w:rPr>
      </w:pPr>
    </w:p>
    <w:p w:rsidR="00415633" w:rsidRDefault="00415633">
      <w:pPr>
        <w:pStyle w:val="Tekstpodstawowy"/>
        <w:spacing w:line="276" w:lineRule="auto"/>
        <w:rPr>
          <w:i/>
        </w:rPr>
      </w:pPr>
    </w:p>
    <w:p w:rsidR="00415633" w:rsidRDefault="00562E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Podpisy Komisji:</w:t>
      </w:r>
    </w:p>
    <w:p w:rsidR="00415633" w:rsidRDefault="00562EAC">
      <w:pPr>
        <w:tabs>
          <w:tab w:val="left" w:pos="513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1. ...................................</w:t>
      </w:r>
      <w:r>
        <w:rPr>
          <w:sz w:val="24"/>
          <w:szCs w:val="24"/>
        </w:rPr>
        <w:tab/>
        <w:t>1. ........................................</w:t>
      </w:r>
    </w:p>
    <w:p w:rsidR="00415633" w:rsidRDefault="00562EAC">
      <w:pPr>
        <w:tabs>
          <w:tab w:val="left" w:pos="5135"/>
        </w:tabs>
        <w:spacing w:line="276" w:lineRule="auto"/>
        <w:rPr>
          <w:i/>
        </w:rPr>
      </w:pPr>
      <w:r>
        <w:rPr>
          <w:sz w:val="24"/>
          <w:szCs w:val="24"/>
        </w:rPr>
        <w:t>2. ...................................</w:t>
      </w:r>
    </w:p>
    <w:p w:rsidR="00415633" w:rsidRDefault="00415633">
      <w:pPr>
        <w:pStyle w:val="Nagwek1"/>
        <w:spacing w:line="276" w:lineRule="auto"/>
        <w:ind w:left="0" w:right="125"/>
        <w:rPr>
          <w:b w:val="0"/>
          <w:i/>
        </w:rPr>
      </w:pPr>
    </w:p>
    <w:p w:rsidR="00415633" w:rsidRDefault="00562EAC">
      <w:pPr>
        <w:rPr>
          <w:rFonts w:asciiTheme="minorHAnsi" w:eastAsiaTheme="minorHAnsi" w:hAnsiTheme="minorHAnsi" w:cstheme="minorBidi"/>
          <w:b/>
          <w:i/>
          <w:lang w:eastAsia="en-US" w:bidi="ar-SA"/>
        </w:rPr>
      </w:pPr>
      <w:r>
        <w:br w:type="page"/>
      </w:r>
    </w:p>
    <w:p w:rsidR="00415633" w:rsidRDefault="00562EAC">
      <w:pPr>
        <w:spacing w:line="360" w:lineRule="auto"/>
        <w:jc w:val="right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lastRenderedPageBreak/>
        <w:t>Załącznik Nr 4 do Umowy</w:t>
      </w:r>
    </w:p>
    <w:p w:rsidR="00415633" w:rsidRDefault="00562EAC">
      <w:pPr>
        <w:tabs>
          <w:tab w:val="left" w:pos="6096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4583"/>
        <w:gridCol w:w="1955"/>
        <w:gridCol w:w="850"/>
        <w:gridCol w:w="1676"/>
      </w:tblGrid>
      <w:tr w:rsidR="00415633">
        <w:tc>
          <w:tcPr>
            <w:tcW w:w="4582" w:type="dxa"/>
          </w:tcPr>
          <w:p w:rsidR="00415633" w:rsidRDefault="00562EAC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955" w:type="dxa"/>
            <w:tcBorders>
              <w:bottom w:val="dashed" w:sz="4" w:space="0" w:color="000000"/>
            </w:tcBorders>
          </w:tcPr>
          <w:p w:rsidR="00415633" w:rsidRDefault="00415633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633" w:rsidRDefault="00562EAC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dnia</w:t>
            </w:r>
          </w:p>
        </w:tc>
        <w:tc>
          <w:tcPr>
            <w:tcW w:w="1676" w:type="dxa"/>
            <w:tcBorders>
              <w:bottom w:val="dashed" w:sz="4" w:space="0" w:color="000000"/>
            </w:tcBorders>
          </w:tcPr>
          <w:p w:rsidR="00415633" w:rsidRDefault="00562EAC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r.</w:t>
            </w:r>
          </w:p>
        </w:tc>
      </w:tr>
    </w:tbl>
    <w:p w:rsidR="00415633" w:rsidRDefault="00415633">
      <w:pPr>
        <w:spacing w:line="360" w:lineRule="auto"/>
        <w:jc w:val="right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jc w:val="right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jc w:val="right"/>
        <w:rPr>
          <w:color w:val="000000"/>
          <w:sz w:val="24"/>
          <w:szCs w:val="24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3652"/>
        <w:gridCol w:w="5985"/>
      </w:tblGrid>
      <w:tr w:rsidR="00415633">
        <w:tc>
          <w:tcPr>
            <w:tcW w:w="3652" w:type="dxa"/>
            <w:tcBorders>
              <w:top w:val="dashed" w:sz="4" w:space="0" w:color="000000"/>
            </w:tcBorders>
          </w:tcPr>
          <w:p w:rsidR="00415633" w:rsidRDefault="00562EA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/Nazwa i adres Wykonawcy, NIP/</w:t>
            </w:r>
          </w:p>
        </w:tc>
        <w:tc>
          <w:tcPr>
            <w:tcW w:w="5984" w:type="dxa"/>
          </w:tcPr>
          <w:p w:rsidR="00415633" w:rsidRDefault="0041563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562EAC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</w:t>
      </w:r>
    </w:p>
    <w:p w:rsidR="00415633" w:rsidRDefault="00415633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415633" w:rsidRDefault="00415633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415633" w:rsidRDefault="00562EA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 numer rachunku bankowego wskazany na fakturach wystawianych w związku z realizacją umowy nr ………………………….. z dnia ………………………… jest numerem właściwym dla dokonania rozliczeń na zasadach podzielnej płatności (</w:t>
      </w:r>
      <w:proofErr w:type="spellStart"/>
      <w:r>
        <w:rPr>
          <w:color w:val="000000"/>
          <w:sz w:val="24"/>
          <w:szCs w:val="24"/>
        </w:rPr>
        <w:t>split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payment</w:t>
      </w:r>
      <w:proofErr w:type="spellEnd"/>
      <w:r>
        <w:rPr>
          <w:color w:val="000000"/>
          <w:sz w:val="24"/>
          <w:szCs w:val="24"/>
        </w:rPr>
        <w:t>).</w:t>
      </w:r>
    </w:p>
    <w:p w:rsidR="00415633" w:rsidRDefault="0041563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jc w:val="both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935"/>
        <w:gridCol w:w="5104"/>
      </w:tblGrid>
      <w:tr w:rsidR="00415633">
        <w:tc>
          <w:tcPr>
            <w:tcW w:w="3935" w:type="dxa"/>
          </w:tcPr>
          <w:p w:rsidR="00415633" w:rsidRDefault="0041563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ashed" w:sz="4" w:space="0" w:color="000000"/>
            </w:tcBorders>
          </w:tcPr>
          <w:p w:rsidR="00415633" w:rsidRDefault="00562EA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Podpis osoby upoważnionej do reprezentowania</w:t>
            </w:r>
          </w:p>
        </w:tc>
      </w:tr>
    </w:tbl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415633">
      <w:pPr>
        <w:spacing w:line="360" w:lineRule="auto"/>
        <w:rPr>
          <w:color w:val="000000"/>
          <w:sz w:val="24"/>
          <w:szCs w:val="24"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p w:rsidR="00415633" w:rsidRDefault="00562EA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Załącznik nr 5</w:t>
      </w:r>
    </w:p>
    <w:p w:rsidR="00415633" w:rsidRDefault="00562EAC">
      <w:pPr>
        <w:spacing w:line="360" w:lineRule="auto"/>
        <w:ind w:left="25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umowy nr ……………………… </w:t>
      </w:r>
    </w:p>
    <w:p w:rsidR="00415633" w:rsidRDefault="00415633">
      <w:pPr>
        <w:spacing w:line="360" w:lineRule="auto"/>
        <w:ind w:left="1371" w:right="1256"/>
        <w:jc w:val="center"/>
        <w:rPr>
          <w:b/>
          <w:sz w:val="24"/>
          <w:szCs w:val="24"/>
        </w:rPr>
      </w:pPr>
    </w:p>
    <w:p w:rsidR="00415633" w:rsidRDefault="00415633">
      <w:pPr>
        <w:pStyle w:val="Tekstpodstawowy"/>
        <w:spacing w:before="1" w:line="360" w:lineRule="auto"/>
        <w:rPr>
          <w:i/>
        </w:rPr>
      </w:pPr>
    </w:p>
    <w:p w:rsidR="00415633" w:rsidRDefault="00562EAC">
      <w:pPr>
        <w:spacing w:before="1" w:line="360" w:lineRule="au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 WYKONAWCY</w:t>
      </w:r>
    </w:p>
    <w:p w:rsidR="00415633" w:rsidRDefault="00415633">
      <w:pPr>
        <w:pStyle w:val="Tekstpodstawowy"/>
        <w:spacing w:line="360" w:lineRule="auto"/>
        <w:rPr>
          <w:i/>
        </w:rPr>
      </w:pPr>
    </w:p>
    <w:p w:rsidR="00415633" w:rsidRDefault="00415633">
      <w:pPr>
        <w:pStyle w:val="Tekstpodstawowy"/>
        <w:spacing w:before="4" w:line="360" w:lineRule="auto"/>
        <w:rPr>
          <w:i/>
        </w:rPr>
      </w:pPr>
    </w:p>
    <w:p w:rsidR="00415633" w:rsidRDefault="00562E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wszyscy pracownicy / osoby skierowani / -e do wykonania Przedmiotu Umowy:</w:t>
      </w:r>
    </w:p>
    <w:p w:rsidR="00415633" w:rsidRDefault="00415633">
      <w:pPr>
        <w:pStyle w:val="Tekstpodstawowy"/>
        <w:spacing w:before="8" w:line="360" w:lineRule="auto"/>
        <w:jc w:val="both"/>
        <w:rPr>
          <w:i/>
        </w:rPr>
      </w:pPr>
    </w:p>
    <w:p w:rsidR="00415633" w:rsidRDefault="00562EAC" w:rsidP="004302D1">
      <w:pPr>
        <w:pStyle w:val="Akapitzlist"/>
        <w:numPr>
          <w:ilvl w:val="0"/>
          <w:numId w:val="32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Posiadają:</w:t>
      </w:r>
    </w:p>
    <w:p w:rsidR="00415633" w:rsidRDefault="00562EAC" w:rsidP="004302D1">
      <w:pPr>
        <w:pStyle w:val="Akapitzlist"/>
        <w:numPr>
          <w:ilvl w:val="1"/>
          <w:numId w:val="32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Orzeczenie lekarskie wydane przez lekarza medycyny pracy o braku przeciwwskazań do pracy na stanowisku lub wykonywania powierzonych prac w ramach zawartej umowy.</w:t>
      </w:r>
    </w:p>
    <w:p w:rsidR="00415633" w:rsidRDefault="00562EAC" w:rsidP="004302D1">
      <w:pPr>
        <w:pStyle w:val="Akapitzlist"/>
        <w:numPr>
          <w:ilvl w:val="1"/>
          <w:numId w:val="32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odbycia szkolenia w zakresie bezpieczeństwa i higieny pracy oraz ochrony ppoż. zgodnie z obowiązującymi przepisami prawa.</w:t>
      </w:r>
    </w:p>
    <w:p w:rsidR="00415633" w:rsidRDefault="00562EAC" w:rsidP="004302D1">
      <w:pPr>
        <w:pStyle w:val="Akapitzlist"/>
        <w:numPr>
          <w:ilvl w:val="1"/>
          <w:numId w:val="32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Świadectwa i dokumenty potwierdzające posiadanie kwalifikacji niezbędnych do wykonywania powierzonych prac, obsługi sprzętu itp.</w:t>
      </w:r>
    </w:p>
    <w:p w:rsidR="00415633" w:rsidRDefault="00415633">
      <w:pPr>
        <w:pStyle w:val="Akapitzlist"/>
        <w:tabs>
          <w:tab w:val="left" w:pos="1392"/>
        </w:tabs>
        <w:spacing w:line="360" w:lineRule="auto"/>
        <w:ind w:left="714"/>
        <w:jc w:val="both"/>
        <w:rPr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32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Zostali:</w:t>
      </w:r>
    </w:p>
    <w:p w:rsidR="00415633" w:rsidRDefault="00562EAC" w:rsidP="004302D1">
      <w:pPr>
        <w:pStyle w:val="Akapitzlist"/>
        <w:numPr>
          <w:ilvl w:val="1"/>
          <w:numId w:val="32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Przeszkoleni na stanowisku pracy.</w:t>
      </w:r>
    </w:p>
    <w:p w:rsidR="00415633" w:rsidRDefault="00562EAC" w:rsidP="004302D1">
      <w:pPr>
        <w:pStyle w:val="Akapitzlist"/>
        <w:numPr>
          <w:ilvl w:val="1"/>
          <w:numId w:val="32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Poinformowani o zagrożeniach dla bezpieczeństwa i zdrowia podczas pracy.</w:t>
      </w:r>
    </w:p>
    <w:p w:rsidR="00415633" w:rsidRDefault="00562EAC" w:rsidP="004302D1">
      <w:pPr>
        <w:pStyle w:val="Akapitzlist"/>
        <w:numPr>
          <w:ilvl w:val="1"/>
          <w:numId w:val="32"/>
        </w:numPr>
        <w:tabs>
          <w:tab w:val="left" w:pos="1392"/>
        </w:tabs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Poinformowani o osobach wyznaczonych do udzielania pierwszej pomocy i upoważnionych do obsługi apteczek.</w:t>
      </w:r>
    </w:p>
    <w:p w:rsidR="00415633" w:rsidRDefault="00415633">
      <w:pPr>
        <w:pStyle w:val="Akapitzlist"/>
        <w:tabs>
          <w:tab w:val="left" w:pos="1392"/>
        </w:tabs>
        <w:spacing w:line="360" w:lineRule="auto"/>
        <w:ind w:left="714"/>
        <w:jc w:val="both"/>
        <w:rPr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32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Będą w czasie pracy wyposażeni w środki ochrony indywidualnej, odzież i obuwie robocze niezbędne do bezpiecznego wykonania prac objętych umową.</w:t>
      </w:r>
    </w:p>
    <w:p w:rsidR="00415633" w:rsidRDefault="00415633">
      <w:pPr>
        <w:pStyle w:val="Akapitzlist"/>
        <w:tabs>
          <w:tab w:val="left" w:pos="978"/>
          <w:tab w:val="left" w:pos="979"/>
        </w:tabs>
        <w:spacing w:line="360" w:lineRule="auto"/>
        <w:ind w:left="357"/>
        <w:jc w:val="both"/>
        <w:rPr>
          <w:sz w:val="24"/>
          <w:szCs w:val="24"/>
        </w:rPr>
      </w:pPr>
    </w:p>
    <w:p w:rsidR="00415633" w:rsidRDefault="00562EAC" w:rsidP="004302D1">
      <w:pPr>
        <w:pStyle w:val="Akapitzlist"/>
        <w:numPr>
          <w:ilvl w:val="0"/>
          <w:numId w:val="32"/>
        </w:numPr>
        <w:tabs>
          <w:tab w:val="left" w:pos="978"/>
          <w:tab w:val="left" w:pos="979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Będą w czasie pracy użytkowali sprawne i bezpieczne narzędzia pracy.</w:t>
      </w:r>
    </w:p>
    <w:p w:rsidR="00415633" w:rsidRDefault="00415633">
      <w:pPr>
        <w:pStyle w:val="Tekstpodstawowy"/>
        <w:spacing w:line="360" w:lineRule="auto"/>
        <w:jc w:val="both"/>
        <w:rPr>
          <w:i/>
        </w:rPr>
      </w:pPr>
    </w:p>
    <w:p w:rsidR="00415633" w:rsidRDefault="00415633">
      <w:pPr>
        <w:pStyle w:val="Tekstpodstawowy"/>
        <w:spacing w:before="9" w:line="360" w:lineRule="auto"/>
        <w:jc w:val="both"/>
        <w:rPr>
          <w:i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1103"/>
        <w:gridCol w:w="4426"/>
      </w:tblGrid>
      <w:tr w:rsidR="00415633">
        <w:tc>
          <w:tcPr>
            <w:tcW w:w="396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pStyle w:val="Tekstpodstawowy"/>
              <w:spacing w:line="36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415633" w:rsidRDefault="00415633">
            <w:pPr>
              <w:pStyle w:val="Tekstpodstawowy"/>
              <w:spacing w:line="360" w:lineRule="auto"/>
              <w:jc w:val="center"/>
              <w:rPr>
                <w:i/>
              </w:rPr>
            </w:pPr>
          </w:p>
        </w:tc>
        <w:tc>
          <w:tcPr>
            <w:tcW w:w="442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15633" w:rsidRDefault="00562EAC">
            <w:pPr>
              <w:tabs>
                <w:tab w:val="left" w:pos="5197"/>
              </w:tabs>
              <w:spacing w:line="360" w:lineRule="auto"/>
              <w:ind w:right="7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(podpis upoważnionego przedstawiciela)</w:t>
            </w:r>
          </w:p>
        </w:tc>
      </w:tr>
    </w:tbl>
    <w:p w:rsidR="00415633" w:rsidRDefault="00415633">
      <w:pPr>
        <w:pStyle w:val="Tekstpodstawowy"/>
        <w:spacing w:before="9" w:line="360" w:lineRule="auto"/>
        <w:jc w:val="both"/>
        <w:rPr>
          <w:i/>
        </w:rPr>
      </w:pPr>
    </w:p>
    <w:p w:rsidR="00415633" w:rsidRDefault="00415633">
      <w:pPr>
        <w:pStyle w:val="Stopka"/>
        <w:jc w:val="center"/>
        <w:rPr>
          <w:b/>
          <w:i/>
        </w:rPr>
      </w:pPr>
    </w:p>
    <w:sectPr w:rsidR="00415633">
      <w:footerReference w:type="default" r:id="rId14"/>
      <w:pgSz w:w="11906" w:h="16838"/>
      <w:pgMar w:top="851" w:right="1418" w:bottom="851" w:left="1418" w:header="0" w:footer="709" w:gutter="0"/>
      <w:pgBorders>
        <w:bottom w:val="single" w:sz="4" w:space="10" w:color="000000"/>
      </w:pgBorders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67" w:rsidRDefault="00710067">
      <w:r>
        <w:separator/>
      </w:r>
    </w:p>
  </w:endnote>
  <w:endnote w:type="continuationSeparator" w:id="0">
    <w:p w:rsidR="00710067" w:rsidRDefault="0071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A" w:rsidRDefault="0076518A">
    <w:pPr>
      <w:pStyle w:val="Stopka"/>
      <w:jc w:val="right"/>
    </w:pPr>
  </w:p>
  <w:p w:rsidR="0076518A" w:rsidRDefault="0076518A">
    <w:pPr>
      <w:pStyle w:val="Tekstpodstawowy"/>
      <w:spacing w:line="7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A" w:rsidRDefault="0076518A">
    <w:pPr>
      <w:pStyle w:val="Stopka"/>
      <w:jc w:val="right"/>
    </w:pPr>
  </w:p>
  <w:p w:rsidR="0076518A" w:rsidRDefault="0076518A">
    <w:pPr>
      <w:pStyle w:val="Tekstpodstawowy"/>
      <w:spacing w:line="7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A" w:rsidRDefault="00765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67" w:rsidRDefault="00710067">
      <w:r>
        <w:separator/>
      </w:r>
    </w:p>
  </w:footnote>
  <w:footnote w:type="continuationSeparator" w:id="0">
    <w:p w:rsidR="00710067" w:rsidRDefault="0071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5FA"/>
    <w:multiLevelType w:val="multilevel"/>
    <w:tmpl w:val="E21499F6"/>
    <w:lvl w:ilvl="0">
      <w:start w:val="1"/>
      <w:numFmt w:val="decimal"/>
      <w:lvlText w:val="%1)"/>
      <w:lvlJc w:val="left"/>
      <w:pPr>
        <w:tabs>
          <w:tab w:val="num" w:pos="0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1" w15:restartNumberingAfterBreak="0">
    <w:nsid w:val="049C0BCF"/>
    <w:multiLevelType w:val="multilevel"/>
    <w:tmpl w:val="89EEE9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C92881"/>
    <w:multiLevelType w:val="multilevel"/>
    <w:tmpl w:val="1F2AEE6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B85437"/>
    <w:multiLevelType w:val="multilevel"/>
    <w:tmpl w:val="1BE6B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AC4B2B"/>
    <w:multiLevelType w:val="multilevel"/>
    <w:tmpl w:val="CE66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4D7DF2"/>
    <w:multiLevelType w:val="multilevel"/>
    <w:tmpl w:val="09402C14"/>
    <w:lvl w:ilvl="0">
      <w:start w:val="1"/>
      <w:numFmt w:val="decimal"/>
      <w:lvlText w:val="%1)"/>
      <w:lvlJc w:val="left"/>
      <w:pPr>
        <w:tabs>
          <w:tab w:val="num" w:pos="0"/>
        </w:tabs>
        <w:ind w:left="408" w:hanging="231"/>
      </w:pPr>
      <w:rPr>
        <w:rFonts w:ascii="Times New Roman" w:eastAsia="Arial" w:hAnsi="Times New Roman" w:cs="Times New Roman"/>
        <w:w w:val="91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308" w:hanging="23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3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25" w:hanging="23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4" w:hanging="23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43" w:hanging="23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1" w:hanging="23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0" w:hanging="23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69" w:hanging="231"/>
      </w:pPr>
      <w:rPr>
        <w:rFonts w:ascii="Symbol" w:hAnsi="Symbol" w:cs="Symbol" w:hint="default"/>
      </w:rPr>
    </w:lvl>
  </w:abstractNum>
  <w:abstractNum w:abstractNumId="6" w15:restartNumberingAfterBreak="0">
    <w:nsid w:val="115F1B54"/>
    <w:multiLevelType w:val="multilevel"/>
    <w:tmpl w:val="2EF6E4CA"/>
    <w:lvl w:ilvl="0">
      <w:start w:val="1"/>
      <w:numFmt w:val="decimal"/>
      <w:pStyle w:val="StylPrzed6pt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19C41FB0"/>
    <w:multiLevelType w:val="multilevel"/>
    <w:tmpl w:val="B7F85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2778F9"/>
    <w:multiLevelType w:val="multilevel"/>
    <w:tmpl w:val="87CAEEA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D74188E"/>
    <w:multiLevelType w:val="multilevel"/>
    <w:tmpl w:val="4E2206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w w:val="9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B8580F"/>
    <w:multiLevelType w:val="multilevel"/>
    <w:tmpl w:val="E4A075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DD23508"/>
    <w:multiLevelType w:val="multilevel"/>
    <w:tmpl w:val="4AD899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E85A88"/>
    <w:multiLevelType w:val="multilevel"/>
    <w:tmpl w:val="B74E98B0"/>
    <w:lvl w:ilvl="0">
      <w:start w:val="1"/>
      <w:numFmt w:val="decimal"/>
      <w:lvlText w:val="%1)"/>
      <w:lvlJc w:val="left"/>
      <w:pPr>
        <w:tabs>
          <w:tab w:val="num" w:pos="0"/>
        </w:tabs>
        <w:ind w:left="8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5" w:hanging="180"/>
      </w:pPr>
    </w:lvl>
  </w:abstractNum>
  <w:abstractNum w:abstractNumId="13" w15:restartNumberingAfterBreak="0">
    <w:nsid w:val="2BE8155C"/>
    <w:multiLevelType w:val="multilevel"/>
    <w:tmpl w:val="5F8CFE28"/>
    <w:lvl w:ilvl="0">
      <w:start w:val="1"/>
      <w:numFmt w:val="lowerLetter"/>
      <w:lvlText w:val="%1)"/>
      <w:lvlJc w:val="left"/>
      <w:pPr>
        <w:tabs>
          <w:tab w:val="num" w:pos="0"/>
        </w:tabs>
        <w:ind w:left="153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90" w:hanging="180"/>
      </w:pPr>
    </w:lvl>
  </w:abstractNum>
  <w:abstractNum w:abstractNumId="14" w15:restartNumberingAfterBreak="0">
    <w:nsid w:val="2D485F74"/>
    <w:multiLevelType w:val="multilevel"/>
    <w:tmpl w:val="815AB756"/>
    <w:lvl w:ilvl="0">
      <w:start w:val="1"/>
      <w:numFmt w:val="lowerLetter"/>
      <w:lvlText w:val="%1)"/>
      <w:lvlJc w:val="left"/>
      <w:pPr>
        <w:tabs>
          <w:tab w:val="num" w:pos="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5" w15:restartNumberingAfterBreak="0">
    <w:nsid w:val="2EF95028"/>
    <w:multiLevelType w:val="multilevel"/>
    <w:tmpl w:val="8384C9E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32A11296"/>
    <w:multiLevelType w:val="multilevel"/>
    <w:tmpl w:val="8D76817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5634538"/>
    <w:multiLevelType w:val="multilevel"/>
    <w:tmpl w:val="4BCC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7D6F29"/>
    <w:multiLevelType w:val="multilevel"/>
    <w:tmpl w:val="6EF66792"/>
    <w:lvl w:ilvl="0">
      <w:start w:val="1"/>
      <w:numFmt w:val="decimal"/>
      <w:lvlText w:val="%1."/>
      <w:lvlJc w:val="left"/>
      <w:pPr>
        <w:tabs>
          <w:tab w:val="num" w:pos="0"/>
        </w:tabs>
        <w:ind w:left="542" w:hanging="284"/>
      </w:pPr>
      <w:rPr>
        <w:rFonts w:ascii="Times New Roman" w:eastAsia="Arial" w:hAnsi="Times New Roman" w:cs="Times New Roman"/>
        <w:w w:val="91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6" w:hanging="348"/>
      </w:pPr>
      <w:rPr>
        <w:rFonts w:ascii="Times New Roman" w:eastAsia="Arial" w:hAnsi="Times New Roman" w:cs="Times New Roman"/>
        <w:w w:val="100"/>
        <w:sz w:val="22"/>
        <w:szCs w:val="22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905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0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95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40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5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0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76" w:hanging="348"/>
      </w:pPr>
      <w:rPr>
        <w:rFonts w:ascii="Symbol" w:hAnsi="Symbol" w:cs="Symbol" w:hint="default"/>
      </w:rPr>
    </w:lvl>
  </w:abstractNum>
  <w:abstractNum w:abstractNumId="19" w15:restartNumberingAfterBreak="0">
    <w:nsid w:val="385020B9"/>
    <w:multiLevelType w:val="multilevel"/>
    <w:tmpl w:val="34644F9A"/>
    <w:lvl w:ilvl="0">
      <w:start w:val="1"/>
      <w:numFmt w:val="lowerRoman"/>
      <w:lvlText w:val="%1."/>
      <w:lvlJc w:val="righ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71" w:hanging="1440"/>
      </w:pPr>
    </w:lvl>
  </w:abstractNum>
  <w:abstractNum w:abstractNumId="20" w15:restartNumberingAfterBreak="0">
    <w:nsid w:val="3F6F5022"/>
    <w:multiLevelType w:val="multilevel"/>
    <w:tmpl w:val="D3E236B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29814FF"/>
    <w:multiLevelType w:val="multilevel"/>
    <w:tmpl w:val="5462B9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5E52324"/>
    <w:multiLevelType w:val="multilevel"/>
    <w:tmpl w:val="C43EF0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472F0F5A"/>
    <w:multiLevelType w:val="multilevel"/>
    <w:tmpl w:val="38E87DAE"/>
    <w:lvl w:ilvl="0">
      <w:start w:val="1"/>
      <w:numFmt w:val="decimal"/>
      <w:lvlText w:val="%1."/>
      <w:lvlJc w:val="left"/>
      <w:pPr>
        <w:tabs>
          <w:tab w:val="num" w:pos="0"/>
        </w:tabs>
        <w:ind w:left="978" w:hanging="540"/>
      </w:pPr>
      <w:rPr>
        <w:rFonts w:ascii="Times New Roman" w:eastAsia="Times New Roman" w:hAnsi="Times New Roman" w:cs="Times New Roman"/>
        <w:spacing w:val="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1" w:hanging="425"/>
      </w:pPr>
      <w:rPr>
        <w:rFonts w:ascii="Times New Roman" w:eastAsia="Arial" w:hAnsi="Times New Roman" w:cs="Times New Roman"/>
        <w:w w:val="9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29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92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8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5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77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425"/>
      </w:pPr>
      <w:rPr>
        <w:rFonts w:ascii="Symbol" w:hAnsi="Symbol" w:cs="Symbol" w:hint="default"/>
      </w:rPr>
    </w:lvl>
  </w:abstractNum>
  <w:abstractNum w:abstractNumId="24" w15:restartNumberingAfterBreak="0">
    <w:nsid w:val="47AB244D"/>
    <w:multiLevelType w:val="multilevel"/>
    <w:tmpl w:val="B18C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A527304"/>
    <w:multiLevelType w:val="multilevel"/>
    <w:tmpl w:val="8728A9CA"/>
    <w:lvl w:ilvl="0">
      <w:start w:val="1"/>
      <w:numFmt w:val="decimal"/>
      <w:lvlText w:val="%1."/>
      <w:lvlJc w:val="left"/>
      <w:pPr>
        <w:tabs>
          <w:tab w:val="num" w:pos="0"/>
        </w:tabs>
        <w:ind w:left="1196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91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6" w:hanging="180"/>
      </w:pPr>
    </w:lvl>
  </w:abstractNum>
  <w:abstractNum w:abstractNumId="26" w15:restartNumberingAfterBreak="0">
    <w:nsid w:val="4A5904F6"/>
    <w:multiLevelType w:val="multilevel"/>
    <w:tmpl w:val="F3EEA7BA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27" w15:restartNumberingAfterBreak="0">
    <w:nsid w:val="4B9265F1"/>
    <w:multiLevelType w:val="multilevel"/>
    <w:tmpl w:val="2A822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6486247"/>
    <w:multiLevelType w:val="multilevel"/>
    <w:tmpl w:val="F18E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9FA13D4"/>
    <w:multiLevelType w:val="multilevel"/>
    <w:tmpl w:val="DDF6D6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31B42FC"/>
    <w:multiLevelType w:val="multilevel"/>
    <w:tmpl w:val="21FE671E"/>
    <w:lvl w:ilvl="0">
      <w:start w:val="1"/>
      <w:numFmt w:val="decimal"/>
      <w:lvlText w:val="%1."/>
      <w:lvlJc w:val="left"/>
      <w:pPr>
        <w:tabs>
          <w:tab w:val="num" w:pos="0"/>
        </w:tabs>
        <w:ind w:left="686" w:hanging="284"/>
      </w:pPr>
      <w:rPr>
        <w:rFonts w:ascii="Times New Roman" w:eastAsia="Arial" w:hAnsi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78" w:hanging="348"/>
      </w:pPr>
      <w:rPr>
        <w:rFonts w:ascii="Times New Roman" w:eastAsia="Arial" w:hAnsi="Times New Roman" w:cs="Times New Roman"/>
        <w:spacing w:val="0"/>
        <w:w w:val="100"/>
        <w:sz w:val="22"/>
        <w:szCs w:val="22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922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6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08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51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94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7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80" w:hanging="348"/>
      </w:pPr>
      <w:rPr>
        <w:rFonts w:ascii="Symbol" w:hAnsi="Symbol" w:cs="Symbol" w:hint="default"/>
      </w:rPr>
    </w:lvl>
  </w:abstractNum>
  <w:abstractNum w:abstractNumId="31" w15:restartNumberingAfterBreak="0">
    <w:nsid w:val="673F1687"/>
    <w:multiLevelType w:val="multilevel"/>
    <w:tmpl w:val="D9DEA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i w:val="0"/>
        <w:w w:val="9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F59031B"/>
    <w:multiLevelType w:val="multilevel"/>
    <w:tmpl w:val="AEB0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4ED6BB0"/>
    <w:multiLevelType w:val="multilevel"/>
    <w:tmpl w:val="072801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8E10FFA"/>
    <w:multiLevelType w:val="multilevel"/>
    <w:tmpl w:val="56FA09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B0300AD"/>
    <w:multiLevelType w:val="multilevel"/>
    <w:tmpl w:val="51FA5E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i w:val="0"/>
        <w:w w:val="9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B831FA9"/>
    <w:multiLevelType w:val="multilevel"/>
    <w:tmpl w:val="908E2E10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EA13AB5"/>
    <w:multiLevelType w:val="multilevel"/>
    <w:tmpl w:val="D5084398"/>
    <w:lvl w:ilvl="0">
      <w:start w:val="1"/>
      <w:numFmt w:val="decimal"/>
      <w:lvlText w:val="§ %1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14" w:hanging="357"/>
      </w:pPr>
      <w:rPr>
        <w:rFonts w:ascii="Times New Roman" w:hAnsi="Times New Roman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072" w:hanging="358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29" w:hanging="357"/>
      </w:pPr>
      <w:rPr>
        <w:rFonts w:ascii="Times New Roman" w:hAnsi="Times New Roman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86" w:hanging="357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9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8"/>
  </w:num>
  <w:num w:numId="10">
    <w:abstractNumId w:val="30"/>
  </w:num>
  <w:num w:numId="11">
    <w:abstractNumId w:val="14"/>
  </w:num>
  <w:num w:numId="12">
    <w:abstractNumId w:val="37"/>
  </w:num>
  <w:num w:numId="13">
    <w:abstractNumId w:val="26"/>
  </w:num>
  <w:num w:numId="14">
    <w:abstractNumId w:val="11"/>
  </w:num>
  <w:num w:numId="15">
    <w:abstractNumId w:val="2"/>
  </w:num>
  <w:num w:numId="16">
    <w:abstractNumId w:val="36"/>
  </w:num>
  <w:num w:numId="17">
    <w:abstractNumId w:val="16"/>
  </w:num>
  <w:num w:numId="18">
    <w:abstractNumId w:val="19"/>
  </w:num>
  <w:num w:numId="19">
    <w:abstractNumId w:val="7"/>
  </w:num>
  <w:num w:numId="20">
    <w:abstractNumId w:val="28"/>
  </w:num>
  <w:num w:numId="21">
    <w:abstractNumId w:val="32"/>
  </w:num>
  <w:num w:numId="22">
    <w:abstractNumId w:val="17"/>
  </w:num>
  <w:num w:numId="23">
    <w:abstractNumId w:val="35"/>
  </w:num>
  <w:num w:numId="24">
    <w:abstractNumId w:val="4"/>
  </w:num>
  <w:num w:numId="25">
    <w:abstractNumId w:val="31"/>
  </w:num>
  <w:num w:numId="26">
    <w:abstractNumId w:val="9"/>
  </w:num>
  <w:num w:numId="27">
    <w:abstractNumId w:val="22"/>
  </w:num>
  <w:num w:numId="28">
    <w:abstractNumId w:val="24"/>
  </w:num>
  <w:num w:numId="29">
    <w:abstractNumId w:val="33"/>
  </w:num>
  <w:num w:numId="30">
    <w:abstractNumId w:val="25"/>
  </w:num>
  <w:num w:numId="31">
    <w:abstractNumId w:val="15"/>
  </w:num>
  <w:num w:numId="32">
    <w:abstractNumId w:val="23"/>
  </w:num>
  <w:num w:numId="33">
    <w:abstractNumId w:val="34"/>
    <w:lvlOverride w:ilvl="2">
      <w:startOverride w:val="1"/>
    </w:lvlOverride>
  </w:num>
  <w:num w:numId="34">
    <w:abstractNumId w:val="34"/>
  </w:num>
  <w:num w:numId="35">
    <w:abstractNumId w:val="27"/>
    <w:lvlOverride w:ilvl="0">
      <w:startOverride w:val="1"/>
    </w:lvlOverride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10"/>
  </w:num>
  <w:num w:numId="42">
    <w:abstractNumId w:val="1"/>
  </w:num>
  <w:num w:numId="43">
    <w:abstractNumId w:val="21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33"/>
    <w:rsid w:val="00415633"/>
    <w:rsid w:val="004302D1"/>
    <w:rsid w:val="004A7B13"/>
    <w:rsid w:val="00562EAC"/>
    <w:rsid w:val="00661DCA"/>
    <w:rsid w:val="00710067"/>
    <w:rsid w:val="007526E5"/>
    <w:rsid w:val="0076518A"/>
    <w:rsid w:val="00E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4A47-8C6D-4236-9797-45D95F2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537BB"/>
    <w:pPr>
      <w:widowControl w:val="0"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537BB"/>
    <w:pPr>
      <w:ind w:left="8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8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69AC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4A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4AE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4AE1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20E4B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20E4B"/>
    <w:rPr>
      <w:vertAlign w:val="superscript"/>
    </w:rPr>
  </w:style>
  <w:style w:type="character" w:customStyle="1" w:styleId="alb">
    <w:name w:val="a_lb"/>
    <w:basedOn w:val="Domylnaczcionkaakapitu"/>
    <w:qFormat/>
    <w:rsid w:val="002C28B7"/>
  </w:style>
  <w:style w:type="character" w:customStyle="1" w:styleId="apple-converted-space">
    <w:name w:val="apple-converted-space"/>
    <w:basedOn w:val="Domylnaczcionkaakapitu"/>
    <w:qFormat/>
    <w:rsid w:val="002C28B7"/>
  </w:style>
  <w:style w:type="character" w:customStyle="1" w:styleId="fn-ref">
    <w:name w:val="fn-ref"/>
    <w:basedOn w:val="Domylnaczcionkaakapitu"/>
    <w:qFormat/>
    <w:rsid w:val="002C28B7"/>
  </w:style>
  <w:style w:type="character" w:customStyle="1" w:styleId="text-justify1">
    <w:name w:val="text-justify1"/>
    <w:basedOn w:val="Domylnaczcionkaakapitu"/>
    <w:qFormat/>
    <w:rsid w:val="002C28B7"/>
  </w:style>
  <w:style w:type="character" w:customStyle="1" w:styleId="NagwekZnak">
    <w:name w:val="Nagłówek Znak"/>
    <w:basedOn w:val="Domylnaczcionkaakapitu"/>
    <w:link w:val="Nagwek"/>
    <w:uiPriority w:val="99"/>
    <w:qFormat/>
    <w:rsid w:val="0099154C"/>
    <w:rPr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874A6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874A6"/>
    <w:rPr>
      <w:lang w:val="pl-PL"/>
    </w:rPr>
  </w:style>
  <w:style w:type="character" w:customStyle="1" w:styleId="Nagwek1Znak">
    <w:name w:val="Nagłówek 1 Znak"/>
    <w:link w:val="Nagwek1"/>
    <w:uiPriority w:val="1"/>
    <w:qFormat/>
    <w:rsid w:val="0010780F"/>
    <w:rPr>
      <w:rFonts w:ascii="Times New Roman" w:eastAsia="Times New Roman" w:hAnsi="Times New Roman" w:cs="Times New Roman"/>
      <w:b/>
      <w:bCs/>
      <w:sz w:val="24"/>
      <w:szCs w:val="24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078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0780F"/>
    <w:rPr>
      <w:rFonts w:asciiTheme="majorHAnsi" w:eastAsiaTheme="majorEastAsia" w:hAnsiTheme="majorHAnsi" w:cstheme="majorBidi"/>
      <w:color w:val="365F91" w:themeColor="accent1" w:themeShade="BF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15972"/>
    <w:rPr>
      <w:rFonts w:ascii="Times New Roman" w:eastAsia="Times New Roman" w:hAnsi="Times New Roman" w:cs="Times New Roman"/>
      <w:sz w:val="24"/>
      <w:szCs w:val="24"/>
      <w:lang w:val="pl-PL" w:eastAsia="pl-PL" w:bidi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15972"/>
    <w:rPr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C3C9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3CD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361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customStyle="1" w:styleId="AkapitzlistZnak">
    <w:name w:val="Akapit z listą Znak"/>
    <w:link w:val="Akapitzlist"/>
    <w:qFormat/>
    <w:rsid w:val="00AA2E49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92676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213B2"/>
    <w:rPr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915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7537BB"/>
    <w:rPr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7537BB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7537BB"/>
    <w:pPr>
      <w:spacing w:before="53"/>
      <w:ind w:left="54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69A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4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4AE1"/>
    <w:rPr>
      <w:b/>
      <w:bCs/>
    </w:rPr>
  </w:style>
  <w:style w:type="paragraph" w:styleId="Poprawka">
    <w:name w:val="Revision"/>
    <w:uiPriority w:val="99"/>
    <w:semiHidden/>
    <w:qFormat/>
    <w:rsid w:val="00244AE1"/>
    <w:rPr>
      <w:rFonts w:ascii="Times New Roman" w:eastAsia="Times New Roman" w:hAnsi="Times New Roman" w:cs="Times New Roman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qFormat/>
    <w:rsid w:val="00CF1BC8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4B"/>
    <w:rPr>
      <w:sz w:val="20"/>
      <w:szCs w:val="20"/>
    </w:rPr>
  </w:style>
  <w:style w:type="paragraph" w:customStyle="1" w:styleId="text-justify">
    <w:name w:val="text-justify"/>
    <w:basedOn w:val="Normalny"/>
    <w:qFormat/>
    <w:rsid w:val="002C28B7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874A6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Default">
    <w:name w:val="Default"/>
    <w:uiPriority w:val="99"/>
    <w:qFormat/>
    <w:rsid w:val="00F67FAB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FF2365"/>
    <w:rPr>
      <w:rFonts w:cs="Calibri"/>
      <w:lang w:val="pl-PL" w:eastAsia="zh-CN"/>
    </w:rPr>
  </w:style>
  <w:style w:type="paragraph" w:styleId="Spistreci1">
    <w:name w:val="toc 1"/>
    <w:basedOn w:val="Normalny"/>
    <w:next w:val="Normalny"/>
    <w:autoRedefine/>
    <w:semiHidden/>
    <w:rsid w:val="0010780F"/>
    <w:pPr>
      <w:widowControl/>
      <w:spacing w:before="120" w:after="120"/>
    </w:pPr>
    <w:rPr>
      <w:b/>
      <w:bCs/>
      <w:caps/>
      <w:kern w:val="2"/>
      <w:sz w:val="32"/>
      <w:szCs w:val="24"/>
      <w:lang w:bidi="ar-SA"/>
    </w:rPr>
  </w:style>
  <w:style w:type="paragraph" w:customStyle="1" w:styleId="StylPrzed6pt">
    <w:name w:val="Styl Przed:  6 pt"/>
    <w:basedOn w:val="Normalny"/>
    <w:qFormat/>
    <w:rsid w:val="0010780F"/>
    <w:pPr>
      <w:widowControl/>
      <w:numPr>
        <w:numId w:val="3"/>
      </w:numPr>
      <w:tabs>
        <w:tab w:val="left" w:pos="360"/>
        <w:tab w:val="left" w:pos="794"/>
        <w:tab w:val="left" w:pos="2340"/>
      </w:tabs>
      <w:spacing w:before="120"/>
      <w:ind w:left="0" w:firstLine="0"/>
    </w:pPr>
    <w:rPr>
      <w:rFonts w:ascii="Bookman Old Style" w:hAnsi="Bookman Old Style"/>
      <w:sz w:val="24"/>
      <w:szCs w:val="20"/>
      <w:lang w:bidi="ar-SA"/>
    </w:rPr>
  </w:style>
  <w:style w:type="paragraph" w:customStyle="1" w:styleId="pkt">
    <w:name w:val="pkt"/>
    <w:basedOn w:val="Normalny"/>
    <w:qFormat/>
    <w:rsid w:val="00816BD2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bidi="ar-SA"/>
    </w:rPr>
  </w:style>
  <w:style w:type="paragraph" w:customStyle="1" w:styleId="Akapitzlist1">
    <w:name w:val="Akapit z listą1"/>
    <w:basedOn w:val="Normalny"/>
    <w:qFormat/>
    <w:rsid w:val="0088035D"/>
    <w:pPr>
      <w:spacing w:line="100" w:lineRule="atLeast"/>
      <w:ind w:left="720"/>
    </w:pPr>
    <w:rPr>
      <w:rFonts w:eastAsia="SimSun"/>
      <w:sz w:val="24"/>
      <w:szCs w:val="24"/>
      <w:lang w:eastAsia="ar-SA" w:bidi="ar-SA"/>
    </w:rPr>
  </w:style>
  <w:style w:type="paragraph" w:customStyle="1" w:styleId="Nagwek11">
    <w:name w:val="Nagłówek 11"/>
    <w:basedOn w:val="Normalny"/>
    <w:uiPriority w:val="9"/>
    <w:qFormat/>
    <w:rsid w:val="007812AB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15972"/>
    <w:pPr>
      <w:widowControl/>
      <w:spacing w:after="120" w:line="480" w:lineRule="auto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Tekstpodstawowywcity21">
    <w:name w:val="Tekst podstawowy wcięty 21"/>
    <w:basedOn w:val="Normalny"/>
    <w:qFormat/>
    <w:rsid w:val="00FD4666"/>
    <w:pPr>
      <w:widowControl/>
      <w:shd w:val="clear" w:color="auto" w:fill="F2F2F2"/>
      <w:ind w:left="851" w:hanging="567"/>
    </w:pPr>
    <w:rPr>
      <w:rFonts w:ascii="Arial" w:hAnsi="Arial" w:cs="Arial"/>
      <w:i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2676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213B2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customStyle="1" w:styleId="Zawartoramki">
    <w:name w:val="Zawartość ramki"/>
    <w:basedOn w:val="Normalny"/>
    <w:qFormat/>
  </w:style>
  <w:style w:type="numbering" w:customStyle="1" w:styleId="Biecalista1">
    <w:name w:val="Bieżąca lista1"/>
    <w:qFormat/>
    <w:rsid w:val="00211AAC"/>
  </w:style>
  <w:style w:type="table" w:customStyle="1" w:styleId="TableNormal">
    <w:name w:val="Table Normal"/>
    <w:uiPriority w:val="2"/>
    <w:semiHidden/>
    <w:unhideWhenUsed/>
    <w:qFormat/>
    <w:rsid w:val="007537B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A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qFormat/>
    <w:rsid w:val="00562E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65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byszew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eg.iw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do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iodo.kutno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F11B-303F-4597-9E76-9743BA46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32</Pages>
  <Words>7744</Words>
  <Characters>46467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 partner</dc:creator>
  <dc:description/>
  <cp:lastModifiedBy>Sekretariat</cp:lastModifiedBy>
  <cp:revision>5</cp:revision>
  <cp:lastPrinted>2021-11-25T09:14:00Z</cp:lastPrinted>
  <dcterms:created xsi:type="dcterms:W3CDTF">2021-11-29T09:16:00Z</dcterms:created>
  <dcterms:modified xsi:type="dcterms:W3CDTF">2021-11-29T10:43:00Z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reated">
    <vt:filetime>2019-03-19T00:00:00Z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2019-03-27T00:00:00Z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