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  <w:r w:rsidRPr="0010759B">
        <w:rPr>
          <w:color w:val="000000"/>
          <w:sz w:val="24"/>
          <w:szCs w:val="24"/>
          <w:u w:val="none"/>
        </w:rPr>
        <w:t>Załącznik do Zarządzenia Nr</w:t>
      </w:r>
      <w:r>
        <w:rPr>
          <w:color w:val="000000"/>
          <w:sz w:val="24"/>
          <w:szCs w:val="24"/>
          <w:u w:val="none"/>
        </w:rPr>
        <w:t xml:space="preserve"> </w:t>
      </w:r>
      <w:r w:rsidR="009E535E">
        <w:rPr>
          <w:color w:val="000000"/>
          <w:sz w:val="24"/>
          <w:szCs w:val="24"/>
          <w:u w:val="none"/>
        </w:rPr>
        <w:t>3</w:t>
      </w:r>
      <w:r w:rsidR="00C74B14">
        <w:rPr>
          <w:color w:val="000000"/>
          <w:sz w:val="24"/>
          <w:szCs w:val="24"/>
          <w:u w:val="none"/>
        </w:rPr>
        <w:t xml:space="preserve">/2019     </w:t>
      </w: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  <w:r w:rsidRPr="0010759B">
        <w:rPr>
          <w:color w:val="000000"/>
          <w:sz w:val="24"/>
          <w:szCs w:val="24"/>
          <w:u w:val="none"/>
        </w:rPr>
        <w:t>Powiatowego Lekarza Weterynarii w Janowie Lubelskim</w:t>
      </w:r>
    </w:p>
    <w:p w:rsidR="00716E43" w:rsidRPr="009E535E" w:rsidRDefault="00716E43" w:rsidP="00E714F7">
      <w:pPr>
        <w:pStyle w:val="Tytu"/>
        <w:jc w:val="left"/>
        <w:rPr>
          <w:color w:val="000000" w:themeColor="text1"/>
          <w:sz w:val="24"/>
          <w:szCs w:val="24"/>
          <w:u w:val="none"/>
        </w:rPr>
      </w:pPr>
      <w:r w:rsidRPr="0010759B">
        <w:rPr>
          <w:color w:val="000000"/>
          <w:sz w:val="24"/>
          <w:szCs w:val="24"/>
          <w:u w:val="none"/>
        </w:rPr>
        <w:t xml:space="preserve">z  dnia </w:t>
      </w:r>
      <w:r w:rsidR="009A36FB">
        <w:rPr>
          <w:color w:val="000000" w:themeColor="text1"/>
          <w:sz w:val="24"/>
          <w:szCs w:val="24"/>
          <w:u w:val="none"/>
        </w:rPr>
        <w:t>30</w:t>
      </w:r>
      <w:r w:rsidRPr="009E535E">
        <w:rPr>
          <w:color w:val="000000" w:themeColor="text1"/>
          <w:sz w:val="24"/>
          <w:szCs w:val="24"/>
          <w:u w:val="none"/>
        </w:rPr>
        <w:t>.0</w:t>
      </w:r>
      <w:r w:rsidR="009E535E" w:rsidRPr="009E535E">
        <w:rPr>
          <w:color w:val="000000" w:themeColor="text1"/>
          <w:sz w:val="24"/>
          <w:szCs w:val="24"/>
          <w:u w:val="none"/>
        </w:rPr>
        <w:t>4</w:t>
      </w:r>
      <w:r w:rsidRPr="009E535E">
        <w:rPr>
          <w:color w:val="000000" w:themeColor="text1"/>
          <w:sz w:val="24"/>
          <w:szCs w:val="24"/>
          <w:u w:val="none"/>
        </w:rPr>
        <w:t>.201</w:t>
      </w:r>
      <w:r w:rsidR="009E535E" w:rsidRPr="009E535E">
        <w:rPr>
          <w:color w:val="000000" w:themeColor="text1"/>
          <w:sz w:val="24"/>
          <w:szCs w:val="24"/>
          <w:u w:val="none"/>
        </w:rPr>
        <w:t>9</w:t>
      </w:r>
      <w:r w:rsidRPr="009E535E">
        <w:rPr>
          <w:color w:val="000000" w:themeColor="text1"/>
          <w:sz w:val="24"/>
          <w:szCs w:val="24"/>
          <w:u w:val="none"/>
        </w:rPr>
        <w:t xml:space="preserve"> r.</w:t>
      </w:r>
    </w:p>
    <w:p w:rsidR="00716E43" w:rsidRPr="009E535E" w:rsidRDefault="00716E43" w:rsidP="00E714F7">
      <w:pPr>
        <w:pStyle w:val="Tytu"/>
        <w:jc w:val="left"/>
        <w:rPr>
          <w:color w:val="000000" w:themeColor="text1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:rsidR="00716E43" w:rsidRPr="0010759B" w:rsidRDefault="00716E43" w:rsidP="00E714F7">
      <w:pPr>
        <w:pStyle w:val="nag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0759B">
        <w:rPr>
          <w:rFonts w:ascii="Times New Roman" w:hAnsi="Times New Roman" w:cs="Times New Roman"/>
          <w:color w:val="000000"/>
          <w:sz w:val="32"/>
          <w:szCs w:val="32"/>
        </w:rPr>
        <w:t>Regulamin organizacyjny</w:t>
      </w:r>
      <w:r w:rsidRPr="0010759B">
        <w:rPr>
          <w:rFonts w:ascii="Times New Roman" w:hAnsi="Times New Roman" w:cs="Times New Roman"/>
          <w:color w:val="000000"/>
          <w:sz w:val="32"/>
          <w:szCs w:val="32"/>
        </w:rPr>
        <w:br/>
        <w:t>Powiatowego Inspektoratu Weterynarii</w:t>
      </w:r>
      <w:r w:rsidRPr="0010759B">
        <w:rPr>
          <w:rFonts w:ascii="Times New Roman" w:hAnsi="Times New Roman" w:cs="Times New Roman"/>
          <w:color w:val="000000"/>
          <w:sz w:val="32"/>
          <w:szCs w:val="32"/>
        </w:rPr>
        <w:br/>
        <w:t>w  Janowie Lubelskim</w:t>
      </w:r>
    </w:p>
    <w:p w:rsidR="00716E43" w:rsidRPr="0010759B" w:rsidRDefault="00716E43" w:rsidP="00E714F7">
      <w:pPr>
        <w:rPr>
          <w:rStyle w:val="reg11"/>
          <w:color w:val="000000"/>
          <w:sz w:val="32"/>
          <w:szCs w:val="32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</w:rPr>
      </w:pPr>
    </w:p>
    <w:p w:rsidR="00716E43" w:rsidRPr="0010759B" w:rsidRDefault="00716E43" w:rsidP="00E714F7">
      <w:pPr>
        <w:rPr>
          <w:rStyle w:val="reg1h1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 xml:space="preserve">Ustalił: </w:t>
      </w:r>
    </w:p>
    <w:p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 xml:space="preserve">Powiatowy Lekarz Weterynarii w Janowie Lubelskim </w:t>
      </w:r>
    </w:p>
    <w:p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w uzgodnieniu z Lubelskim Wojewódzkim Lekarzem Weterynarii</w:t>
      </w:r>
    </w:p>
    <w:p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rPr>
          <w:rStyle w:val="reg1h1"/>
        </w:rPr>
      </w:pPr>
      <w:bookmarkStart w:id="0" w:name="_GoBack"/>
      <w:bookmarkEnd w:id="0"/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ROZDZIAŁ I</w:t>
      </w:r>
    </w:p>
    <w:p w:rsidR="00716E43" w:rsidRPr="0010759B" w:rsidRDefault="00716E43" w:rsidP="00E714F7">
      <w:pPr>
        <w:jc w:val="center"/>
        <w:rPr>
          <w:b/>
          <w:bCs/>
          <w:color w:val="000000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POSTANOWIENIA OGÓLNE</w:t>
      </w:r>
    </w:p>
    <w:p w:rsidR="00716E43" w:rsidRPr="0010759B" w:rsidRDefault="00716E43" w:rsidP="00E714F7">
      <w:pPr>
        <w:jc w:val="center"/>
        <w:rPr>
          <w:color w:val="000000"/>
        </w:rPr>
      </w:pPr>
    </w:p>
    <w:p w:rsidR="00716E43" w:rsidRPr="0010759B" w:rsidRDefault="00716E43" w:rsidP="00E714F7">
      <w:pPr>
        <w:ind w:left="-696" w:firstLine="180"/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 xml:space="preserve">        </w:t>
      </w:r>
    </w:p>
    <w:p w:rsidR="00DF0730" w:rsidRPr="0010759B" w:rsidRDefault="00DF0730" w:rsidP="00DF0730">
      <w:pPr>
        <w:ind w:left="-696" w:firstLine="180"/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 xml:space="preserve">        § 1</w:t>
      </w:r>
    </w:p>
    <w:p w:rsidR="00DF0730" w:rsidRPr="00B2152D" w:rsidRDefault="00DF0730" w:rsidP="00DF073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2152D">
        <w:rPr>
          <w:rFonts w:ascii="Times New Roman" w:hAnsi="Times New Roman" w:cs="Times New Roman"/>
          <w:color w:val="000000"/>
          <w:sz w:val="24"/>
          <w:szCs w:val="24"/>
        </w:rPr>
        <w:t>Powiatowy Inspektorat Weterynarii w Janowie Lubelskim działa w szczególności                                                        na podstawie:</w:t>
      </w:r>
    </w:p>
    <w:p w:rsidR="00DF0730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B2152D">
        <w:rPr>
          <w:color w:val="000000"/>
          <w:sz w:val="24"/>
          <w:szCs w:val="24"/>
        </w:rPr>
        <w:t>ustawy z dnia 29 stycznia 2004 r. o Inspekcji Weterynaryjnej (t. j. Dz. U. z 2018 r. poz. 1557)</w:t>
      </w:r>
      <w:r>
        <w:rPr>
          <w:color w:val="000000"/>
          <w:sz w:val="24"/>
          <w:szCs w:val="24"/>
        </w:rPr>
        <w:t>;</w:t>
      </w:r>
    </w:p>
    <w:p w:rsidR="00DF0730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9E6BD0">
        <w:rPr>
          <w:color w:val="000000"/>
          <w:sz w:val="24"/>
          <w:szCs w:val="24"/>
        </w:rPr>
        <w:t>ustawy z dnia 11 marca 2004</w:t>
      </w:r>
      <w:r>
        <w:rPr>
          <w:color w:val="000000"/>
          <w:sz w:val="24"/>
          <w:szCs w:val="24"/>
        </w:rPr>
        <w:t xml:space="preserve"> </w:t>
      </w:r>
      <w:r w:rsidRPr="009E6BD0">
        <w:rPr>
          <w:color w:val="000000"/>
          <w:sz w:val="24"/>
          <w:szCs w:val="24"/>
        </w:rPr>
        <w:t>r., o ochronie zdrowia zwierząt oraz zwalczaniu chorób zakaźnych zwierząt (</w:t>
      </w:r>
      <w:r>
        <w:rPr>
          <w:color w:val="000000"/>
          <w:sz w:val="24"/>
          <w:szCs w:val="24"/>
        </w:rPr>
        <w:t xml:space="preserve">t. j. </w:t>
      </w:r>
      <w:r w:rsidRPr="009E6BD0">
        <w:rPr>
          <w:color w:val="000000"/>
          <w:sz w:val="24"/>
          <w:szCs w:val="24"/>
        </w:rPr>
        <w:t>Dz.</w:t>
      </w:r>
      <w:r>
        <w:rPr>
          <w:color w:val="000000"/>
          <w:sz w:val="24"/>
          <w:szCs w:val="24"/>
        </w:rPr>
        <w:t xml:space="preserve"> </w:t>
      </w:r>
      <w:r w:rsidRPr="009E6BD0">
        <w:rPr>
          <w:color w:val="000000"/>
          <w:sz w:val="24"/>
          <w:szCs w:val="24"/>
        </w:rPr>
        <w:t xml:space="preserve">U. </w:t>
      </w:r>
      <w:r>
        <w:rPr>
          <w:color w:val="000000"/>
          <w:sz w:val="24"/>
          <w:szCs w:val="24"/>
        </w:rPr>
        <w:t>z 2018 r.</w:t>
      </w:r>
      <w:r w:rsidRPr="009E6BD0">
        <w:rPr>
          <w:color w:val="000000"/>
          <w:sz w:val="24"/>
          <w:szCs w:val="24"/>
        </w:rPr>
        <w:t xml:space="preserve"> poz. </w:t>
      </w:r>
      <w:r>
        <w:rPr>
          <w:color w:val="000000"/>
          <w:sz w:val="24"/>
          <w:szCs w:val="24"/>
        </w:rPr>
        <w:t>1557</w:t>
      </w:r>
      <w:r w:rsidRPr="009E6BD0">
        <w:rPr>
          <w:color w:val="000000"/>
          <w:sz w:val="24"/>
          <w:szCs w:val="24"/>
        </w:rPr>
        <w:t>);</w:t>
      </w:r>
    </w:p>
    <w:p w:rsidR="00DF0730" w:rsidRPr="00CC2A1D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9E6BD0">
        <w:rPr>
          <w:color w:val="000000"/>
          <w:sz w:val="24"/>
          <w:szCs w:val="24"/>
        </w:rPr>
        <w:t>ustawy z dnia 16 grudnia 2005</w:t>
      </w:r>
      <w:r>
        <w:rPr>
          <w:color w:val="000000"/>
          <w:sz w:val="24"/>
          <w:szCs w:val="24"/>
        </w:rPr>
        <w:t xml:space="preserve"> </w:t>
      </w:r>
      <w:r w:rsidRPr="009E6BD0">
        <w:rPr>
          <w:color w:val="000000"/>
          <w:sz w:val="24"/>
          <w:szCs w:val="24"/>
        </w:rPr>
        <w:t>r. o produktach pochodzenia zwierzęcego (</w:t>
      </w:r>
      <w:r>
        <w:rPr>
          <w:color w:val="000000"/>
          <w:sz w:val="24"/>
          <w:szCs w:val="24"/>
        </w:rPr>
        <w:t xml:space="preserve">t. j. </w:t>
      </w:r>
      <w:r w:rsidRPr="009E6BD0">
        <w:rPr>
          <w:color w:val="000000"/>
          <w:sz w:val="24"/>
          <w:szCs w:val="24"/>
        </w:rPr>
        <w:t>Dz.U. z 20</w:t>
      </w:r>
      <w:r>
        <w:rPr>
          <w:color w:val="000000"/>
          <w:sz w:val="24"/>
          <w:szCs w:val="24"/>
        </w:rPr>
        <w:t>17</w:t>
      </w:r>
      <w:r w:rsidRPr="009E6BD0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242</w:t>
      </w:r>
      <w:r w:rsidRPr="009E6BD0">
        <w:rPr>
          <w:color w:val="000000"/>
          <w:sz w:val="24"/>
          <w:szCs w:val="24"/>
        </w:rPr>
        <w:t xml:space="preserve"> z</w:t>
      </w:r>
      <w:r>
        <w:rPr>
          <w:color w:val="000000"/>
          <w:sz w:val="24"/>
          <w:szCs w:val="24"/>
        </w:rPr>
        <w:t>e</w:t>
      </w:r>
      <w:r w:rsidRPr="009E6BD0">
        <w:rPr>
          <w:color w:val="000000"/>
          <w:sz w:val="24"/>
          <w:szCs w:val="24"/>
        </w:rPr>
        <w:t xml:space="preserve"> zm.);</w:t>
      </w:r>
      <w:r w:rsidRPr="00CC2A1D">
        <w:rPr>
          <w:sz w:val="24"/>
          <w:szCs w:val="24"/>
        </w:rPr>
        <w:t xml:space="preserve"> </w:t>
      </w:r>
    </w:p>
    <w:p w:rsidR="00DF0730" w:rsidRPr="00904F3F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C2A1D">
        <w:rPr>
          <w:color w:val="000000"/>
          <w:sz w:val="24"/>
          <w:szCs w:val="24"/>
        </w:rPr>
        <w:t>ustawy z dnia 25 sierpnia 2006</w:t>
      </w:r>
      <w:r>
        <w:rPr>
          <w:color w:val="000000"/>
          <w:sz w:val="24"/>
          <w:szCs w:val="24"/>
        </w:rPr>
        <w:t xml:space="preserve"> </w:t>
      </w:r>
      <w:r w:rsidRPr="00CC2A1D">
        <w:rPr>
          <w:color w:val="000000"/>
          <w:sz w:val="24"/>
          <w:szCs w:val="24"/>
        </w:rPr>
        <w:t>r., o bezpieczeństwie żywności i żywienia (</w:t>
      </w:r>
      <w:r>
        <w:rPr>
          <w:color w:val="000000"/>
          <w:sz w:val="24"/>
          <w:szCs w:val="24"/>
        </w:rPr>
        <w:t xml:space="preserve">t. j. </w:t>
      </w:r>
      <w:r w:rsidRPr="00CC2A1D">
        <w:rPr>
          <w:color w:val="000000"/>
          <w:sz w:val="24"/>
          <w:szCs w:val="24"/>
        </w:rPr>
        <w:t xml:space="preserve"> Dz.U. </w:t>
      </w:r>
      <w:r>
        <w:rPr>
          <w:color w:val="000000"/>
          <w:sz w:val="24"/>
          <w:szCs w:val="24"/>
        </w:rPr>
        <w:t xml:space="preserve">                   z 2018 r.</w:t>
      </w:r>
      <w:r w:rsidRPr="00CC2A1D">
        <w:rPr>
          <w:color w:val="000000"/>
          <w:sz w:val="24"/>
          <w:szCs w:val="24"/>
        </w:rPr>
        <w:t xml:space="preserve"> poz. 1</w:t>
      </w:r>
      <w:r>
        <w:rPr>
          <w:color w:val="000000"/>
          <w:sz w:val="24"/>
          <w:szCs w:val="24"/>
        </w:rPr>
        <w:t>541 ze zm.</w:t>
      </w:r>
      <w:r w:rsidRPr="00CC2A1D">
        <w:rPr>
          <w:color w:val="000000"/>
          <w:sz w:val="24"/>
          <w:szCs w:val="24"/>
        </w:rPr>
        <w:t>);</w:t>
      </w:r>
      <w:r w:rsidRPr="00904F3F">
        <w:rPr>
          <w:sz w:val="24"/>
          <w:szCs w:val="24"/>
        </w:rPr>
        <w:t xml:space="preserve"> </w:t>
      </w:r>
    </w:p>
    <w:p w:rsidR="00DF0730" w:rsidRPr="00904F3F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904F3F">
        <w:rPr>
          <w:color w:val="000000"/>
          <w:sz w:val="24"/>
          <w:szCs w:val="24"/>
        </w:rPr>
        <w:t>ustawy z dnia 21 sierpnia 1997 r., o ochronie zwierząt (</w:t>
      </w:r>
      <w:r>
        <w:rPr>
          <w:color w:val="000000"/>
          <w:sz w:val="24"/>
          <w:szCs w:val="24"/>
        </w:rPr>
        <w:t xml:space="preserve">t. j. </w:t>
      </w:r>
      <w:r w:rsidRPr="00904F3F">
        <w:rPr>
          <w:color w:val="000000"/>
          <w:sz w:val="24"/>
          <w:szCs w:val="24"/>
        </w:rPr>
        <w:t>Dz.</w:t>
      </w:r>
      <w:r>
        <w:rPr>
          <w:color w:val="000000"/>
          <w:sz w:val="24"/>
          <w:szCs w:val="24"/>
        </w:rPr>
        <w:t xml:space="preserve"> </w:t>
      </w:r>
      <w:r w:rsidRPr="00904F3F">
        <w:rPr>
          <w:color w:val="000000"/>
          <w:sz w:val="24"/>
          <w:szCs w:val="24"/>
        </w:rPr>
        <w:t>U.</w:t>
      </w:r>
      <w:r>
        <w:rPr>
          <w:color w:val="000000"/>
          <w:sz w:val="24"/>
          <w:szCs w:val="24"/>
        </w:rPr>
        <w:t xml:space="preserve"> </w:t>
      </w:r>
      <w:r w:rsidRPr="00904F3F">
        <w:rPr>
          <w:color w:val="000000"/>
          <w:sz w:val="24"/>
          <w:szCs w:val="24"/>
        </w:rPr>
        <w:t>z 20</w:t>
      </w:r>
      <w:r>
        <w:rPr>
          <w:color w:val="000000"/>
          <w:sz w:val="24"/>
          <w:szCs w:val="24"/>
        </w:rPr>
        <w:t xml:space="preserve">19 </w:t>
      </w:r>
      <w:r w:rsidRPr="00904F3F">
        <w:rPr>
          <w:color w:val="000000"/>
          <w:sz w:val="24"/>
          <w:szCs w:val="24"/>
        </w:rPr>
        <w:t>r. poz. 1</w:t>
      </w:r>
      <w:r>
        <w:rPr>
          <w:color w:val="000000"/>
          <w:sz w:val="24"/>
          <w:szCs w:val="24"/>
        </w:rPr>
        <w:t>2</w:t>
      </w:r>
      <w:r w:rsidRPr="00904F3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);</w:t>
      </w:r>
      <w:r w:rsidRPr="00904F3F">
        <w:rPr>
          <w:sz w:val="24"/>
          <w:szCs w:val="24"/>
        </w:rPr>
        <w:t xml:space="preserve"> </w:t>
      </w:r>
    </w:p>
    <w:p w:rsidR="00DF0730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03D82">
        <w:rPr>
          <w:color w:val="000000"/>
          <w:sz w:val="24"/>
          <w:szCs w:val="24"/>
        </w:rPr>
        <w:t>ustawy z dnia 22 lipca 2006 r. o paszach (t. j. Dz. U. z 2019 r. poz. 269);</w:t>
      </w:r>
    </w:p>
    <w:p w:rsidR="00DF0730" w:rsidRPr="00C03D82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03D82">
        <w:rPr>
          <w:color w:val="000000"/>
          <w:sz w:val="24"/>
          <w:szCs w:val="24"/>
        </w:rPr>
        <w:t xml:space="preserve">Zarządzenia Nr 1 Ministra Rolnictwa i Rozwoju Wsi z dnia 2 marca 2010 r. w sprawie organizacji wojewódzkich, powiatowych i granicznych inspektoratów weterynarii                 (Dz. Urz. Ministra Rolnictwa i Rozwoju Wsi z 2010 r. Nr 3 poz. 3 ze zm.), </w:t>
      </w:r>
    </w:p>
    <w:p w:rsidR="00DF0730" w:rsidRPr="00DC2BE0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B2152D">
        <w:rPr>
          <w:color w:val="000000"/>
          <w:sz w:val="24"/>
          <w:szCs w:val="24"/>
        </w:rPr>
        <w:t>ustawy z dnia 14 czerwca 1960 r. - Kodeks postępowania administracyjnego                                       (t. j. Dz. U. z 2018 r. poz. 2096 ze zm.),</w:t>
      </w:r>
      <w:r w:rsidRPr="00DC2BE0">
        <w:rPr>
          <w:sz w:val="24"/>
          <w:szCs w:val="24"/>
        </w:rPr>
        <w:t xml:space="preserve"> </w:t>
      </w:r>
    </w:p>
    <w:p w:rsidR="00DF0730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03D82">
        <w:rPr>
          <w:color w:val="000000"/>
          <w:sz w:val="24"/>
          <w:szCs w:val="24"/>
        </w:rPr>
        <w:t>ustawy z dnia 27 sierpnia 2009 r. o finansach publicznych (t. j. Dz. U. z 2017 r. poz. 2077 ze zm.);</w:t>
      </w:r>
    </w:p>
    <w:p w:rsidR="00DF0730" w:rsidRPr="00C03D82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</w:t>
      </w:r>
      <w:r w:rsidRPr="00C03D82">
        <w:rPr>
          <w:color w:val="000000"/>
          <w:sz w:val="24"/>
          <w:szCs w:val="24"/>
        </w:rPr>
        <w:t xml:space="preserve">y z dnia 21 listopada 2008 r. o służbie cywilnej (t. j. Dz. U. z 2018 r. poz. 1559 ze zm.), </w:t>
      </w:r>
    </w:p>
    <w:p w:rsidR="00DF0730" w:rsidRPr="00B2152D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B2152D">
        <w:rPr>
          <w:color w:val="000000"/>
          <w:sz w:val="24"/>
          <w:szCs w:val="24"/>
        </w:rPr>
        <w:t>ustawy z dnia 6 września 2001 r. o dostępie do informacji publicznej (t. j. Dz. U.                                           z 2018 r. poz. 1330 ze zm.),</w:t>
      </w:r>
    </w:p>
    <w:p w:rsidR="00DF0730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B2152D">
        <w:rPr>
          <w:color w:val="000000"/>
          <w:sz w:val="24"/>
          <w:szCs w:val="24"/>
        </w:rPr>
        <w:t>ustawy z dnia 5 sierpnia 2010 r. o ochronie informacji niejawnych (t. j. Dz. U. z 2018 r. poz. 412 ze zm.),</w:t>
      </w:r>
      <w:r w:rsidRPr="00C03D82">
        <w:rPr>
          <w:sz w:val="24"/>
          <w:szCs w:val="24"/>
        </w:rPr>
        <w:t xml:space="preserve"> </w:t>
      </w:r>
      <w:r w:rsidRPr="00C03D82">
        <w:rPr>
          <w:color w:val="000000"/>
          <w:sz w:val="24"/>
          <w:szCs w:val="24"/>
        </w:rPr>
        <w:t>  </w:t>
      </w:r>
    </w:p>
    <w:p w:rsidR="00DF0730" w:rsidRPr="00B2152D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03D82">
        <w:rPr>
          <w:color w:val="000000"/>
          <w:sz w:val="24"/>
          <w:szCs w:val="24"/>
        </w:rPr>
        <w:t>ustawy z dnia 29 stycznia 2004 r., Prawo zamówień publicznych (Dz. U. z 20</w:t>
      </w:r>
      <w:r>
        <w:rPr>
          <w:color w:val="000000"/>
          <w:sz w:val="24"/>
          <w:szCs w:val="24"/>
        </w:rPr>
        <w:t>18</w:t>
      </w:r>
      <w:r w:rsidRPr="00C03D82">
        <w:rPr>
          <w:color w:val="000000"/>
          <w:sz w:val="24"/>
          <w:szCs w:val="24"/>
        </w:rPr>
        <w:t xml:space="preserve"> r. </w:t>
      </w:r>
      <w:r>
        <w:rPr>
          <w:color w:val="000000"/>
          <w:sz w:val="24"/>
          <w:szCs w:val="24"/>
        </w:rPr>
        <w:t>poz</w:t>
      </w:r>
      <w:r w:rsidRPr="00C03D82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986</w:t>
      </w:r>
      <w:r w:rsidRPr="00C03D82">
        <w:rPr>
          <w:color w:val="000000"/>
          <w:sz w:val="24"/>
          <w:szCs w:val="24"/>
        </w:rPr>
        <w:t xml:space="preserve"> z</w:t>
      </w:r>
      <w:r>
        <w:rPr>
          <w:color w:val="000000"/>
          <w:sz w:val="24"/>
          <w:szCs w:val="24"/>
        </w:rPr>
        <w:t>e</w:t>
      </w:r>
      <w:r w:rsidRPr="00C03D82">
        <w:rPr>
          <w:color w:val="000000"/>
          <w:sz w:val="24"/>
          <w:szCs w:val="24"/>
        </w:rPr>
        <w:t xml:space="preserve"> zm</w:t>
      </w:r>
      <w:r>
        <w:rPr>
          <w:color w:val="000000"/>
          <w:sz w:val="24"/>
          <w:szCs w:val="24"/>
        </w:rPr>
        <w:t>.);</w:t>
      </w:r>
    </w:p>
    <w:p w:rsidR="00DF0730" w:rsidRPr="00DA2F49" w:rsidRDefault="00DF0730" w:rsidP="00DF0730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DA2F49">
        <w:rPr>
          <w:color w:val="000000"/>
          <w:sz w:val="24"/>
          <w:szCs w:val="24"/>
        </w:rPr>
        <w:t>niniejszego Regulaminu Organizacyjnego</w:t>
      </w:r>
      <w:r w:rsidRPr="00DA2F49">
        <w:rPr>
          <w:sz w:val="24"/>
          <w:szCs w:val="24"/>
        </w:rPr>
        <w:t xml:space="preserve"> oraz innych ustaw szczególnych zawierających zadania i kompetencje Inspekcji Weterynaryjnej.</w:t>
      </w:r>
    </w:p>
    <w:p w:rsidR="00716E43" w:rsidRPr="0010759B" w:rsidRDefault="00716E43" w:rsidP="00AD75DA">
      <w:pPr>
        <w:pStyle w:val="Tekstpodstawowywcity"/>
        <w:ind w:left="0" w:firstLine="0"/>
        <w:jc w:val="both"/>
        <w:rPr>
          <w:color w:val="000000"/>
          <w:sz w:val="24"/>
          <w:szCs w:val="24"/>
        </w:rPr>
      </w:pPr>
    </w:p>
    <w:p w:rsidR="00716E43" w:rsidRPr="0010759B" w:rsidRDefault="00716E43" w:rsidP="004A7629">
      <w:pPr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§ 2</w:t>
      </w:r>
    </w:p>
    <w:p w:rsidR="00716E43" w:rsidRPr="0010759B" w:rsidRDefault="00716E43" w:rsidP="00F420A2">
      <w:pPr>
        <w:pStyle w:val="Akapitzlist"/>
        <w:numPr>
          <w:ilvl w:val="0"/>
          <w:numId w:val="4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Regulamin organizacyjny, zwany dalej „Regulaminem”, określa wewnętrzną strukturę, szczegółową organizację, tryb pracy Powiatowego Inspektoratu Weterynarii w Janowie Lubelskim oraz szczegółowy zakres zadań komórek organizacyjnych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>i stanowisk wchodzących w skład Inspektoratu.</w:t>
      </w:r>
    </w:p>
    <w:p w:rsidR="00716E43" w:rsidRPr="0010759B" w:rsidRDefault="00716E43" w:rsidP="00F420A2">
      <w:pPr>
        <w:pStyle w:val="Akapitzlist"/>
        <w:numPr>
          <w:ilvl w:val="0"/>
          <w:numId w:val="4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Ilekroć w Regulaminie jest mowa o:</w:t>
      </w:r>
    </w:p>
    <w:p w:rsidR="00B90857" w:rsidRDefault="00716E43" w:rsidP="00B90857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B9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Powiecie </w:t>
      </w:r>
      <w:r w:rsidRPr="00B90857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powiat janowski, </w:t>
      </w:r>
    </w:p>
    <w:p w:rsidR="00716E43" w:rsidRPr="00B90857" w:rsidRDefault="00716E43" w:rsidP="00B90857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B9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Inspektoracie </w:t>
      </w:r>
      <w:r w:rsidRPr="00B90857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Powiatowy Inspektorat Weterynarii                  w Janowie Lubelskim, </w:t>
      </w:r>
    </w:p>
    <w:p w:rsidR="00716E43" w:rsidRPr="004A7629" w:rsidRDefault="00716E43" w:rsidP="00B90857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A7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Wojewódzkim Lekarzu</w:t>
      </w:r>
      <w:r w:rsidRPr="004A7629">
        <w:rPr>
          <w:rFonts w:ascii="Times New Roman" w:hAnsi="Times New Roman" w:cs="Times New Roman"/>
          <w:color w:val="000000"/>
          <w:sz w:val="24"/>
          <w:szCs w:val="24"/>
        </w:rPr>
        <w:t xml:space="preserve"> – należy przez to rozumieć Lubelskiego Wojewódzkiego Lekarza Weterynarii, </w:t>
      </w:r>
    </w:p>
    <w:p w:rsidR="00716E43" w:rsidRPr="004A7629" w:rsidRDefault="00716E43" w:rsidP="0010294D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A76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Powiatowym Lekarzu</w:t>
      </w:r>
      <w:r w:rsidRPr="004A7629">
        <w:rPr>
          <w:rFonts w:ascii="Times New Roman" w:hAnsi="Times New Roman" w:cs="Times New Roman"/>
          <w:color w:val="000000"/>
          <w:sz w:val="24"/>
          <w:szCs w:val="24"/>
        </w:rPr>
        <w:t xml:space="preserve">  – należy przez to rozumieć Powiatowego Lekarza Weterynarii w Janowie Lubelskim, </w:t>
      </w:r>
    </w:p>
    <w:p w:rsidR="00716E43" w:rsidRPr="004A7629" w:rsidRDefault="00716E43" w:rsidP="0010294D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A7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Zastępcy Powiatowego Lekarza</w:t>
      </w:r>
      <w:r w:rsidRPr="004A7629">
        <w:rPr>
          <w:rFonts w:ascii="Times New Roman" w:hAnsi="Times New Roman" w:cs="Times New Roman"/>
          <w:color w:val="000000"/>
          <w:sz w:val="24"/>
          <w:szCs w:val="24"/>
        </w:rPr>
        <w:t xml:space="preserve"> – należy przez to rozumieć Zastępcę Powiatowego Lekarza Weterynarii w Janowie Lubelskim, </w:t>
      </w:r>
    </w:p>
    <w:p w:rsidR="00716E43" w:rsidRPr="00AD75DA" w:rsidRDefault="00716E43" w:rsidP="0010294D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Komórkach organizacyjnych </w:t>
      </w:r>
      <w:r w:rsidRPr="00AD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t>należy przez to rozumieć zespoły, samodzielne stanowiska pracy oraz pracownie badania mięsa określone w</w:t>
      </w:r>
      <w:r w:rsidRPr="00AD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75DA">
        <w:rPr>
          <w:rStyle w:val="reg1h1"/>
          <w:rFonts w:ascii="Times New Roman" w:hAnsi="Times New Roman" w:cs="Times New Roman"/>
          <w:b w:val="0"/>
        </w:rPr>
        <w:t>§ 4 Regulaminu,</w:t>
      </w:r>
    </w:p>
    <w:p w:rsidR="00716E43" w:rsidRPr="00AD75DA" w:rsidRDefault="00716E43" w:rsidP="0010294D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Kierowniku 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osobę kierującą zakładem, wieloosobowym zespołem. </w:t>
      </w:r>
    </w:p>
    <w:p w:rsidR="00716E43" w:rsidRPr="00AD75DA" w:rsidRDefault="00716E43" w:rsidP="004A7629">
      <w:pPr>
        <w:pStyle w:val="Akapitzlist"/>
        <w:ind w:left="1440" w:hanging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5DA">
        <w:rPr>
          <w:rStyle w:val="reg1h1"/>
          <w:rFonts w:ascii="Times New Roman" w:hAnsi="Times New Roman" w:cs="Times New Roman"/>
        </w:rPr>
        <w:t>§ 3</w:t>
      </w:r>
    </w:p>
    <w:p w:rsidR="00716E43" w:rsidRPr="00AD75DA" w:rsidRDefault="00716E43" w:rsidP="00DD568D">
      <w:pPr>
        <w:pStyle w:val="Akapitzlist"/>
        <w:numPr>
          <w:ilvl w:val="0"/>
          <w:numId w:val="5"/>
        </w:numPr>
        <w:spacing w:after="240"/>
        <w:ind w:left="284" w:hanging="284"/>
        <w:contextualSpacing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Inspektoratem kieruje Powiatowy Lekarz. </w:t>
      </w:r>
    </w:p>
    <w:p w:rsidR="00AD75DA" w:rsidRPr="00AD75DA" w:rsidRDefault="00716E43" w:rsidP="00DD568D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left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Style w:val="reg11"/>
          <w:rFonts w:ascii="Times New Roman" w:hAnsi="Times New Roman" w:cs="Times New Roman"/>
          <w:color w:val="000000"/>
          <w:sz w:val="24"/>
          <w:szCs w:val="24"/>
        </w:rPr>
        <w:t>Inspektorat zapewnia obsługę realizacji zadań Powiatowego Lekarza:</w:t>
      </w:r>
    </w:p>
    <w:p w:rsidR="00716E43" w:rsidRPr="00AD75DA" w:rsidRDefault="00716E43" w:rsidP="00DD568D">
      <w:pPr>
        <w:pStyle w:val="Akapitzlist"/>
        <w:spacing w:before="100" w:beforeAutospacing="1" w:after="100" w:afterAutospacing="1"/>
        <w:ind w:left="342" w:firstLine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t>wynikających z ustawy z dnia 29 stycznia 2004 r. o Inspekcji Weterynaryjnej</w:t>
      </w:r>
      <w:r w:rsidR="004B6D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br/>
        <w:t>2) jako dysponenta środków budżetowych na zasadach określonych w ustawie</w:t>
      </w:r>
      <w:r w:rsidR="00AD75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t>o finansach  publicznych</w:t>
      </w:r>
      <w:r w:rsidR="004B6D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br/>
        <w:t>3) wynikających z odrębnych ustaw.</w:t>
      </w:r>
    </w:p>
    <w:p w:rsidR="00716E43" w:rsidRPr="00AD75DA" w:rsidRDefault="00716E43" w:rsidP="00DD568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Fonts w:ascii="Times New Roman" w:hAnsi="Times New Roman" w:cs="Times New Roman"/>
          <w:color w:val="000000"/>
          <w:sz w:val="24"/>
          <w:szCs w:val="24"/>
        </w:rPr>
        <w:t>Inspektorat jest państwową jednostką budżetową.</w:t>
      </w:r>
    </w:p>
    <w:p w:rsidR="00716E43" w:rsidRPr="0010759B" w:rsidRDefault="00716E43" w:rsidP="00DD568D">
      <w:pPr>
        <w:ind w:left="3"/>
        <w:jc w:val="both"/>
        <w:rPr>
          <w:color w:val="000000"/>
        </w:rPr>
      </w:pPr>
      <w:r w:rsidRPr="00AD75DA">
        <w:rPr>
          <w:color w:val="000000"/>
        </w:rPr>
        <w:t>4. Maj</w:t>
      </w:r>
      <w:r w:rsidRPr="0010759B">
        <w:rPr>
          <w:color w:val="000000"/>
        </w:rPr>
        <w:t xml:space="preserve">ątek Inspektoratu stanowi własność Skarbu Państwa, którego reprezentantem </w:t>
      </w:r>
      <w:r>
        <w:rPr>
          <w:color w:val="000000"/>
        </w:rPr>
        <w:br/>
        <w:t xml:space="preserve">   </w:t>
      </w:r>
      <w:r w:rsidRPr="0010759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10759B">
        <w:rPr>
          <w:color w:val="000000"/>
        </w:rPr>
        <w:t>i dysponentem w granicach obowiązującego prawa jest Powiatowy Lekarz.</w:t>
      </w:r>
    </w:p>
    <w:p w:rsidR="00716E43" w:rsidRPr="0010759B" w:rsidRDefault="00716E43" w:rsidP="00582E3F">
      <w:pPr>
        <w:rPr>
          <w:color w:val="000000"/>
        </w:rPr>
      </w:pPr>
      <w:r w:rsidRPr="0010759B">
        <w:rPr>
          <w:color w:val="000000"/>
        </w:rPr>
        <w:t>5. Terenem działania Inspektoratu jest obszar powiatu janowskiego.</w:t>
      </w:r>
    </w:p>
    <w:p w:rsidR="00716E43" w:rsidRPr="0010759B" w:rsidRDefault="00716E43" w:rsidP="00582E3F">
      <w:pPr>
        <w:rPr>
          <w:color w:val="000000"/>
        </w:rPr>
      </w:pPr>
      <w:r w:rsidRPr="0010759B">
        <w:rPr>
          <w:color w:val="000000"/>
        </w:rPr>
        <w:t>6. Siedziba Inspektoratu mieści się w Janowie Lubelskim, przy ul. Bialskiej 98.</w:t>
      </w:r>
    </w:p>
    <w:p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ROZDZIAŁ II</w:t>
      </w: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b/>
          <w:bCs/>
          <w:color w:val="000000"/>
        </w:rPr>
        <w:br/>
      </w:r>
      <w:r w:rsidRPr="0010759B">
        <w:rPr>
          <w:rStyle w:val="reg1h1"/>
          <w:rFonts w:ascii="Times New Roman" w:hAnsi="Times New Roman" w:cs="Times New Roman"/>
        </w:rPr>
        <w:t>ORGANIZACJA  INSPEKTORATU</w:t>
      </w:r>
    </w:p>
    <w:p w:rsidR="00716E43" w:rsidRPr="0010759B" w:rsidRDefault="00716E43" w:rsidP="00E714F7">
      <w:pPr>
        <w:rPr>
          <w:color w:val="000000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§ 4</w:t>
      </w:r>
    </w:p>
    <w:p w:rsidR="00716E43" w:rsidRPr="00996C96" w:rsidRDefault="00716E43" w:rsidP="00582E3F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skład Inspektoratu wchodzą następujące komórki organizacyjne: </w:t>
      </w:r>
    </w:p>
    <w:p w:rsidR="00716E43" w:rsidRPr="00996C96" w:rsidRDefault="00716E43" w:rsidP="00582E3F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Zespół do spraw zdrowia i  ochrony zwierząt,</w:t>
      </w:r>
    </w:p>
    <w:p w:rsidR="00716E43" w:rsidRPr="00996C96" w:rsidRDefault="00716E43" w:rsidP="00582E3F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Zespół do spraw bezpieczeństwa żywności,</w:t>
      </w:r>
    </w:p>
    <w:p w:rsidR="00716E43" w:rsidRPr="00996C96" w:rsidRDefault="00716E43" w:rsidP="00582E3F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Zespół do spraw pasz i utylizacji,</w:t>
      </w:r>
    </w:p>
    <w:p w:rsidR="00716E43" w:rsidRPr="00996C96" w:rsidRDefault="00716E43" w:rsidP="00582E3F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Zespół do spraw finansowo-księgowych i administracyjnych,  </w:t>
      </w:r>
    </w:p>
    <w:p w:rsidR="00716E43" w:rsidRPr="00996C96" w:rsidRDefault="00716E43" w:rsidP="00582E3F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Samodzielne stanowisko do spraw obsługi prawnej,</w:t>
      </w:r>
    </w:p>
    <w:p w:rsidR="00716E43" w:rsidRPr="00996C96" w:rsidRDefault="00716E43" w:rsidP="00582E3F">
      <w:pPr>
        <w:pStyle w:val="Akapitzlist"/>
        <w:numPr>
          <w:ilvl w:val="0"/>
          <w:numId w:val="29"/>
        </w:numPr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Stacje Terenowe Diagnostyki Włośnicy.</w:t>
      </w:r>
    </w:p>
    <w:p w:rsidR="00716E43" w:rsidRPr="00851E8D" w:rsidRDefault="00716E43" w:rsidP="00851E8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Schemat organizacyjny Inspektoratu przedstawia zał</w:t>
      </w:r>
      <w:r w:rsidR="00AD75DA"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>ącznik</w:t>
      </w:r>
      <w:r w:rsidRPr="004B6D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1</w:t>
      </w:r>
      <w:r w:rsidR="00AD75DA" w:rsidRPr="004B6D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niniejszego</w:t>
      </w:r>
      <w:r w:rsidR="00AD7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Regulaminu.</w:t>
      </w:r>
    </w:p>
    <w:p w:rsidR="00716E43" w:rsidRPr="0010759B" w:rsidRDefault="00716E43" w:rsidP="00E401AA">
      <w:pPr>
        <w:ind w:left="360"/>
        <w:jc w:val="center"/>
        <w:rPr>
          <w:b/>
          <w:bCs/>
          <w:color w:val="000000"/>
        </w:rPr>
      </w:pPr>
    </w:p>
    <w:p w:rsidR="00716E43" w:rsidRPr="0010759B" w:rsidRDefault="00716E43" w:rsidP="00E401AA">
      <w:pPr>
        <w:ind w:left="360"/>
        <w:jc w:val="center"/>
        <w:rPr>
          <w:bCs/>
          <w:color w:val="000000"/>
        </w:rPr>
      </w:pPr>
      <w:r w:rsidRPr="0010759B">
        <w:rPr>
          <w:b/>
          <w:bCs/>
          <w:color w:val="000000"/>
        </w:rPr>
        <w:t>§ 5</w:t>
      </w:r>
    </w:p>
    <w:p w:rsidR="00716E43" w:rsidRPr="0010759B" w:rsidRDefault="00716E43" w:rsidP="00E401AA">
      <w:pPr>
        <w:pStyle w:val="Akapitzlist"/>
        <w:ind w:firstLine="0"/>
        <w:rPr>
          <w:bCs/>
          <w:color w:val="000000"/>
        </w:rPr>
      </w:pPr>
    </w:p>
    <w:p w:rsidR="00716E43" w:rsidRPr="0010759B" w:rsidRDefault="00716E43" w:rsidP="00902C1B">
      <w:pPr>
        <w:rPr>
          <w:bCs/>
          <w:color w:val="000000"/>
        </w:rPr>
      </w:pPr>
      <w:r w:rsidRPr="0010759B">
        <w:rPr>
          <w:bCs/>
          <w:color w:val="000000"/>
        </w:rPr>
        <w:t xml:space="preserve">Do kompetencji Powiatowego Lekarza  należy w szczególności:         </w:t>
      </w:r>
    </w:p>
    <w:p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zatwierdzanie planów finansowych w zakresie dochodów i wydatków nadzorowanie ich wykonania oraz dysponowanie środkami budżetowymi i pozabudżetowymi,</w:t>
      </w:r>
    </w:p>
    <w:p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reprezentowanie Inspektoratu na zewnątrz, występowanie z wnioskami, projektami                 i opiniami wyrażającymi stanowisko Inspektoratu oraz składanie innych oświadczeń woli w sprawach Inspektoratu,</w:t>
      </w:r>
    </w:p>
    <w:p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wykonywanie obowiązków i uprawnień zwierzchnika służbowego pracowników Inspektoratu, zgodnie z przepisami prawa pracy i przepisami odrębnymi, w tym ustalanie zakresów czynności pracowników Inspektoratu,</w:t>
      </w:r>
    </w:p>
    <w:p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udzielanie pisemnych upoważnień do wykonywania określonych czynności                         lub podpisywania pism oraz pełnomocnictw do dokonywania czynności prawnych,</w:t>
      </w:r>
    </w:p>
    <w:p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zapewnienie funkcjonowania adekwatnej i skutecznej kontroli zarządczej,</w:t>
      </w:r>
    </w:p>
    <w:p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zapewnienie przestrzegania ładu i porządku, przepisów przeciwpożarowych                           oraz bezpieczeństwa i higieny pracy w Inspektoracie.</w:t>
      </w:r>
    </w:p>
    <w:p w:rsidR="00716E43" w:rsidRPr="0010759B" w:rsidRDefault="00716E43" w:rsidP="00902C1B">
      <w:pPr>
        <w:jc w:val="center"/>
        <w:rPr>
          <w:b/>
          <w:bCs/>
          <w:color w:val="000000"/>
        </w:rPr>
      </w:pPr>
    </w:p>
    <w:p w:rsidR="00716E43" w:rsidRPr="0010759B" w:rsidRDefault="00716E43" w:rsidP="00902C1B">
      <w:pPr>
        <w:jc w:val="center"/>
        <w:rPr>
          <w:b/>
          <w:bCs/>
          <w:color w:val="000000"/>
        </w:rPr>
      </w:pPr>
      <w:r w:rsidRPr="0010759B">
        <w:rPr>
          <w:b/>
          <w:bCs/>
          <w:color w:val="000000"/>
        </w:rPr>
        <w:t>§ 6</w:t>
      </w:r>
    </w:p>
    <w:p w:rsidR="00716E43" w:rsidRPr="0010759B" w:rsidRDefault="00716E43" w:rsidP="00902C1B">
      <w:pPr>
        <w:rPr>
          <w:bCs/>
          <w:color w:val="000000"/>
        </w:rPr>
      </w:pPr>
      <w:r w:rsidRPr="0010759B">
        <w:rPr>
          <w:bCs/>
          <w:color w:val="000000"/>
        </w:rPr>
        <w:t>Powiatowy Lekarz realizuje zadania wynikające z ustawy o służbie cywilnej, w tym:</w:t>
      </w:r>
    </w:p>
    <w:p w:rsidR="00716E43" w:rsidRPr="0010759B" w:rsidRDefault="00716E43" w:rsidP="00582E3F">
      <w:pPr>
        <w:pStyle w:val="Akapitzlist"/>
        <w:ind w:left="0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1) wykonuje zadania dyrektora generalnego w Inspektoracie,</w:t>
      </w:r>
    </w:p>
    <w:p w:rsidR="00716E43" w:rsidRPr="0010759B" w:rsidRDefault="00716E43" w:rsidP="005E3092">
      <w:pPr>
        <w:pStyle w:val="Akapitzlist"/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dokonuje czynności z zakresu prawa pracy wobec członków korpusu służby cywilnej </w:t>
      </w:r>
      <w:r w:rsidR="005E3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w Inspektoracie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16E43" w:rsidRPr="0010759B" w:rsidRDefault="00716E43" w:rsidP="00540747">
      <w:pPr>
        <w:pStyle w:val="Akapitzlist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E43" w:rsidRPr="0010759B" w:rsidRDefault="00716E43" w:rsidP="00540747">
      <w:pPr>
        <w:jc w:val="center"/>
        <w:rPr>
          <w:b/>
          <w:bCs/>
          <w:color w:val="000000"/>
        </w:rPr>
      </w:pPr>
      <w:r w:rsidRPr="0010759B">
        <w:rPr>
          <w:b/>
          <w:bCs/>
          <w:color w:val="000000"/>
        </w:rPr>
        <w:t>§ 7</w:t>
      </w:r>
    </w:p>
    <w:p w:rsidR="00716E43" w:rsidRPr="0010759B" w:rsidRDefault="00716E43" w:rsidP="00540747">
      <w:pPr>
        <w:jc w:val="both"/>
        <w:rPr>
          <w:bCs/>
          <w:color w:val="000000"/>
        </w:rPr>
      </w:pPr>
      <w:r w:rsidRPr="0010759B">
        <w:rPr>
          <w:bCs/>
          <w:color w:val="000000"/>
        </w:rPr>
        <w:t>Przelewy i inne dokumenty obrotu pieniężnego i materiałowego, jak również inne dokumenty o charakterze rozliczeniowym, stanowiące podstawę do otrzymania lub wydatkowania środków pieniężnych Inspektoratu podpisują:</w:t>
      </w:r>
    </w:p>
    <w:p w:rsidR="00716E43" w:rsidRPr="0010759B" w:rsidRDefault="00716E43" w:rsidP="00F420A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Powiatowy Lekarz lub jego Zastępca lub osoba, o której mowa w § 9 ust. 2 oraz </w:t>
      </w:r>
    </w:p>
    <w:p w:rsidR="00716E43" w:rsidRPr="0010759B" w:rsidRDefault="00716E43" w:rsidP="00F420A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Główny księgowy albo inny pracownik zastępujący Głównego księgowego w czasie jego nieobecności, pisemnie upoważniony przez Powiatowego Lekarza, z zastrzeżeniem § 9 ust. 2.</w:t>
      </w:r>
    </w:p>
    <w:p w:rsidR="00716E43" w:rsidRPr="0010759B" w:rsidRDefault="00716E43" w:rsidP="00540747">
      <w:pPr>
        <w:ind w:left="360"/>
        <w:rPr>
          <w:bCs/>
          <w:color w:val="000000"/>
        </w:rPr>
      </w:pPr>
    </w:p>
    <w:p w:rsidR="0061576B" w:rsidRDefault="0061576B" w:rsidP="004C6BC6">
      <w:pPr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ROZDZIAŁ III</w:t>
      </w:r>
    </w:p>
    <w:p w:rsidR="00716E43" w:rsidRPr="0010759B" w:rsidRDefault="00716E43" w:rsidP="00E714F7">
      <w:pPr>
        <w:rPr>
          <w:color w:val="000000"/>
        </w:rPr>
      </w:pPr>
      <w:r w:rsidRPr="0010759B">
        <w:rPr>
          <w:b/>
          <w:bCs/>
          <w:color w:val="000000"/>
        </w:rPr>
        <w:br/>
      </w:r>
      <w:r w:rsidRPr="0010759B">
        <w:rPr>
          <w:rStyle w:val="reg1h1"/>
          <w:rFonts w:ascii="Times New Roman" w:hAnsi="Times New Roman" w:cs="Times New Roman"/>
        </w:rPr>
        <w:t xml:space="preserve">     ZASADY REALIZACJI ZADAŃ I KIEROWANIA PRACĄ  INSPEKTORATU </w:t>
      </w:r>
    </w:p>
    <w:p w:rsidR="00716E43" w:rsidRPr="0010759B" w:rsidRDefault="00716E43" w:rsidP="00E714F7">
      <w:pPr>
        <w:rPr>
          <w:rStyle w:val="reg11"/>
          <w:rFonts w:ascii="Times New Roman" w:hAnsi="Times New Roman" w:cs="Times New Roman"/>
          <w:color w:val="000000"/>
        </w:rPr>
      </w:pPr>
    </w:p>
    <w:p w:rsidR="00716E43" w:rsidRPr="0010759B" w:rsidRDefault="00716E43" w:rsidP="00E714F7">
      <w:pPr>
        <w:jc w:val="center"/>
        <w:rPr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§ 8</w:t>
      </w:r>
    </w:p>
    <w:p w:rsidR="00716E43" w:rsidRPr="0010759B" w:rsidRDefault="00716E43" w:rsidP="00F420A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Powiatowy Lekarz wykonuje zadania przy pomocy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Zastępcy Powiatowego Lekarza.</w:t>
      </w:r>
    </w:p>
    <w:p w:rsidR="00716E43" w:rsidRPr="0010759B" w:rsidRDefault="00716E43" w:rsidP="00F420A2">
      <w:pPr>
        <w:pStyle w:val="Akapitzlist"/>
        <w:numPr>
          <w:ilvl w:val="0"/>
          <w:numId w:val="7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Do wyłącznej kompetencji Powiatowego Lekarza  należy:</w:t>
      </w:r>
    </w:p>
    <w:p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zatwierdzanie planów finansowych w zakresie dochodów i wydatków, nadzorowanie ich wykonania oraz dysponowanie środkami budżetowymi i pozabudżetowymi</w:t>
      </w:r>
      <w:r w:rsidR="0061576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reprezentowanie Inspektoratu na zewnątrz, występowanie z wnioskami, projektami                 i opiniami wyrażającymi stanowisko Inspektoratu oraz składanie innych oświadczeń woli w sprawach Inspektoratu,</w:t>
      </w:r>
    </w:p>
    <w:p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wykonywanie obowiązków i uprawnień zwierzchnika służbowego pracowników Inspektoratu, zgodnie z przepisami prawa pracy i przepisami odrębnymi, w tym ustalanie zakresów czynności pracowników Inspektoratu,</w:t>
      </w:r>
    </w:p>
    <w:p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udzielanie pisemnych upoważnień do wykonywania określonych czynności lub podpisywania pism oraz pełnomocnictw do dokonywania czynności prawnych,</w:t>
      </w:r>
    </w:p>
    <w:p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zapewnienie funkcjonowania adekwatnej i skutecznej kontroli zarządczej.</w:t>
      </w:r>
    </w:p>
    <w:p w:rsidR="00716E43" w:rsidRPr="0010759B" w:rsidRDefault="00716E43" w:rsidP="00E76CEA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6E43" w:rsidRPr="0010759B" w:rsidRDefault="00716E43" w:rsidP="0010759B">
      <w:pPr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§ 9</w:t>
      </w:r>
    </w:p>
    <w:p w:rsidR="00716E43" w:rsidRPr="0010759B" w:rsidRDefault="00716E43" w:rsidP="00F42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 przypadku nieobecności lub nieobsadzenia stanowiska Powiatowego Lekarza działalnością Inspektoratu kieruje Zastępca Powiatowego Lekarza.</w:t>
      </w:r>
    </w:p>
    <w:p w:rsidR="00716E43" w:rsidRPr="0010759B" w:rsidRDefault="00716E43" w:rsidP="00F420A2">
      <w:pPr>
        <w:numPr>
          <w:ilvl w:val="0"/>
          <w:numId w:val="1"/>
        </w:numPr>
        <w:jc w:val="both"/>
        <w:rPr>
          <w:color w:val="000000"/>
        </w:rPr>
      </w:pPr>
      <w:r w:rsidRPr="0010759B">
        <w:rPr>
          <w:color w:val="000000"/>
        </w:rPr>
        <w:t xml:space="preserve">W przypadku nieobecności Powiatowego Lekarza i Zastępcy Powiatowego Lekarza działalnością Inspektoratu kieruje pisemnie upoważniony przez Powiatowego Lekarza pracownik Inspektoratu. </w:t>
      </w:r>
    </w:p>
    <w:p w:rsidR="00716E43" w:rsidRPr="0010759B" w:rsidRDefault="00716E43" w:rsidP="00F420A2">
      <w:pPr>
        <w:numPr>
          <w:ilvl w:val="0"/>
          <w:numId w:val="1"/>
        </w:numPr>
        <w:jc w:val="both"/>
        <w:rPr>
          <w:color w:val="000000"/>
        </w:rPr>
      </w:pPr>
      <w:r w:rsidRPr="0010759B">
        <w:rPr>
          <w:color w:val="000000"/>
        </w:rPr>
        <w:t>Na czas swojej nieobecności Powiatowy Lekarz może upoważnić do wykonywania czynności wskazanych do jego wyłącznej kompetencji Zastępcę Powiatowego Lekarza.</w:t>
      </w:r>
    </w:p>
    <w:p w:rsidR="00716E43" w:rsidRPr="0010759B" w:rsidRDefault="00716E43" w:rsidP="000F6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Podczas nieobecności Powiatowego Lekarza, Zastępca Powiatowego Lekarza uprawniony jest w imieniu Powiatowego Lekarza Weterynarii do podpisywania i wydawania orzeczeń administracyjnych w postępowaniu administracyjnym, zaświadczeń, wszczynania postępowania egzekucyjnego w administracji oraz podejmowania czynności</w:t>
      </w:r>
      <w:r w:rsidR="000F6D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i rozstrzygnięć w ramach tego postępowania, w tym wydawania upomnień i tytułów wykonawczych.</w:t>
      </w:r>
    </w:p>
    <w:p w:rsidR="00716E43" w:rsidRPr="0010759B" w:rsidRDefault="00716E43" w:rsidP="00F42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Zastępca Powiatowego Lekarza podczas nieobecności Powiatowego Lekarza przydziela przychodzącą korespondencję do odpowiednich pracowników.</w:t>
      </w:r>
    </w:p>
    <w:p w:rsidR="00716E43" w:rsidRPr="0010759B" w:rsidRDefault="00716E43" w:rsidP="00F420A2">
      <w:pPr>
        <w:numPr>
          <w:ilvl w:val="0"/>
          <w:numId w:val="1"/>
        </w:numPr>
        <w:jc w:val="both"/>
        <w:rPr>
          <w:color w:val="000000"/>
        </w:rPr>
      </w:pPr>
      <w:r w:rsidRPr="0010759B">
        <w:rPr>
          <w:color w:val="000000"/>
        </w:rPr>
        <w:t xml:space="preserve">Powiatowemu Lekarzowi bezpośrednio podlega: </w:t>
      </w:r>
    </w:p>
    <w:p w:rsidR="00716E43" w:rsidRPr="0010759B" w:rsidRDefault="00716E43" w:rsidP="00F420A2">
      <w:pPr>
        <w:pStyle w:val="Akapitzlist"/>
        <w:numPr>
          <w:ilvl w:val="0"/>
          <w:numId w:val="20"/>
        </w:num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zespół do spraw finansowo – księgowych i administracyjnych, </w:t>
      </w:r>
    </w:p>
    <w:p w:rsidR="00716E43" w:rsidRPr="0010759B" w:rsidRDefault="00716E43" w:rsidP="00F420A2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zespół do spraw bezpieczeństwa żywności,</w:t>
      </w:r>
    </w:p>
    <w:p w:rsidR="00716E43" w:rsidRPr="0010759B" w:rsidRDefault="00716E43" w:rsidP="00F420A2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zespół do spraw pasz i utylizacji</w:t>
      </w:r>
      <w:r w:rsidR="0061576B">
        <w:rPr>
          <w:rStyle w:val="reg11"/>
          <w:rFonts w:ascii="Times New Roman" w:hAnsi="Times New Roman" w:cs="Times New Roman"/>
          <w:color w:val="000000"/>
          <w:sz w:val="24"/>
          <w:szCs w:val="24"/>
        </w:rPr>
        <w:t>,</w:t>
      </w:r>
    </w:p>
    <w:p w:rsidR="00716E43" w:rsidRPr="0010759B" w:rsidRDefault="00716E43" w:rsidP="00F420A2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color w:val="000000"/>
          <w:sz w:val="24"/>
          <w:szCs w:val="24"/>
        </w:rPr>
        <w:t xml:space="preserve">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samodzielne stanowisko do spraw obsługi prawnej, </w:t>
      </w:r>
    </w:p>
    <w:p w:rsidR="00716E43" w:rsidRPr="0010759B" w:rsidRDefault="00716E43" w:rsidP="0010759B">
      <w:pPr>
        <w:pStyle w:val="Akapitzlist"/>
        <w:numPr>
          <w:ilvl w:val="0"/>
          <w:numId w:val="20"/>
        </w:numPr>
        <w:spacing w:before="100" w:beforeAutospacing="1" w:after="100" w:afterAutospacing="1"/>
        <w:ind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Stacje Terenowe Diagnostyki Włośnicy.</w:t>
      </w:r>
    </w:p>
    <w:p w:rsidR="00716E43" w:rsidRPr="0010759B" w:rsidRDefault="00716E43" w:rsidP="0010759B">
      <w:pPr>
        <w:pStyle w:val="Akapitzlist"/>
        <w:numPr>
          <w:ilvl w:val="0"/>
          <w:numId w:val="1"/>
        </w:numPr>
        <w:ind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Zastępcy Powiatowego Lekarza bezpośrednio podlega z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espół do spraw zdrowia i ochrony zwierząt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E43" w:rsidRPr="0010759B" w:rsidRDefault="00716E43" w:rsidP="0010759B">
      <w:pPr>
        <w:pStyle w:val="Akapitzlist"/>
        <w:ind w:left="360" w:hanging="360"/>
        <w:contextualSpacing/>
        <w:jc w:val="center"/>
        <w:rPr>
          <w:rStyle w:val="reg11"/>
          <w:rFonts w:ascii="Times New Roman" w:hAnsi="Times New Roman" w:cs="Times New Roman"/>
          <w:b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716E43" w:rsidRDefault="00716E43" w:rsidP="007D5593">
      <w:pPr>
        <w:pStyle w:val="Akapitzlist"/>
        <w:ind w:left="0" w:firstLine="0"/>
        <w:contextualSpacing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Komórkami organizacyjnymi</w:t>
      </w:r>
      <w:r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Inspektoratu, z wyłączeniem stanowisk </w:t>
      </w:r>
      <w:r w:rsidRPr="00AC1AC2">
        <w:rPr>
          <w:rStyle w:val="reg11"/>
          <w:rFonts w:ascii="Times New Roman" w:hAnsi="Times New Roman" w:cs="Times New Roman"/>
          <w:color w:val="000000"/>
          <w:sz w:val="24"/>
          <w:szCs w:val="24"/>
        </w:rPr>
        <w:t>samodzielnych</w:t>
      </w:r>
      <w:r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oraz jednoosobowych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kierują kierownicy</w:t>
      </w:r>
      <w:r>
        <w:rPr>
          <w:rStyle w:val="reg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E43" w:rsidRDefault="00716E43" w:rsidP="0010759B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E43" w:rsidRPr="0010759B" w:rsidRDefault="00716E43" w:rsidP="0010759B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716E43" w:rsidRPr="007D5593" w:rsidRDefault="00716E43" w:rsidP="007D5593">
      <w:p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7D5593">
        <w:rPr>
          <w:rStyle w:val="reg11"/>
          <w:rFonts w:ascii="Times New Roman" w:hAnsi="Times New Roman" w:cs="Times New Roman"/>
          <w:color w:val="000000"/>
          <w:sz w:val="24"/>
          <w:szCs w:val="24"/>
        </w:rPr>
        <w:t>Kierownicy odpowiadają za:</w:t>
      </w:r>
    </w:p>
    <w:p w:rsidR="00716E43" w:rsidRPr="0010759B" w:rsidRDefault="00716E43" w:rsidP="00F420A2">
      <w:pPr>
        <w:pStyle w:val="Akapitzlist"/>
        <w:numPr>
          <w:ilvl w:val="0"/>
          <w:numId w:val="9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należyte zorganizowanie pracy zespołu i zapoznanie podległych pracowników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>z obowiązującymi przepisami prawa,</w:t>
      </w:r>
    </w:p>
    <w:p w:rsidR="00716E43" w:rsidRPr="0010759B" w:rsidRDefault="00716E43" w:rsidP="00F420A2">
      <w:pPr>
        <w:pStyle w:val="Akapitzlist"/>
        <w:numPr>
          <w:ilvl w:val="0"/>
          <w:numId w:val="9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porządek i dyscyplinę pracy,</w:t>
      </w:r>
    </w:p>
    <w:p w:rsidR="00716E43" w:rsidRPr="0010759B" w:rsidRDefault="00716E43" w:rsidP="00F420A2">
      <w:pPr>
        <w:pStyle w:val="Akapitzlist"/>
        <w:numPr>
          <w:ilvl w:val="0"/>
          <w:numId w:val="9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merytoryczną i formalno-prawną poprawność załatwianych spraw.</w:t>
      </w:r>
    </w:p>
    <w:p w:rsidR="00716E43" w:rsidRPr="0010759B" w:rsidRDefault="00716E43" w:rsidP="00E714F7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716E43" w:rsidRPr="0010759B" w:rsidRDefault="00716E43" w:rsidP="00F420A2">
      <w:pPr>
        <w:pStyle w:val="Akapitzlist"/>
        <w:numPr>
          <w:ilvl w:val="0"/>
          <w:numId w:val="10"/>
        </w:numPr>
        <w:ind w:left="426" w:hanging="426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Projekty pism, dokumentów, umów, porozumień, decyzji administracyjnych i aktów prawnych wydawanych przez Powiatowego Lekarza opracowuje właściwa komórka organizacyjna, z której zakresem działania związane jest pismo, akt prawny, dokument, porozumienie, decyzja administracyjna.</w:t>
      </w:r>
    </w:p>
    <w:p w:rsidR="00716E43" w:rsidRPr="0010759B" w:rsidRDefault="00716E43" w:rsidP="00F420A2">
      <w:pPr>
        <w:pStyle w:val="Akapitzlist"/>
        <w:numPr>
          <w:ilvl w:val="0"/>
          <w:numId w:val="10"/>
        </w:numPr>
        <w:ind w:left="426" w:hanging="426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Projekty aktów prawa wewnętrznego winny być przygotowane ze szczególną starannością oraz odpowiadać zasadom techniki prawodawczej.</w:t>
      </w:r>
    </w:p>
    <w:p w:rsidR="00716E43" w:rsidRPr="0010759B" w:rsidRDefault="00716E43" w:rsidP="00F420A2">
      <w:pPr>
        <w:pStyle w:val="Akapitzlist"/>
        <w:numPr>
          <w:ilvl w:val="0"/>
          <w:numId w:val="10"/>
        </w:numPr>
        <w:ind w:left="426" w:hanging="426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Projekty aktów prawa wewnętrznego, umów, porozumień oraz pism procesowych powinny być parafowane przez:</w:t>
      </w:r>
    </w:p>
    <w:p w:rsidR="00716E43" w:rsidRPr="0010759B" w:rsidRDefault="00716E43" w:rsidP="00F420A2">
      <w:pPr>
        <w:pStyle w:val="Akapitzlist"/>
        <w:numPr>
          <w:ilvl w:val="0"/>
          <w:numId w:val="11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pracownika zajmującego się sprawą,</w:t>
      </w:r>
    </w:p>
    <w:p w:rsidR="00716E43" w:rsidRPr="0010759B" w:rsidRDefault="00716E43" w:rsidP="00F420A2">
      <w:pPr>
        <w:pStyle w:val="Akapitzlist"/>
        <w:numPr>
          <w:ilvl w:val="0"/>
          <w:numId w:val="11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kierownika zespołu, z którego zakresem działania związany jest akt prawny,</w:t>
      </w:r>
    </w:p>
    <w:p w:rsidR="00716E43" w:rsidRPr="0010759B" w:rsidRDefault="00716E43" w:rsidP="00F420A2">
      <w:pPr>
        <w:pStyle w:val="Akapitzlist"/>
        <w:numPr>
          <w:ilvl w:val="0"/>
          <w:numId w:val="11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głównego księgowego – w przypadku</w:t>
      </w:r>
      <w:r w:rsidR="007D5593">
        <w:rPr>
          <w:rStyle w:val="reg11"/>
          <w:rFonts w:ascii="Times New Roman" w:hAnsi="Times New Roman" w:cs="Times New Roman"/>
          <w:color w:val="000000"/>
          <w:sz w:val="24"/>
          <w:szCs w:val="24"/>
        </w:rPr>
        <w:t>,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gdy treść aktu dotyczy budżetu lub może powodować skutki finansowe,</w:t>
      </w:r>
    </w:p>
    <w:p w:rsidR="00716E43" w:rsidRPr="0010759B" w:rsidRDefault="00716E43" w:rsidP="00F420A2">
      <w:pPr>
        <w:pStyle w:val="Akapitzlist"/>
        <w:numPr>
          <w:ilvl w:val="0"/>
          <w:numId w:val="11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radcę prawnego pod względem formalnoprawnym. </w:t>
      </w:r>
    </w:p>
    <w:p w:rsidR="00716E43" w:rsidRPr="0010759B" w:rsidRDefault="00716E43" w:rsidP="00E714F7">
      <w:p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4.  Projekty innych pism i dokumentów powinny być parafowane przez:</w:t>
      </w:r>
    </w:p>
    <w:p w:rsidR="00716E43" w:rsidRPr="0010759B" w:rsidRDefault="00716E43" w:rsidP="00F420A2">
      <w:pPr>
        <w:pStyle w:val="Akapitzlist"/>
        <w:numPr>
          <w:ilvl w:val="0"/>
          <w:numId w:val="12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pracownika zajmującego się sprawą,</w:t>
      </w:r>
    </w:p>
    <w:p w:rsidR="00716E43" w:rsidRPr="0010759B" w:rsidRDefault="00716E43" w:rsidP="00F420A2">
      <w:pPr>
        <w:pStyle w:val="Akapitzlist"/>
        <w:numPr>
          <w:ilvl w:val="0"/>
          <w:numId w:val="12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kierownika komórki organizacyjnej, z której zakresem działania związany jest dokument,</w:t>
      </w:r>
    </w:p>
    <w:p w:rsidR="00716E43" w:rsidRPr="0010759B" w:rsidRDefault="00716E43" w:rsidP="00F420A2">
      <w:pPr>
        <w:pStyle w:val="Akapitzlist"/>
        <w:numPr>
          <w:ilvl w:val="0"/>
          <w:numId w:val="12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głównego księgowego – w przypadku, gdy treść pisma czy dokumentu dotyczy budżetu lub ma powodować skutki finansowe.</w:t>
      </w:r>
    </w:p>
    <w:p w:rsidR="00716E43" w:rsidRPr="0010759B" w:rsidRDefault="00716E43" w:rsidP="00E714F7">
      <w:pPr>
        <w:pStyle w:val="Akapitzlist"/>
        <w:ind w:left="360" w:hanging="360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5. Przelewy, czeki i inne dokumenty obrotu pieniężnego i materiałowego, jak również inne dokumenty o charakterze rozliczeniowym, stanowiące podstawę do otrzymania lub wydatkowania środków pieniężnych Inspektoratu podpisują: Powiatowy Lekarz lub Zastępca Powiatowego Lekarza oraz Główny Księgowy lub Księgowy. Podpisujący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 xml:space="preserve">i parafujący pisma odpowiadają za ich merytoryczną treść i formę, a także za zgodność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>z przepisami prawa oraz z interesem publicznym.</w:t>
      </w:r>
    </w:p>
    <w:p w:rsidR="00716E43" w:rsidRPr="0010759B" w:rsidRDefault="00716E43" w:rsidP="00E714F7">
      <w:pP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F7E" w:rsidRDefault="00BA4F7E" w:rsidP="004C6BC6">
      <w:pP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E43" w:rsidRPr="0010759B" w:rsidRDefault="00716E43" w:rsidP="00E714F7">
      <w:pPr>
        <w:jc w:val="center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716E43" w:rsidRPr="0010759B" w:rsidRDefault="00716E43" w:rsidP="00E714F7">
      <w:pPr>
        <w:jc w:val="both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Pracownicy Inspektoratu podpisują pisma, decyzje (w tym decyzje administracyjne) i inne dokumenty w sprawach, do załatwienia których zostali imiennie upoważnieni                                przez Powiatowego Lekarza.</w:t>
      </w:r>
    </w:p>
    <w:p w:rsidR="00716E43" w:rsidRPr="0010759B" w:rsidRDefault="00716E43" w:rsidP="00E714F7">
      <w:pPr>
        <w:jc w:val="both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</w:p>
    <w:p w:rsidR="00716E43" w:rsidRPr="0010759B" w:rsidRDefault="00716E43" w:rsidP="00E714F7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:rsidR="00716E43" w:rsidRPr="0010759B" w:rsidRDefault="00716E43" w:rsidP="00F420A2">
      <w:pPr>
        <w:pStyle w:val="Akapitzlist"/>
        <w:numPr>
          <w:ilvl w:val="3"/>
          <w:numId w:val="20"/>
        </w:numPr>
        <w:ind w:left="426" w:hanging="426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Symbolikę oznaczania pism wychodzących z poszczególnych komórek organizacyjnych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 xml:space="preserve">i stanowisk pracy określa załącznik </w:t>
      </w:r>
      <w:r w:rsidR="0061576B">
        <w:rPr>
          <w:rStyle w:val="reg11"/>
          <w:rFonts w:ascii="Times New Roman" w:hAnsi="Times New Roman" w:cs="Times New Roman"/>
          <w:color w:val="000000"/>
          <w:sz w:val="24"/>
          <w:szCs w:val="24"/>
        </w:rPr>
        <w:t>N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r 2</w:t>
      </w:r>
      <w:r w:rsidR="007D5593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do niniejszego Regulaminu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E43" w:rsidRPr="0010759B" w:rsidRDefault="00716E43" w:rsidP="00F420A2">
      <w:pPr>
        <w:pStyle w:val="Akapitzlist"/>
        <w:numPr>
          <w:ilvl w:val="3"/>
          <w:numId w:val="20"/>
        </w:numPr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Obieg dokumentacji wewnętrznej Inspektoratu ustala </w:t>
      </w:r>
      <w:r w:rsidR="00901AB9">
        <w:rPr>
          <w:rStyle w:val="reg11"/>
          <w:rFonts w:ascii="Times New Roman" w:hAnsi="Times New Roman" w:cs="Times New Roman"/>
          <w:color w:val="000000"/>
          <w:sz w:val="24"/>
          <w:szCs w:val="24"/>
        </w:rPr>
        <w:t>I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nstrukcja kancelaryjna.</w:t>
      </w:r>
    </w:p>
    <w:p w:rsidR="00716E43" w:rsidRPr="0010759B" w:rsidRDefault="00716E43" w:rsidP="00E714F7">
      <w:pPr>
        <w:rPr>
          <w:color w:val="000000"/>
        </w:rPr>
      </w:pPr>
      <w:r w:rsidRPr="0010759B">
        <w:rPr>
          <w:color w:val="000000"/>
        </w:rPr>
        <w:t xml:space="preserve">                                                        </w:t>
      </w:r>
    </w:p>
    <w:p w:rsidR="00716E43" w:rsidRPr="0010759B" w:rsidRDefault="00716E43" w:rsidP="00E714F7">
      <w:pPr>
        <w:rPr>
          <w:color w:val="000000"/>
        </w:rPr>
      </w:pPr>
    </w:p>
    <w:p w:rsidR="00716E43" w:rsidRPr="0010759B" w:rsidRDefault="00716E43" w:rsidP="00E714F7">
      <w:pPr>
        <w:jc w:val="center"/>
        <w:rPr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ROZDZIAŁ IV</w:t>
      </w:r>
      <w:r w:rsidRPr="0010759B">
        <w:rPr>
          <w:b/>
          <w:bCs/>
          <w:color w:val="000000"/>
        </w:rPr>
        <w:br/>
      </w:r>
    </w:p>
    <w:p w:rsidR="00716E43" w:rsidRPr="0010759B" w:rsidRDefault="00716E43" w:rsidP="00E714F7">
      <w:pPr>
        <w:jc w:val="center"/>
        <w:rPr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 xml:space="preserve"> SZCZEGÓŁOWY ZAKRES DZIAŁANIA KOMÓREK ORGANIZACYJNYCH</w:t>
      </w:r>
    </w:p>
    <w:p w:rsidR="00716E43" w:rsidRPr="0010759B" w:rsidRDefault="00716E43" w:rsidP="00E714F7">
      <w:pPr>
        <w:jc w:val="center"/>
        <w:rPr>
          <w:color w:val="000000"/>
        </w:rPr>
      </w:pPr>
    </w:p>
    <w:p w:rsidR="00716E43" w:rsidRPr="0010759B" w:rsidRDefault="00716E43" w:rsidP="00E714F7">
      <w:pPr>
        <w:jc w:val="center"/>
        <w:rPr>
          <w:b/>
          <w:bCs/>
          <w:color w:val="000000"/>
        </w:rPr>
      </w:pPr>
      <w:r w:rsidRPr="0010759B">
        <w:rPr>
          <w:b/>
          <w:bCs/>
          <w:color w:val="000000"/>
        </w:rPr>
        <w:t>§ 1</w:t>
      </w:r>
      <w:r>
        <w:rPr>
          <w:b/>
          <w:bCs/>
          <w:color w:val="000000"/>
        </w:rPr>
        <w:t>5</w:t>
      </w:r>
    </w:p>
    <w:p w:rsidR="00716E43" w:rsidRPr="0010759B" w:rsidRDefault="00716E43" w:rsidP="008C6282">
      <w:p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color w:val="000000"/>
        </w:rPr>
        <w:t xml:space="preserve">1. Do zadań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zespołu do spraw zdrowia i ochrony zwierząt</w:t>
      </w:r>
      <w:r w:rsidRPr="0010759B"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należy:</w:t>
      </w:r>
    </w:p>
    <w:p w:rsidR="00716E43" w:rsidRPr="0010759B" w:rsidRDefault="00716E43" w:rsidP="00F420A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zwalczanie zakaźnych chorób zwierząt,  w tym między innymi: </w:t>
      </w:r>
    </w:p>
    <w:p w:rsidR="00716E43" w:rsidRPr="0010759B" w:rsidRDefault="00716E43" w:rsidP="00F420A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przyjmowanie zgłoszeń o </w:t>
      </w:r>
      <w:r w:rsidR="006F79A0">
        <w:rPr>
          <w:rFonts w:ascii="Times New Roman" w:hAnsi="Times New Roman" w:cs="Times New Roman"/>
          <w:color w:val="000000"/>
          <w:sz w:val="24"/>
          <w:szCs w:val="24"/>
        </w:rPr>
        <w:t xml:space="preserve">podejrzeniach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chor</w:t>
      </w:r>
      <w:r w:rsidR="006F79A0">
        <w:rPr>
          <w:rFonts w:ascii="Times New Roman" w:hAnsi="Times New Roman" w:cs="Times New Roman"/>
          <w:color w:val="000000"/>
          <w:sz w:val="24"/>
          <w:szCs w:val="24"/>
        </w:rPr>
        <w:t>ób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zakaźnych zwierząt podlegających obowiązkowi notyfikacji, zwalczania i rejestracji oraz prowadzenie dochodzenia epizootycznego i innych czynności celem potwierdzenia lub wykluczenia zgłoszonej choroby, </w:t>
      </w:r>
    </w:p>
    <w:p w:rsidR="00716E43" w:rsidRPr="0010759B" w:rsidRDefault="00716E43" w:rsidP="00F420A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czynności związanych ze zwalczaniem ogniska choroby z</w:t>
      </w:r>
      <w:r>
        <w:rPr>
          <w:rFonts w:ascii="Times New Roman" w:hAnsi="Times New Roman" w:cs="Times New Roman"/>
          <w:color w:val="000000"/>
          <w:sz w:val="24"/>
          <w:szCs w:val="24"/>
        </w:rPr>
        <w:t>akaźnej,</w:t>
      </w:r>
    </w:p>
    <w:p w:rsidR="00716E43" w:rsidRPr="0010759B" w:rsidRDefault="00716E43" w:rsidP="00F420A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kontrolowanie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przestrzegania wymagań weterynaryjnych dla podejmowania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i prowadzenia działalności nadzorowanej przez podmioty zajmujące się tą działalnością, umieszczone w rejestrze Powiatowego Lekarza,</w:t>
      </w:r>
    </w:p>
    <w:p w:rsidR="00716E43" w:rsidRPr="0010759B" w:rsidRDefault="00716E43" w:rsidP="00F420A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przeprowadzanie kontroli pracy lekarzy weterynarii wyznaczonych przez Powiatowego Lekarza do wykonywania: </w:t>
      </w:r>
    </w:p>
    <w:p w:rsidR="00716E43" w:rsidRDefault="00716E43" w:rsidP="005A5D35">
      <w:pPr>
        <w:pStyle w:val="Akapitzlist"/>
        <w:numPr>
          <w:ilvl w:val="3"/>
          <w:numId w:val="1"/>
        </w:numPr>
        <w:tabs>
          <w:tab w:val="num" w:pos="1134"/>
        </w:tabs>
        <w:ind w:hanging="21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ochronnych szczepień i badań rozpoznawczych,</w:t>
      </w:r>
    </w:p>
    <w:p w:rsidR="00716E43" w:rsidRDefault="00716E43" w:rsidP="005A5D35">
      <w:pPr>
        <w:pStyle w:val="Akapitzlist"/>
        <w:numPr>
          <w:ilvl w:val="3"/>
          <w:numId w:val="1"/>
        </w:numPr>
        <w:tabs>
          <w:tab w:val="num" w:pos="1134"/>
        </w:tabs>
        <w:ind w:hanging="218"/>
        <w:rPr>
          <w:rFonts w:ascii="Times New Roman" w:hAnsi="Times New Roman" w:cs="Times New Roman"/>
          <w:color w:val="000000"/>
          <w:sz w:val="24"/>
          <w:szCs w:val="24"/>
        </w:rPr>
      </w:pPr>
      <w:r w:rsidRPr="002D064E">
        <w:rPr>
          <w:rFonts w:ascii="Times New Roman" w:hAnsi="Times New Roman" w:cs="Times New Roman"/>
          <w:color w:val="000000"/>
          <w:sz w:val="24"/>
          <w:szCs w:val="24"/>
        </w:rPr>
        <w:t xml:space="preserve">nadzoru nad spędami i innymi miejscami gromadzenia zwierząt, </w:t>
      </w:r>
    </w:p>
    <w:p w:rsidR="00716E43" w:rsidRPr="002D064E" w:rsidRDefault="00716E43" w:rsidP="005A5D35">
      <w:pPr>
        <w:pStyle w:val="Akapitzlist"/>
        <w:numPr>
          <w:ilvl w:val="3"/>
          <w:numId w:val="1"/>
        </w:numPr>
        <w:tabs>
          <w:tab w:val="num" w:pos="1134"/>
        </w:tabs>
        <w:ind w:left="1134" w:hanging="708"/>
        <w:rPr>
          <w:rFonts w:ascii="Times New Roman" w:hAnsi="Times New Roman" w:cs="Times New Roman"/>
          <w:color w:val="000000"/>
          <w:sz w:val="24"/>
          <w:szCs w:val="24"/>
        </w:rPr>
      </w:pPr>
      <w:r w:rsidRPr="002D064E">
        <w:rPr>
          <w:rFonts w:ascii="Times New Roman" w:hAnsi="Times New Roman" w:cs="Times New Roman"/>
          <w:color w:val="000000"/>
          <w:sz w:val="24"/>
          <w:szCs w:val="24"/>
        </w:rPr>
        <w:t xml:space="preserve">badania zwierząt w obrocie krajowym </w:t>
      </w:r>
      <w:r>
        <w:rPr>
          <w:rFonts w:ascii="Times New Roman" w:hAnsi="Times New Roman" w:cs="Times New Roman"/>
          <w:color w:val="000000"/>
          <w:sz w:val="24"/>
          <w:szCs w:val="24"/>
        </w:rPr>
        <w:t>wraz z wystawianiem świadectw zdrowia,</w:t>
      </w:r>
    </w:p>
    <w:p w:rsidR="00716E43" w:rsidRPr="00996C96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color w:val="000000"/>
          <w:sz w:val="24"/>
          <w:szCs w:val="24"/>
        </w:rPr>
        <w:t xml:space="preserve">opracowywanie i aktualizacja planów gotowości zwalczania chorób zakaźnych zwierząt, </w:t>
      </w:r>
    </w:p>
    <w:p w:rsidR="00716E43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przeprowadzanie kontroli w handlu, wwozie i wywozie zwierząt, </w:t>
      </w:r>
    </w:p>
    <w:p w:rsidR="00716E43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wystawianie wymaganych świadectw zdrowia dla zwierząt w handlu wewnątrzwspólnotowym i obrocie krajowym,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przeprowadzanie kontroli środków transportu przeznaczonych do przewozu zwierząt,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przeprowadzanie kontroli zdrowia zwierząt przeznaczonych do rozrodu oraz jakością zdrowotną materiału biologicznego i jaj wylęgowych drobiu,</w:t>
      </w:r>
    </w:p>
    <w:p w:rsidR="00716E43" w:rsidRPr="002D064E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064E">
        <w:rPr>
          <w:rFonts w:ascii="Times New Roman" w:hAnsi="Times New Roman" w:cs="Times New Roman"/>
          <w:color w:val="000000"/>
          <w:sz w:val="24"/>
          <w:szCs w:val="24"/>
        </w:rPr>
        <w:t xml:space="preserve">przeprowadzanie kontroli </w:t>
      </w:r>
      <w:r>
        <w:rPr>
          <w:rFonts w:ascii="Times New Roman" w:hAnsi="Times New Roman" w:cs="Times New Roman"/>
          <w:color w:val="000000"/>
          <w:sz w:val="24"/>
          <w:szCs w:val="24"/>
        </w:rPr>
        <w:t>identyfikacji</w:t>
      </w:r>
      <w:r w:rsidRPr="002D064E">
        <w:rPr>
          <w:rFonts w:ascii="Times New Roman" w:hAnsi="Times New Roman" w:cs="Times New Roman"/>
          <w:color w:val="000000"/>
          <w:sz w:val="24"/>
          <w:szCs w:val="24"/>
        </w:rPr>
        <w:t xml:space="preserve"> i rejestracji zwierząt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2D064E">
        <w:rPr>
          <w:rFonts w:ascii="Times New Roman" w:hAnsi="Times New Roman" w:cs="Times New Roman"/>
          <w:color w:val="000000"/>
          <w:sz w:val="24"/>
          <w:szCs w:val="24"/>
        </w:rPr>
        <w:t>spełniania wymogów wzajemnej zgodności w obszarach identyfikacji i rejestracji zwierząt, zdrowia publicznego, zdrowia roślin, zdrowia zwierząt oraz dobrostanu zwierząt,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i aktualizacja rejestru nadzorowanych podmiotów w części dotyczącej przepisów ustawy o ochronie zdrowia zwierząt oraz zwalczaniu chorób zakaźnych zwierząt,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pobieranie próbek do celów diagnostycznych urzędowo przewidzianych badań w trybie przepisów, dotyczących zwalczania chorób zakaźnych zwierząt, 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gromadzenie i przekazywanie informacji dotyczących występowania chorób zakaźnych zwierząt podlegających obowiązkowi zwalczania i rejestracji, w tym stwierdzania zoonozy lub wykrycia czynnika </w:t>
      </w:r>
      <w:proofErr w:type="spellStart"/>
      <w:r w:rsidRPr="0010759B">
        <w:rPr>
          <w:rFonts w:ascii="Times New Roman" w:hAnsi="Times New Roman" w:cs="Times New Roman"/>
          <w:color w:val="000000"/>
          <w:sz w:val="24"/>
          <w:szCs w:val="24"/>
        </w:rPr>
        <w:t>zoonotycznego</w:t>
      </w:r>
      <w:proofErr w:type="spellEnd"/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prowadzenie dokumentacji z wykonywanych zadań oraz sprawozdawczości                                     i raportowania wynikających z obowiązujących przepisów, </w:t>
      </w:r>
    </w:p>
    <w:p w:rsidR="00716E43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przeprowadzanie kontroli przestrzegania przepisów o ochronie zdrowia zwierząt</w:t>
      </w:r>
      <w:r w:rsidR="005A5D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i o ochronie zwierząt, w tym nad zachowaniem dobrostanu w zakresie dotyczącym wykonywanych zadań, </w:t>
      </w:r>
    </w:p>
    <w:p w:rsidR="00DB7981" w:rsidRPr="006F79A0" w:rsidRDefault="00DB7981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>badanie zwierząt rzeźnych</w:t>
      </w:r>
      <w:r w:rsidR="00DA7484" w:rsidRPr="006F79A0">
        <w:rPr>
          <w:rFonts w:ascii="Times New Roman" w:hAnsi="Times New Roman" w:cs="Times New Roman"/>
          <w:sz w:val="24"/>
          <w:szCs w:val="24"/>
        </w:rPr>
        <w:t>,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przygotowywanie projektów aktów administracyjnych wynikających z wykonywania wyżej wymienionych zadań, 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wykonywanie zadań związanych ze zwalczaniem chorób zakaźnych zwierząt szczególnie w przypadku zaistnienia szczególnego zagrożenia epizootycznego lub epidemiologicznego, 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przygotowywanie dokumentów dla Powiatowego Lekarza wynikających z przepisów                   o ochronie zwierząt,</w:t>
      </w:r>
    </w:p>
    <w:p w:rsidR="00716E43" w:rsidRPr="0010759B" w:rsidRDefault="00716E43" w:rsidP="008566C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współpraca z pozostałymi komórkami organizacyjnymi Inspektoratu w zakresie wymiany informacji merytorycznych oraz danych potrzebnych do raportowania z wykonanych zadań potrzebnych do rozliczeń finansowych lub opracowania budżetu zadaniowego i innych potrzeb w zakresie właściwości komórek organizacyjnych Inspektoratu. </w:t>
      </w:r>
    </w:p>
    <w:p w:rsidR="00716E43" w:rsidRPr="007D006A" w:rsidRDefault="00716E43" w:rsidP="005A5D3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obsługa systemów komputerowych dotyczących przedmiotowego zakresu działania Zespołu. </w:t>
      </w:r>
    </w:p>
    <w:p w:rsidR="000D242C" w:rsidRDefault="00716E43" w:rsidP="005A5D35">
      <w:pPr>
        <w:jc w:val="both"/>
        <w:rPr>
          <w:color w:val="000000"/>
        </w:rPr>
      </w:pPr>
      <w:r w:rsidRPr="0010759B">
        <w:rPr>
          <w:color w:val="000000"/>
        </w:rPr>
        <w:t>2. W skład zespołu, o którym mowa w ust. 1 wchodz</w:t>
      </w:r>
      <w:r w:rsidR="000D242C">
        <w:rPr>
          <w:color w:val="000000"/>
        </w:rPr>
        <w:t xml:space="preserve">i: </w:t>
      </w:r>
    </w:p>
    <w:p w:rsidR="000D242C" w:rsidRDefault="000D242C" w:rsidP="005A5D35">
      <w:pPr>
        <w:jc w:val="both"/>
        <w:rPr>
          <w:color w:val="000000"/>
        </w:rPr>
      </w:pPr>
      <w:r>
        <w:rPr>
          <w:color w:val="000000"/>
        </w:rPr>
        <w:t xml:space="preserve">1) kierownik zespołu - </w:t>
      </w:r>
      <w:r w:rsidRPr="000D242C">
        <w:rPr>
          <w:color w:val="000000"/>
        </w:rPr>
        <w:t>Zastępca Powiatowego Lekarza</w:t>
      </w:r>
      <w:r>
        <w:rPr>
          <w:color w:val="000000"/>
        </w:rPr>
        <w:t>,</w:t>
      </w:r>
    </w:p>
    <w:p w:rsidR="00716E43" w:rsidRPr="0010759B" w:rsidRDefault="000D242C" w:rsidP="005A5D35">
      <w:pPr>
        <w:jc w:val="both"/>
        <w:rPr>
          <w:color w:val="000000"/>
        </w:rPr>
      </w:pPr>
      <w:r>
        <w:rPr>
          <w:color w:val="000000"/>
        </w:rPr>
        <w:t xml:space="preserve">2) </w:t>
      </w:r>
      <w:r w:rsidR="00716E43" w:rsidRPr="0010759B">
        <w:rPr>
          <w:color w:val="000000"/>
        </w:rPr>
        <w:t xml:space="preserve">inspektorzy weterynaryjni ds. zdrowia </w:t>
      </w:r>
      <w:r w:rsidR="00716E43">
        <w:rPr>
          <w:color w:val="000000"/>
        </w:rPr>
        <w:t>i ochrony zwierząt.</w:t>
      </w:r>
    </w:p>
    <w:p w:rsidR="00716E43" w:rsidRDefault="00716E43" w:rsidP="00D72015">
      <w:pPr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b/>
          <w:bCs/>
          <w:color w:val="000000"/>
        </w:rPr>
      </w:pPr>
      <w:r>
        <w:rPr>
          <w:rStyle w:val="reg1h1"/>
          <w:rFonts w:ascii="Times New Roman" w:hAnsi="Times New Roman" w:cs="Times New Roman"/>
        </w:rPr>
        <w:t>§ 16</w:t>
      </w:r>
    </w:p>
    <w:p w:rsidR="00716E43" w:rsidRPr="0010759B" w:rsidRDefault="00716E43" w:rsidP="00670BD5">
      <w:pPr>
        <w:pStyle w:val="Akapitzlist"/>
        <w:numPr>
          <w:ilvl w:val="0"/>
          <w:numId w:val="13"/>
        </w:numPr>
        <w:ind w:left="0" w:hanging="284"/>
        <w:rPr>
          <w:color w:val="000000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Do zadań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zespołu do spraw bezpieczeństwa żywności należy:</w:t>
      </w:r>
      <w:r w:rsidRPr="0010759B">
        <w:rPr>
          <w:color w:val="000000"/>
        </w:rPr>
        <w:t xml:space="preserve"> </w:t>
      </w:r>
    </w:p>
    <w:p w:rsidR="00716E43" w:rsidRPr="006F79A0" w:rsidRDefault="00716E43" w:rsidP="00A82019">
      <w:pPr>
        <w:jc w:val="both"/>
      </w:pPr>
      <w:r w:rsidRPr="006F79A0">
        <w:t>1) przeprowadzanie kontroli w zakresie bezpieczeństwa produktów pochodzenia zwierzęcego</w:t>
      </w:r>
      <w:r w:rsidR="000867A1" w:rsidRPr="006F79A0">
        <w:t xml:space="preserve"> oraz żywności zawierającej jednocześnie środki spożywcze pochodzenia niezwierzęcego </w:t>
      </w:r>
      <w:r w:rsidR="00996C96" w:rsidRPr="006F79A0">
        <w:br/>
      </w:r>
      <w:r w:rsidR="000867A1" w:rsidRPr="006F79A0">
        <w:t xml:space="preserve">i produkty pochodzenia zwierzęcego znajdującej się w rolniczym handlu detalicznym, </w:t>
      </w:r>
      <w:r w:rsidR="00996C96" w:rsidRPr="006F79A0">
        <w:br/>
      </w:r>
      <w:r w:rsidR="000867A1" w:rsidRPr="006F79A0">
        <w:t xml:space="preserve">w rozumieniu </w:t>
      </w:r>
      <w:hyperlink r:id="rId7" w:anchor="/document/17302608?unitId=art(3)ust(3)pkt(29(b))&amp;cm=DOCUMENT" w:tgtFrame="_blank" w:history="1">
        <w:r w:rsidR="000867A1" w:rsidRPr="006F79A0">
          <w:rPr>
            <w:rStyle w:val="Hipercze"/>
            <w:color w:val="auto"/>
          </w:rPr>
          <w:t>art. 3 ust. 3 pkt 29b</w:t>
        </w:r>
      </w:hyperlink>
      <w:r w:rsidR="000867A1" w:rsidRPr="006F79A0">
        <w:t xml:space="preserve"> ustawy z dnia 25 sierpnia 2006 r. o bezpieczeństwie żywności i żywienia (Dz. U. z 2018 r. poz. 1541 ze zm.), </w:t>
      </w:r>
      <w:r w:rsidR="004579F8" w:rsidRPr="006F79A0">
        <w:t xml:space="preserve">w szczególności wymagań weterynaryjnych </w:t>
      </w:r>
      <w:r w:rsidR="00996C96" w:rsidRPr="006F79A0">
        <w:br/>
      </w:r>
      <w:r w:rsidR="004579F8" w:rsidRPr="006F79A0">
        <w:t>w sprzedaży bezpośredniej, rolniczym handlu detalicznym oraz działalności marginalnej, lokalnej i ograniczonej,</w:t>
      </w:r>
      <w:r w:rsidRPr="006F79A0">
        <w:t xml:space="preserve"> w tym wymagań weterynaryjnych przy ich produkcji, przechowywaniu</w:t>
      </w:r>
      <w:r w:rsidR="004579F8" w:rsidRPr="006F79A0">
        <w:t xml:space="preserve"> i wprowadzaniu na rynek, a </w:t>
      </w:r>
      <w:r w:rsidRPr="006F79A0">
        <w:t xml:space="preserve">w szczególności w zakresie: </w:t>
      </w:r>
    </w:p>
    <w:p w:rsidR="00716E43" w:rsidRPr="0010759B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6F79A0">
        <w:t xml:space="preserve">spełniania wymagań weterynaryjnych dla produktów pochodzenia zwierzęcego umieszczanych na rynku oraz przywożonych  i przeznaczonych </w:t>
      </w:r>
      <w:r w:rsidRPr="0010759B">
        <w:rPr>
          <w:color w:val="000000"/>
        </w:rPr>
        <w:t xml:space="preserve">na rynek krajowy, </w:t>
      </w:r>
    </w:p>
    <w:p w:rsidR="00716E43" w:rsidRPr="0010759B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0759B">
        <w:rPr>
          <w:color w:val="000000"/>
        </w:rPr>
        <w:t>spełniania wymagań dotyczących poszczególnych etapów produkcji, w tym produkcji pierwotnej,</w:t>
      </w:r>
    </w:p>
    <w:p w:rsidR="00716E43" w:rsidRPr="0010759B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0759B">
        <w:rPr>
          <w:color w:val="000000"/>
        </w:rPr>
        <w:t>warunków, trybu i zakresu prowadzenia kontroli wewnętrznej w zakład</w:t>
      </w:r>
      <w:r w:rsidR="00277565">
        <w:rPr>
          <w:color w:val="000000"/>
        </w:rPr>
        <w:t>ach</w:t>
      </w:r>
      <w:r w:rsidRPr="0010759B">
        <w:rPr>
          <w:color w:val="000000"/>
        </w:rPr>
        <w:t xml:space="preserve">, w tym opracowania, wdrożenia i realizacji systemu analizy zagrożeń i krytycznych punktów kontroli (system HACCP), </w:t>
      </w:r>
    </w:p>
    <w:p w:rsidR="00716E43" w:rsidRPr="0010759B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0759B">
        <w:rPr>
          <w:color w:val="000000"/>
        </w:rPr>
        <w:t xml:space="preserve">sposobu znakowania, pakowania i przechowywania tych produktów, </w:t>
      </w:r>
    </w:p>
    <w:p w:rsidR="00716E43" w:rsidRPr="0010759B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0759B">
        <w:rPr>
          <w:color w:val="000000"/>
        </w:rPr>
        <w:t xml:space="preserve">wymagań dotyczących świadectw zdrowia, handlowych dokumentów identyfikacyjnych lub innych dokumentów dołączonych do tych produktów, </w:t>
      </w:r>
    </w:p>
    <w:p w:rsidR="00716E43" w:rsidRPr="0010759B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0759B">
        <w:rPr>
          <w:color w:val="000000"/>
        </w:rPr>
        <w:t>wymagań dotyczących środków transportu przewożących produkty pochodzenia zwierzęcego,</w:t>
      </w:r>
    </w:p>
    <w:p w:rsidR="00716E43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0759B">
        <w:rPr>
          <w:color w:val="000000"/>
        </w:rPr>
        <w:t xml:space="preserve">sposobu badania zwierząt rzeźnych, badania i oceny ich mięsa, mięsa zwierząt łownych oraz sposobu postępowania z mięsem niezdatnym do spożycia, </w:t>
      </w:r>
    </w:p>
    <w:p w:rsidR="00716E43" w:rsidRDefault="00716E43" w:rsidP="00A82019">
      <w:pPr>
        <w:numPr>
          <w:ilvl w:val="0"/>
          <w:numId w:val="23"/>
        </w:numPr>
        <w:jc w:val="both"/>
      </w:pPr>
      <w:r w:rsidRPr="007C0F7B">
        <w:t>sposobem prowadzenia dokumentacji, w tym nad sposobem dokumentowania pochodzenia zwierząt, z których lub od których pozyskuje się surowce lub produkty,</w:t>
      </w:r>
    </w:p>
    <w:p w:rsidR="00716E43" w:rsidRPr="00700E5C" w:rsidRDefault="00716E43" w:rsidP="00A82019">
      <w:pPr>
        <w:jc w:val="both"/>
        <w:rPr>
          <w:color w:val="000000"/>
        </w:rPr>
      </w:pPr>
      <w:r w:rsidRPr="0010759B">
        <w:rPr>
          <w:color w:val="000000"/>
        </w:rPr>
        <w:t xml:space="preserve">2) prowadzenie listy osób wyznaczonych do badania zwierząt rzeźnych i mięsa                                                   oraz prowadzenie </w:t>
      </w:r>
      <w:r>
        <w:rPr>
          <w:color w:val="000000"/>
        </w:rPr>
        <w:t>kontroli merytorycznych dotyczących</w:t>
      </w:r>
      <w:r w:rsidRPr="0010759B">
        <w:rPr>
          <w:color w:val="000000"/>
        </w:rPr>
        <w:t xml:space="preserve"> właściwego wykonywania przez</w:t>
      </w:r>
      <w:r w:rsidR="004F7FF2">
        <w:rPr>
          <w:color w:val="000000"/>
        </w:rPr>
        <w:t xml:space="preserve"> </w:t>
      </w:r>
      <w:r w:rsidRPr="0010759B">
        <w:rPr>
          <w:color w:val="000000"/>
        </w:rPr>
        <w:t xml:space="preserve">te </w:t>
      </w:r>
      <w:r w:rsidRPr="00700E5C">
        <w:rPr>
          <w:color w:val="000000"/>
        </w:rPr>
        <w:t>osoby czynności z wyznaczenia</w:t>
      </w:r>
      <w:r w:rsidR="00DA7484" w:rsidRPr="00700E5C">
        <w:rPr>
          <w:color w:val="000000"/>
        </w:rPr>
        <w:t>,</w:t>
      </w:r>
    </w:p>
    <w:p w:rsidR="00716E43" w:rsidRPr="00700E5C" w:rsidRDefault="00716E43" w:rsidP="00A82019">
      <w:pPr>
        <w:jc w:val="both"/>
        <w:rPr>
          <w:color w:val="000000"/>
        </w:rPr>
      </w:pPr>
      <w:r w:rsidRPr="00700E5C">
        <w:rPr>
          <w:color w:val="000000"/>
        </w:rPr>
        <w:t xml:space="preserve">3)  pobieranie próbek do celów diagnostycznych urzędowo przewidzianych badań w trybie przepisów dotyczących: </w:t>
      </w:r>
    </w:p>
    <w:p w:rsidR="00716E43" w:rsidRPr="00700E5C" w:rsidRDefault="00716E43" w:rsidP="00A8201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00E5C">
        <w:rPr>
          <w:rFonts w:ascii="Times New Roman" w:hAnsi="Times New Roman" w:cs="Times New Roman"/>
          <w:color w:val="000000"/>
          <w:sz w:val="24"/>
          <w:szCs w:val="24"/>
        </w:rPr>
        <w:t xml:space="preserve">badania zwierząt rzeźnych i mięsa, </w:t>
      </w:r>
    </w:p>
    <w:p w:rsidR="00716E43" w:rsidRPr="00700E5C" w:rsidRDefault="00716E43" w:rsidP="00F420A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00E5C">
        <w:rPr>
          <w:rFonts w:ascii="Times New Roman" w:hAnsi="Times New Roman" w:cs="Times New Roman"/>
          <w:color w:val="000000"/>
          <w:sz w:val="24"/>
          <w:szCs w:val="24"/>
        </w:rPr>
        <w:t>nadzoru nad jakością zdrowotną środków spożywczych pochodzenia zwierzęcego,</w:t>
      </w:r>
    </w:p>
    <w:p w:rsidR="00716E43" w:rsidRPr="00700E5C" w:rsidRDefault="00716E43" w:rsidP="00F420A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00E5C">
        <w:rPr>
          <w:rFonts w:ascii="Times New Roman" w:hAnsi="Times New Roman" w:cs="Times New Roman"/>
          <w:color w:val="000000"/>
          <w:sz w:val="24"/>
          <w:szCs w:val="24"/>
        </w:rPr>
        <w:t xml:space="preserve">pobierania próbek do badań na zawartość pozostałości chemicznych, biologicznych                  i produktów leczniczych u zwierząt żywych, w tkankach i narządach zwierząt martwych, </w:t>
      </w:r>
      <w:r w:rsidR="004C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0E5C">
        <w:rPr>
          <w:rFonts w:ascii="Times New Roman" w:hAnsi="Times New Roman" w:cs="Times New Roman"/>
          <w:color w:val="000000"/>
          <w:sz w:val="24"/>
          <w:szCs w:val="24"/>
        </w:rPr>
        <w:t>w środkach spożywczych pochodzenia zwierzęcego</w:t>
      </w:r>
      <w:r w:rsidR="00DA7484" w:rsidRPr="00700E5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A7484" w:rsidRPr="006F79A0" w:rsidRDefault="00DA7484" w:rsidP="00DA7484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</w:rPr>
        <w:t xml:space="preserve">4)  </w:t>
      </w:r>
      <w:r w:rsidRPr="006F79A0">
        <w:rPr>
          <w:rFonts w:ascii="Times New Roman" w:hAnsi="Times New Roman" w:cs="Times New Roman"/>
          <w:sz w:val="24"/>
          <w:szCs w:val="24"/>
        </w:rPr>
        <w:t>badanie zwierząt rzeźnych,</w:t>
      </w:r>
    </w:p>
    <w:p w:rsidR="00716E43" w:rsidRPr="000B4C4F" w:rsidRDefault="00716E43" w:rsidP="00DA7484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4C4F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przeprowadzanie kontroli przestrzegania wymagań weterynaryjnych w gospodarstwach utrzymujących zwierzęta gospodarskie w zakresie minimalnych warunków higieny.</w:t>
      </w:r>
    </w:p>
    <w:p w:rsidR="00716E43" w:rsidRDefault="006F79A0" w:rsidP="00DA7484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4C4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16E43" w:rsidRPr="000B4C4F">
        <w:rPr>
          <w:rFonts w:ascii="Times New Roman" w:hAnsi="Times New Roman" w:cs="Times New Roman"/>
          <w:color w:val="000000"/>
          <w:sz w:val="24"/>
          <w:szCs w:val="24"/>
        </w:rPr>
        <w:t>rzyjmowanie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wysyłanie</w:t>
      </w:r>
      <w:r w:rsidR="00716E43" w:rsidRPr="000B4C4F">
        <w:rPr>
          <w:rFonts w:ascii="Times New Roman" w:hAnsi="Times New Roman" w:cs="Times New Roman"/>
          <w:color w:val="000000"/>
          <w:sz w:val="24"/>
          <w:szCs w:val="24"/>
        </w:rPr>
        <w:t xml:space="preserve"> informacji o niebezpiecznych produktach żywnościowych od</w:t>
      </w:r>
      <w:r>
        <w:rPr>
          <w:rFonts w:ascii="Times New Roman" w:hAnsi="Times New Roman" w:cs="Times New Roman"/>
          <w:color w:val="000000"/>
          <w:sz w:val="24"/>
          <w:szCs w:val="24"/>
        </w:rPr>
        <w:t>/do</w:t>
      </w:r>
      <w:r w:rsidR="00716E43" w:rsidRPr="00700E5C">
        <w:rPr>
          <w:rFonts w:ascii="Times New Roman" w:hAnsi="Times New Roman" w:cs="Times New Roman"/>
          <w:color w:val="000000"/>
          <w:sz w:val="24"/>
          <w:szCs w:val="24"/>
        </w:rPr>
        <w:t xml:space="preserve"> organów Państwowej Inspekcji Ochrony Roślin i Nasiennictwa, Inspekcji Jakości Handlowej</w:t>
      </w:r>
      <w:r w:rsidR="00716E43"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Artykułów Rolno-Spożywczych, w zakresie kompetencji tych inspekcji oraz od organów Inspekcji Handlowej o niebezpiecznych produktach żywnościowych pochodzenia zwierzęcego oraz ocena ryzyka i stopnia zagrożenia spowodowanego niebezpiecznym produktem żywnościowym, a następnie przekazywanie tych informacji do kierującego siecią systemu RASFF, o którym mowa w art. 85 ustawy z dnia</w:t>
      </w:r>
      <w:r w:rsidR="000D2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E43" w:rsidRPr="0010759B">
        <w:rPr>
          <w:rFonts w:ascii="Times New Roman" w:hAnsi="Times New Roman" w:cs="Times New Roman"/>
          <w:color w:val="000000"/>
          <w:sz w:val="24"/>
          <w:szCs w:val="24"/>
        </w:rPr>
        <w:t>25 sierpnia 2006 r.                                    o bezpi</w:t>
      </w:r>
      <w:r w:rsidR="00716E43">
        <w:rPr>
          <w:rFonts w:ascii="Times New Roman" w:hAnsi="Times New Roman" w:cs="Times New Roman"/>
          <w:color w:val="000000"/>
          <w:sz w:val="24"/>
          <w:szCs w:val="24"/>
        </w:rPr>
        <w:t xml:space="preserve">eczeństwie żywności i żywienia </w:t>
      </w:r>
      <w:r w:rsidR="000D24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16E43">
        <w:rPr>
          <w:rFonts w:ascii="Times New Roman" w:hAnsi="Times New Roman" w:cs="Times New Roman"/>
          <w:color w:val="000000"/>
          <w:sz w:val="24"/>
          <w:szCs w:val="24"/>
        </w:rPr>
        <w:t>t. j. Dz. U. z 201</w:t>
      </w:r>
      <w:r w:rsidR="00642E0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16E43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642E0A">
        <w:rPr>
          <w:rFonts w:ascii="Times New Roman" w:hAnsi="Times New Roman" w:cs="Times New Roman"/>
          <w:color w:val="000000"/>
          <w:sz w:val="24"/>
          <w:szCs w:val="24"/>
        </w:rPr>
        <w:t>1541</w:t>
      </w:r>
      <w:r w:rsidR="00716E43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="00716E43" w:rsidRPr="0010759B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C0F7B">
        <w:rPr>
          <w:rFonts w:ascii="Times New Roman" w:hAnsi="Times New Roman" w:cs="Times New Roman"/>
          <w:color w:val="000000"/>
          <w:sz w:val="24"/>
          <w:szCs w:val="24"/>
        </w:rPr>
        <w:t>wystawianie świadectw zdrowia dla środków spożywczych pochodzenia zwierzęcego będących prze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C0F7B">
        <w:rPr>
          <w:rFonts w:ascii="Times New Roman" w:hAnsi="Times New Roman" w:cs="Times New Roman"/>
          <w:color w:val="000000"/>
          <w:sz w:val="24"/>
          <w:szCs w:val="24"/>
        </w:rPr>
        <w:t>miotem handlu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wewnątrzwspólnotowego oraz wyw</w:t>
      </w:r>
      <w:r w:rsidRPr="007C0F7B">
        <w:rPr>
          <w:rFonts w:ascii="Times New Roman" w:hAnsi="Times New Roman" w:cs="Times New Roman"/>
          <w:color w:val="000000"/>
          <w:sz w:val="24"/>
          <w:szCs w:val="24"/>
        </w:rPr>
        <w:t>ozu do państw trzecich.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szkolenia lekarzy wolnej praktyki wyznaczonych do sprawowania urzędowych czynności</w:t>
      </w:r>
      <w:r w:rsidRPr="0010759B">
        <w:rPr>
          <w:rFonts w:ascii="Times New Roman" w:hAnsi="Times New Roman"/>
          <w:color w:val="000000"/>
          <w:sz w:val="24"/>
        </w:rPr>
        <w:t xml:space="preserve"> </w:t>
      </w:r>
      <w:r w:rsidR="000B4C4F">
        <w:rPr>
          <w:rFonts w:ascii="Times New Roman" w:hAnsi="Times New Roman"/>
          <w:color w:val="000000"/>
          <w:sz w:val="24"/>
        </w:rPr>
        <w:br/>
      </w:r>
      <w:r w:rsidRPr="0010759B">
        <w:rPr>
          <w:rFonts w:ascii="Times New Roman" w:hAnsi="Times New Roman"/>
          <w:color w:val="000000"/>
          <w:sz w:val="24"/>
        </w:rPr>
        <w:t xml:space="preserve">w zakresie nadzoru nad środkami spożywczymi pochodzenia  zwierzęcego, w tym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badania zwierząt rzeźnych i mięsa, 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i aktualizacja rejestru nadzorowanych podmiotów w części dotyczącej przepisów ustawy o produktach pochodzenia zwierzęcego, w tym rejestru podmiotów prowadzących produkcję podstawową,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przygotowywanie projektów aktów administracyjnych wynikających z wykonywania  wymienionych zadań, 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prowadzenie dokumentacji z wykonywanych zadań oraz sprawozdawczości wynikającej        z przepisów, </w:t>
      </w:r>
    </w:p>
    <w:p w:rsidR="00716E43" w:rsidRDefault="00716E43" w:rsidP="00DA7484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12E6E">
        <w:rPr>
          <w:rFonts w:ascii="Times New Roman" w:hAnsi="Times New Roman" w:cs="Times New Roman"/>
          <w:color w:val="000000"/>
          <w:sz w:val="24"/>
          <w:szCs w:val="24"/>
        </w:rPr>
        <w:t>wykonywanie czynności związanych z kontrolą znakowania i rejestracji zwierząt związanych z ubojem i transportem zwierząt rzeźnych,</w:t>
      </w:r>
    </w:p>
    <w:p w:rsidR="000B4C4F" w:rsidRPr="00E83B43" w:rsidRDefault="000B4C4F" w:rsidP="00DA7484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E83B43">
        <w:rPr>
          <w:rFonts w:ascii="Times New Roman" w:hAnsi="Times New Roman" w:cs="Times New Roman"/>
          <w:sz w:val="24"/>
          <w:szCs w:val="24"/>
        </w:rPr>
        <w:t>prowadzenie kontroli w zakresie identyfikacji i rejestracji zwierząt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pobieranie próbek do badań  laboratoryjnych  na zawartość substancji niedozwolonych, pozostałości chemicznych, biologicznych, produktów leczniczych u zwierząt,                           w produktach pochodzenia zwierzęcego,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współpraca z zespołem do spraw zdrowia i ochrony zwierząt przy wykonywaniu zadań                   z zakresu ochrony zwierząt zwłaszcza związanych z ubojem i transportem zwierząt, 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wykonywanie zadań związanych ze zwalczaniem chorób zakaźnych zwierząt, szczególnie w przypadku zaistnienia zagrożenia epizootycznego w podmiotach wytwarzających produkty pochodzenia zwierzęcego,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współpraca z zespołem do spraw pasz i utylizacji w zakresie wspólnej kontroli podmiotów nadzorowanych, 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współpraca z pozostałymi komórkami organizacyjnymi Inspektoratu w zakresie wymiany informacji merytorycznych oraz danych potrzebnych do raportowania z wykonanych zadań do rozliczeń finansowych, opracowania budżetu zadaniowego i innych potrzeb                   w zakresie właściwości komórek organizacyjnych Inspektoratu,</w:t>
      </w:r>
    </w:p>
    <w:p w:rsidR="00716E43" w:rsidRPr="0010759B" w:rsidRDefault="00716E43" w:rsidP="00DA7484">
      <w:pPr>
        <w:pStyle w:val="Akapitzlist"/>
        <w:numPr>
          <w:ilvl w:val="0"/>
          <w:numId w:val="11"/>
        </w:numPr>
        <w:ind w:left="426" w:hanging="568"/>
        <w:rPr>
          <w:color w:val="000000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obsługa systemów komputerowych dotyczących przedmiotowego zakresu działania Zespołu</w:t>
      </w:r>
      <w:r w:rsidRPr="0010759B">
        <w:rPr>
          <w:color w:val="000000"/>
        </w:rPr>
        <w:t>.</w:t>
      </w:r>
    </w:p>
    <w:p w:rsidR="00716E43" w:rsidRPr="0010759B" w:rsidRDefault="00716E43" w:rsidP="000F6DEF">
      <w:pPr>
        <w:ind w:left="142" w:hanging="284"/>
        <w:rPr>
          <w:color w:val="000000"/>
        </w:rPr>
      </w:pPr>
      <w:r w:rsidRPr="0010759B">
        <w:rPr>
          <w:color w:val="000000"/>
        </w:rPr>
        <w:t xml:space="preserve">2.  </w:t>
      </w:r>
      <w:r w:rsidR="000F6DEF">
        <w:rPr>
          <w:color w:val="000000"/>
        </w:rPr>
        <w:t xml:space="preserve">   </w:t>
      </w:r>
      <w:r w:rsidRPr="0010759B">
        <w:rPr>
          <w:color w:val="000000"/>
        </w:rPr>
        <w:t xml:space="preserve"> W skład zespołu, o którym mowa w ust. 1 wchodzą:</w:t>
      </w:r>
    </w:p>
    <w:p w:rsidR="00716E43" w:rsidRPr="0010759B" w:rsidRDefault="00716E43" w:rsidP="00D76CC9">
      <w:pPr>
        <w:ind w:left="382"/>
        <w:rPr>
          <w:color w:val="000000"/>
        </w:rPr>
      </w:pPr>
      <w:r w:rsidRPr="0010759B">
        <w:rPr>
          <w:color w:val="000000"/>
        </w:rPr>
        <w:t xml:space="preserve">a) </w:t>
      </w:r>
      <w:r w:rsidR="00D76CC9">
        <w:rPr>
          <w:color w:val="000000"/>
        </w:rPr>
        <w:t xml:space="preserve">starszy </w:t>
      </w:r>
      <w:r w:rsidRPr="0010759B">
        <w:rPr>
          <w:color w:val="000000"/>
        </w:rPr>
        <w:t>inspektor weterynaryjny ds.</w:t>
      </w:r>
      <w:r w:rsidR="00CC409C" w:rsidRPr="00CC409C">
        <w:rPr>
          <w:color w:val="000000"/>
        </w:rPr>
        <w:t xml:space="preserve"> bezpieczeństwa żywności</w:t>
      </w:r>
      <w:r w:rsidRPr="0010759B">
        <w:rPr>
          <w:color w:val="000000"/>
        </w:rPr>
        <w:t xml:space="preserve"> – k</w:t>
      </w:r>
      <w:r>
        <w:rPr>
          <w:color w:val="000000"/>
        </w:rPr>
        <w:t>ierownik</w:t>
      </w:r>
      <w:r w:rsidRPr="0010759B">
        <w:rPr>
          <w:color w:val="000000"/>
        </w:rPr>
        <w:t xml:space="preserve"> </w:t>
      </w:r>
      <w:r w:rsidR="00D76CC9">
        <w:rPr>
          <w:color w:val="000000"/>
        </w:rPr>
        <w:t xml:space="preserve">  </w:t>
      </w:r>
      <w:r w:rsidRPr="0010759B">
        <w:rPr>
          <w:color w:val="000000"/>
        </w:rPr>
        <w:t>zespołu,</w:t>
      </w:r>
    </w:p>
    <w:p w:rsidR="00716E43" w:rsidRDefault="0095142B" w:rsidP="0095142B">
      <w:pPr>
        <w:ind w:left="142"/>
        <w:rPr>
          <w:color w:val="000000"/>
        </w:rPr>
      </w:pPr>
      <w:r>
        <w:rPr>
          <w:color w:val="000000"/>
        </w:rPr>
        <w:t xml:space="preserve">    </w:t>
      </w:r>
      <w:r w:rsidR="00716E43" w:rsidRPr="0010759B">
        <w:rPr>
          <w:color w:val="000000"/>
        </w:rPr>
        <w:t>b)</w:t>
      </w:r>
      <w:r w:rsidR="00D76CC9">
        <w:rPr>
          <w:color w:val="000000"/>
        </w:rPr>
        <w:t xml:space="preserve"> </w:t>
      </w:r>
      <w:r w:rsidR="00716E43" w:rsidRPr="0010759B">
        <w:rPr>
          <w:color w:val="000000"/>
        </w:rPr>
        <w:t>inspektor</w:t>
      </w:r>
      <w:r w:rsidR="00D76CC9">
        <w:rPr>
          <w:color w:val="000000"/>
        </w:rPr>
        <w:t>zy</w:t>
      </w:r>
      <w:r w:rsidR="00716E43" w:rsidRPr="0010759B">
        <w:rPr>
          <w:color w:val="000000"/>
        </w:rPr>
        <w:t xml:space="preserve"> weterynaryjn</w:t>
      </w:r>
      <w:r w:rsidR="00D76CC9">
        <w:rPr>
          <w:color w:val="000000"/>
        </w:rPr>
        <w:t>i</w:t>
      </w:r>
      <w:r w:rsidR="00716E43" w:rsidRPr="0010759B">
        <w:rPr>
          <w:color w:val="000000"/>
        </w:rPr>
        <w:t xml:space="preserve"> ds. bezpieczeństwa żywności</w:t>
      </w:r>
      <w:r w:rsidR="00D76CC9">
        <w:rPr>
          <w:color w:val="000000"/>
        </w:rPr>
        <w:t xml:space="preserve">. </w:t>
      </w:r>
    </w:p>
    <w:p w:rsidR="006F79A0" w:rsidRPr="0010759B" w:rsidRDefault="00D76CC9" w:rsidP="004C6BC6">
      <w:pPr>
        <w:ind w:left="142"/>
        <w:rPr>
          <w:color w:val="000000"/>
        </w:rPr>
      </w:pPr>
      <w:r>
        <w:rPr>
          <w:color w:val="000000"/>
        </w:rPr>
        <w:t xml:space="preserve">    </w:t>
      </w:r>
    </w:p>
    <w:p w:rsidR="00716E43" w:rsidRPr="0010759B" w:rsidRDefault="00716E43" w:rsidP="00B32FD1">
      <w:pPr>
        <w:tabs>
          <w:tab w:val="num" w:pos="1620"/>
        </w:tabs>
        <w:ind w:left="1620" w:hanging="720"/>
        <w:rPr>
          <w:rStyle w:val="reg1h1"/>
          <w:rFonts w:ascii="Times New Roman" w:hAnsi="Times New Roman" w:cs="Times New Roman"/>
        </w:rPr>
      </w:pPr>
      <w:r w:rsidRPr="0010759B">
        <w:rPr>
          <w:color w:val="000000"/>
        </w:rPr>
        <w:t xml:space="preserve">                                                           </w:t>
      </w:r>
      <w:r>
        <w:rPr>
          <w:rStyle w:val="reg1h1"/>
          <w:rFonts w:ascii="Times New Roman" w:hAnsi="Times New Roman" w:cs="Times New Roman"/>
        </w:rPr>
        <w:t>§ 17</w:t>
      </w:r>
    </w:p>
    <w:p w:rsidR="00716E43" w:rsidRPr="0010759B" w:rsidRDefault="00716E43" w:rsidP="00A13061">
      <w:pPr>
        <w:tabs>
          <w:tab w:val="num" w:pos="1620"/>
        </w:tabs>
        <w:jc w:val="both"/>
        <w:rPr>
          <w:b/>
          <w:bCs/>
          <w:color w:val="000000"/>
        </w:rPr>
      </w:pPr>
      <w:r w:rsidRPr="0010759B">
        <w:rPr>
          <w:color w:val="000000"/>
        </w:rPr>
        <w:t>Do zadań zespołu do  spraw pasz i utylizacji należy: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 w:rsidRPr="0010759B">
        <w:rPr>
          <w:color w:val="000000"/>
        </w:rPr>
        <w:t>1)</w:t>
      </w:r>
      <w:r w:rsidRPr="0010759B">
        <w:rPr>
          <w:color w:val="000000"/>
        </w:rPr>
        <w:tab/>
        <w:t>przeprowadzanie kontroli podmiotów działających na rynku pasz na wszystkich etapach począwszy od produkcji pierwotnej pasz, aż do wprowadzenia paszy do obrotu włącznie,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 w:rsidRPr="0010759B">
        <w:rPr>
          <w:color w:val="000000"/>
        </w:rPr>
        <w:t>2)</w:t>
      </w:r>
      <w:r w:rsidRPr="0010759B">
        <w:rPr>
          <w:color w:val="000000"/>
        </w:rPr>
        <w:tab/>
        <w:t xml:space="preserve">pobieranie próbek pasz do badań  laboratoryjnych  na zawartość substancji niepożądanych, zabronionych, niedozwolonych  pozostałości chemicznych, biologicznych i skażeń </w:t>
      </w:r>
      <w:r w:rsidRPr="0010759B">
        <w:rPr>
          <w:color w:val="000000"/>
        </w:rPr>
        <w:lastRenderedPageBreak/>
        <w:t>promieniotwórczych w paszach  i wodzie przeznaczonej</w:t>
      </w:r>
      <w:r>
        <w:rPr>
          <w:color w:val="000000"/>
        </w:rPr>
        <w:t xml:space="preserve"> do pojenia zwierząt, </w:t>
      </w:r>
      <w:r w:rsidRPr="0010759B">
        <w:rPr>
          <w:color w:val="000000"/>
        </w:rPr>
        <w:t xml:space="preserve">oraz realizacja Krajowego Planu Urzędowej Kontroli Pasz, 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 w:rsidRPr="0010759B">
        <w:rPr>
          <w:color w:val="000000"/>
        </w:rPr>
        <w:t>3)</w:t>
      </w:r>
      <w:r w:rsidRPr="0010759B">
        <w:rPr>
          <w:color w:val="000000"/>
        </w:rPr>
        <w:tab/>
        <w:t xml:space="preserve">przeprowadzanie kontroli pozyskiwania, przechowywania i zagospodarowania ubocznych produktów </w:t>
      </w:r>
      <w:r>
        <w:rPr>
          <w:color w:val="000000"/>
        </w:rPr>
        <w:t xml:space="preserve">pochodzenia </w:t>
      </w:r>
      <w:r w:rsidRPr="0010759B">
        <w:rPr>
          <w:color w:val="000000"/>
        </w:rPr>
        <w:t>zwierzęc</w:t>
      </w:r>
      <w:r>
        <w:rPr>
          <w:color w:val="000000"/>
        </w:rPr>
        <w:t>ego</w:t>
      </w:r>
      <w:r w:rsidRPr="0010759B">
        <w:rPr>
          <w:color w:val="000000"/>
        </w:rPr>
        <w:t xml:space="preserve"> w podmiotach nadzorowanych, </w:t>
      </w:r>
    </w:p>
    <w:p w:rsidR="00716E43" w:rsidRPr="0010759B" w:rsidRDefault="00716E43" w:rsidP="00A13061">
      <w:pPr>
        <w:tabs>
          <w:tab w:val="num" w:pos="426"/>
        </w:tabs>
        <w:ind w:left="1620" w:hanging="1620"/>
        <w:jc w:val="both"/>
        <w:rPr>
          <w:color w:val="000000"/>
        </w:rPr>
      </w:pPr>
      <w:r w:rsidRPr="0010759B">
        <w:rPr>
          <w:color w:val="000000"/>
        </w:rPr>
        <w:t>4)</w:t>
      </w:r>
      <w:r w:rsidRPr="0010759B">
        <w:rPr>
          <w:color w:val="000000"/>
        </w:rPr>
        <w:tab/>
        <w:t xml:space="preserve">przeprowadzanie kontroli żywienia zwierząt przeznaczonych do produkcji żywności, </w:t>
      </w:r>
    </w:p>
    <w:p w:rsidR="00716E43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 w:rsidRPr="0010759B">
        <w:rPr>
          <w:color w:val="000000"/>
        </w:rPr>
        <w:t>5)</w:t>
      </w:r>
      <w:r w:rsidRPr="0010759B">
        <w:rPr>
          <w:color w:val="000000"/>
        </w:rPr>
        <w:tab/>
        <w:t xml:space="preserve">przeprowadzanie kontroli podmiotów produkujących żywność pochodzenia zwierzęcego w zakresie wytwarzania, gromadzenia i zagospodarowania ubocznych produktów pochodzenia zwierzęcego,  </w:t>
      </w:r>
    </w:p>
    <w:p w:rsidR="00716E43" w:rsidRPr="0010759B" w:rsidRDefault="00716E43" w:rsidP="002A256A">
      <w:pPr>
        <w:tabs>
          <w:tab w:val="num" w:pos="567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6) </w:t>
      </w:r>
      <w:r w:rsidR="001A2D46">
        <w:rPr>
          <w:color w:val="000000"/>
        </w:rPr>
        <w:t xml:space="preserve">  </w:t>
      </w:r>
      <w:r w:rsidRPr="00A13061">
        <w:rPr>
          <w:color w:val="000000"/>
        </w:rPr>
        <w:t>przeprowadzanie kontroli w h</w:t>
      </w:r>
      <w:r>
        <w:rPr>
          <w:color w:val="000000"/>
        </w:rPr>
        <w:t>andlu, wwozie i wywozie pasz oraz wystawianie wymaganych świadectw zdrowia,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>prowadzenie i aktualizacja rejestru podmiotów paszowych i rejestru podmiotów utylizacyjnych,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8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>przyjmowanie</w:t>
      </w:r>
      <w:r w:rsidR="006F79A0">
        <w:rPr>
          <w:color w:val="000000"/>
        </w:rPr>
        <w:t xml:space="preserve"> i wysyłanie</w:t>
      </w:r>
      <w:r w:rsidRPr="0010759B">
        <w:rPr>
          <w:color w:val="000000"/>
        </w:rPr>
        <w:t xml:space="preserve"> informacji o niebezpiecznych paszach od</w:t>
      </w:r>
      <w:r w:rsidR="006F79A0">
        <w:rPr>
          <w:color w:val="000000"/>
        </w:rPr>
        <w:t>/do</w:t>
      </w:r>
      <w:r w:rsidRPr="0010759B">
        <w:rPr>
          <w:color w:val="000000"/>
        </w:rPr>
        <w:t xml:space="preserve"> organów Państwowej Inspekcji Ochrony Roślin i Nasiennictwa, Inspekcji Jakości Handlowej Artykułów Rolno-Spożywczych, w zakresie kompetencji tych inspekcji oraz od organów Inspekcji Handlowej o niebezpiecznych paszach oraz ocena ryzyka i stopnia zagrożenia spowodowanego niebezpiecznymi paszami, a następnie przekazywanie tych informacji  do kierującego siecią systemu RASFF, o którym mowa w art. 85 ustawy z dnia 25 sierpnia 2006 r. o bezpieczeństwie żywności i żywienia </w:t>
      </w:r>
      <w:r w:rsidRPr="00612E6E">
        <w:rPr>
          <w:color w:val="000000"/>
        </w:rPr>
        <w:t>(t.</w:t>
      </w:r>
      <w:r w:rsidR="0045556D">
        <w:rPr>
          <w:color w:val="000000"/>
        </w:rPr>
        <w:t xml:space="preserve"> </w:t>
      </w:r>
      <w:r w:rsidRPr="00612E6E">
        <w:rPr>
          <w:color w:val="000000"/>
        </w:rPr>
        <w:t>j. Dz. U. z 201</w:t>
      </w:r>
      <w:r w:rsidR="0045556D">
        <w:rPr>
          <w:color w:val="000000"/>
        </w:rPr>
        <w:t>8</w:t>
      </w:r>
      <w:r w:rsidRPr="00612E6E">
        <w:rPr>
          <w:color w:val="000000"/>
        </w:rPr>
        <w:t xml:space="preserve"> r. poz. 1</w:t>
      </w:r>
      <w:r w:rsidR="0045556D">
        <w:rPr>
          <w:color w:val="000000"/>
        </w:rPr>
        <w:t>5</w:t>
      </w:r>
      <w:r w:rsidRPr="00612E6E">
        <w:rPr>
          <w:color w:val="000000"/>
        </w:rPr>
        <w:t>4</w:t>
      </w:r>
      <w:r w:rsidR="0045556D">
        <w:rPr>
          <w:color w:val="000000"/>
        </w:rPr>
        <w:t>1</w:t>
      </w:r>
      <w:r w:rsidRPr="00612E6E">
        <w:rPr>
          <w:color w:val="000000"/>
        </w:rPr>
        <w:t xml:space="preserve"> ze zm.),</w:t>
      </w:r>
    </w:p>
    <w:p w:rsidR="00700E5C" w:rsidRPr="006F79A0" w:rsidRDefault="00716E43" w:rsidP="00700E5C">
      <w:r w:rsidRPr="006F79A0">
        <w:t>9)</w:t>
      </w:r>
      <w:r w:rsidR="00700E5C" w:rsidRPr="006F79A0">
        <w:t xml:space="preserve">    badanie zwierząt rzeźnych,</w:t>
      </w:r>
    </w:p>
    <w:p w:rsidR="000B4C4F" w:rsidRPr="006F79A0" w:rsidRDefault="000B4C4F" w:rsidP="00700E5C">
      <w:r w:rsidRPr="006F79A0">
        <w:t>10) przeprowadzanie kontroli w zakresie identyfikacji i rejestracji zwierząt</w:t>
      </w:r>
    </w:p>
    <w:p w:rsidR="00716E43" w:rsidRPr="0010759B" w:rsidRDefault="00700E5C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 w:rsidRPr="006F79A0">
        <w:t>1</w:t>
      </w:r>
      <w:r w:rsidR="006F79A0">
        <w:t>1</w:t>
      </w:r>
      <w:r w:rsidRPr="006F79A0">
        <w:t xml:space="preserve">) </w:t>
      </w:r>
      <w:r w:rsidR="00716E43" w:rsidRPr="006F79A0">
        <w:t xml:space="preserve">współpraca z zespołem do spraw zdrowia i ochrony zwierząt przy wykonywaniu </w:t>
      </w:r>
      <w:r w:rsidR="00716E43" w:rsidRPr="0010759B">
        <w:rPr>
          <w:color w:val="000000"/>
        </w:rPr>
        <w:t>zadań                  z zakresu ochrony zwierząt,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6F79A0">
        <w:rPr>
          <w:color w:val="000000"/>
        </w:rPr>
        <w:t>2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 xml:space="preserve">wykonywanie zadań związanych ze zwalczaniem chorób zakaźnych zwierząt, szczególnie w przypadku zaistnienia zagrożenia epizootycznego w podmiotach wytwarzających pasze, 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6F79A0">
        <w:rPr>
          <w:color w:val="000000"/>
        </w:rPr>
        <w:t>3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 xml:space="preserve">przygotowywanie projektów aktów administracyjnych wynikających z wykonywania  wymienionych zadań, 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6F79A0">
        <w:rPr>
          <w:color w:val="000000"/>
        </w:rPr>
        <w:t>4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 xml:space="preserve">prowadzenie dokumentacji z wykonywanych zadań oraz sprawozdawczości wynikającej       z przepisów, 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6F79A0">
        <w:rPr>
          <w:color w:val="000000"/>
        </w:rPr>
        <w:t>5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>współpraca z zespołem do spraw bezpieczeństwa żywności w zakresie wspólnej kontroli podmiotów nadzorowanych,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6F79A0">
        <w:rPr>
          <w:color w:val="000000"/>
        </w:rPr>
        <w:t>6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>współpraca z pozostałymi komórkami organizacyjnymi Inspektoratu w zakresie wymiany informacji merytorycznych oraz danych potrzebnych do  raportowania z wykonanych zadań do rozliczeń finansowych, opracowania budżetu zadaniowego i innych potrzeb               w zakresie właściwości komórek organizacyjnych Inspektoratu,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1</w:t>
      </w:r>
      <w:r w:rsidR="006F79A0">
        <w:rPr>
          <w:color w:val="000000"/>
        </w:rPr>
        <w:t>7</w:t>
      </w:r>
      <w:r w:rsidRPr="0010759B">
        <w:rPr>
          <w:color w:val="000000"/>
        </w:rPr>
        <w:t>)</w:t>
      </w:r>
      <w:r w:rsidRPr="0010759B">
        <w:rPr>
          <w:color w:val="000000"/>
        </w:rPr>
        <w:tab/>
        <w:t>obsługa systemów komputerowych dotyczących przedmiotowego zakresu działania Zespołu.</w:t>
      </w:r>
    </w:p>
    <w:p w:rsidR="00716E43" w:rsidRPr="0010759B" w:rsidRDefault="00716E43" w:rsidP="00A13061">
      <w:pPr>
        <w:tabs>
          <w:tab w:val="num" w:pos="426"/>
        </w:tabs>
        <w:ind w:left="426" w:hanging="426"/>
        <w:jc w:val="both"/>
        <w:rPr>
          <w:color w:val="000000"/>
        </w:rPr>
      </w:pPr>
      <w:r w:rsidRPr="0010759B">
        <w:rPr>
          <w:color w:val="000000"/>
        </w:rPr>
        <w:t>2. W skład zespołu, o którym mowa w ust. 1 wchodzi inspektor weterynaryjny do spraw pasz</w:t>
      </w:r>
      <w:r w:rsidR="00700E5C">
        <w:rPr>
          <w:color w:val="000000"/>
        </w:rPr>
        <w:t xml:space="preserve">                                     </w:t>
      </w:r>
      <w:r w:rsidRPr="0010759B">
        <w:rPr>
          <w:color w:val="000000"/>
        </w:rPr>
        <w:t xml:space="preserve"> i utylizacji – jednoosobowa komórka organizacyjna.</w:t>
      </w:r>
    </w:p>
    <w:p w:rsidR="00716E43" w:rsidRPr="0010759B" w:rsidRDefault="00716E43" w:rsidP="00A13061">
      <w:pPr>
        <w:tabs>
          <w:tab w:val="num" w:pos="1620"/>
        </w:tabs>
        <w:ind w:left="1620" w:hanging="720"/>
        <w:jc w:val="both"/>
        <w:rPr>
          <w:color w:val="000000"/>
        </w:rPr>
      </w:pPr>
      <w:r w:rsidRPr="0010759B">
        <w:rPr>
          <w:color w:val="000000"/>
        </w:rPr>
        <w:t xml:space="preserve">                                               </w:t>
      </w:r>
    </w:p>
    <w:p w:rsidR="00716E43" w:rsidRPr="0010759B" w:rsidRDefault="00716E43" w:rsidP="005974BB">
      <w:pPr>
        <w:tabs>
          <w:tab w:val="num" w:pos="1620"/>
        </w:tabs>
        <w:ind w:left="1620" w:hanging="1620"/>
        <w:jc w:val="center"/>
        <w:rPr>
          <w:rStyle w:val="reg1h1"/>
          <w:rFonts w:ascii="Times New Roman" w:hAnsi="Times New Roman" w:cs="Times New Roman"/>
        </w:rPr>
      </w:pPr>
      <w:r>
        <w:rPr>
          <w:rStyle w:val="reg1h1"/>
          <w:rFonts w:ascii="Times New Roman" w:hAnsi="Times New Roman" w:cs="Times New Roman"/>
        </w:rPr>
        <w:t>§ 18</w:t>
      </w:r>
    </w:p>
    <w:p w:rsidR="00716E43" w:rsidRPr="0010759B" w:rsidRDefault="00716E43" w:rsidP="008A6312">
      <w:p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color w:val="000000"/>
        </w:rPr>
        <w:t xml:space="preserve">1. Do zadań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zespołu do spraw finansowo-księgowych i administracyjnych należy: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opracowywanie i realizacja planów finansowych w zakresie zatrudnienia, środków budżetowych i zakładowego funduszu świadczeń socjalnych,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przygotowanie dokumentacji związanej z umowami zawieranymi z lekarzami weterynarii do wykonywania ustawowych zadań Inspekcji,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rozliczeń finansowych z wyznaczonymi lekarzami weterynarii wg dokumentów finansowych związanych ze środkami przeznaczonymi na zwalczanie chorób zakaźnych zwierząt,</w:t>
      </w:r>
      <w:r w:rsidR="006F79A0">
        <w:rPr>
          <w:rFonts w:ascii="Times New Roman" w:hAnsi="Times New Roman" w:cs="Times New Roman"/>
          <w:color w:val="000000"/>
          <w:sz w:val="24"/>
          <w:szCs w:val="24"/>
        </w:rPr>
        <w:t xml:space="preserve"> badania zwierząt rzeźnych i mięsa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kontrolowanie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racjonalnego wykorzystania środków rzeczowych i finansowych,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terminowe realizowanie bieżących płatności i zobowiązań,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kontrolowanie i analizowanie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realizacji dochodów Skarbu Państwa i wydatków budżetowych,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prowadzenie rachunkowości i księgowości zgodnie z obowiązującymi przepisami,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sporządzanie bilansu i okresowych sprawozdań finansowych,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prowadzenie dokumentacji i windykacji dochodów budżetowych i własnych,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naliczanie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i potrącanie z wynagrodzeń zaliczek na podatek dochodowy od osób fizycznych oraz składek na ubezpieczenia społeczne i zdrowotne oraz prowadzenie stosownej dokumentacji z tych czynności,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sporządzanie listy płac, naliczanie przysługujących pracownikom podstaw do wypłat pieniężnych z tytułu choroby lub macierzyństwa, przygotowywanie stosownej dokumentacji celem złożenia w ZUS,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prowadzenie akt osobowych pracowników, dokumentacji dotyczącej czasu pracy oraz ewidencji legitymacji służbowych i upoważnień,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przygotowywanie informacji, sprawozdań i analiz dotyczących zatrudnienia,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innych spraw kadrowych i socjalnych,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zapewnienie potrzebnych szkoleń pracowniczych,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racjonalne i oszczędne gospodarowanie mieniem, sprzętem, wyposażeniem Inspektoratu                    i zapewnienie konserwacji, stosownych przeglądów technicznych i remontów instalacji, sprzętu i aparatury,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spraw związanych z bezpieczeństwem i higieną pracy i przestrzeganiem przepisów przeciwpożarowych oraz zapewnienie zgodności warunków pracy                                  w Inspektoracie z przepisami bhp i przepisami przeciwpożarowymi,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dokumentacji z wykorzystywania samochodów służbowych,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zaopatrywanie stanowisk pracy w Inspektoracie w niezbędne wyposażenie i materiały biurowe oraz w inny sprzęt, niezbędny do jego funkcjonowania i dbałość o jego prawidłową eksploatację,</w:t>
      </w:r>
    </w:p>
    <w:p w:rsidR="00716E43" w:rsidRPr="0010759B" w:rsidRDefault="00716E43" w:rsidP="000D242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obsługa informatyczna, w tym: konserwacja i naprawa komputerów będących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użytkowaniu Inspektoratu oraz pomoc w sporządzaniu zestawień i analiz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programach </w:t>
      </w:r>
      <w:proofErr w:type="spellStart"/>
      <w:r w:rsidRPr="0010759B">
        <w:rPr>
          <w:rFonts w:ascii="Times New Roman" w:hAnsi="Times New Roman" w:cs="Times New Roman"/>
          <w:color w:val="000000"/>
          <w:sz w:val="24"/>
          <w:szCs w:val="24"/>
        </w:rPr>
        <w:t>Exel</w:t>
      </w:r>
      <w:proofErr w:type="spellEnd"/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i Word, obsługa i aktualizacja Biuletynu </w:t>
      </w:r>
      <w:r w:rsidR="00C5389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nformacji </w:t>
      </w:r>
      <w:r w:rsidR="00C5389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ublicznej</w:t>
      </w:r>
      <w:r w:rsidR="000D24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utrzymywanie w czystości i porządku pomieszczeń Inspektoratu i jego otoczenia oraz bieżące i sezonowe prace porządkowe w otoczeniu budynku stanowiącego siedzibę Inspektoratu,</w:t>
      </w:r>
    </w:p>
    <w:p w:rsidR="00716E43" w:rsidRPr="0010759B" w:rsidRDefault="00716E43" w:rsidP="00EA4B9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wysyłanie i przyjmowanie korespondencji i przesyłek, powielanie pism oraz</w:t>
      </w:r>
      <w:r w:rsidR="00EA4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przekazywanie je właściwym pracownikom (za potwierdzeniem odbioru</w:t>
      </w:r>
      <w:r w:rsidR="00EA4B93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dzienniku korespondencyjnym) zgodnie z dekretacją Powiatowego Lekarza Weterynarii,</w:t>
      </w:r>
    </w:p>
    <w:p w:rsidR="001E4CA2" w:rsidRPr="001E4CA2" w:rsidRDefault="00716E43" w:rsidP="001E4CA2">
      <w:pPr>
        <w:pStyle w:val="Akapitzlist"/>
        <w:numPr>
          <w:ilvl w:val="0"/>
          <w:numId w:val="14"/>
        </w:numPr>
        <w:rPr>
          <w:color w:val="000000"/>
        </w:rPr>
      </w:pPr>
      <w:r w:rsidRPr="001E4CA2">
        <w:rPr>
          <w:color w:val="000000"/>
        </w:rPr>
        <w:t>prowadzenie rejestru pism wpływających i wychodzących,</w:t>
      </w:r>
    </w:p>
    <w:p w:rsidR="001E4CA2" w:rsidRPr="006F79A0" w:rsidRDefault="001E4CA2" w:rsidP="001E4C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 xml:space="preserve">prowadzenie rejestru urzędowych pieczęci do znakowania mięsa zwierząt rzeźnych                        i łownych poddanego kontrolom urzędowym oraz rejestru obowiązującej dokumentacji            w zakresie badania </w:t>
      </w:r>
      <w:proofErr w:type="spellStart"/>
      <w:r w:rsidRPr="006F79A0">
        <w:rPr>
          <w:rFonts w:ascii="Times New Roman" w:hAnsi="Times New Roman" w:cs="Times New Roman"/>
          <w:sz w:val="24"/>
          <w:szCs w:val="24"/>
        </w:rPr>
        <w:t>przedubojowego</w:t>
      </w:r>
      <w:proofErr w:type="spellEnd"/>
      <w:r w:rsidRPr="006F79A0">
        <w:rPr>
          <w:rFonts w:ascii="Times New Roman" w:hAnsi="Times New Roman" w:cs="Times New Roman"/>
          <w:sz w:val="24"/>
          <w:szCs w:val="24"/>
        </w:rPr>
        <w:t xml:space="preserve"> i poubojowego,</w:t>
      </w:r>
      <w:r w:rsidR="006F79A0">
        <w:rPr>
          <w:rFonts w:ascii="Times New Roman" w:hAnsi="Times New Roman" w:cs="Times New Roman"/>
          <w:sz w:val="24"/>
          <w:szCs w:val="24"/>
        </w:rPr>
        <w:t xml:space="preserve"> oraz rejestru pieczęci urzędowych lekarzy weterynarii,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udzielanie informacji interesantom, a w razie potrzeby kierowanie ich do właściwych zespołów lub stanowisk pracy,     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ewidencji i rozliczeń magazynu gospodarczego na bieżące potrzeby oraz prowadzenie ewidencji majątku Inspektoratu w tym magazynowanie sprzętu, testów diagnostycznych do badań w zakresie zadań wykonywanych przez Inspekcję Weterynaryjną, w szczególności zwalczania chorób zakaźnych zwierząt oraz pobierania prób monitoringowych,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prowadzenie obsługi kasowej Inspektoratu, </w:t>
      </w:r>
    </w:p>
    <w:p w:rsidR="00716E43" w:rsidRPr="0010759B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współpraca z pozostałymi komórkami organizacyjnymi Inspektoratu w zakresie wymiany informacji merytorycznych oraz  danych potrzebnych do raportowania z wykonanych zadań lub opracowania budżetu zadaniowego i innych potrzeb w zakresie właściwości komórek organizacyjnych Inspektoratu.</w:t>
      </w:r>
    </w:p>
    <w:p w:rsidR="00716E43" w:rsidRPr="0010759B" w:rsidRDefault="00716E43" w:rsidP="00DD4595">
      <w:pPr>
        <w:pStyle w:val="Akapitzlist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6E43" w:rsidRPr="0010759B" w:rsidRDefault="00716E43" w:rsidP="00DD4595">
      <w:pPr>
        <w:jc w:val="both"/>
        <w:rPr>
          <w:color w:val="000000"/>
        </w:rPr>
      </w:pPr>
      <w:r w:rsidRPr="0010759B">
        <w:rPr>
          <w:color w:val="000000"/>
        </w:rPr>
        <w:t>2. Główny Księgowy odpowiada w szczególności za przestrzeganie przepisów zawartych                w ustawie o finansach publicznych i w ustawie o rachunkowości oraz realizację następujących zadań w zakresie gospodarki finansowej Inspektoratu i w zakresie rachunkowości:</w:t>
      </w:r>
    </w:p>
    <w:p w:rsidR="00716E43" w:rsidRPr="0010759B" w:rsidRDefault="00716E43" w:rsidP="00F420A2">
      <w:pPr>
        <w:numPr>
          <w:ilvl w:val="0"/>
          <w:numId w:val="25"/>
        </w:numPr>
        <w:rPr>
          <w:color w:val="000000"/>
        </w:rPr>
      </w:pPr>
      <w:r w:rsidRPr="0010759B">
        <w:rPr>
          <w:color w:val="000000"/>
        </w:rPr>
        <w:t>prowadzenia rachunkowości Inspektoratu</w:t>
      </w:r>
      <w:r w:rsidR="000D242C">
        <w:rPr>
          <w:color w:val="000000"/>
        </w:rPr>
        <w:t>,</w:t>
      </w:r>
    </w:p>
    <w:p w:rsidR="00716E43" w:rsidRPr="0010759B" w:rsidRDefault="00716E43" w:rsidP="00F420A2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10759B">
        <w:rPr>
          <w:color w:val="000000"/>
        </w:rPr>
        <w:t>wykonywania dyspozycji środkami pieniężnymi</w:t>
      </w:r>
      <w:r w:rsidR="000D242C">
        <w:rPr>
          <w:color w:val="000000"/>
        </w:rPr>
        <w:t>,</w:t>
      </w:r>
    </w:p>
    <w:p w:rsidR="00716E43" w:rsidRPr="0010759B" w:rsidRDefault="00716E43" w:rsidP="00F420A2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10759B">
        <w:rPr>
          <w:color w:val="000000"/>
        </w:rPr>
        <w:t>dokonywania wstępnej kontroli zgodności operacji gospodarczych i finansowych                          z planem finansowym</w:t>
      </w:r>
      <w:r w:rsidR="000D242C">
        <w:rPr>
          <w:color w:val="000000"/>
        </w:rPr>
        <w:t>,</w:t>
      </w:r>
    </w:p>
    <w:p w:rsidR="00716E43" w:rsidRPr="0010759B" w:rsidRDefault="00716E43" w:rsidP="00F420A2">
      <w:pPr>
        <w:numPr>
          <w:ilvl w:val="0"/>
          <w:numId w:val="25"/>
        </w:numPr>
        <w:spacing w:before="100" w:beforeAutospacing="1" w:after="100" w:afterAutospacing="1"/>
        <w:jc w:val="both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color w:val="000000"/>
        </w:rPr>
        <w:t>dokonywania wstępnej kontroli kompletności i rzetelności dokumentów dotyczących operacji gospodarczych i finansowych.</w:t>
      </w:r>
    </w:p>
    <w:p w:rsidR="00716E43" w:rsidRPr="0010759B" w:rsidRDefault="00716E43" w:rsidP="00DD4595">
      <w:pPr>
        <w:rPr>
          <w:color w:val="000000"/>
        </w:rPr>
      </w:pPr>
      <w:r w:rsidRPr="0010759B">
        <w:rPr>
          <w:color w:val="000000"/>
        </w:rPr>
        <w:t xml:space="preserve">3. W skład zespołu, o którym mowa w ust. 1 wchodzi: </w:t>
      </w:r>
    </w:p>
    <w:p w:rsidR="00716E43" w:rsidRPr="0010759B" w:rsidRDefault="00716E43" w:rsidP="00F420A2">
      <w:pPr>
        <w:numPr>
          <w:ilvl w:val="0"/>
          <w:numId w:val="26"/>
        </w:numPr>
        <w:rPr>
          <w:color w:val="000000"/>
        </w:rPr>
      </w:pPr>
      <w:r w:rsidRPr="0010759B">
        <w:rPr>
          <w:color w:val="000000"/>
        </w:rPr>
        <w:t xml:space="preserve">główny księgowy, </w:t>
      </w:r>
    </w:p>
    <w:p w:rsidR="00716E43" w:rsidRPr="0010759B" w:rsidRDefault="00716E43" w:rsidP="00F420A2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10759B">
        <w:rPr>
          <w:color w:val="000000"/>
        </w:rPr>
        <w:t>księgowy,</w:t>
      </w:r>
    </w:p>
    <w:p w:rsidR="00716E43" w:rsidRPr="0010759B" w:rsidRDefault="00716E43" w:rsidP="00F420A2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10759B">
        <w:rPr>
          <w:color w:val="000000"/>
        </w:rPr>
        <w:t>referent,</w:t>
      </w:r>
    </w:p>
    <w:p w:rsidR="00716E43" w:rsidRPr="0010759B" w:rsidRDefault="00716E43" w:rsidP="00F420A2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10759B">
        <w:rPr>
          <w:color w:val="000000"/>
        </w:rPr>
        <w:t>pracownik ds. obsługi magnetycznych nośników informatycznych,</w:t>
      </w:r>
    </w:p>
    <w:p w:rsidR="00716E43" w:rsidRPr="0010759B" w:rsidRDefault="00716E43" w:rsidP="00F420A2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10759B">
        <w:rPr>
          <w:color w:val="000000"/>
        </w:rPr>
        <w:t>dozorca.</w:t>
      </w:r>
    </w:p>
    <w:p w:rsidR="00716E43" w:rsidRPr="0010759B" w:rsidRDefault="00716E43" w:rsidP="00E714F7">
      <w:pPr>
        <w:tabs>
          <w:tab w:val="left" w:pos="142"/>
          <w:tab w:val="left" w:pos="284"/>
        </w:tabs>
        <w:ind w:right="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19</w:t>
      </w:r>
    </w:p>
    <w:p w:rsidR="00716E43" w:rsidRPr="0010759B" w:rsidRDefault="00716E43" w:rsidP="00C53896">
      <w:pPr>
        <w:pStyle w:val="Akapitzlist"/>
        <w:numPr>
          <w:ilvl w:val="0"/>
          <w:numId w:val="15"/>
        </w:numPr>
        <w:tabs>
          <w:tab w:val="left" w:pos="-1560"/>
          <w:tab w:val="num" w:pos="0"/>
        </w:tabs>
        <w:ind w:right="70"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Do zadań samodzielnego stanowiska do spraw obsługi prawnej należy:</w:t>
      </w:r>
    </w:p>
    <w:p w:rsidR="00716E43" w:rsidRPr="0010759B" w:rsidRDefault="00716E43" w:rsidP="00F420A2">
      <w:pPr>
        <w:pStyle w:val="Akapitzlist"/>
        <w:numPr>
          <w:ilvl w:val="0"/>
          <w:numId w:val="27"/>
        </w:numPr>
        <w:tabs>
          <w:tab w:val="left" w:pos="-1560"/>
        </w:tabs>
        <w:ind w:right="7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przygotowywanie projektów decyzji, postanowień, zarządzeń</w:t>
      </w:r>
      <w:r w:rsidR="000B4C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upomnień, tytułów wykonawczych i innych pism wydawanych przez Powiatowego Lekarza Weterynarii</w:t>
      </w:r>
      <w:r w:rsidR="00C538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w ramach prowadzonych postępowań administracyjnych i egzekucyjnych, dokumentów administracyjnych, parafowanie przygotowanych dokumentów,</w:t>
      </w:r>
    </w:p>
    <w:p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zastępstwo prawne i procesowe w postępowaniu przed sądami, organami administracji państwowej oraz innymi jednostkami i instytucjami,</w:t>
      </w:r>
    </w:p>
    <w:p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przygotowywanie opinii prawnych z zakresu działania Inspektoratu, </w:t>
      </w:r>
    </w:p>
    <w:p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udzielanie porad prawnych pracownikom Inspektoratu w zakresie załatwianych przez nich spraw,</w:t>
      </w:r>
    </w:p>
    <w:p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sprawdzanie pod względem formalno-prawnym i redakcyjnym projektów </w:t>
      </w:r>
      <w:r w:rsidRPr="001075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aktów prawa wewnętrznego (zarządzeń, regulaminów), umów, porozumień, decyzji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i innych dokumentów sporządzanych przez pracowników,</w:t>
      </w:r>
    </w:p>
    <w:p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Style w:val="reg1h1"/>
          <w:rFonts w:ascii="Times New Roman" w:hAnsi="Times New Roman" w:cs="Times New Roman"/>
          <w:b w:val="0"/>
          <w:bCs w:val="0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bieżące informowanie pracowników merytorycznych Inspektoratu o zmianach                         w obowiązującym stanie prawnym w zakresie działania Inspekcji Weterynaryjnej. </w:t>
      </w:r>
    </w:p>
    <w:p w:rsidR="00716E43" w:rsidRPr="0010759B" w:rsidRDefault="00716E43" w:rsidP="00E714F7">
      <w:pPr>
        <w:tabs>
          <w:tab w:val="left" w:pos="142"/>
          <w:tab w:val="left" w:pos="284"/>
        </w:tabs>
        <w:ind w:right="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20</w:t>
      </w:r>
    </w:p>
    <w:p w:rsidR="00716E43" w:rsidRPr="0010759B" w:rsidRDefault="00716E43" w:rsidP="00C53896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ind w:left="360" w:right="70"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Do zadań Stacji Terenowych Diagnostyki Włośnicy należy:</w:t>
      </w:r>
    </w:p>
    <w:p w:rsidR="00716E43" w:rsidRPr="0010759B" w:rsidRDefault="00716E43" w:rsidP="00C53896">
      <w:pPr>
        <w:pStyle w:val="Akapitzlist"/>
        <w:numPr>
          <w:ilvl w:val="1"/>
          <w:numId w:val="28"/>
        </w:numPr>
        <w:tabs>
          <w:tab w:val="left" w:pos="142"/>
          <w:tab w:val="left" w:pos="284"/>
        </w:tabs>
        <w:ind w:left="502" w:right="7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urzędowe badanie próbek w kierunku </w:t>
      </w:r>
      <w:proofErr w:type="spellStart"/>
      <w:r w:rsidRPr="0010759B">
        <w:rPr>
          <w:rFonts w:ascii="Times New Roman" w:hAnsi="Times New Roman" w:cs="Times New Roman"/>
          <w:color w:val="000000"/>
          <w:sz w:val="24"/>
          <w:szCs w:val="24"/>
        </w:rPr>
        <w:t>Trichinella</w:t>
      </w:r>
      <w:proofErr w:type="spellEnd"/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59B">
        <w:rPr>
          <w:rFonts w:ascii="Times New Roman" w:hAnsi="Times New Roman" w:cs="Times New Roman"/>
          <w:color w:val="000000"/>
          <w:sz w:val="24"/>
          <w:szCs w:val="24"/>
        </w:rPr>
        <w:t>spp</w:t>
      </w:r>
      <w:proofErr w:type="spellEnd"/>
      <w:r w:rsidRPr="0010759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6E43" w:rsidRPr="0010759B" w:rsidRDefault="00716E43" w:rsidP="00C53896">
      <w:pPr>
        <w:pStyle w:val="Akapitzlist"/>
        <w:numPr>
          <w:ilvl w:val="1"/>
          <w:numId w:val="28"/>
        </w:numPr>
        <w:tabs>
          <w:tab w:val="left" w:pos="142"/>
          <w:tab w:val="left" w:pos="284"/>
        </w:tabs>
        <w:ind w:left="502" w:right="7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dokumentacji związanej z diagnostyką włośnicy,</w:t>
      </w:r>
    </w:p>
    <w:p w:rsidR="00716E43" w:rsidRPr="0010759B" w:rsidRDefault="00716E43" w:rsidP="00C53896">
      <w:pPr>
        <w:pStyle w:val="Akapitzlist"/>
        <w:numPr>
          <w:ilvl w:val="1"/>
          <w:numId w:val="28"/>
        </w:numPr>
        <w:tabs>
          <w:tab w:val="left" w:pos="142"/>
          <w:tab w:val="left" w:pos="284"/>
        </w:tabs>
        <w:ind w:left="502" w:right="7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sporządzanie sprawozdań z badań.</w:t>
      </w:r>
    </w:p>
    <w:p w:rsidR="00716E43" w:rsidRPr="0010759B" w:rsidRDefault="00716E43" w:rsidP="00C53896">
      <w:pPr>
        <w:pStyle w:val="Akapitzlist"/>
        <w:tabs>
          <w:tab w:val="left" w:pos="142"/>
          <w:tab w:val="left" w:pos="284"/>
        </w:tabs>
        <w:ind w:left="0" w:right="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6E43" w:rsidRPr="0010759B" w:rsidRDefault="00716E43" w:rsidP="00C53896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ind w:left="142" w:right="7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Stacje Terenowe Diagnostyki Włośnicy pod względem funkcjonowania systemu zarząd</w:t>
      </w:r>
      <w:r>
        <w:rPr>
          <w:rFonts w:ascii="Times New Roman" w:hAnsi="Times New Roman" w:cs="Times New Roman"/>
          <w:color w:val="000000"/>
          <w:sz w:val="24"/>
          <w:szCs w:val="24"/>
        </w:rPr>
        <w:t>zania jakością podlegają Zakładowi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Higieny Weterynaryjnej Wojewódzkiego Inspektoratu Weterynarii w Lublinie.</w:t>
      </w: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:rsidR="006F79A0" w:rsidRDefault="006F79A0" w:rsidP="004C6BC6">
      <w:pPr>
        <w:rPr>
          <w:rStyle w:val="reg1h1"/>
          <w:rFonts w:ascii="Times New Roman" w:hAnsi="Times New Roman" w:cs="Times New Roman"/>
        </w:rPr>
      </w:pPr>
    </w:p>
    <w:p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lastRenderedPageBreak/>
        <w:t>ROZDZIAŁ V</w:t>
      </w:r>
    </w:p>
    <w:p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:rsidR="00716E43" w:rsidRPr="0010759B" w:rsidRDefault="00716E43" w:rsidP="00E714F7">
      <w:pPr>
        <w:tabs>
          <w:tab w:val="left" w:pos="142"/>
          <w:tab w:val="left" w:pos="284"/>
        </w:tabs>
        <w:ind w:right="70"/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POSTANOWIENIA KOŃCOWE</w:t>
      </w:r>
      <w:r w:rsidRPr="0010759B">
        <w:rPr>
          <w:rStyle w:val="reg1h1"/>
          <w:rFonts w:ascii="Times New Roman" w:hAnsi="Times New Roman" w:cs="Times New Roman"/>
        </w:rPr>
        <w:br/>
      </w:r>
    </w:p>
    <w:p w:rsidR="00716E43" w:rsidRPr="0010759B" w:rsidRDefault="00716E43" w:rsidP="00E714F7">
      <w:pPr>
        <w:tabs>
          <w:tab w:val="left" w:pos="142"/>
        </w:tabs>
        <w:ind w:right="70"/>
        <w:jc w:val="center"/>
        <w:rPr>
          <w:b/>
          <w:bCs/>
          <w:color w:val="000000"/>
        </w:rPr>
      </w:pPr>
      <w:r w:rsidRPr="0010759B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21</w:t>
      </w:r>
    </w:p>
    <w:p w:rsidR="00716E43" w:rsidRPr="0010759B" w:rsidRDefault="00716E43" w:rsidP="0012012F">
      <w:pPr>
        <w:spacing w:after="100" w:afterAutospacing="1"/>
        <w:jc w:val="both"/>
        <w:rPr>
          <w:color w:val="000000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Tryb pracy Inspektoratu określa szczegółowo regulamin pracy wprowadzony Z</w:t>
      </w:r>
      <w:r w:rsidRPr="0010759B">
        <w:rPr>
          <w:color w:val="000000"/>
        </w:rPr>
        <w:t xml:space="preserve">arządzeniem Nr 8/2004 Powiatowego Lekarza Weterynarii w Janowie Lubelskim z dnia 31 grudnia 2004 r. </w:t>
      </w:r>
      <w:r w:rsidR="00E83B43">
        <w:rPr>
          <w:color w:val="000000"/>
        </w:rPr>
        <w:br/>
      </w:r>
      <w:r w:rsidRPr="0010759B">
        <w:rPr>
          <w:color w:val="000000"/>
        </w:rPr>
        <w:t>z późniejszymi zmianami.</w:t>
      </w:r>
    </w:p>
    <w:p w:rsidR="00716E43" w:rsidRPr="0010759B" w:rsidRDefault="00716E43" w:rsidP="00E714F7">
      <w:pPr>
        <w:spacing w:after="240"/>
        <w:rPr>
          <w:color w:val="000000"/>
        </w:rPr>
      </w:pPr>
    </w:p>
    <w:p w:rsidR="00716E43" w:rsidRPr="0010759B" w:rsidRDefault="00716E43" w:rsidP="00E714F7">
      <w:pPr>
        <w:spacing w:after="240"/>
        <w:rPr>
          <w:color w:val="000000"/>
        </w:rPr>
      </w:pPr>
    </w:p>
    <w:p w:rsidR="00716E43" w:rsidRPr="0010759B" w:rsidRDefault="00716E43" w:rsidP="00E714F7">
      <w:pPr>
        <w:spacing w:after="240"/>
        <w:rPr>
          <w:color w:val="000000"/>
        </w:rPr>
      </w:pPr>
      <w:r w:rsidRPr="0010759B">
        <w:rPr>
          <w:color w:val="000000"/>
        </w:rPr>
        <w:t xml:space="preserve">Janów Lubelski, dnia  </w:t>
      </w:r>
      <w:r w:rsidR="005B54E9">
        <w:rPr>
          <w:color w:val="000000"/>
        </w:rPr>
        <w:t>3</w:t>
      </w:r>
      <w:r w:rsidR="006F79A0">
        <w:rPr>
          <w:color w:val="000000"/>
        </w:rPr>
        <w:t xml:space="preserve">0 kwietnia </w:t>
      </w:r>
      <w:r w:rsidRPr="0010759B">
        <w:rPr>
          <w:color w:val="000000"/>
        </w:rPr>
        <w:t>201</w:t>
      </w:r>
      <w:r w:rsidR="003448C3">
        <w:rPr>
          <w:color w:val="000000"/>
        </w:rPr>
        <w:t>9</w:t>
      </w:r>
      <w:r w:rsidRPr="0010759B">
        <w:rPr>
          <w:color w:val="000000"/>
        </w:rPr>
        <w:t xml:space="preserve"> r. </w:t>
      </w:r>
    </w:p>
    <w:p w:rsidR="00716E43" w:rsidRPr="0010759B" w:rsidRDefault="00716E43" w:rsidP="00E714F7">
      <w:pPr>
        <w:spacing w:after="240"/>
        <w:rPr>
          <w:color w:val="000000"/>
        </w:rPr>
      </w:pPr>
    </w:p>
    <w:p w:rsidR="00716E43" w:rsidRPr="0010759B" w:rsidRDefault="00716E43" w:rsidP="00E714F7">
      <w:pPr>
        <w:spacing w:after="240"/>
        <w:jc w:val="right"/>
        <w:rPr>
          <w:color w:val="000000"/>
          <w:sz w:val="18"/>
          <w:szCs w:val="18"/>
        </w:rPr>
      </w:pPr>
      <w:r w:rsidRPr="0010759B">
        <w:rPr>
          <w:color w:val="000000"/>
        </w:rPr>
        <w:t>…….…………………………………….</w:t>
      </w:r>
      <w:r w:rsidRPr="0010759B">
        <w:rPr>
          <w:color w:val="000000"/>
        </w:rPr>
        <w:br/>
      </w:r>
      <w:r w:rsidRPr="0010759B">
        <w:rPr>
          <w:color w:val="000000"/>
          <w:sz w:val="18"/>
          <w:szCs w:val="18"/>
        </w:rPr>
        <w:t>(podpis i pieczątka Powiatowego Lekarza Weterynarii)</w:t>
      </w:r>
    </w:p>
    <w:p w:rsidR="00716E43" w:rsidRPr="0010759B" w:rsidRDefault="00716E43">
      <w:pPr>
        <w:rPr>
          <w:color w:val="000000"/>
        </w:rPr>
      </w:pPr>
    </w:p>
    <w:sectPr w:rsidR="00716E43" w:rsidRPr="0010759B" w:rsidSect="007F2364">
      <w:footerReference w:type="default" r:id="rId8"/>
      <w:footerReference w:type="first" r:id="rId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6B" w:rsidRDefault="00777E6B">
      <w:r>
        <w:separator/>
      </w:r>
    </w:p>
  </w:endnote>
  <w:endnote w:type="continuationSeparator" w:id="0">
    <w:p w:rsidR="00777E6B" w:rsidRDefault="0077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43" w:rsidRDefault="001D240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6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7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6E43" w:rsidRDefault="00716E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43" w:rsidRDefault="00716E43">
    <w:pPr>
      <w:pStyle w:val="Stopka"/>
      <w:jc w:val="right"/>
    </w:pPr>
  </w:p>
  <w:p w:rsidR="00716E43" w:rsidRDefault="00716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6B" w:rsidRDefault="00777E6B">
      <w:r>
        <w:separator/>
      </w:r>
    </w:p>
  </w:footnote>
  <w:footnote w:type="continuationSeparator" w:id="0">
    <w:p w:rsidR="00777E6B" w:rsidRDefault="0077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338"/>
    <w:multiLevelType w:val="hybridMultilevel"/>
    <w:tmpl w:val="0AD86F68"/>
    <w:lvl w:ilvl="0" w:tplc="A7A4D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B41004"/>
    <w:multiLevelType w:val="hybridMultilevel"/>
    <w:tmpl w:val="13724D64"/>
    <w:lvl w:ilvl="0" w:tplc="6194D8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A9585F"/>
    <w:multiLevelType w:val="hybridMultilevel"/>
    <w:tmpl w:val="CA243A2C"/>
    <w:lvl w:ilvl="0" w:tplc="2D6E2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7C05F4"/>
    <w:multiLevelType w:val="hybridMultilevel"/>
    <w:tmpl w:val="2A8C8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54F48"/>
    <w:multiLevelType w:val="hybridMultilevel"/>
    <w:tmpl w:val="7ED64A76"/>
    <w:lvl w:ilvl="0" w:tplc="32CE8A8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A6C0AF0"/>
    <w:multiLevelType w:val="hybridMultilevel"/>
    <w:tmpl w:val="7F242E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9440AD"/>
    <w:multiLevelType w:val="hybridMultilevel"/>
    <w:tmpl w:val="FC2490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7" w15:restartNumberingAfterBreak="0">
    <w:nsid w:val="16D06A55"/>
    <w:multiLevelType w:val="hybridMultilevel"/>
    <w:tmpl w:val="62467E60"/>
    <w:lvl w:ilvl="0" w:tplc="A048612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ED6EAD"/>
    <w:multiLevelType w:val="hybridMultilevel"/>
    <w:tmpl w:val="79C88B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1D0511E"/>
    <w:multiLevelType w:val="hybridMultilevel"/>
    <w:tmpl w:val="761EF316"/>
    <w:lvl w:ilvl="0" w:tplc="04150011">
      <w:start w:val="1"/>
      <w:numFmt w:val="decimal"/>
      <w:lvlText w:val="%1)"/>
      <w:lvlJc w:val="left"/>
      <w:pPr>
        <w:ind w:left="16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8" w:hanging="180"/>
      </w:pPr>
      <w:rPr>
        <w:rFonts w:cs="Times New Roman"/>
      </w:rPr>
    </w:lvl>
  </w:abstractNum>
  <w:abstractNum w:abstractNumId="10" w15:restartNumberingAfterBreak="0">
    <w:nsid w:val="26E71EB7"/>
    <w:multiLevelType w:val="hybridMultilevel"/>
    <w:tmpl w:val="397EFF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CD2B3D"/>
    <w:multiLevelType w:val="hybridMultilevel"/>
    <w:tmpl w:val="13724D64"/>
    <w:lvl w:ilvl="0" w:tplc="6194D8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2958CB"/>
    <w:multiLevelType w:val="hybridMultilevel"/>
    <w:tmpl w:val="3A621F9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3A4BD4"/>
    <w:multiLevelType w:val="hybridMultilevel"/>
    <w:tmpl w:val="057CE4E0"/>
    <w:lvl w:ilvl="0" w:tplc="E612DF86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8B4590"/>
    <w:multiLevelType w:val="hybridMultilevel"/>
    <w:tmpl w:val="F674823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9D14BDC"/>
    <w:multiLevelType w:val="hybridMultilevel"/>
    <w:tmpl w:val="4FE46236"/>
    <w:lvl w:ilvl="0" w:tplc="27401BB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49226E"/>
    <w:multiLevelType w:val="hybridMultilevel"/>
    <w:tmpl w:val="227C66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55577E"/>
    <w:multiLevelType w:val="hybridMultilevel"/>
    <w:tmpl w:val="7F3EF700"/>
    <w:lvl w:ilvl="0" w:tplc="E612DF8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21703A"/>
    <w:multiLevelType w:val="hybridMultilevel"/>
    <w:tmpl w:val="1AA80AE6"/>
    <w:lvl w:ilvl="0" w:tplc="A7A4D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774086"/>
    <w:multiLevelType w:val="hybridMultilevel"/>
    <w:tmpl w:val="A3DA9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D6D9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097B79"/>
    <w:multiLevelType w:val="hybridMultilevel"/>
    <w:tmpl w:val="82D0F3BC"/>
    <w:lvl w:ilvl="0" w:tplc="32F0AD7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 w15:restartNumberingAfterBreak="0">
    <w:nsid w:val="527D3AEC"/>
    <w:multiLevelType w:val="hybridMultilevel"/>
    <w:tmpl w:val="F12492D4"/>
    <w:lvl w:ilvl="0" w:tplc="63FAE0AA">
      <w:start w:val="1"/>
      <w:numFmt w:val="decimal"/>
      <w:lvlText w:val="%1)"/>
      <w:lvlJc w:val="left"/>
      <w:pPr>
        <w:ind w:left="21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  <w:rPr>
        <w:rFonts w:cs="Times New Roman"/>
      </w:rPr>
    </w:lvl>
  </w:abstractNum>
  <w:abstractNum w:abstractNumId="22" w15:restartNumberingAfterBreak="0">
    <w:nsid w:val="5515514D"/>
    <w:multiLevelType w:val="multilevel"/>
    <w:tmpl w:val="E68A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 w15:restartNumberingAfterBreak="0">
    <w:nsid w:val="5A010FFD"/>
    <w:multiLevelType w:val="hybridMultilevel"/>
    <w:tmpl w:val="44C0FA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5DEE0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254FA1"/>
    <w:multiLevelType w:val="hybridMultilevel"/>
    <w:tmpl w:val="28243F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5D6D930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F97914"/>
    <w:multiLevelType w:val="hybridMultilevel"/>
    <w:tmpl w:val="9432B2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5D6D930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5FE1AB4"/>
    <w:multiLevelType w:val="hybridMultilevel"/>
    <w:tmpl w:val="38FA3A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681B11"/>
    <w:multiLevelType w:val="hybridMultilevel"/>
    <w:tmpl w:val="B49650FE"/>
    <w:lvl w:ilvl="0" w:tplc="E612DF8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7B6CBC"/>
    <w:multiLevelType w:val="hybridMultilevel"/>
    <w:tmpl w:val="6B8067DA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9" w15:restartNumberingAfterBreak="0">
    <w:nsid w:val="69EC44C5"/>
    <w:multiLevelType w:val="hybridMultilevel"/>
    <w:tmpl w:val="3E9E8BB0"/>
    <w:lvl w:ilvl="0" w:tplc="4E3260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2"/>
  </w:num>
  <w:num w:numId="5">
    <w:abstractNumId w:val="20"/>
  </w:num>
  <w:num w:numId="6">
    <w:abstractNumId w:val="18"/>
  </w:num>
  <w:num w:numId="7">
    <w:abstractNumId w:val="0"/>
  </w:num>
  <w:num w:numId="8">
    <w:abstractNumId w:val="14"/>
  </w:num>
  <w:num w:numId="9">
    <w:abstractNumId w:val="3"/>
  </w:num>
  <w:num w:numId="10">
    <w:abstractNumId w:val="17"/>
  </w:num>
  <w:num w:numId="11">
    <w:abstractNumId w:val="26"/>
  </w:num>
  <w:num w:numId="12">
    <w:abstractNumId w:val="4"/>
  </w:num>
  <w:num w:numId="13">
    <w:abstractNumId w:val="13"/>
  </w:num>
  <w:num w:numId="14">
    <w:abstractNumId w:val="15"/>
  </w:num>
  <w:num w:numId="15">
    <w:abstractNumId w:val="5"/>
  </w:num>
  <w:num w:numId="16">
    <w:abstractNumId w:val="29"/>
  </w:num>
  <w:num w:numId="17">
    <w:abstractNumId w:val="16"/>
  </w:num>
  <w:num w:numId="18">
    <w:abstractNumId w:val="10"/>
  </w:num>
  <w:num w:numId="19">
    <w:abstractNumId w:val="9"/>
  </w:num>
  <w:num w:numId="20">
    <w:abstractNumId w:val="19"/>
  </w:num>
  <w:num w:numId="21">
    <w:abstractNumId w:val="1"/>
  </w:num>
  <w:num w:numId="22">
    <w:abstractNumId w:val="8"/>
  </w:num>
  <w:num w:numId="23">
    <w:abstractNumId w:val="6"/>
  </w:num>
  <w:num w:numId="24">
    <w:abstractNumId w:val="7"/>
  </w:num>
  <w:num w:numId="25">
    <w:abstractNumId w:val="24"/>
  </w:num>
  <w:num w:numId="26">
    <w:abstractNumId w:val="25"/>
  </w:num>
  <w:num w:numId="27">
    <w:abstractNumId w:val="12"/>
  </w:num>
  <w:num w:numId="28">
    <w:abstractNumId w:val="23"/>
  </w:num>
  <w:num w:numId="29">
    <w:abstractNumId w:val="21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F7"/>
    <w:rsid w:val="00024196"/>
    <w:rsid w:val="000867A1"/>
    <w:rsid w:val="000A39EC"/>
    <w:rsid w:val="000B00DC"/>
    <w:rsid w:val="000B4C4F"/>
    <w:rsid w:val="000C66F4"/>
    <w:rsid w:val="000D242C"/>
    <w:rsid w:val="000E6BDC"/>
    <w:rsid w:val="000F6DEF"/>
    <w:rsid w:val="0010294D"/>
    <w:rsid w:val="0010759B"/>
    <w:rsid w:val="00116D04"/>
    <w:rsid w:val="0012012F"/>
    <w:rsid w:val="001630C5"/>
    <w:rsid w:val="001913D6"/>
    <w:rsid w:val="001A2D46"/>
    <w:rsid w:val="001D240B"/>
    <w:rsid w:val="001E4CA2"/>
    <w:rsid w:val="00214B7C"/>
    <w:rsid w:val="00217F82"/>
    <w:rsid w:val="002223D4"/>
    <w:rsid w:val="00231E39"/>
    <w:rsid w:val="002477A3"/>
    <w:rsid w:val="002767B7"/>
    <w:rsid w:val="00277565"/>
    <w:rsid w:val="0028797F"/>
    <w:rsid w:val="00297965"/>
    <w:rsid w:val="002A256A"/>
    <w:rsid w:val="002D064E"/>
    <w:rsid w:val="002F3E61"/>
    <w:rsid w:val="003448C3"/>
    <w:rsid w:val="0034529A"/>
    <w:rsid w:val="00346C3E"/>
    <w:rsid w:val="00362F90"/>
    <w:rsid w:val="00372BC5"/>
    <w:rsid w:val="0039203D"/>
    <w:rsid w:val="003B493F"/>
    <w:rsid w:val="003B5FCC"/>
    <w:rsid w:val="003D7231"/>
    <w:rsid w:val="0045556D"/>
    <w:rsid w:val="004560CA"/>
    <w:rsid w:val="004579F8"/>
    <w:rsid w:val="00486B25"/>
    <w:rsid w:val="004A42F6"/>
    <w:rsid w:val="004A7629"/>
    <w:rsid w:val="004B6D3F"/>
    <w:rsid w:val="004C6BC6"/>
    <w:rsid w:val="004F4B11"/>
    <w:rsid w:val="004F7FF2"/>
    <w:rsid w:val="005046D6"/>
    <w:rsid w:val="005064D9"/>
    <w:rsid w:val="00506BB9"/>
    <w:rsid w:val="00516DE4"/>
    <w:rsid w:val="00540747"/>
    <w:rsid w:val="005654F4"/>
    <w:rsid w:val="00582E3F"/>
    <w:rsid w:val="00583908"/>
    <w:rsid w:val="005974BB"/>
    <w:rsid w:val="005A1160"/>
    <w:rsid w:val="005A5D35"/>
    <w:rsid w:val="005B3ACB"/>
    <w:rsid w:val="005B54E9"/>
    <w:rsid w:val="005D38FA"/>
    <w:rsid w:val="005E004E"/>
    <w:rsid w:val="005E1204"/>
    <w:rsid w:val="005E3092"/>
    <w:rsid w:val="00612E6E"/>
    <w:rsid w:val="0061576B"/>
    <w:rsid w:val="00621AEB"/>
    <w:rsid w:val="00642E0A"/>
    <w:rsid w:val="00670BD5"/>
    <w:rsid w:val="0069302E"/>
    <w:rsid w:val="006959FF"/>
    <w:rsid w:val="006E0618"/>
    <w:rsid w:val="006E6F66"/>
    <w:rsid w:val="006F79A0"/>
    <w:rsid w:val="00700E5C"/>
    <w:rsid w:val="00716E43"/>
    <w:rsid w:val="00753634"/>
    <w:rsid w:val="00777E6B"/>
    <w:rsid w:val="00784EB8"/>
    <w:rsid w:val="00787147"/>
    <w:rsid w:val="00790A03"/>
    <w:rsid w:val="00791341"/>
    <w:rsid w:val="007B7A95"/>
    <w:rsid w:val="007C0F7B"/>
    <w:rsid w:val="007D006A"/>
    <w:rsid w:val="007D5593"/>
    <w:rsid w:val="007E5C0D"/>
    <w:rsid w:val="007F14EC"/>
    <w:rsid w:val="007F2364"/>
    <w:rsid w:val="007F7642"/>
    <w:rsid w:val="00851E8D"/>
    <w:rsid w:val="00854BD3"/>
    <w:rsid w:val="008566CF"/>
    <w:rsid w:val="0086380B"/>
    <w:rsid w:val="008A6312"/>
    <w:rsid w:val="008C6282"/>
    <w:rsid w:val="008D1CD5"/>
    <w:rsid w:val="00901AB9"/>
    <w:rsid w:val="00902C1B"/>
    <w:rsid w:val="00910964"/>
    <w:rsid w:val="009412B9"/>
    <w:rsid w:val="0095142B"/>
    <w:rsid w:val="009572E8"/>
    <w:rsid w:val="00996C96"/>
    <w:rsid w:val="009A36FB"/>
    <w:rsid w:val="009C353F"/>
    <w:rsid w:val="009E535E"/>
    <w:rsid w:val="009E67EB"/>
    <w:rsid w:val="00A13061"/>
    <w:rsid w:val="00A2718F"/>
    <w:rsid w:val="00A76C19"/>
    <w:rsid w:val="00A82019"/>
    <w:rsid w:val="00AC1AC2"/>
    <w:rsid w:val="00AD0771"/>
    <w:rsid w:val="00AD75DA"/>
    <w:rsid w:val="00B1010D"/>
    <w:rsid w:val="00B26235"/>
    <w:rsid w:val="00B32FD1"/>
    <w:rsid w:val="00B90857"/>
    <w:rsid w:val="00BA4F7E"/>
    <w:rsid w:val="00BD34E0"/>
    <w:rsid w:val="00BD56F1"/>
    <w:rsid w:val="00C25E9B"/>
    <w:rsid w:val="00C53896"/>
    <w:rsid w:val="00C57E4E"/>
    <w:rsid w:val="00C74B14"/>
    <w:rsid w:val="00CA0C36"/>
    <w:rsid w:val="00CC07F0"/>
    <w:rsid w:val="00CC2885"/>
    <w:rsid w:val="00CC409C"/>
    <w:rsid w:val="00CE235D"/>
    <w:rsid w:val="00D5004F"/>
    <w:rsid w:val="00D53F39"/>
    <w:rsid w:val="00D56D50"/>
    <w:rsid w:val="00D72015"/>
    <w:rsid w:val="00D76CC9"/>
    <w:rsid w:val="00DA33FC"/>
    <w:rsid w:val="00DA7484"/>
    <w:rsid w:val="00DB7981"/>
    <w:rsid w:val="00DC20D0"/>
    <w:rsid w:val="00DD4595"/>
    <w:rsid w:val="00DD4D65"/>
    <w:rsid w:val="00DD568D"/>
    <w:rsid w:val="00DE01A3"/>
    <w:rsid w:val="00DE5CF1"/>
    <w:rsid w:val="00DF0730"/>
    <w:rsid w:val="00E15626"/>
    <w:rsid w:val="00E401AA"/>
    <w:rsid w:val="00E714F7"/>
    <w:rsid w:val="00E76CEA"/>
    <w:rsid w:val="00E82A24"/>
    <w:rsid w:val="00E83B43"/>
    <w:rsid w:val="00E953E2"/>
    <w:rsid w:val="00EA4B93"/>
    <w:rsid w:val="00EE0B30"/>
    <w:rsid w:val="00EE524C"/>
    <w:rsid w:val="00EF275D"/>
    <w:rsid w:val="00F420A2"/>
    <w:rsid w:val="00F501C5"/>
    <w:rsid w:val="00F63D21"/>
    <w:rsid w:val="00F7767E"/>
    <w:rsid w:val="00F842C6"/>
    <w:rsid w:val="00F87D6C"/>
    <w:rsid w:val="00F915C6"/>
    <w:rsid w:val="00F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FB084-770D-4B52-9855-746647D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14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714F7"/>
    <w:pPr>
      <w:ind w:left="1080" w:firstLine="36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14F7"/>
    <w:rPr>
      <w:rFonts w:ascii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E71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4F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714F7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E714F7"/>
    <w:pPr>
      <w:jc w:val="center"/>
    </w:pPr>
    <w:rPr>
      <w:b/>
      <w:bCs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E714F7"/>
    <w:rPr>
      <w:rFonts w:ascii="Times New Roman" w:hAnsi="Times New Roman" w:cs="Times New Roman"/>
      <w:b/>
      <w:bCs/>
      <w:sz w:val="32"/>
      <w:szCs w:val="32"/>
      <w:u w:val="single"/>
      <w:lang w:eastAsia="pl-PL"/>
    </w:rPr>
  </w:style>
  <w:style w:type="paragraph" w:customStyle="1" w:styleId="nag1">
    <w:name w:val="nag1"/>
    <w:basedOn w:val="Normalny"/>
    <w:uiPriority w:val="99"/>
    <w:rsid w:val="00E714F7"/>
    <w:pPr>
      <w:spacing w:before="100" w:beforeAutospacing="1" w:after="100" w:afterAutospacing="1" w:line="312" w:lineRule="auto"/>
      <w:jc w:val="both"/>
    </w:pPr>
    <w:rPr>
      <w:rFonts w:ascii="Verdana" w:hAnsi="Verdana" w:cs="Verdana"/>
      <w:b/>
      <w:bCs/>
      <w:color w:val="0000FF"/>
      <w:sz w:val="22"/>
      <w:szCs w:val="22"/>
    </w:rPr>
  </w:style>
  <w:style w:type="character" w:customStyle="1" w:styleId="reg11">
    <w:name w:val="reg11"/>
    <w:basedOn w:val="Domylnaczcionkaakapitu"/>
    <w:uiPriority w:val="99"/>
    <w:rsid w:val="00E714F7"/>
    <w:rPr>
      <w:rFonts w:ascii="Verdana" w:hAnsi="Verdana" w:cs="Verdana"/>
      <w:color w:val="333333"/>
      <w:sz w:val="18"/>
      <w:szCs w:val="18"/>
    </w:rPr>
  </w:style>
  <w:style w:type="character" w:customStyle="1" w:styleId="reg1h1">
    <w:name w:val="reg1h1"/>
    <w:basedOn w:val="Domylnaczcionkaakapitu"/>
    <w:uiPriority w:val="99"/>
    <w:rsid w:val="00E714F7"/>
    <w:rPr>
      <w:rFonts w:ascii="Verdana" w:hAnsi="Verdana" w:cs="Verdana"/>
      <w:b/>
      <w:bCs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714F7"/>
    <w:pPr>
      <w:ind w:left="720" w:firstLine="709"/>
      <w:jc w:val="both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rsid w:val="00E71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714F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A03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99"/>
    <w:qFormat/>
    <w:rsid w:val="00362F90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0867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4332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ACTINA</cp:lastModifiedBy>
  <cp:revision>2</cp:revision>
  <cp:lastPrinted>2019-05-15T11:26:00Z</cp:lastPrinted>
  <dcterms:created xsi:type="dcterms:W3CDTF">2019-10-19T05:53:00Z</dcterms:created>
  <dcterms:modified xsi:type="dcterms:W3CDTF">2019-10-19T05:53:00Z</dcterms:modified>
</cp:coreProperties>
</file>