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E76A12" w14:textId="395DB93B" w:rsidR="00B66E74" w:rsidRDefault="006842F7">
      <w:r>
        <w:rPr>
          <w:noProof/>
        </w:rPr>
        <w:drawing>
          <wp:anchor distT="0" distB="0" distL="114300" distR="114300" simplePos="0" relativeHeight="251659264" behindDoc="0" locked="0" layoutInCell="1" allowOverlap="1" wp14:anchorId="5B97ECCB" wp14:editId="632B0036">
            <wp:simplePos x="0" y="0"/>
            <wp:positionH relativeFrom="margin">
              <wp:align>center</wp:align>
            </wp:positionH>
            <wp:positionV relativeFrom="paragraph">
              <wp:posOffset>-290195</wp:posOffset>
            </wp:positionV>
            <wp:extent cx="6811165" cy="9458325"/>
            <wp:effectExtent l="0" t="0" r="8890" b="0"/>
            <wp:wrapNone/>
            <wp:docPr id="11" name="Symbol zastępczy zawartości 10">
              <a:extLst xmlns:a="http://schemas.openxmlformats.org/drawingml/2006/main">
                <a:ext uri="{FF2B5EF4-FFF2-40B4-BE49-F238E27FC236}">
                  <a16:creationId xmlns:a16="http://schemas.microsoft.com/office/drawing/2014/main" id="{B44DA096-D429-4EFF-8852-F6BD7DB0B9CD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ymbol zastępczy zawartości 10">
                      <a:extLst>
                        <a:ext uri="{FF2B5EF4-FFF2-40B4-BE49-F238E27FC236}">
                          <a16:creationId xmlns:a16="http://schemas.microsoft.com/office/drawing/2014/main" id="{B44DA096-D429-4EFF-8852-F6BD7DB0B9CD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11165" cy="9458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2F7"/>
    <w:rsid w:val="002625A1"/>
    <w:rsid w:val="005D1D7C"/>
    <w:rsid w:val="006842F7"/>
    <w:rsid w:val="00B66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C4DBE"/>
  <w15:chartTrackingRefBased/>
  <w15:docId w15:val="{99B023CC-48DC-42A8-9248-3009AD97E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Monika Michałowska</cp:lastModifiedBy>
  <cp:revision>1</cp:revision>
  <dcterms:created xsi:type="dcterms:W3CDTF">2024-10-29T09:36:00Z</dcterms:created>
  <dcterms:modified xsi:type="dcterms:W3CDTF">2024-10-29T09:37:00Z</dcterms:modified>
</cp:coreProperties>
</file>