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80B5" w14:textId="4CE5930A" w:rsidR="00102654" w:rsidRPr="00616156" w:rsidRDefault="009559E8" w:rsidP="009148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7715C" w:rsidRPr="00616156">
        <w:rPr>
          <w:b/>
          <w:bCs/>
          <w:sz w:val="24"/>
          <w:szCs w:val="24"/>
        </w:rPr>
        <w:t>PROGRAM POBIERANIA NARZ</w:t>
      </w:r>
      <w:r w:rsidR="00914826" w:rsidRPr="00616156">
        <w:rPr>
          <w:b/>
          <w:bCs/>
          <w:sz w:val="24"/>
          <w:szCs w:val="24"/>
        </w:rPr>
        <w:t>ĄDÓW</w:t>
      </w:r>
    </w:p>
    <w:p w14:paraId="60F67972" w14:textId="4013922B" w:rsidR="00914826" w:rsidRPr="00616156" w:rsidRDefault="00914826" w:rsidP="003D1A91">
      <w:pPr>
        <w:jc w:val="center"/>
        <w:rPr>
          <w:b/>
          <w:bCs/>
          <w:sz w:val="24"/>
          <w:szCs w:val="24"/>
        </w:rPr>
      </w:pPr>
      <w:r w:rsidRPr="00616156">
        <w:rPr>
          <w:b/>
          <w:bCs/>
          <w:sz w:val="24"/>
          <w:szCs w:val="24"/>
        </w:rPr>
        <w:t>- Informacje dla rolników –</w:t>
      </w:r>
    </w:p>
    <w:p w14:paraId="752E4451" w14:textId="4BA16FFE" w:rsidR="00914826" w:rsidRPr="00616156" w:rsidRDefault="00914826" w:rsidP="009B7A64">
      <w:pPr>
        <w:ind w:firstLine="708"/>
        <w:jc w:val="both"/>
        <w:rPr>
          <w:sz w:val="24"/>
          <w:szCs w:val="24"/>
        </w:rPr>
      </w:pPr>
      <w:r w:rsidRPr="00616156">
        <w:rPr>
          <w:sz w:val="24"/>
          <w:szCs w:val="24"/>
        </w:rPr>
        <w:t xml:space="preserve">Program pobierania narządów od padłych świń wymagany jest przy </w:t>
      </w:r>
      <w:r w:rsidR="009B7A64" w:rsidRPr="00616156">
        <w:rPr>
          <w:sz w:val="24"/>
          <w:szCs w:val="24"/>
        </w:rPr>
        <w:t xml:space="preserve"> przemieszczani</w:t>
      </w:r>
      <w:r w:rsidR="00616156">
        <w:rPr>
          <w:sz w:val="24"/>
          <w:szCs w:val="24"/>
        </w:rPr>
        <w:t xml:space="preserve">u </w:t>
      </w:r>
      <w:r w:rsidR="009B7A64" w:rsidRPr="00616156">
        <w:rPr>
          <w:sz w:val="24"/>
          <w:szCs w:val="24"/>
        </w:rPr>
        <w:t>świń utrzymywanych na obszarze objętym ograniczeniami II w obrębie tego obszaru objętego ograniczeniami i poza nim do rzeźni oraz gospodarstwa,</w:t>
      </w:r>
      <w:r w:rsidRPr="00616156">
        <w:rPr>
          <w:sz w:val="24"/>
          <w:szCs w:val="24"/>
        </w:rPr>
        <w:t xml:space="preserve"> zgodnie z </w:t>
      </w:r>
      <w:r w:rsidR="00210025" w:rsidRPr="00616156">
        <w:rPr>
          <w:sz w:val="24"/>
          <w:szCs w:val="24"/>
        </w:rPr>
        <w:t xml:space="preserve">art. 16 pkt. 1 lit. c) </w:t>
      </w:r>
      <w:r w:rsidRPr="00616156">
        <w:rPr>
          <w:sz w:val="24"/>
          <w:szCs w:val="24"/>
        </w:rPr>
        <w:t>rozporządzeni</w:t>
      </w:r>
      <w:r w:rsidR="00210025" w:rsidRPr="00616156">
        <w:rPr>
          <w:sz w:val="24"/>
          <w:szCs w:val="24"/>
        </w:rPr>
        <w:t>a</w:t>
      </w:r>
      <w:r w:rsidRPr="00616156">
        <w:rPr>
          <w:sz w:val="24"/>
          <w:szCs w:val="24"/>
        </w:rPr>
        <w:t xml:space="preserve"> (UE)</w:t>
      </w:r>
      <w:r w:rsidR="002D52F5" w:rsidRPr="00616156">
        <w:rPr>
          <w:sz w:val="24"/>
          <w:szCs w:val="24"/>
        </w:rPr>
        <w:t>2023/594</w:t>
      </w:r>
    </w:p>
    <w:p w14:paraId="4755CF74" w14:textId="1884366E" w:rsidR="00210025" w:rsidRPr="00616156" w:rsidRDefault="00210025" w:rsidP="00210025">
      <w:pPr>
        <w:rPr>
          <w:b/>
          <w:bCs/>
          <w:i/>
          <w:iCs/>
          <w:sz w:val="24"/>
          <w:szCs w:val="24"/>
        </w:rPr>
      </w:pPr>
      <w:r w:rsidRPr="00616156">
        <w:rPr>
          <w:b/>
          <w:bCs/>
          <w:i/>
          <w:iCs/>
          <w:sz w:val="24"/>
          <w:szCs w:val="24"/>
        </w:rPr>
        <w:t>Realizacja programu pobierania narządów przez rolnika</w:t>
      </w:r>
      <w:r w:rsidR="00202B32" w:rsidRPr="00616156">
        <w:rPr>
          <w:b/>
          <w:bCs/>
          <w:i/>
          <w:iCs/>
          <w:sz w:val="24"/>
          <w:szCs w:val="24"/>
        </w:rPr>
        <w:t>.</w:t>
      </w:r>
    </w:p>
    <w:p w14:paraId="7E263F9B" w14:textId="561AEF31" w:rsidR="00210025" w:rsidRPr="00616156" w:rsidRDefault="00202B32" w:rsidP="004C0E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6156">
        <w:rPr>
          <w:sz w:val="24"/>
          <w:szCs w:val="24"/>
        </w:rPr>
        <w:t>Gospodarstwo</w:t>
      </w:r>
      <w:r w:rsidR="003B60D0" w:rsidRPr="00616156">
        <w:rPr>
          <w:sz w:val="24"/>
          <w:szCs w:val="24"/>
        </w:rPr>
        <w:t>,</w:t>
      </w:r>
      <w:r w:rsidRPr="00616156">
        <w:rPr>
          <w:sz w:val="24"/>
          <w:szCs w:val="24"/>
        </w:rPr>
        <w:t xml:space="preserve"> w którym utrzymywane są świnie musi spełniać</w:t>
      </w:r>
      <w:r w:rsidR="00AC1649" w:rsidRPr="00616156">
        <w:rPr>
          <w:sz w:val="24"/>
          <w:szCs w:val="24"/>
        </w:rPr>
        <w:t xml:space="preserve"> </w:t>
      </w:r>
      <w:r w:rsidR="004C0E7B" w:rsidRPr="00616156">
        <w:rPr>
          <w:b/>
          <w:bCs/>
          <w:sz w:val="24"/>
          <w:szCs w:val="24"/>
        </w:rPr>
        <w:t>OBOWIĄZKOW</w:t>
      </w:r>
      <w:r w:rsidRPr="00616156">
        <w:rPr>
          <w:b/>
          <w:bCs/>
          <w:sz w:val="24"/>
          <w:szCs w:val="24"/>
        </w:rPr>
        <w:t>E</w:t>
      </w:r>
      <w:r w:rsidR="00AC1649" w:rsidRPr="00616156">
        <w:rPr>
          <w:sz w:val="24"/>
          <w:szCs w:val="24"/>
        </w:rPr>
        <w:t xml:space="preserve"> oraz </w:t>
      </w:r>
      <w:r w:rsidR="004C0E7B" w:rsidRPr="00616156">
        <w:rPr>
          <w:b/>
          <w:bCs/>
          <w:sz w:val="24"/>
          <w:szCs w:val="24"/>
        </w:rPr>
        <w:t>NIEOBOWIĄZKOW</w:t>
      </w:r>
      <w:r w:rsidRPr="00616156">
        <w:rPr>
          <w:b/>
          <w:bCs/>
          <w:sz w:val="24"/>
          <w:szCs w:val="24"/>
        </w:rPr>
        <w:t>E</w:t>
      </w:r>
      <w:r w:rsidR="004C0E7B" w:rsidRPr="00616156">
        <w:rPr>
          <w:sz w:val="24"/>
          <w:szCs w:val="24"/>
        </w:rPr>
        <w:t xml:space="preserve"> (dodatkow</w:t>
      </w:r>
      <w:r w:rsidR="00891E95" w:rsidRPr="00616156">
        <w:rPr>
          <w:sz w:val="24"/>
          <w:szCs w:val="24"/>
        </w:rPr>
        <w:t>e</w:t>
      </w:r>
      <w:r w:rsidR="004C0E7B" w:rsidRPr="00616156">
        <w:rPr>
          <w:sz w:val="24"/>
          <w:szCs w:val="24"/>
        </w:rPr>
        <w:t>)</w:t>
      </w:r>
      <w:r w:rsidR="00AC1649" w:rsidRPr="00616156">
        <w:rPr>
          <w:sz w:val="24"/>
          <w:szCs w:val="24"/>
        </w:rPr>
        <w:t xml:space="preserve"> wymaga</w:t>
      </w:r>
      <w:r w:rsidRPr="00616156">
        <w:rPr>
          <w:sz w:val="24"/>
          <w:szCs w:val="24"/>
        </w:rPr>
        <w:t>nia</w:t>
      </w:r>
      <w:r w:rsidR="00AC1649" w:rsidRPr="00616156">
        <w:rPr>
          <w:sz w:val="24"/>
          <w:szCs w:val="24"/>
        </w:rPr>
        <w:t xml:space="preserve"> </w:t>
      </w:r>
      <w:proofErr w:type="spellStart"/>
      <w:r w:rsidR="00AC1649" w:rsidRPr="00616156">
        <w:rPr>
          <w:sz w:val="24"/>
          <w:szCs w:val="24"/>
        </w:rPr>
        <w:t>bioasekuracji</w:t>
      </w:r>
      <w:proofErr w:type="spellEnd"/>
      <w:r w:rsidR="00AC1649" w:rsidRPr="00616156">
        <w:rPr>
          <w:sz w:val="24"/>
          <w:szCs w:val="24"/>
        </w:rPr>
        <w:t xml:space="preserve"> – patrz </w:t>
      </w:r>
      <w:r w:rsidR="00AC1649" w:rsidRPr="00616156">
        <w:rPr>
          <w:b/>
          <w:bCs/>
          <w:i/>
          <w:iCs/>
          <w:sz w:val="24"/>
          <w:szCs w:val="24"/>
        </w:rPr>
        <w:t>WYMA</w:t>
      </w:r>
      <w:r w:rsidR="004C0E7B" w:rsidRPr="00616156">
        <w:rPr>
          <w:b/>
          <w:bCs/>
          <w:i/>
          <w:iCs/>
          <w:sz w:val="24"/>
          <w:szCs w:val="24"/>
        </w:rPr>
        <w:t>G</w:t>
      </w:r>
      <w:r w:rsidR="00AC1649" w:rsidRPr="00616156">
        <w:rPr>
          <w:b/>
          <w:bCs/>
          <w:i/>
          <w:iCs/>
          <w:sz w:val="24"/>
          <w:szCs w:val="24"/>
        </w:rPr>
        <w:t>ANIA WETERYNARYJNE Z ZAKRESU BIOASEKURACJI DLA ROLNIKÓW UTRZYMUJACYCH TRZODĘ CHLEWNĄ</w:t>
      </w:r>
    </w:p>
    <w:p w14:paraId="418A6008" w14:textId="77777777" w:rsidR="003B60D0" w:rsidRPr="00616156" w:rsidRDefault="00202B32" w:rsidP="004C0E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6156">
        <w:rPr>
          <w:sz w:val="24"/>
          <w:szCs w:val="24"/>
        </w:rPr>
        <w:t>Należy złożyć</w:t>
      </w:r>
      <w:r w:rsidR="004C0E7B" w:rsidRPr="00616156">
        <w:rPr>
          <w:sz w:val="24"/>
          <w:szCs w:val="24"/>
        </w:rPr>
        <w:t xml:space="preserve"> do Powiatowego Lekarza Weterynarii </w:t>
      </w:r>
      <w:r w:rsidR="004C0E7B" w:rsidRPr="00616156">
        <w:rPr>
          <w:b/>
          <w:bCs/>
          <w:sz w:val="24"/>
          <w:szCs w:val="24"/>
        </w:rPr>
        <w:t>plan bezpieczeństwa biologicznego (PBB).</w:t>
      </w:r>
      <w:r w:rsidR="004C0E7B" w:rsidRPr="00616156">
        <w:rPr>
          <w:sz w:val="24"/>
          <w:szCs w:val="24"/>
        </w:rPr>
        <w:t xml:space="preserve"> </w:t>
      </w:r>
    </w:p>
    <w:p w14:paraId="7613288F" w14:textId="62571340" w:rsidR="004C0E7B" w:rsidRPr="00616156" w:rsidRDefault="004C0E7B" w:rsidP="003B60D0">
      <w:pPr>
        <w:pStyle w:val="Akapitzlist"/>
        <w:ind w:left="360"/>
        <w:jc w:val="both"/>
        <w:rPr>
          <w:sz w:val="24"/>
          <w:szCs w:val="24"/>
        </w:rPr>
      </w:pPr>
      <w:r w:rsidRPr="00616156">
        <w:rPr>
          <w:sz w:val="24"/>
          <w:szCs w:val="24"/>
        </w:rPr>
        <w:t>Plan jest ważny dopiero po jego akceptacji przez PLW.</w:t>
      </w:r>
    </w:p>
    <w:p w14:paraId="437709BD" w14:textId="4B1ADE69" w:rsidR="004C0E7B" w:rsidRPr="00616156" w:rsidRDefault="004C0E7B" w:rsidP="004C0E7B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 xml:space="preserve">W programie </w:t>
      </w:r>
      <w:r w:rsidR="00891E95" w:rsidRPr="00616156">
        <w:rPr>
          <w:sz w:val="24"/>
          <w:szCs w:val="24"/>
        </w:rPr>
        <w:t xml:space="preserve">pobierania narządów </w:t>
      </w:r>
      <w:r w:rsidRPr="00616156">
        <w:rPr>
          <w:sz w:val="24"/>
          <w:szCs w:val="24"/>
        </w:rPr>
        <w:t>należy uwzględnić:</w:t>
      </w:r>
    </w:p>
    <w:p w14:paraId="48BD62F6" w14:textId="333277A9" w:rsidR="004C0E7B" w:rsidRPr="00616156" w:rsidRDefault="004C0E7B" w:rsidP="004C0E7B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 xml:space="preserve">- każdorazowe zgłaszanie upadków świń do Powiatowego Lekarza Weterynarii oraz </w:t>
      </w:r>
      <w:r w:rsidRPr="00616156">
        <w:rPr>
          <w:b/>
          <w:bCs/>
          <w:sz w:val="24"/>
          <w:szCs w:val="24"/>
        </w:rPr>
        <w:t xml:space="preserve">na </w:t>
      </w:r>
      <w:r w:rsidR="00D96B8D" w:rsidRPr="00616156">
        <w:rPr>
          <w:b/>
          <w:bCs/>
          <w:sz w:val="24"/>
          <w:szCs w:val="24"/>
        </w:rPr>
        <w:t>15 dni</w:t>
      </w:r>
      <w:r w:rsidRPr="00616156">
        <w:rPr>
          <w:b/>
          <w:bCs/>
          <w:sz w:val="24"/>
          <w:szCs w:val="24"/>
        </w:rPr>
        <w:t xml:space="preserve"> przed planowanym zbyciem zgłaszanie upadków do właściwego Urzędowego Lekarza Weterynarii w celu pobrania prób od padłych zwierząt.</w:t>
      </w:r>
      <w:r w:rsidRPr="00616156">
        <w:rPr>
          <w:sz w:val="24"/>
          <w:szCs w:val="24"/>
        </w:rPr>
        <w:t xml:space="preserve"> </w:t>
      </w:r>
    </w:p>
    <w:p w14:paraId="0AB358ED" w14:textId="07EDAE73" w:rsidR="00202B32" w:rsidRPr="00616156" w:rsidRDefault="00891E95" w:rsidP="00F95306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>- o</w:t>
      </w:r>
      <w:r w:rsidR="00202B32" w:rsidRPr="00616156">
        <w:rPr>
          <w:sz w:val="24"/>
          <w:szCs w:val="24"/>
        </w:rPr>
        <w:t xml:space="preserve">kres, w którym powinny być pobrane próby od martwych świń to </w:t>
      </w:r>
      <w:r w:rsidR="00616156">
        <w:rPr>
          <w:sz w:val="24"/>
          <w:szCs w:val="24"/>
        </w:rPr>
        <w:t xml:space="preserve">15 dni </w:t>
      </w:r>
      <w:r w:rsidR="00202B32" w:rsidRPr="00616156">
        <w:rPr>
          <w:sz w:val="24"/>
          <w:szCs w:val="24"/>
        </w:rPr>
        <w:t xml:space="preserve"> </w:t>
      </w:r>
      <w:r w:rsidR="00E9489E">
        <w:rPr>
          <w:sz w:val="24"/>
          <w:szCs w:val="24"/>
        </w:rPr>
        <w:t xml:space="preserve">                                 </w:t>
      </w:r>
      <w:r w:rsidR="00202B32" w:rsidRPr="00616156">
        <w:rPr>
          <w:sz w:val="24"/>
          <w:szCs w:val="24"/>
        </w:rPr>
        <w:t>od planowanego przemieszczenia</w:t>
      </w:r>
      <w:r w:rsidR="00F95306" w:rsidRPr="00616156">
        <w:rPr>
          <w:sz w:val="24"/>
          <w:szCs w:val="24"/>
        </w:rPr>
        <w:t xml:space="preserve"> </w:t>
      </w:r>
      <w:r w:rsidR="00F95306" w:rsidRPr="00616156">
        <w:rPr>
          <w:b/>
          <w:bCs/>
          <w:i/>
          <w:iCs/>
          <w:sz w:val="24"/>
          <w:szCs w:val="24"/>
        </w:rPr>
        <w:t>(próby pobrane od 2 padłych świń w wieku powyżej 6</w:t>
      </w:r>
      <w:r w:rsidR="00D96B8D" w:rsidRPr="00616156">
        <w:rPr>
          <w:b/>
          <w:bCs/>
          <w:i/>
          <w:iCs/>
          <w:sz w:val="24"/>
          <w:szCs w:val="24"/>
        </w:rPr>
        <w:t>0 dni</w:t>
      </w:r>
      <w:r w:rsidR="00F95306" w:rsidRPr="00616156">
        <w:rPr>
          <w:b/>
          <w:bCs/>
          <w:i/>
          <w:iCs/>
          <w:sz w:val="24"/>
          <w:szCs w:val="24"/>
        </w:rPr>
        <w:t xml:space="preserve"> lub od wszystkich padłych odsadzonych świń, w każdym tygodniu przez okres </w:t>
      </w:r>
      <w:r w:rsidR="009B7A64" w:rsidRPr="00616156">
        <w:rPr>
          <w:b/>
          <w:bCs/>
          <w:i/>
          <w:iCs/>
          <w:sz w:val="24"/>
          <w:szCs w:val="24"/>
        </w:rPr>
        <w:t>15 dni</w:t>
      </w:r>
      <w:r w:rsidR="00F95306" w:rsidRPr="00616156">
        <w:rPr>
          <w:b/>
          <w:bCs/>
          <w:i/>
          <w:iCs/>
          <w:sz w:val="24"/>
          <w:szCs w:val="24"/>
        </w:rPr>
        <w:t xml:space="preserve"> od daty planowanej sprzedaży)</w:t>
      </w:r>
      <w:r w:rsidR="00F95306" w:rsidRPr="00616156">
        <w:rPr>
          <w:sz w:val="24"/>
          <w:szCs w:val="24"/>
        </w:rPr>
        <w:t xml:space="preserve">. </w:t>
      </w:r>
    </w:p>
    <w:p w14:paraId="248A6643" w14:textId="4EB71377" w:rsidR="004C0E7B" w:rsidRPr="00616156" w:rsidRDefault="004C0E7B" w:rsidP="004C0E7B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 xml:space="preserve">- zgłaszanie upadków do PLW i ULW w </w:t>
      </w:r>
      <w:r w:rsidR="00A00D39" w:rsidRPr="00616156">
        <w:rPr>
          <w:sz w:val="24"/>
          <w:szCs w:val="24"/>
        </w:rPr>
        <w:t>Rykach</w:t>
      </w:r>
      <w:r w:rsidRPr="00616156">
        <w:rPr>
          <w:sz w:val="24"/>
          <w:szCs w:val="24"/>
        </w:rPr>
        <w:t xml:space="preserve"> do 48 godz. od </w:t>
      </w:r>
      <w:r w:rsidR="00891E95" w:rsidRPr="00616156">
        <w:rPr>
          <w:sz w:val="24"/>
          <w:szCs w:val="24"/>
        </w:rPr>
        <w:t>upadku</w:t>
      </w:r>
      <w:r w:rsidRPr="00616156">
        <w:rPr>
          <w:sz w:val="24"/>
          <w:szCs w:val="24"/>
        </w:rPr>
        <w:t xml:space="preserve">. </w:t>
      </w:r>
    </w:p>
    <w:p w14:paraId="6C81EB95" w14:textId="10C7CB6D" w:rsidR="004C0E7B" w:rsidRPr="00616156" w:rsidRDefault="004C0E7B" w:rsidP="004C0E7B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 xml:space="preserve">- utylizacja padłych świń dopiero po pobraniu prób przez ULW. </w:t>
      </w:r>
    </w:p>
    <w:p w14:paraId="1431230F" w14:textId="5BD3C440" w:rsidR="004C0E7B" w:rsidRPr="00616156" w:rsidRDefault="004C0E7B" w:rsidP="004C0E7B">
      <w:pPr>
        <w:pStyle w:val="Akapitzlist"/>
        <w:jc w:val="both"/>
        <w:rPr>
          <w:sz w:val="24"/>
          <w:szCs w:val="24"/>
        </w:rPr>
      </w:pPr>
      <w:r w:rsidRPr="00616156">
        <w:rPr>
          <w:sz w:val="24"/>
          <w:szCs w:val="24"/>
        </w:rPr>
        <w:t>- zgłoszeniu podlegają wszystkie padłe świnie po odsadzeniu od macior.</w:t>
      </w:r>
    </w:p>
    <w:p w14:paraId="32E0DB7E" w14:textId="440538D2" w:rsidR="004C0E7B" w:rsidRPr="00616156" w:rsidRDefault="004C0E7B" w:rsidP="004C0E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6156">
        <w:rPr>
          <w:b/>
          <w:bCs/>
          <w:color w:val="FF0000"/>
          <w:sz w:val="24"/>
          <w:szCs w:val="24"/>
        </w:rPr>
        <w:t xml:space="preserve">W przypadku braku upadków świń w okresie </w:t>
      </w:r>
      <w:r w:rsidR="009B7A64" w:rsidRPr="00616156">
        <w:rPr>
          <w:b/>
          <w:bCs/>
          <w:color w:val="FF0000"/>
          <w:sz w:val="24"/>
          <w:szCs w:val="24"/>
        </w:rPr>
        <w:t xml:space="preserve">15 dni </w:t>
      </w:r>
      <w:r w:rsidRPr="00616156">
        <w:rPr>
          <w:b/>
          <w:bCs/>
          <w:color w:val="FF0000"/>
          <w:sz w:val="24"/>
          <w:szCs w:val="24"/>
        </w:rPr>
        <w:t>od planowanego przemieszczenia</w:t>
      </w:r>
      <w:r w:rsidRPr="00616156">
        <w:rPr>
          <w:sz w:val="24"/>
          <w:szCs w:val="24"/>
        </w:rPr>
        <w:t xml:space="preserve"> należy złożyć do PLW stosowne oświadczenie – wzór oświadczenia z załączeniu.</w:t>
      </w:r>
    </w:p>
    <w:p w14:paraId="6B1451B1" w14:textId="21FEFDCC" w:rsidR="00210025" w:rsidRPr="005A288E" w:rsidRDefault="00232E98" w:rsidP="00210025">
      <w:pPr>
        <w:pStyle w:val="Akapitzlist"/>
        <w:numPr>
          <w:ilvl w:val="0"/>
          <w:numId w:val="1"/>
        </w:numPr>
        <w:jc w:val="both"/>
        <w:rPr>
          <w:b/>
          <w:bCs/>
          <w:color w:val="C00000"/>
        </w:rPr>
      </w:pPr>
      <w:r w:rsidRPr="005A288E">
        <w:rPr>
          <w:b/>
          <w:bCs/>
          <w:color w:val="C00000"/>
        </w:rPr>
        <w:t xml:space="preserve">UWAGA !!! :  NIEZGŁASZANIE UPADKÓW ŚWIŃ DO ULW W CELU POBRANIA PRÓB WG. POWYŻSZEGO SCHEMATU, BĘDZIE SKUTKOWAĆ AUTOMATYCZNIE ZABLOKOWANIEM MOŻLIWOŚCI SPRZEDAŻY ŚWIŃ DO CZASU POBRANIA PRÓB KRWI W KIERUNKU ASF ORAZ OTRZYMANIA WYNIKÓW UJEMNYCH. </w:t>
      </w:r>
    </w:p>
    <w:p w14:paraId="796158B6" w14:textId="77777777" w:rsidR="00C324EE" w:rsidRPr="005A288E" w:rsidRDefault="00C324EE" w:rsidP="00C324EE">
      <w:pPr>
        <w:pStyle w:val="Akapitzlist"/>
        <w:ind w:left="360"/>
        <w:jc w:val="both"/>
        <w:rPr>
          <w:b/>
          <w:bCs/>
          <w:color w:val="C00000"/>
        </w:rPr>
      </w:pPr>
    </w:p>
    <w:p w14:paraId="5152C572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57C404F0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58F554D5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43A6F61A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57B25166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5A257271" w14:textId="77777777" w:rsidR="008B4278" w:rsidRDefault="008B4278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5D6ECD69" w14:textId="77777777" w:rsidR="008B4278" w:rsidRDefault="008B4278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121C8C0A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08E2950C" w14:textId="77777777" w:rsidR="00616156" w:rsidRDefault="00616156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184F03CF" w14:textId="3B2D2F67" w:rsidR="006A42BD" w:rsidRDefault="006A42BD" w:rsidP="006A42BD">
      <w:pPr>
        <w:pStyle w:val="Nagwek"/>
        <w:tabs>
          <w:tab w:val="clear" w:pos="4536"/>
          <w:tab w:val="clear" w:pos="9072"/>
          <w:tab w:val="left" w:pos="8310"/>
        </w:tabs>
        <w:jc w:val="right"/>
      </w:pPr>
      <w:r>
        <w:lastRenderedPageBreak/>
        <w:t>Miejscowość………………………..…….., data……………………..</w:t>
      </w:r>
    </w:p>
    <w:p w14:paraId="2D043512" w14:textId="6194ADD2" w:rsidR="00C324EE" w:rsidRP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4F3DA5BB" w14:textId="46DABB2A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</w:t>
      </w:r>
      <w:r w:rsidR="006A42BD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ko</w:t>
      </w:r>
    </w:p>
    <w:p w14:paraId="6BEDF6E1" w14:textId="77777777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11B9BE6D" w14:textId="29FA88F9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</w:t>
      </w:r>
    </w:p>
    <w:p w14:paraId="7CC1C08A" w14:textId="0BD8FBF6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</w:t>
      </w:r>
    </w:p>
    <w:p w14:paraId="35E42129" w14:textId="77777777" w:rsidR="00C324EE" w:rsidRDefault="00C324EE" w:rsidP="00C324EE">
      <w:pPr>
        <w:rPr>
          <w:b/>
          <w:bCs/>
          <w:sz w:val="16"/>
          <w:szCs w:val="16"/>
        </w:rPr>
      </w:pPr>
    </w:p>
    <w:p w14:paraId="504B1419" w14:textId="6B4ED4C0" w:rsidR="006A42BD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…………………………………………………………………………………………………….</w:t>
      </w:r>
    </w:p>
    <w:p w14:paraId="1FDD28E2" w14:textId="09B15E11" w:rsidR="00C324EE" w:rsidRP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Nr siedziby stada</w:t>
      </w:r>
    </w:p>
    <w:p w14:paraId="1574AD5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74727529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6605A59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69524D9" w14:textId="3BD9BA0B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A44C981" w14:textId="77777777" w:rsidR="006A42BD" w:rsidRDefault="006A42BD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AC31668" w14:textId="4F714460" w:rsidR="00C324EE" w:rsidRPr="006A42BD" w:rsidRDefault="00C324EE" w:rsidP="006A42BD">
      <w:pPr>
        <w:pStyle w:val="Akapitzlist"/>
        <w:ind w:left="360"/>
        <w:jc w:val="both"/>
        <w:rPr>
          <w:bCs/>
          <w:sz w:val="28"/>
          <w:szCs w:val="28"/>
        </w:rPr>
      </w:pPr>
      <w:r w:rsidRPr="006A42BD">
        <w:rPr>
          <w:bCs/>
          <w:sz w:val="28"/>
          <w:szCs w:val="28"/>
        </w:rPr>
        <w:t xml:space="preserve">Oświadczam, że w okresie ostatnich </w:t>
      </w:r>
      <w:r w:rsidR="00616156">
        <w:rPr>
          <w:bCs/>
          <w:sz w:val="28"/>
          <w:szCs w:val="28"/>
        </w:rPr>
        <w:t>15 dni</w:t>
      </w:r>
      <w:r w:rsidRPr="006A42BD">
        <w:rPr>
          <w:bCs/>
          <w:sz w:val="28"/>
          <w:szCs w:val="28"/>
        </w:rPr>
        <w:t xml:space="preserve"> przed planowaną sprzedażą </w:t>
      </w:r>
      <w:r w:rsidR="006A42BD">
        <w:rPr>
          <w:bCs/>
          <w:sz w:val="28"/>
          <w:szCs w:val="28"/>
        </w:rPr>
        <w:t>trzody chlewnej</w:t>
      </w:r>
      <w:r w:rsidRPr="006A42BD">
        <w:rPr>
          <w:bCs/>
          <w:sz w:val="28"/>
          <w:szCs w:val="28"/>
        </w:rPr>
        <w:t xml:space="preserve"> w moim gospo</w:t>
      </w:r>
      <w:r w:rsidR="006A42BD">
        <w:rPr>
          <w:bCs/>
          <w:sz w:val="28"/>
          <w:szCs w:val="28"/>
        </w:rPr>
        <w:t>darstwie nie było upadków świń.</w:t>
      </w:r>
    </w:p>
    <w:p w14:paraId="7E1C08F7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490E771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60B895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53A04CF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47B52CFE" w14:textId="5AFA68C3" w:rsidR="00C324EE" w:rsidRDefault="00C324EE" w:rsidP="00C324EE">
      <w:pPr>
        <w:pStyle w:val="Akapitzlis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……………………………………………………………..</w:t>
      </w:r>
    </w:p>
    <w:p w14:paraId="5391E88A" w14:textId="7031F040" w:rsidR="00C324EE" w:rsidRPr="006A42BD" w:rsidRDefault="006A42BD" w:rsidP="006A42BD">
      <w:pPr>
        <w:pStyle w:val="Akapitzlist"/>
        <w:ind w:left="360"/>
        <w:jc w:val="center"/>
        <w:rPr>
          <w:b/>
          <w:bCs/>
          <w:sz w:val="16"/>
          <w:szCs w:val="16"/>
        </w:rPr>
      </w:pPr>
      <w:r w:rsidRPr="006A42BD">
        <w:rPr>
          <w:b/>
          <w:bCs/>
          <w:sz w:val="16"/>
          <w:szCs w:val="16"/>
        </w:rPr>
        <w:t xml:space="preserve">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</w:t>
      </w:r>
      <w:r w:rsidRPr="006A42BD">
        <w:rPr>
          <w:b/>
          <w:bCs/>
          <w:sz w:val="16"/>
          <w:szCs w:val="16"/>
        </w:rPr>
        <w:t xml:space="preserve">          </w:t>
      </w:r>
      <w:r w:rsidR="00C324EE" w:rsidRPr="006A42BD">
        <w:rPr>
          <w:b/>
          <w:bCs/>
          <w:sz w:val="16"/>
          <w:szCs w:val="16"/>
        </w:rPr>
        <w:t xml:space="preserve">Podpis </w:t>
      </w:r>
    </w:p>
    <w:sectPr w:rsidR="00C324EE" w:rsidRPr="006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25553" w14:textId="77777777" w:rsidR="004D1AC3" w:rsidRDefault="004D1AC3" w:rsidP="00C324EE">
      <w:pPr>
        <w:spacing w:after="0" w:line="240" w:lineRule="auto"/>
      </w:pPr>
      <w:r>
        <w:separator/>
      </w:r>
    </w:p>
  </w:endnote>
  <w:endnote w:type="continuationSeparator" w:id="0">
    <w:p w14:paraId="6358854F" w14:textId="77777777" w:rsidR="004D1AC3" w:rsidRDefault="004D1AC3" w:rsidP="00C3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2EB8C" w14:textId="77777777" w:rsidR="004D1AC3" w:rsidRDefault="004D1AC3" w:rsidP="00C324EE">
      <w:pPr>
        <w:spacing w:after="0" w:line="240" w:lineRule="auto"/>
      </w:pPr>
      <w:r>
        <w:separator/>
      </w:r>
    </w:p>
  </w:footnote>
  <w:footnote w:type="continuationSeparator" w:id="0">
    <w:p w14:paraId="667DD7C8" w14:textId="77777777" w:rsidR="004D1AC3" w:rsidRDefault="004D1AC3" w:rsidP="00C3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52AA3"/>
    <w:multiLevelType w:val="hybridMultilevel"/>
    <w:tmpl w:val="9718D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B"/>
    <w:rsid w:val="000A5D3D"/>
    <w:rsid w:val="00102654"/>
    <w:rsid w:val="00202B32"/>
    <w:rsid w:val="00210025"/>
    <w:rsid w:val="00232E98"/>
    <w:rsid w:val="002D52F5"/>
    <w:rsid w:val="0037715C"/>
    <w:rsid w:val="003B60D0"/>
    <w:rsid w:val="003D1A91"/>
    <w:rsid w:val="004C0E7B"/>
    <w:rsid w:val="004D1AC3"/>
    <w:rsid w:val="005A288E"/>
    <w:rsid w:val="00616156"/>
    <w:rsid w:val="006A42BD"/>
    <w:rsid w:val="007D7521"/>
    <w:rsid w:val="00807210"/>
    <w:rsid w:val="00891E95"/>
    <w:rsid w:val="008B4278"/>
    <w:rsid w:val="00914826"/>
    <w:rsid w:val="00951DF5"/>
    <w:rsid w:val="009559E8"/>
    <w:rsid w:val="009709D0"/>
    <w:rsid w:val="009B7A64"/>
    <w:rsid w:val="00A00D39"/>
    <w:rsid w:val="00A63317"/>
    <w:rsid w:val="00AC1649"/>
    <w:rsid w:val="00C324EE"/>
    <w:rsid w:val="00C3270E"/>
    <w:rsid w:val="00CF6C35"/>
    <w:rsid w:val="00D96B8D"/>
    <w:rsid w:val="00E34BBE"/>
    <w:rsid w:val="00E9489E"/>
    <w:rsid w:val="00F95306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8BB"/>
  <w15:chartTrackingRefBased/>
  <w15:docId w15:val="{27217B39-10FD-46E0-A374-5D4A245C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4EE"/>
  </w:style>
  <w:style w:type="paragraph" w:styleId="Stopka">
    <w:name w:val="footer"/>
    <w:basedOn w:val="Normalny"/>
    <w:link w:val="Stopka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Barbara Zagożdżon</cp:lastModifiedBy>
  <cp:revision>3</cp:revision>
  <cp:lastPrinted>2023-04-27T12:40:00Z</cp:lastPrinted>
  <dcterms:created xsi:type="dcterms:W3CDTF">2023-05-02T12:48:00Z</dcterms:created>
  <dcterms:modified xsi:type="dcterms:W3CDTF">2024-02-15T07:29:00Z</dcterms:modified>
</cp:coreProperties>
</file>