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365" w:rsidRPr="00BD6365" w:rsidRDefault="00BD6365" w:rsidP="00BD6365">
      <w:pPr>
        <w:spacing w:before="100" w:beforeAutospacing="1" w:after="100" w:afterAutospacing="1" w:line="240" w:lineRule="auto"/>
        <w:jc w:val="center"/>
        <w:outlineLvl w:val="1"/>
        <w:rPr>
          <w:rFonts w:ascii="Bookman Old Style" w:eastAsia="Times New Roman" w:hAnsi="Bookman Old Style" w:cs="Times New Roman"/>
          <w:b/>
          <w:bCs/>
          <w:sz w:val="24"/>
          <w:szCs w:val="24"/>
          <w:u w:val="single"/>
          <w:lang w:eastAsia="pl-PL"/>
        </w:rPr>
      </w:pPr>
      <w:r>
        <w:rPr>
          <w:rFonts w:ascii="Bookman Old Style" w:eastAsia="Times New Roman" w:hAnsi="Bookman Old Style" w:cs="Times New Roman"/>
          <w:b/>
          <w:bCs/>
          <w:sz w:val="24"/>
          <w:szCs w:val="24"/>
          <w:u w:val="single"/>
          <w:lang w:eastAsia="pl-PL"/>
        </w:rPr>
        <w:t>Zgnilec amerykański pszczół</w:t>
      </w:r>
    </w:p>
    <w:p w:rsidR="00BD6365" w:rsidRDefault="00BD6365" w:rsidP="00BD6365">
      <w:pPr>
        <w:spacing w:before="100" w:beforeAutospacing="1" w:after="100" w:afterAutospacing="1" w:line="240" w:lineRule="auto"/>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t>Zgnilec amerykański pszczół</w:t>
      </w:r>
      <w:r w:rsidRPr="00BD6365">
        <w:rPr>
          <w:rFonts w:ascii="Bookman Old Style" w:eastAsia="Times New Roman" w:hAnsi="Bookman Old Style" w:cs="Times New Roman"/>
          <w:sz w:val="24"/>
          <w:szCs w:val="24"/>
          <w:lang w:eastAsia="pl-PL"/>
        </w:rPr>
        <w:t xml:space="preserve"> jest zakaźną i zaraźliwą chorobą pszczół, na którą choruje i </w:t>
      </w:r>
      <w:r>
        <w:rPr>
          <w:rFonts w:ascii="Bookman Old Style" w:eastAsia="Times New Roman" w:hAnsi="Bookman Old Style" w:cs="Times New Roman"/>
          <w:sz w:val="24"/>
          <w:szCs w:val="24"/>
          <w:lang w:eastAsia="pl-PL"/>
        </w:rPr>
        <w:t xml:space="preserve">następnie </w:t>
      </w:r>
      <w:r w:rsidRPr="00BD6365">
        <w:rPr>
          <w:rFonts w:ascii="Bookman Old Style" w:eastAsia="Times New Roman" w:hAnsi="Bookman Old Style" w:cs="Times New Roman"/>
          <w:sz w:val="24"/>
          <w:szCs w:val="24"/>
          <w:lang w:eastAsia="pl-PL"/>
        </w:rPr>
        <w:t>zamiera czerw zasklepiony.</w:t>
      </w:r>
      <w:r>
        <w:rPr>
          <w:rFonts w:ascii="Bookman Old Style" w:eastAsia="Times New Roman" w:hAnsi="Bookman Old Style" w:cs="Times New Roman"/>
          <w:sz w:val="24"/>
          <w:szCs w:val="24"/>
          <w:lang w:eastAsia="pl-PL"/>
        </w:rPr>
        <w:t xml:space="preserve"> </w:t>
      </w:r>
    </w:p>
    <w:p w:rsidR="00BD6365" w:rsidRPr="00BD6365" w:rsidRDefault="00BD6365" w:rsidP="00BD6365">
      <w:pPr>
        <w:spacing w:after="0" w:line="240" w:lineRule="auto"/>
        <w:jc w:val="both"/>
        <w:rPr>
          <w:rFonts w:ascii="Bookman Old Style" w:eastAsia="Times New Roman" w:hAnsi="Bookman Old Style" w:cs="Times New Roman"/>
          <w:b/>
          <w:sz w:val="24"/>
          <w:szCs w:val="24"/>
          <w:lang w:eastAsia="pl-PL"/>
        </w:rPr>
      </w:pPr>
      <w:r w:rsidRPr="00BD6365">
        <w:rPr>
          <w:rFonts w:ascii="Bookman Old Style" w:eastAsia="Times New Roman" w:hAnsi="Bookman Old Style" w:cs="Times New Roman"/>
          <w:b/>
          <w:sz w:val="24"/>
          <w:szCs w:val="24"/>
          <w:u w:val="single"/>
          <w:lang w:eastAsia="pl-PL"/>
        </w:rPr>
        <w:t>Przyczyna</w:t>
      </w:r>
      <w:r w:rsidRPr="00BD6365">
        <w:rPr>
          <w:rFonts w:ascii="Bookman Old Style" w:eastAsia="Times New Roman" w:hAnsi="Bookman Old Style" w:cs="Times New Roman"/>
          <w:b/>
          <w:sz w:val="24"/>
          <w:szCs w:val="24"/>
          <w:u w:val="single"/>
          <w:lang w:eastAsia="pl-PL"/>
        </w:rPr>
        <w:t>:</w:t>
      </w:r>
      <w:r w:rsidRPr="00BD6365">
        <w:rPr>
          <w:rFonts w:ascii="Bookman Old Style" w:eastAsia="Times New Roman" w:hAnsi="Bookman Old Style" w:cs="Times New Roman"/>
          <w:b/>
          <w:sz w:val="24"/>
          <w:szCs w:val="24"/>
          <w:lang w:eastAsia="pl-PL"/>
        </w:rPr>
        <w:t xml:space="preserve"> </w:t>
      </w:r>
    </w:p>
    <w:p w:rsidR="00BD6365" w:rsidRPr="00BD6365" w:rsidRDefault="00BD6365" w:rsidP="00BD6365">
      <w:pPr>
        <w:spacing w:after="0" w:line="240" w:lineRule="auto"/>
        <w:jc w:val="both"/>
        <w:rPr>
          <w:rFonts w:ascii="Bookman Old Style" w:eastAsia="Times New Roman" w:hAnsi="Bookman Old Style" w:cs="Times New Roman"/>
          <w:sz w:val="24"/>
          <w:szCs w:val="24"/>
          <w:lang w:eastAsia="pl-PL"/>
        </w:rPr>
      </w:pPr>
      <w:r>
        <w:rPr>
          <w:rFonts w:ascii="Bookman Old Style" w:eastAsia="Times New Roman" w:hAnsi="Bookman Old Style" w:cs="Times New Roman"/>
          <w:sz w:val="24"/>
          <w:szCs w:val="24"/>
          <w:lang w:eastAsia="pl-PL"/>
        </w:rPr>
        <w:t>choroba bakteryjna, wywołana</w:t>
      </w:r>
      <w:r w:rsidRPr="00BD6365">
        <w:rPr>
          <w:rFonts w:ascii="Bookman Old Style" w:eastAsia="Times New Roman" w:hAnsi="Bookman Old Style" w:cs="Times New Roman"/>
          <w:sz w:val="24"/>
          <w:szCs w:val="24"/>
          <w:lang w:eastAsia="pl-PL"/>
        </w:rPr>
        <w:t xml:space="preserve"> przez laseczkę larwy - </w:t>
      </w:r>
      <w:proofErr w:type="spellStart"/>
      <w:r w:rsidRPr="00BD6365">
        <w:rPr>
          <w:rFonts w:ascii="Bookman Old Style" w:eastAsia="Times New Roman" w:hAnsi="Bookman Old Style" w:cs="Times New Roman"/>
          <w:sz w:val="24"/>
          <w:szCs w:val="24"/>
          <w:lang w:eastAsia="pl-PL"/>
        </w:rPr>
        <w:t>Paenibacillus</w:t>
      </w:r>
      <w:proofErr w:type="spellEnd"/>
      <w:r w:rsidRPr="00BD6365">
        <w:rPr>
          <w:rFonts w:ascii="Bookman Old Style" w:eastAsia="Times New Roman" w:hAnsi="Bookman Old Style" w:cs="Times New Roman"/>
          <w:sz w:val="24"/>
          <w:szCs w:val="24"/>
          <w:lang w:eastAsia="pl-PL"/>
        </w:rPr>
        <w:t xml:space="preserve"> </w:t>
      </w:r>
      <w:proofErr w:type="spellStart"/>
      <w:r w:rsidRPr="00BD6365">
        <w:rPr>
          <w:rFonts w:ascii="Bookman Old Style" w:eastAsia="Times New Roman" w:hAnsi="Bookman Old Style" w:cs="Times New Roman"/>
          <w:sz w:val="24"/>
          <w:szCs w:val="24"/>
          <w:lang w:eastAsia="pl-PL"/>
        </w:rPr>
        <w:t>larvae</w:t>
      </w:r>
      <w:proofErr w:type="spellEnd"/>
      <w:r w:rsidRPr="00BD6365">
        <w:rPr>
          <w:rFonts w:ascii="Bookman Old Style" w:eastAsia="Times New Roman" w:hAnsi="Bookman Old Style" w:cs="Times New Roman"/>
          <w:sz w:val="24"/>
          <w:szCs w:val="24"/>
          <w:lang w:eastAsia="pl-PL"/>
        </w:rPr>
        <w:t xml:space="preserve">. </w:t>
      </w:r>
      <w:r>
        <w:rPr>
          <w:rFonts w:ascii="Bookman Old Style" w:eastAsia="Times New Roman" w:hAnsi="Bookman Old Style" w:cs="Times New Roman"/>
          <w:sz w:val="24"/>
          <w:szCs w:val="24"/>
          <w:lang w:eastAsia="pl-PL"/>
        </w:rPr>
        <w:br/>
      </w:r>
      <w:r w:rsidRPr="00BD6365">
        <w:rPr>
          <w:rFonts w:ascii="Bookman Old Style" w:eastAsia="Times New Roman" w:hAnsi="Bookman Old Style" w:cs="Times New Roman"/>
          <w:sz w:val="24"/>
          <w:szCs w:val="24"/>
          <w:lang w:eastAsia="pl-PL"/>
        </w:rPr>
        <w:t xml:space="preserve">W niesprzyjających warunkach bakteria ta wytwarza endospory (przetrwalniki), które są bardzo odporne na czynniki zewnętrzne, </w:t>
      </w:r>
      <w:r>
        <w:rPr>
          <w:rFonts w:ascii="Bookman Old Style" w:eastAsia="Times New Roman" w:hAnsi="Bookman Old Style" w:cs="Times New Roman"/>
          <w:sz w:val="24"/>
          <w:szCs w:val="24"/>
          <w:lang w:eastAsia="pl-PL"/>
        </w:rPr>
        <w:br/>
      </w:r>
      <w:r w:rsidRPr="00BD6365">
        <w:rPr>
          <w:rFonts w:ascii="Bookman Old Style" w:eastAsia="Times New Roman" w:hAnsi="Bookman Old Style" w:cs="Times New Roman"/>
          <w:sz w:val="24"/>
          <w:szCs w:val="24"/>
          <w:lang w:eastAsia="pl-PL"/>
        </w:rPr>
        <w:t>a poza organizmem pszczoły mogą przetrwać nawet do 35 lat.</w:t>
      </w:r>
    </w:p>
    <w:p w:rsidR="00BD6365" w:rsidRDefault="00BD6365" w:rsidP="00BD6365">
      <w:pPr>
        <w:spacing w:after="0" w:line="240" w:lineRule="auto"/>
        <w:jc w:val="both"/>
        <w:rPr>
          <w:rFonts w:ascii="Bookman Old Style" w:eastAsia="Times New Roman" w:hAnsi="Bookman Old Style" w:cs="Times New Roman"/>
          <w:sz w:val="24"/>
          <w:szCs w:val="24"/>
          <w:lang w:eastAsia="pl-PL"/>
        </w:rPr>
      </w:pPr>
      <w:r w:rsidRPr="00BD6365">
        <w:rPr>
          <w:rFonts w:ascii="Bookman Old Style" w:eastAsia="Times New Roman" w:hAnsi="Bookman Old Style" w:cs="Times New Roman"/>
          <w:b/>
          <w:sz w:val="24"/>
          <w:szCs w:val="24"/>
          <w:u w:val="single"/>
          <w:lang w:eastAsia="pl-PL"/>
        </w:rPr>
        <w:t>Źródło zakażenia</w:t>
      </w:r>
      <w:r>
        <w:rPr>
          <w:rFonts w:ascii="Bookman Old Style" w:eastAsia="Times New Roman" w:hAnsi="Bookman Old Style" w:cs="Times New Roman"/>
          <w:b/>
          <w:sz w:val="24"/>
          <w:szCs w:val="24"/>
          <w:u w:val="single"/>
          <w:lang w:eastAsia="pl-PL"/>
        </w:rPr>
        <w:t>:</w:t>
      </w:r>
      <w:r>
        <w:rPr>
          <w:rFonts w:ascii="Bookman Old Style" w:eastAsia="Times New Roman" w:hAnsi="Bookman Old Style" w:cs="Times New Roman"/>
          <w:sz w:val="24"/>
          <w:szCs w:val="24"/>
          <w:lang w:eastAsia="pl-PL"/>
        </w:rPr>
        <w:t xml:space="preserve"> </w:t>
      </w:r>
      <w:r w:rsidRPr="00BD6365">
        <w:rPr>
          <w:rFonts w:ascii="Bookman Old Style" w:eastAsia="Times New Roman" w:hAnsi="Bookman Old Style" w:cs="Times New Roman"/>
          <w:sz w:val="24"/>
          <w:szCs w:val="24"/>
          <w:lang w:eastAsia="pl-PL"/>
        </w:rPr>
        <w:t xml:space="preserve"> </w:t>
      </w:r>
    </w:p>
    <w:p w:rsidR="00BD6365" w:rsidRDefault="00BD6365" w:rsidP="00BD6365">
      <w:pPr>
        <w:spacing w:after="0" w:line="240" w:lineRule="auto"/>
        <w:jc w:val="both"/>
        <w:rPr>
          <w:rFonts w:ascii="Bookman Old Style" w:eastAsia="Times New Roman" w:hAnsi="Bookman Old Style" w:cs="Times New Roman"/>
          <w:sz w:val="24"/>
          <w:szCs w:val="24"/>
          <w:lang w:eastAsia="pl-PL"/>
        </w:rPr>
      </w:pPr>
      <w:r w:rsidRPr="00BD6365">
        <w:rPr>
          <w:rFonts w:ascii="Bookman Old Style" w:eastAsia="Times New Roman" w:hAnsi="Bookman Old Style" w:cs="Times New Roman"/>
          <w:sz w:val="24"/>
          <w:szCs w:val="24"/>
          <w:lang w:eastAsia="pl-PL"/>
        </w:rPr>
        <w:t xml:space="preserve">martwy czerw, mleczko pszczele, miód, pytek, plastry, wyposażenie ula. Zakażenie rodzin pszczelich może nastąpić za pośrednictwem narzędzi </w:t>
      </w:r>
      <w:r>
        <w:rPr>
          <w:rFonts w:ascii="Bookman Old Style" w:eastAsia="Times New Roman" w:hAnsi="Bookman Old Style" w:cs="Times New Roman"/>
          <w:sz w:val="24"/>
          <w:szCs w:val="24"/>
          <w:lang w:eastAsia="pl-PL"/>
        </w:rPr>
        <w:br/>
      </w:r>
      <w:r w:rsidRPr="00BD6365">
        <w:rPr>
          <w:rFonts w:ascii="Bookman Old Style" w:eastAsia="Times New Roman" w:hAnsi="Bookman Old Style" w:cs="Times New Roman"/>
          <w:sz w:val="24"/>
          <w:szCs w:val="24"/>
          <w:lang w:eastAsia="pl-PL"/>
        </w:rPr>
        <w:t>i sprzętu pasiecznego lub węzy do wyrobu, której użyto niesterylizowanego wosku.</w:t>
      </w:r>
    </w:p>
    <w:p w:rsidR="00BD6365" w:rsidRPr="00BD6365" w:rsidRDefault="00BD6365" w:rsidP="00BD6365">
      <w:pPr>
        <w:spacing w:after="0" w:line="240" w:lineRule="auto"/>
        <w:jc w:val="both"/>
        <w:rPr>
          <w:rFonts w:ascii="Bookman Old Style" w:eastAsia="Times New Roman" w:hAnsi="Bookman Old Style" w:cs="Times New Roman"/>
          <w:b/>
          <w:sz w:val="24"/>
          <w:szCs w:val="24"/>
          <w:lang w:eastAsia="pl-PL"/>
        </w:rPr>
      </w:pPr>
      <w:r w:rsidRPr="00BD6365">
        <w:rPr>
          <w:rFonts w:ascii="Bookman Old Style" w:eastAsia="Times New Roman" w:hAnsi="Bookman Old Style" w:cs="Times New Roman"/>
          <w:b/>
          <w:sz w:val="24"/>
          <w:szCs w:val="24"/>
          <w:u w:val="single"/>
          <w:lang w:eastAsia="pl-PL"/>
        </w:rPr>
        <w:t>Objawy</w:t>
      </w:r>
      <w:r w:rsidRPr="00BD6365">
        <w:rPr>
          <w:rFonts w:ascii="Bookman Old Style" w:eastAsia="Times New Roman" w:hAnsi="Bookman Old Style" w:cs="Times New Roman"/>
          <w:b/>
          <w:sz w:val="24"/>
          <w:szCs w:val="24"/>
          <w:lang w:eastAsia="pl-PL"/>
        </w:rPr>
        <w:t>:</w:t>
      </w:r>
    </w:p>
    <w:p w:rsidR="00BD6365" w:rsidRPr="00BD6365" w:rsidRDefault="00BD6365" w:rsidP="00BD6365">
      <w:pPr>
        <w:spacing w:after="0" w:line="240" w:lineRule="auto"/>
        <w:jc w:val="both"/>
        <w:rPr>
          <w:rFonts w:ascii="Bookman Old Style" w:eastAsia="Times New Roman" w:hAnsi="Bookman Old Style" w:cs="Times New Roman"/>
          <w:sz w:val="24"/>
          <w:szCs w:val="24"/>
          <w:lang w:eastAsia="pl-PL"/>
        </w:rPr>
      </w:pPr>
      <w:r w:rsidRPr="00BD6365">
        <w:rPr>
          <w:rFonts w:ascii="Bookman Old Style" w:eastAsia="Times New Roman" w:hAnsi="Bookman Old Style" w:cs="Times New Roman"/>
          <w:sz w:val="24"/>
          <w:szCs w:val="24"/>
          <w:lang w:eastAsia="pl-PL"/>
        </w:rPr>
        <w:t xml:space="preserve">czerw zamiera w pierwszych 2 - 3 dniach po zasklepieniu komórki. Zamarła larwa wiotczeje, zmienia barwę najpierw na żółtą, później na żółtobrązową, </w:t>
      </w:r>
      <w:r>
        <w:rPr>
          <w:rFonts w:ascii="Bookman Old Style" w:eastAsia="Times New Roman" w:hAnsi="Bookman Old Style" w:cs="Times New Roman"/>
          <w:sz w:val="24"/>
          <w:szCs w:val="24"/>
          <w:lang w:eastAsia="pl-PL"/>
        </w:rPr>
        <w:br/>
      </w:r>
      <w:r w:rsidRPr="00BD6365">
        <w:rPr>
          <w:rFonts w:ascii="Bookman Old Style" w:eastAsia="Times New Roman" w:hAnsi="Bookman Old Style" w:cs="Times New Roman"/>
          <w:sz w:val="24"/>
          <w:szCs w:val="24"/>
          <w:lang w:eastAsia="pl-PL"/>
        </w:rPr>
        <w:t>a po 3 tygodniach zmienia się w brązową, lepką, ciągliwą masę. W następnych dwóch tygodniach masa ta gęstnieje i daje się wyciągać (przy pomocy zapałki lub patyczka) w cienkie, długie (nawet do kilkunastu cm) nitki. Ma ona charakterystyczny zapach kleju stolarskiego. Potem (po 5-6 tygodniach od zakażenia) masa ta zmienia się w ciemnobrązowy strupek, ściśle przylegający do dna komórki. Po dodaniu wody zamienia się on ponownie w ciągliwą masę.</w:t>
      </w:r>
    </w:p>
    <w:p w:rsidR="00BD6365" w:rsidRDefault="00BD6365" w:rsidP="00BD6365">
      <w:pPr>
        <w:spacing w:after="0" w:line="240" w:lineRule="auto"/>
        <w:jc w:val="both"/>
        <w:rPr>
          <w:rFonts w:ascii="Bookman Old Style" w:eastAsia="Times New Roman" w:hAnsi="Bookman Old Style" w:cs="Times New Roman"/>
          <w:sz w:val="24"/>
          <w:szCs w:val="24"/>
          <w:lang w:eastAsia="pl-PL"/>
        </w:rPr>
      </w:pPr>
      <w:r w:rsidRPr="00BD6365">
        <w:rPr>
          <w:rFonts w:ascii="Bookman Old Style" w:eastAsia="Times New Roman" w:hAnsi="Bookman Old Style" w:cs="Times New Roman"/>
          <w:b/>
          <w:sz w:val="24"/>
          <w:szCs w:val="24"/>
          <w:u w:val="single"/>
          <w:lang w:eastAsia="pl-PL"/>
        </w:rPr>
        <w:t>Drogi rozprzestrzeniania się choroby</w:t>
      </w:r>
      <w:r w:rsidRPr="00BD6365">
        <w:rPr>
          <w:rFonts w:ascii="Bookman Old Style" w:eastAsia="Times New Roman" w:hAnsi="Bookman Old Style" w:cs="Times New Roman"/>
          <w:b/>
          <w:sz w:val="24"/>
          <w:szCs w:val="24"/>
          <w:lang w:eastAsia="pl-PL"/>
        </w:rPr>
        <w:t>:</w:t>
      </w:r>
      <w:r>
        <w:rPr>
          <w:rFonts w:ascii="Bookman Old Style" w:eastAsia="Times New Roman" w:hAnsi="Bookman Old Style" w:cs="Times New Roman"/>
          <w:sz w:val="24"/>
          <w:szCs w:val="24"/>
          <w:lang w:eastAsia="pl-PL"/>
        </w:rPr>
        <w:t xml:space="preserve"> </w:t>
      </w:r>
    </w:p>
    <w:p w:rsidR="00BD6365" w:rsidRDefault="00BD6365" w:rsidP="00BD6365">
      <w:pPr>
        <w:spacing w:after="0" w:line="240" w:lineRule="auto"/>
        <w:jc w:val="both"/>
        <w:rPr>
          <w:rFonts w:ascii="Bookman Old Style" w:eastAsia="Times New Roman" w:hAnsi="Bookman Old Style" w:cs="Times New Roman"/>
          <w:sz w:val="24"/>
          <w:szCs w:val="24"/>
          <w:lang w:eastAsia="pl-PL"/>
        </w:rPr>
      </w:pPr>
      <w:r w:rsidRPr="00BD6365">
        <w:rPr>
          <w:rFonts w:ascii="Bookman Old Style" w:eastAsia="Times New Roman" w:hAnsi="Bookman Old Style" w:cs="Times New Roman"/>
          <w:sz w:val="24"/>
          <w:szCs w:val="24"/>
          <w:lang w:eastAsia="pl-PL"/>
        </w:rPr>
        <w:t>za pomocą sprzętu pszczelarskiego, plastrów, karmienia miodem skażonym, rabunki (rodziny chore słabiej się bronią), błądzenie pszczół. Groźnym źródłem infekcji są puste ule na wiosnę po osypanych, chorych rodzinach, gdyż są odwiedzane przez pszczoły rabujące. </w:t>
      </w:r>
    </w:p>
    <w:p w:rsidR="00BD6365" w:rsidRDefault="00BD6365" w:rsidP="00BD6365">
      <w:pPr>
        <w:spacing w:after="0" w:line="240" w:lineRule="auto"/>
        <w:jc w:val="both"/>
        <w:rPr>
          <w:rFonts w:ascii="Bookman Old Style" w:eastAsia="Times New Roman" w:hAnsi="Bookman Old Style" w:cs="Times New Roman"/>
          <w:sz w:val="24"/>
          <w:szCs w:val="24"/>
          <w:lang w:eastAsia="pl-PL"/>
        </w:rPr>
      </w:pPr>
      <w:r w:rsidRPr="00BD6365">
        <w:rPr>
          <w:rFonts w:ascii="Bookman Old Style" w:eastAsia="Times New Roman" w:hAnsi="Bookman Old Style" w:cs="Times New Roman"/>
          <w:b/>
          <w:sz w:val="24"/>
          <w:szCs w:val="24"/>
          <w:lang w:eastAsia="pl-PL"/>
        </w:rPr>
        <w:t>Zwalczanie i zapobieganie</w:t>
      </w:r>
      <w:r>
        <w:rPr>
          <w:rFonts w:ascii="Bookman Old Style" w:eastAsia="Times New Roman" w:hAnsi="Bookman Old Style" w:cs="Times New Roman"/>
          <w:b/>
          <w:sz w:val="24"/>
          <w:szCs w:val="24"/>
          <w:lang w:eastAsia="pl-PL"/>
        </w:rPr>
        <w:t>:</w:t>
      </w:r>
    </w:p>
    <w:p w:rsidR="00BF0C2F" w:rsidRDefault="00BD6365" w:rsidP="00BF0C2F">
      <w:pPr>
        <w:spacing w:after="0" w:line="240" w:lineRule="auto"/>
        <w:jc w:val="both"/>
        <w:rPr>
          <w:rFonts w:ascii="Bookman Old Style" w:eastAsia="Times New Roman" w:hAnsi="Bookman Old Style" w:cs="Times New Roman"/>
          <w:sz w:val="24"/>
          <w:szCs w:val="24"/>
          <w:lang w:eastAsia="pl-PL"/>
        </w:rPr>
      </w:pPr>
      <w:r w:rsidRPr="00BD6365">
        <w:rPr>
          <w:rFonts w:ascii="Bookman Old Style" w:eastAsia="Times New Roman" w:hAnsi="Bookman Old Style" w:cs="Times New Roman"/>
          <w:sz w:val="24"/>
          <w:szCs w:val="24"/>
          <w:lang w:eastAsia="pl-PL"/>
        </w:rPr>
        <w:t>zgnilec amerykański należy do chorób zakaźnych zwierząt, które podlegają obowiązkowi zgłaszania i zwalczania, zgodnie z ustawą z dnia 11 marca 2004 r. o ochronie zdrowia zwierząt oraz zwalczania chorób zakaźnych</w:t>
      </w:r>
      <w:r w:rsidR="00BF0C2F">
        <w:rPr>
          <w:rFonts w:ascii="Bookman Old Style" w:eastAsia="Times New Roman" w:hAnsi="Bookman Old Style" w:cs="Times New Roman"/>
          <w:sz w:val="24"/>
          <w:szCs w:val="24"/>
          <w:lang w:eastAsia="pl-PL"/>
        </w:rPr>
        <w:t>.</w:t>
      </w:r>
    </w:p>
    <w:p w:rsidR="00BD6365" w:rsidRPr="00BD6365" w:rsidRDefault="00BD6365" w:rsidP="00BF0C2F">
      <w:pPr>
        <w:spacing w:after="0" w:line="240" w:lineRule="auto"/>
        <w:jc w:val="both"/>
        <w:rPr>
          <w:rFonts w:ascii="Bookman Old Style" w:eastAsia="Times New Roman" w:hAnsi="Bookman Old Style" w:cs="Times New Roman"/>
          <w:sz w:val="24"/>
          <w:szCs w:val="24"/>
          <w:lang w:eastAsia="pl-PL"/>
        </w:rPr>
      </w:pPr>
      <w:bookmarkStart w:id="0" w:name="_GoBack"/>
      <w:bookmarkEnd w:id="0"/>
      <w:r w:rsidRPr="00BD6365">
        <w:rPr>
          <w:rFonts w:ascii="Bookman Old Style" w:eastAsia="Times New Roman" w:hAnsi="Bookman Old Style" w:cs="Times New Roman"/>
          <w:b/>
          <w:bCs/>
          <w:sz w:val="24"/>
          <w:szCs w:val="24"/>
          <w:lang w:eastAsia="pl-PL"/>
        </w:rPr>
        <w:t>Rodziny pszczele dotknięte chorobą nie podlegają leczeniu</w:t>
      </w:r>
      <w:r w:rsidR="00BF0C2F">
        <w:rPr>
          <w:rFonts w:ascii="Bookman Old Style" w:eastAsia="Times New Roman" w:hAnsi="Bookman Old Style" w:cs="Times New Roman"/>
          <w:sz w:val="24"/>
          <w:szCs w:val="24"/>
          <w:lang w:eastAsia="pl-PL"/>
        </w:rPr>
        <w:t xml:space="preserve"> (</w:t>
      </w:r>
      <w:r w:rsidRPr="00BD6365">
        <w:rPr>
          <w:rFonts w:ascii="Bookman Old Style" w:eastAsia="Times New Roman" w:hAnsi="Bookman Old Style" w:cs="Times New Roman"/>
          <w:sz w:val="24"/>
          <w:szCs w:val="24"/>
          <w:lang w:eastAsia="pl-PL"/>
        </w:rPr>
        <w:t xml:space="preserve">eliminacja </w:t>
      </w:r>
      <w:r w:rsidR="00BF0C2F">
        <w:rPr>
          <w:rFonts w:ascii="Bookman Old Style" w:eastAsia="Times New Roman" w:hAnsi="Bookman Old Style" w:cs="Times New Roman"/>
          <w:sz w:val="24"/>
          <w:szCs w:val="24"/>
          <w:lang w:eastAsia="pl-PL"/>
        </w:rPr>
        <w:br/>
      </w:r>
      <w:r w:rsidRPr="00BD6365">
        <w:rPr>
          <w:rFonts w:ascii="Bookman Old Style" w:eastAsia="Times New Roman" w:hAnsi="Bookman Old Style" w:cs="Times New Roman"/>
          <w:sz w:val="24"/>
          <w:szCs w:val="24"/>
          <w:lang w:eastAsia="pl-PL"/>
        </w:rPr>
        <w:t xml:space="preserve">i usunięcie zniszczonych rodzin), dwukrotne przesiedlanie, dezynfekcja uli </w:t>
      </w:r>
      <w:r w:rsidR="00BF0C2F">
        <w:rPr>
          <w:rFonts w:ascii="Bookman Old Style" w:eastAsia="Times New Roman" w:hAnsi="Bookman Old Style" w:cs="Times New Roman"/>
          <w:sz w:val="24"/>
          <w:szCs w:val="24"/>
          <w:lang w:eastAsia="pl-PL"/>
        </w:rPr>
        <w:br/>
      </w:r>
      <w:r w:rsidRPr="00BD6365">
        <w:rPr>
          <w:rFonts w:ascii="Bookman Old Style" w:eastAsia="Times New Roman" w:hAnsi="Bookman Old Style" w:cs="Times New Roman"/>
          <w:sz w:val="24"/>
          <w:szCs w:val="24"/>
          <w:lang w:eastAsia="pl-PL"/>
        </w:rPr>
        <w:t xml:space="preserve">i </w:t>
      </w:r>
      <w:r w:rsidR="00BF0C2F">
        <w:rPr>
          <w:rFonts w:ascii="Bookman Old Style" w:eastAsia="Times New Roman" w:hAnsi="Bookman Old Style" w:cs="Times New Roman"/>
          <w:sz w:val="24"/>
          <w:szCs w:val="24"/>
          <w:lang w:eastAsia="pl-PL"/>
        </w:rPr>
        <w:t>sprzętu).</w:t>
      </w:r>
    </w:p>
    <w:p w:rsidR="00BD6365" w:rsidRPr="00BD6365" w:rsidRDefault="00BD6365" w:rsidP="00BD6365">
      <w:pPr>
        <w:spacing w:before="100" w:beforeAutospacing="1" w:after="100" w:afterAutospacing="1" w:line="240" w:lineRule="auto"/>
        <w:jc w:val="both"/>
        <w:rPr>
          <w:rFonts w:ascii="Bookman Old Style" w:eastAsia="Times New Roman" w:hAnsi="Bookman Old Style" w:cs="Times New Roman"/>
          <w:sz w:val="24"/>
          <w:szCs w:val="24"/>
          <w:lang w:eastAsia="pl-PL"/>
        </w:rPr>
      </w:pPr>
      <w:r w:rsidRPr="00BD6365">
        <w:rPr>
          <w:rFonts w:ascii="Bookman Old Style" w:eastAsia="Times New Roman" w:hAnsi="Bookman Old Style" w:cs="Times New Roman"/>
          <w:b/>
          <w:bCs/>
          <w:sz w:val="24"/>
          <w:szCs w:val="24"/>
          <w:lang w:eastAsia="pl-PL"/>
        </w:rPr>
        <w:t>Choroba nie jest groźna dla lud</w:t>
      </w:r>
      <w:r w:rsidR="00BF0C2F">
        <w:rPr>
          <w:rFonts w:ascii="Bookman Old Style" w:eastAsia="Times New Roman" w:hAnsi="Bookman Old Style" w:cs="Times New Roman"/>
          <w:b/>
          <w:bCs/>
          <w:sz w:val="24"/>
          <w:szCs w:val="24"/>
          <w:lang w:eastAsia="pl-PL"/>
        </w:rPr>
        <w:t>zi.</w:t>
      </w:r>
    </w:p>
    <w:p w:rsidR="002D6DCB" w:rsidRDefault="002D6DCB"/>
    <w:sectPr w:rsidR="002D6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65"/>
    <w:rsid w:val="002D6DCB"/>
    <w:rsid w:val="00BD6365"/>
    <w:rsid w:val="00BF0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65270-5D76-4BDA-B44F-59053AAF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163822">
      <w:bodyDiv w:val="1"/>
      <w:marLeft w:val="0"/>
      <w:marRight w:val="0"/>
      <w:marTop w:val="0"/>
      <w:marBottom w:val="0"/>
      <w:divBdr>
        <w:top w:val="none" w:sz="0" w:space="0" w:color="auto"/>
        <w:left w:val="none" w:sz="0" w:space="0" w:color="auto"/>
        <w:bottom w:val="none" w:sz="0" w:space="0" w:color="auto"/>
        <w:right w:val="none" w:sz="0" w:space="0" w:color="auto"/>
      </w:divBdr>
      <w:divsChild>
        <w:div w:id="215819177">
          <w:marLeft w:val="0"/>
          <w:marRight w:val="0"/>
          <w:marTop w:val="0"/>
          <w:marBottom w:val="0"/>
          <w:divBdr>
            <w:top w:val="none" w:sz="0" w:space="0" w:color="auto"/>
            <w:left w:val="none" w:sz="0" w:space="0" w:color="auto"/>
            <w:bottom w:val="none" w:sz="0" w:space="0" w:color="auto"/>
            <w:right w:val="none" w:sz="0" w:space="0" w:color="auto"/>
          </w:divBdr>
        </w:div>
        <w:div w:id="712074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286</Words>
  <Characters>1720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dc:creator>
  <cp:keywords/>
  <dc:description/>
  <cp:lastModifiedBy>Konrad</cp:lastModifiedBy>
  <cp:revision>1</cp:revision>
  <dcterms:created xsi:type="dcterms:W3CDTF">2020-08-13T10:27:00Z</dcterms:created>
  <dcterms:modified xsi:type="dcterms:W3CDTF">2020-08-13T10:40:00Z</dcterms:modified>
</cp:coreProperties>
</file>