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8F" w:rsidRDefault="00D9298F" w:rsidP="00D9298F">
      <w:pPr>
        <w:pStyle w:val="Bezodstpw"/>
        <w:jc w:val="right"/>
        <w:rPr>
          <w:b/>
        </w:rPr>
      </w:pPr>
      <w:r>
        <w:rPr>
          <w:b/>
        </w:rPr>
        <w:t>Kalisz, dn. 13.10.2020r</w:t>
      </w:r>
    </w:p>
    <w:p w:rsidR="00D9298F" w:rsidRDefault="00D9298F" w:rsidP="00D9298F">
      <w:pPr>
        <w:pStyle w:val="Bezodstpw"/>
        <w:jc w:val="right"/>
        <w:rPr>
          <w:b/>
        </w:rPr>
      </w:pPr>
    </w:p>
    <w:p w:rsidR="00D9298F" w:rsidRPr="000B0DE2" w:rsidRDefault="00D9298F" w:rsidP="00D9298F">
      <w:pPr>
        <w:pStyle w:val="Bezodstpw"/>
        <w:jc w:val="center"/>
        <w:rPr>
          <w:rFonts w:cstheme="minorHAnsi"/>
          <w:b/>
        </w:rPr>
      </w:pPr>
    </w:p>
    <w:p w:rsidR="00D9298F" w:rsidRPr="000B0DE2" w:rsidRDefault="00D9298F" w:rsidP="00D9298F">
      <w:pPr>
        <w:pStyle w:val="Bezodstpw"/>
        <w:jc w:val="center"/>
        <w:rPr>
          <w:rFonts w:cstheme="minorHAnsi"/>
          <w:b/>
        </w:rPr>
      </w:pPr>
      <w:r w:rsidRPr="000B0DE2">
        <w:rPr>
          <w:rFonts w:cstheme="minorHAnsi"/>
          <w:b/>
        </w:rPr>
        <w:t>Dyrektor DOMU DZIECKA w Kaliszu ul. Skarszewska 3</w:t>
      </w:r>
    </w:p>
    <w:p w:rsidR="00D9298F" w:rsidRPr="000B0DE2" w:rsidRDefault="00D9298F" w:rsidP="00D9298F">
      <w:pPr>
        <w:pStyle w:val="Bezodstpw"/>
        <w:jc w:val="center"/>
        <w:rPr>
          <w:rFonts w:cstheme="minorHAnsi"/>
          <w:b/>
        </w:rPr>
      </w:pPr>
    </w:p>
    <w:p w:rsidR="00D9298F" w:rsidRPr="000B0DE2" w:rsidRDefault="00D9298F" w:rsidP="00D9298F">
      <w:pPr>
        <w:pStyle w:val="Bezodstpw"/>
        <w:jc w:val="center"/>
        <w:rPr>
          <w:rFonts w:cstheme="minorHAnsi"/>
          <w:b/>
        </w:rPr>
      </w:pPr>
      <w:r w:rsidRPr="000B0DE2">
        <w:rPr>
          <w:rFonts w:cstheme="minorHAnsi"/>
          <w:b/>
        </w:rPr>
        <w:t>ogłasza nabór na wolne stanowisko urzędnicze:  Księgowa/Księgowy</w:t>
      </w:r>
    </w:p>
    <w:p w:rsidR="00D9298F" w:rsidRPr="000B0DE2" w:rsidRDefault="00D9298F" w:rsidP="00D9298F">
      <w:pPr>
        <w:pStyle w:val="Bezodstpw"/>
        <w:rPr>
          <w:rFonts w:cstheme="minorHAnsi"/>
        </w:rPr>
      </w:pPr>
    </w:p>
    <w:p w:rsidR="00D9298F" w:rsidRPr="000B0DE2" w:rsidRDefault="00D9298F" w:rsidP="00D9298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B0DE2">
        <w:rPr>
          <w:rFonts w:cstheme="minorHAnsi"/>
        </w:rPr>
        <w:t xml:space="preserve">w Domu Dziecka w Kaliszu ul. Skarszewska 3  w </w:t>
      </w:r>
      <w:r w:rsidRPr="000B0DE2">
        <w:rPr>
          <w:rFonts w:eastAsia="Times New Roman" w:cstheme="minorHAnsi"/>
          <w:sz w:val="24"/>
          <w:szCs w:val="24"/>
          <w:lang w:eastAsia="pl-PL"/>
        </w:rPr>
        <w:t xml:space="preserve"> peł</w:t>
      </w:r>
      <w:r w:rsidR="00414F0B">
        <w:rPr>
          <w:rFonts w:eastAsia="Times New Roman" w:cstheme="minorHAnsi"/>
          <w:sz w:val="24"/>
          <w:szCs w:val="24"/>
          <w:lang w:eastAsia="pl-PL"/>
        </w:rPr>
        <w:t>nym wymiarze czasu pracy od 01.</w:t>
      </w:r>
      <w:r w:rsidRPr="000B0DE2">
        <w:rPr>
          <w:rFonts w:eastAsia="Times New Roman" w:cstheme="minorHAnsi"/>
          <w:sz w:val="24"/>
          <w:szCs w:val="24"/>
          <w:lang w:eastAsia="pl-PL"/>
        </w:rPr>
        <w:t>1</w:t>
      </w:r>
      <w:r w:rsidR="00414F0B">
        <w:rPr>
          <w:rFonts w:eastAsia="Times New Roman" w:cstheme="minorHAnsi"/>
          <w:sz w:val="24"/>
          <w:szCs w:val="24"/>
          <w:lang w:eastAsia="pl-PL"/>
        </w:rPr>
        <w:t>1</w:t>
      </w:r>
      <w:r w:rsidRPr="000B0DE2">
        <w:rPr>
          <w:rFonts w:eastAsia="Times New Roman" w:cstheme="minorHAnsi"/>
          <w:sz w:val="24"/>
          <w:szCs w:val="24"/>
          <w:lang w:eastAsia="pl-PL"/>
        </w:rPr>
        <w:t>. 2020r.</w:t>
      </w:r>
    </w:p>
    <w:p w:rsidR="00D9298F" w:rsidRPr="000B0DE2" w:rsidRDefault="00D9298F" w:rsidP="00D9298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D9298F" w:rsidRPr="000B0DE2" w:rsidRDefault="00D9298F" w:rsidP="00D9298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B0DE2">
        <w:rPr>
          <w:rFonts w:eastAsia="Times New Roman" w:cstheme="minorHAnsi"/>
          <w:b/>
          <w:bCs/>
          <w:sz w:val="24"/>
          <w:szCs w:val="24"/>
          <w:lang w:eastAsia="pl-PL"/>
        </w:rPr>
        <w:t>liczba kandydatów do wyłonienia: 1 osoba</w:t>
      </w:r>
    </w:p>
    <w:p w:rsidR="00D9298F" w:rsidRPr="000B0DE2" w:rsidRDefault="00D9298F" w:rsidP="00D9298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D9298F" w:rsidRPr="000B0DE2" w:rsidRDefault="00D9298F" w:rsidP="00D9298F">
      <w:pPr>
        <w:pStyle w:val="Bezodstpw"/>
        <w:rPr>
          <w:rFonts w:cstheme="minorHAnsi"/>
          <w:b/>
        </w:rPr>
      </w:pPr>
      <w:r w:rsidRPr="000B0DE2">
        <w:rPr>
          <w:rFonts w:cstheme="minorHAnsi"/>
          <w:b/>
        </w:rPr>
        <w:t>1.  Wymagania niezbędne:</w:t>
      </w:r>
    </w:p>
    <w:p w:rsidR="00BB1694" w:rsidRPr="000B0DE2" w:rsidRDefault="00BB1694" w:rsidP="00BB16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0DE2">
        <w:rPr>
          <w:rFonts w:eastAsia="Times New Roman" w:cstheme="minorHAnsi"/>
          <w:sz w:val="24"/>
          <w:szCs w:val="24"/>
          <w:lang w:eastAsia="pl-PL"/>
        </w:rPr>
        <w:t>obywatelstwo polskie;</w:t>
      </w:r>
    </w:p>
    <w:p w:rsidR="00BB1694" w:rsidRPr="000B0DE2" w:rsidRDefault="00651DD5" w:rsidP="00BB16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0DE2">
        <w:rPr>
          <w:rFonts w:eastAsia="Times New Roman" w:cstheme="minorHAnsi"/>
          <w:sz w:val="24"/>
          <w:szCs w:val="24"/>
          <w:lang w:eastAsia="pl-PL"/>
        </w:rPr>
        <w:t xml:space="preserve">wykształcenie: wyższe ekonomiczne </w:t>
      </w:r>
      <w:r w:rsidR="00E55DA9" w:rsidRPr="000B0DE2">
        <w:rPr>
          <w:rFonts w:eastAsia="Times New Roman" w:cstheme="minorHAnsi"/>
          <w:sz w:val="24"/>
          <w:szCs w:val="24"/>
          <w:lang w:eastAsia="pl-PL"/>
        </w:rPr>
        <w:t xml:space="preserve"> o specjalności </w:t>
      </w:r>
      <w:r w:rsidRPr="000B0DE2">
        <w:rPr>
          <w:rFonts w:eastAsia="Times New Roman" w:cstheme="minorHAnsi"/>
          <w:sz w:val="24"/>
          <w:szCs w:val="24"/>
          <w:lang w:eastAsia="pl-PL"/>
        </w:rPr>
        <w:t>rachunkowość</w:t>
      </w:r>
    </w:p>
    <w:p w:rsidR="00BB1694" w:rsidRPr="000B0DE2" w:rsidRDefault="00BB1694" w:rsidP="00BB16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0DE2">
        <w:rPr>
          <w:rFonts w:eastAsia="Times New Roman" w:cstheme="minorHAnsi"/>
          <w:sz w:val="24"/>
          <w:szCs w:val="24"/>
          <w:lang w:eastAsia="pl-PL"/>
        </w:rPr>
        <w:t>staż pracy: co najmniej 2 lata stażu pracy;</w:t>
      </w:r>
    </w:p>
    <w:p w:rsidR="00BB1694" w:rsidRPr="000B0DE2" w:rsidRDefault="00BB1694" w:rsidP="00BB16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0DE2">
        <w:rPr>
          <w:rFonts w:eastAsia="Times New Roman" w:cstheme="minorHAnsi"/>
          <w:sz w:val="24"/>
          <w:szCs w:val="24"/>
          <w:lang w:eastAsia="pl-PL"/>
        </w:rPr>
        <w:t xml:space="preserve">znajomość przepisów z zakresu </w:t>
      </w:r>
      <w:r w:rsidR="00E24265">
        <w:rPr>
          <w:rFonts w:eastAsia="Times New Roman" w:cstheme="minorHAnsi"/>
          <w:sz w:val="24"/>
          <w:szCs w:val="24"/>
          <w:lang w:eastAsia="pl-PL"/>
        </w:rPr>
        <w:t xml:space="preserve">ustawy o finansach publicznych, ustawy o </w:t>
      </w:r>
      <w:r w:rsidRPr="000B0DE2">
        <w:rPr>
          <w:rFonts w:eastAsia="Times New Roman" w:cstheme="minorHAnsi"/>
          <w:sz w:val="24"/>
          <w:szCs w:val="24"/>
          <w:lang w:eastAsia="pl-PL"/>
        </w:rPr>
        <w:t xml:space="preserve">rachunkowości, </w:t>
      </w:r>
      <w:r w:rsidR="00E24265">
        <w:rPr>
          <w:rFonts w:eastAsia="Times New Roman" w:cstheme="minorHAnsi"/>
          <w:sz w:val="24"/>
          <w:szCs w:val="24"/>
          <w:lang w:eastAsia="pl-PL"/>
        </w:rPr>
        <w:t>przepisów dotyczących podatków, ubezpieczeń społecznych i prawa pracy</w:t>
      </w:r>
      <w:r w:rsidRPr="000B0DE2">
        <w:rPr>
          <w:rFonts w:eastAsia="Times New Roman" w:cstheme="minorHAnsi"/>
          <w:sz w:val="24"/>
          <w:szCs w:val="24"/>
          <w:lang w:eastAsia="pl-PL"/>
        </w:rPr>
        <w:t>,</w:t>
      </w:r>
    </w:p>
    <w:p w:rsidR="00BB1694" w:rsidRPr="000B0DE2" w:rsidRDefault="00BB1694" w:rsidP="00BB16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0DE2">
        <w:rPr>
          <w:rFonts w:eastAsia="Times New Roman" w:cstheme="minorHAnsi"/>
          <w:sz w:val="24"/>
          <w:szCs w:val="24"/>
          <w:lang w:eastAsia="pl-PL"/>
        </w:rPr>
        <w:t>umiejętność obsługi komputera (MS Office) ze szczególnym uwzględnieniem programu Excel;</w:t>
      </w:r>
    </w:p>
    <w:p w:rsidR="00BB1694" w:rsidRPr="000B0DE2" w:rsidRDefault="00BB1694" w:rsidP="00BB16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0DE2">
        <w:rPr>
          <w:rFonts w:eastAsia="Times New Roman" w:cstheme="minorHAnsi"/>
          <w:sz w:val="24"/>
          <w:szCs w:val="24"/>
          <w:lang w:eastAsia="pl-PL"/>
        </w:rPr>
        <w:t>umiejętność obsługi urządzeń biurowych;</w:t>
      </w:r>
    </w:p>
    <w:p w:rsidR="00BB1694" w:rsidRPr="000B0DE2" w:rsidRDefault="00BB1694" w:rsidP="00BB16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0DE2">
        <w:rPr>
          <w:rFonts w:eastAsia="Times New Roman" w:cstheme="minorHAnsi"/>
          <w:sz w:val="24"/>
          <w:szCs w:val="24"/>
          <w:lang w:eastAsia="pl-PL"/>
        </w:rPr>
        <w:t>brak skazania prawomocnym wyrokiem sądu za umyślne przestępstwo ścigane z oskarżenia publicznego lub umyślne przestępstwo skarbowe;</w:t>
      </w:r>
    </w:p>
    <w:p w:rsidR="00D9298F" w:rsidRDefault="00BB1694" w:rsidP="00BB16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0DE2">
        <w:rPr>
          <w:rFonts w:eastAsia="Times New Roman" w:cstheme="minorHAnsi"/>
          <w:sz w:val="24"/>
          <w:szCs w:val="24"/>
          <w:lang w:eastAsia="pl-PL"/>
        </w:rPr>
        <w:t>pełna zdolność do czynności prawnych oraz korzystania z pełni praw publicznych</w:t>
      </w:r>
    </w:p>
    <w:p w:rsidR="00E24265" w:rsidRDefault="00E24265" w:rsidP="00BB16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stan zdrowia pozwalający na zatrudnienie na danym stanowisku</w:t>
      </w:r>
    </w:p>
    <w:p w:rsidR="00E24265" w:rsidRPr="000B0DE2" w:rsidRDefault="00E24265" w:rsidP="00BB16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nieposzlakowana opinia</w:t>
      </w:r>
    </w:p>
    <w:p w:rsidR="00D9298F" w:rsidRPr="000B0DE2" w:rsidRDefault="00D9298F" w:rsidP="00D9298F">
      <w:pPr>
        <w:pStyle w:val="Bezodstpw"/>
        <w:rPr>
          <w:rFonts w:cstheme="minorHAnsi"/>
          <w:b/>
        </w:rPr>
      </w:pPr>
      <w:r w:rsidRPr="000B0DE2">
        <w:rPr>
          <w:rFonts w:cstheme="minorHAnsi"/>
          <w:b/>
        </w:rPr>
        <w:t xml:space="preserve"> 2.  Wymagania dodatkowe.</w:t>
      </w:r>
    </w:p>
    <w:p w:rsidR="00D9298F" w:rsidRPr="000B0DE2" w:rsidRDefault="00E24265" w:rsidP="00D9298F">
      <w:pPr>
        <w:pStyle w:val="Bezodstpw"/>
        <w:ind w:left="227"/>
        <w:rPr>
          <w:rFonts w:cstheme="minorHAnsi"/>
        </w:rPr>
      </w:pPr>
      <w:r>
        <w:rPr>
          <w:rFonts w:cstheme="minorHAnsi"/>
          <w:b/>
        </w:rPr>
        <w:t xml:space="preserve">   </w:t>
      </w:r>
      <w:r w:rsidR="00D9298F" w:rsidRPr="000B0DE2">
        <w:rPr>
          <w:rFonts w:cstheme="minorHAnsi"/>
          <w:b/>
        </w:rPr>
        <w:t xml:space="preserve">•    </w:t>
      </w:r>
      <w:r w:rsidR="00D9298F" w:rsidRPr="000B0DE2">
        <w:rPr>
          <w:rFonts w:cstheme="minorHAnsi"/>
        </w:rPr>
        <w:t>znajomość prawa:   Ustawa o wspieraniu rodziny i systemie pieczy zastępczej,</w:t>
      </w:r>
    </w:p>
    <w:p w:rsidR="00E24265" w:rsidRDefault="00D9298F" w:rsidP="00D9298F">
      <w:pPr>
        <w:pStyle w:val="Bezodstpw"/>
        <w:rPr>
          <w:rFonts w:cstheme="minorHAnsi"/>
        </w:rPr>
      </w:pPr>
      <w:r w:rsidRPr="000B0DE2">
        <w:rPr>
          <w:rFonts w:cstheme="minorHAnsi"/>
        </w:rPr>
        <w:t xml:space="preserve">                                              Rozporządzenie w sprawie instytucjonalnej pieczy zastępczej,</w:t>
      </w:r>
    </w:p>
    <w:p w:rsidR="00E24265" w:rsidRDefault="00E24265" w:rsidP="00E24265">
      <w:pPr>
        <w:pStyle w:val="Bezodstpw"/>
        <w:rPr>
          <w:rFonts w:cstheme="minorHAnsi"/>
        </w:rPr>
      </w:pPr>
      <w:r>
        <w:rPr>
          <w:rFonts w:cstheme="minorHAnsi"/>
        </w:rPr>
        <w:t xml:space="preserve">                                              Ustawa o pracownikach samorządowych</w:t>
      </w:r>
    </w:p>
    <w:p w:rsidR="00E24265" w:rsidRPr="000B0DE2" w:rsidRDefault="00E24265" w:rsidP="00E24265">
      <w:pPr>
        <w:pStyle w:val="Bezodstpw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znajomość programu „ Płatnik”</w:t>
      </w:r>
      <w:r w:rsidR="00DB735C">
        <w:rPr>
          <w:rFonts w:cstheme="minorHAnsi"/>
        </w:rPr>
        <w:t xml:space="preserve">, „ </w:t>
      </w:r>
      <w:proofErr w:type="spellStart"/>
      <w:r w:rsidR="00DB735C">
        <w:rPr>
          <w:rFonts w:cstheme="minorHAnsi"/>
        </w:rPr>
        <w:t>ProgMan</w:t>
      </w:r>
      <w:proofErr w:type="spellEnd"/>
      <w:r w:rsidR="00DB735C">
        <w:rPr>
          <w:rFonts w:cstheme="minorHAnsi"/>
        </w:rPr>
        <w:t>” – Płace, Kadry, Wyposażenie, programu finansowo-księgowego Finanse DDJ</w:t>
      </w:r>
    </w:p>
    <w:p w:rsidR="00D9298F" w:rsidRPr="000B0DE2" w:rsidRDefault="00E24265" w:rsidP="00D9298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   </w:t>
      </w:r>
      <w:r w:rsidR="00D9298F" w:rsidRPr="000B0DE2">
        <w:rPr>
          <w:rFonts w:cstheme="minorHAnsi"/>
        </w:rPr>
        <w:t xml:space="preserve">•    umiejętność pracy w zespole, dobra organizacja czasu pracy, odpowiedzialność,  </w:t>
      </w:r>
      <w:r w:rsidR="00D9298F" w:rsidRPr="000B0DE2">
        <w:rPr>
          <w:rFonts w:cstheme="minorHAnsi"/>
        </w:rPr>
        <w:br/>
        <w:t xml:space="preserve">      obowiązkowość,   uczciwość, samodzielność w pracy, dokładność, systematyczność, </w:t>
      </w:r>
    </w:p>
    <w:p w:rsidR="00D9298F" w:rsidRPr="000B0DE2" w:rsidRDefault="00D9298F" w:rsidP="00D9298F">
      <w:pPr>
        <w:pStyle w:val="Bezodstpw"/>
        <w:rPr>
          <w:rFonts w:cstheme="minorHAnsi"/>
        </w:rPr>
      </w:pPr>
      <w:r w:rsidRPr="000B0DE2">
        <w:rPr>
          <w:rFonts w:cstheme="minorHAnsi"/>
        </w:rPr>
        <w:t xml:space="preserve">           komunikatywność, dyspozycyjność, sumienność i pracowitość.</w:t>
      </w:r>
    </w:p>
    <w:p w:rsidR="00D9298F" w:rsidRPr="000B0DE2" w:rsidRDefault="00D9298F" w:rsidP="00D9298F">
      <w:pPr>
        <w:pStyle w:val="Bezodstpw"/>
        <w:rPr>
          <w:rFonts w:cstheme="minorHAnsi"/>
          <w:b/>
          <w:i/>
        </w:rPr>
      </w:pPr>
    </w:p>
    <w:p w:rsidR="00D9298F" w:rsidRPr="000B0DE2" w:rsidRDefault="00D9298F" w:rsidP="00D9298F">
      <w:pPr>
        <w:pStyle w:val="Bezodstpw"/>
        <w:rPr>
          <w:rFonts w:cstheme="minorHAnsi"/>
          <w:b/>
        </w:rPr>
      </w:pPr>
    </w:p>
    <w:p w:rsidR="00D9298F" w:rsidRPr="000B0DE2" w:rsidRDefault="00D9298F" w:rsidP="00D9298F">
      <w:pPr>
        <w:pStyle w:val="Bezodstpw"/>
        <w:rPr>
          <w:rFonts w:cstheme="minorHAnsi"/>
          <w:b/>
        </w:rPr>
      </w:pPr>
      <w:r w:rsidRPr="000B0DE2">
        <w:rPr>
          <w:rFonts w:cstheme="minorHAnsi"/>
          <w:b/>
        </w:rPr>
        <w:t>3.  Zakres wykonywanych czynności na stanowisku:</w:t>
      </w:r>
    </w:p>
    <w:p w:rsidR="00751EA7" w:rsidRPr="000B0DE2" w:rsidRDefault="00751EA7" w:rsidP="008D30AE">
      <w:pPr>
        <w:pStyle w:val="Akapitzlist"/>
        <w:numPr>
          <w:ilvl w:val="0"/>
          <w:numId w:val="3"/>
        </w:numPr>
        <w:ind w:left="284" w:firstLine="0"/>
        <w:jc w:val="both"/>
        <w:rPr>
          <w:rFonts w:cstheme="minorHAnsi"/>
        </w:rPr>
      </w:pPr>
      <w:r w:rsidRPr="000B0DE2">
        <w:rPr>
          <w:rFonts w:cstheme="minorHAnsi"/>
        </w:rPr>
        <w:t>sporządzanie list płac dla pracowników placówki</w:t>
      </w:r>
    </w:p>
    <w:p w:rsidR="008D30AE" w:rsidRPr="000B0DE2" w:rsidRDefault="008D30AE" w:rsidP="00651DD5">
      <w:pPr>
        <w:pStyle w:val="Akapitzlist"/>
        <w:numPr>
          <w:ilvl w:val="0"/>
          <w:numId w:val="3"/>
        </w:numPr>
        <w:ind w:left="709" w:hanging="425"/>
        <w:jc w:val="both"/>
        <w:rPr>
          <w:rFonts w:cstheme="minorHAnsi"/>
        </w:rPr>
      </w:pPr>
      <w:r w:rsidRPr="000B0DE2">
        <w:rPr>
          <w:rFonts w:cstheme="minorHAnsi"/>
        </w:rPr>
        <w:t>naliczanie wynagrodzeń za czas choroby, zasiłków oraz prowadzenie dokumentacji w tym zakresie,</w:t>
      </w:r>
    </w:p>
    <w:p w:rsidR="00751EA7" w:rsidRPr="000B0DE2" w:rsidRDefault="00751EA7" w:rsidP="00651DD5">
      <w:pPr>
        <w:pStyle w:val="Akapitzlist"/>
        <w:numPr>
          <w:ilvl w:val="0"/>
          <w:numId w:val="3"/>
        </w:numPr>
        <w:ind w:left="284" w:firstLine="0"/>
        <w:jc w:val="both"/>
        <w:rPr>
          <w:rFonts w:cstheme="minorHAnsi"/>
        </w:rPr>
      </w:pPr>
      <w:r w:rsidRPr="000B0DE2">
        <w:rPr>
          <w:rFonts w:cstheme="minorHAnsi"/>
        </w:rPr>
        <w:t xml:space="preserve">rozliczanie godzin ponadwymiarowych i doraźnych, godzin nocnych i wynagrodzenia za czas </w:t>
      </w:r>
      <w:r w:rsidR="00651DD5" w:rsidRPr="000B0DE2">
        <w:rPr>
          <w:rFonts w:cstheme="minorHAnsi"/>
        </w:rPr>
        <w:br/>
        <w:t xml:space="preserve">        </w:t>
      </w:r>
      <w:r w:rsidRPr="000B0DE2">
        <w:rPr>
          <w:rFonts w:cstheme="minorHAnsi"/>
        </w:rPr>
        <w:t>urlopu wychowawców i pozostałych pracowników,</w:t>
      </w:r>
    </w:p>
    <w:p w:rsidR="00751EA7" w:rsidRPr="000B0DE2" w:rsidRDefault="00751EA7" w:rsidP="00651DD5">
      <w:pPr>
        <w:pStyle w:val="Akapitzlist"/>
        <w:numPr>
          <w:ilvl w:val="0"/>
          <w:numId w:val="3"/>
        </w:numPr>
        <w:ind w:left="284" w:firstLine="0"/>
        <w:jc w:val="both"/>
        <w:rPr>
          <w:rFonts w:cstheme="minorHAnsi"/>
        </w:rPr>
      </w:pPr>
      <w:r w:rsidRPr="000B0DE2">
        <w:rPr>
          <w:rFonts w:cstheme="minorHAnsi"/>
        </w:rPr>
        <w:t xml:space="preserve">kompletowanie, wypełnianie i przekazywanie do Zakładu Ubezpieczeń Społecznych </w:t>
      </w:r>
      <w:r w:rsidR="00651DD5" w:rsidRPr="000B0DE2">
        <w:rPr>
          <w:rFonts w:cstheme="minorHAnsi"/>
        </w:rPr>
        <w:t xml:space="preserve">    </w:t>
      </w:r>
      <w:r w:rsidR="00651DD5" w:rsidRPr="000B0DE2">
        <w:rPr>
          <w:rFonts w:cstheme="minorHAnsi"/>
        </w:rPr>
        <w:br/>
        <w:t xml:space="preserve">      </w:t>
      </w:r>
      <w:r w:rsidRPr="000B0DE2">
        <w:rPr>
          <w:rFonts w:cstheme="minorHAnsi"/>
        </w:rPr>
        <w:t>dokumentów ubezpieczeniowych:</w:t>
      </w:r>
    </w:p>
    <w:p w:rsidR="00751EA7" w:rsidRPr="000B0DE2" w:rsidRDefault="00651DD5" w:rsidP="00651DD5">
      <w:pPr>
        <w:pStyle w:val="Akapitzlist"/>
        <w:ind w:left="284" w:firstLine="424"/>
        <w:jc w:val="both"/>
        <w:rPr>
          <w:rFonts w:cstheme="minorHAnsi"/>
        </w:rPr>
      </w:pPr>
      <w:r w:rsidRPr="000B0DE2">
        <w:rPr>
          <w:rFonts w:cstheme="minorHAnsi"/>
        </w:rPr>
        <w:t xml:space="preserve">- </w:t>
      </w:r>
      <w:r w:rsidR="00751EA7" w:rsidRPr="000B0DE2">
        <w:rPr>
          <w:rFonts w:cstheme="minorHAnsi"/>
        </w:rPr>
        <w:t>dokumenty rozliczeniowe do ubezpieczenia społecznego, zdrowotnego i funduszu pracy,</w:t>
      </w:r>
    </w:p>
    <w:p w:rsidR="00751EA7" w:rsidRPr="000B0DE2" w:rsidRDefault="00651DD5" w:rsidP="00651DD5">
      <w:pPr>
        <w:pStyle w:val="Akapitzlist"/>
        <w:ind w:left="708"/>
        <w:jc w:val="both"/>
        <w:rPr>
          <w:rFonts w:cstheme="minorHAnsi"/>
        </w:rPr>
      </w:pPr>
      <w:r w:rsidRPr="000B0DE2">
        <w:rPr>
          <w:rFonts w:cstheme="minorHAnsi"/>
        </w:rPr>
        <w:lastRenderedPageBreak/>
        <w:t xml:space="preserve">- </w:t>
      </w:r>
      <w:r w:rsidR="00751EA7" w:rsidRPr="000B0DE2">
        <w:rPr>
          <w:rFonts w:cstheme="minorHAnsi"/>
        </w:rPr>
        <w:t>prowadzenie spraw związanych z rejestrowaniem i wyrejestrowaniem pracowników z ubezpieczeń w ZUS,</w:t>
      </w:r>
    </w:p>
    <w:p w:rsidR="00751EA7" w:rsidRPr="000B0DE2" w:rsidRDefault="00751EA7" w:rsidP="00651DD5">
      <w:pPr>
        <w:pStyle w:val="Akapitzlist"/>
        <w:numPr>
          <w:ilvl w:val="0"/>
          <w:numId w:val="4"/>
        </w:numPr>
        <w:ind w:left="709" w:hanging="425"/>
        <w:jc w:val="both"/>
        <w:rPr>
          <w:rFonts w:cstheme="minorHAnsi"/>
        </w:rPr>
      </w:pPr>
      <w:r w:rsidRPr="000B0DE2">
        <w:rPr>
          <w:rFonts w:cstheme="minorHAnsi"/>
        </w:rPr>
        <w:t>przestrzeganie terminów przekazywania dokumentów rozliczeniowych i dokumentów rozliczeniowych korygujących (jeżeli występuje konieczność korekty danych w deklaracji w formie nowego dokumentu),</w:t>
      </w:r>
    </w:p>
    <w:p w:rsidR="00751EA7" w:rsidRPr="000B0DE2" w:rsidRDefault="00751EA7" w:rsidP="00651DD5">
      <w:pPr>
        <w:pStyle w:val="Akapitzlist"/>
        <w:numPr>
          <w:ilvl w:val="0"/>
          <w:numId w:val="4"/>
        </w:numPr>
        <w:ind w:left="709" w:hanging="425"/>
        <w:jc w:val="both"/>
        <w:rPr>
          <w:rFonts w:cstheme="minorHAnsi"/>
        </w:rPr>
      </w:pPr>
      <w:r w:rsidRPr="000B0DE2">
        <w:rPr>
          <w:rFonts w:cstheme="minorHAnsi"/>
        </w:rPr>
        <w:t xml:space="preserve"> sporządzanie i przekazywanie pracownikom placówki imiennych raportów rocznych zawierających dane o podstawie wymiaru i wysokości opłacanych składek,</w:t>
      </w:r>
    </w:p>
    <w:p w:rsidR="00751EA7" w:rsidRPr="000B0DE2" w:rsidRDefault="00751EA7" w:rsidP="00651DD5">
      <w:pPr>
        <w:pStyle w:val="Akapitzlist"/>
        <w:numPr>
          <w:ilvl w:val="0"/>
          <w:numId w:val="4"/>
        </w:numPr>
        <w:ind w:left="709" w:hanging="425"/>
        <w:jc w:val="both"/>
        <w:rPr>
          <w:rFonts w:cstheme="minorHAnsi"/>
        </w:rPr>
      </w:pPr>
      <w:r w:rsidRPr="000B0DE2">
        <w:rPr>
          <w:rFonts w:cstheme="minorHAnsi"/>
        </w:rPr>
        <w:t xml:space="preserve"> opracowywanie dokumentacji dla pracowników kończących pracę przejściem na emeryturę lub rentę,</w:t>
      </w:r>
    </w:p>
    <w:p w:rsidR="00751EA7" w:rsidRPr="000B0DE2" w:rsidRDefault="00751EA7" w:rsidP="00651DD5">
      <w:pPr>
        <w:pStyle w:val="Akapitzlist"/>
        <w:numPr>
          <w:ilvl w:val="0"/>
          <w:numId w:val="4"/>
        </w:numPr>
        <w:ind w:left="709" w:hanging="425"/>
        <w:jc w:val="both"/>
        <w:rPr>
          <w:rFonts w:cstheme="minorHAnsi"/>
        </w:rPr>
      </w:pPr>
      <w:r w:rsidRPr="000B0DE2">
        <w:rPr>
          <w:rFonts w:cstheme="minorHAnsi"/>
        </w:rPr>
        <w:t xml:space="preserve"> prowadzenie rejestru poleceń wyjazdów służbowych,</w:t>
      </w:r>
    </w:p>
    <w:p w:rsidR="00751EA7" w:rsidRPr="000B0DE2" w:rsidRDefault="00751EA7" w:rsidP="00651DD5">
      <w:pPr>
        <w:pStyle w:val="Akapitzlist"/>
        <w:numPr>
          <w:ilvl w:val="0"/>
          <w:numId w:val="4"/>
        </w:numPr>
        <w:ind w:left="709" w:hanging="425"/>
        <w:jc w:val="both"/>
        <w:rPr>
          <w:rFonts w:cstheme="minorHAnsi"/>
        </w:rPr>
      </w:pPr>
      <w:r w:rsidRPr="000B0DE2">
        <w:rPr>
          <w:rFonts w:cstheme="minorHAnsi"/>
        </w:rPr>
        <w:t xml:space="preserve"> wystawianie zaświadczeń o wynagrodzeniu i zatrudnieniu oraz zaświadczeń o wysokości zarobków dla pracowników placówki,</w:t>
      </w:r>
    </w:p>
    <w:p w:rsidR="00751EA7" w:rsidRPr="000B0DE2" w:rsidRDefault="00751EA7" w:rsidP="00651DD5">
      <w:pPr>
        <w:pStyle w:val="Akapitzlist"/>
        <w:numPr>
          <w:ilvl w:val="0"/>
          <w:numId w:val="4"/>
        </w:numPr>
        <w:ind w:left="709" w:hanging="425"/>
        <w:jc w:val="both"/>
        <w:rPr>
          <w:rFonts w:cstheme="minorHAnsi"/>
        </w:rPr>
      </w:pPr>
      <w:r w:rsidRPr="000B0DE2">
        <w:rPr>
          <w:rFonts w:cstheme="minorHAnsi"/>
        </w:rPr>
        <w:t xml:space="preserve"> obsługa programów Płace, Finanse DDJ, Wyposażenie (</w:t>
      </w:r>
      <w:proofErr w:type="spellStart"/>
      <w:r w:rsidRPr="000B0DE2">
        <w:rPr>
          <w:rFonts w:cstheme="minorHAnsi"/>
        </w:rPr>
        <w:t>ProgMan</w:t>
      </w:r>
      <w:proofErr w:type="spellEnd"/>
      <w:r w:rsidRPr="000B0DE2">
        <w:rPr>
          <w:rFonts w:cstheme="minorHAnsi"/>
        </w:rPr>
        <w:t>) oraz Płatnik,</w:t>
      </w:r>
    </w:p>
    <w:p w:rsidR="00751EA7" w:rsidRPr="000B0DE2" w:rsidRDefault="00751EA7" w:rsidP="00651DD5">
      <w:pPr>
        <w:pStyle w:val="Akapitzlist"/>
        <w:numPr>
          <w:ilvl w:val="0"/>
          <w:numId w:val="4"/>
        </w:numPr>
        <w:ind w:left="709" w:hanging="425"/>
        <w:jc w:val="both"/>
        <w:rPr>
          <w:rFonts w:cstheme="minorHAnsi"/>
        </w:rPr>
      </w:pPr>
      <w:r w:rsidRPr="000B0DE2">
        <w:rPr>
          <w:rFonts w:cstheme="minorHAnsi"/>
        </w:rPr>
        <w:t xml:space="preserve"> sporządzanie deklaracji z tytułu podatku dochodowego od wynagrodzeń, informacji PIT dla pracowników oraz informacji INF do PFRON,</w:t>
      </w:r>
    </w:p>
    <w:p w:rsidR="00751EA7" w:rsidRPr="000B0DE2" w:rsidRDefault="00751EA7" w:rsidP="00651DD5">
      <w:pPr>
        <w:pStyle w:val="Akapitzlist"/>
        <w:numPr>
          <w:ilvl w:val="0"/>
          <w:numId w:val="4"/>
        </w:numPr>
        <w:ind w:left="709" w:hanging="425"/>
        <w:jc w:val="both"/>
        <w:rPr>
          <w:rFonts w:cstheme="minorHAnsi"/>
        </w:rPr>
      </w:pPr>
      <w:r w:rsidRPr="000B0DE2">
        <w:rPr>
          <w:rFonts w:cstheme="minorHAnsi"/>
        </w:rPr>
        <w:t xml:space="preserve"> sporządzanie sprawozdań statystycznych związanych z wykonywanymi obowiązkami,</w:t>
      </w:r>
    </w:p>
    <w:p w:rsidR="00751EA7" w:rsidRPr="000B0DE2" w:rsidRDefault="00751EA7" w:rsidP="00651DD5">
      <w:pPr>
        <w:pStyle w:val="Akapitzlist"/>
        <w:numPr>
          <w:ilvl w:val="0"/>
          <w:numId w:val="4"/>
        </w:numPr>
        <w:ind w:left="709" w:hanging="425"/>
        <w:jc w:val="both"/>
        <w:rPr>
          <w:rFonts w:cstheme="minorHAnsi"/>
        </w:rPr>
      </w:pPr>
      <w:r w:rsidRPr="000B0DE2">
        <w:rPr>
          <w:rFonts w:cstheme="minorHAnsi"/>
        </w:rPr>
        <w:t>obsługiwanie funduszów: socjalnego i mieszkaniowego,</w:t>
      </w:r>
    </w:p>
    <w:p w:rsidR="00751EA7" w:rsidRPr="000B0DE2" w:rsidRDefault="00751EA7" w:rsidP="00651DD5">
      <w:pPr>
        <w:pStyle w:val="Akapitzlist"/>
        <w:numPr>
          <w:ilvl w:val="0"/>
          <w:numId w:val="4"/>
        </w:numPr>
        <w:ind w:left="709" w:hanging="425"/>
        <w:jc w:val="both"/>
        <w:rPr>
          <w:rFonts w:cstheme="minorHAnsi"/>
        </w:rPr>
      </w:pPr>
      <w:r w:rsidRPr="000B0DE2">
        <w:rPr>
          <w:rFonts w:cstheme="minorHAnsi"/>
        </w:rPr>
        <w:t>współpraca z głównym księgowym w sprawach dotyczących księgowości placówki,</w:t>
      </w:r>
    </w:p>
    <w:p w:rsidR="00751EA7" w:rsidRPr="000B0DE2" w:rsidRDefault="00751EA7" w:rsidP="00651DD5">
      <w:pPr>
        <w:pStyle w:val="Akapitzlist"/>
        <w:numPr>
          <w:ilvl w:val="0"/>
          <w:numId w:val="4"/>
        </w:numPr>
        <w:ind w:left="709" w:hanging="425"/>
        <w:jc w:val="both"/>
        <w:rPr>
          <w:rFonts w:cstheme="minorHAnsi"/>
        </w:rPr>
      </w:pPr>
      <w:r w:rsidRPr="000B0DE2">
        <w:rPr>
          <w:rFonts w:cstheme="minorHAnsi"/>
        </w:rPr>
        <w:t>wstępnie przygotowuje i kompletuje dokumenty księgowe,</w:t>
      </w:r>
    </w:p>
    <w:p w:rsidR="00751EA7" w:rsidRPr="000B0DE2" w:rsidRDefault="00751EA7" w:rsidP="00651DD5">
      <w:pPr>
        <w:pStyle w:val="Akapitzlist"/>
        <w:numPr>
          <w:ilvl w:val="0"/>
          <w:numId w:val="4"/>
        </w:numPr>
        <w:ind w:left="709" w:hanging="425"/>
        <w:jc w:val="both"/>
        <w:rPr>
          <w:rFonts w:cstheme="minorHAnsi"/>
        </w:rPr>
      </w:pPr>
      <w:r w:rsidRPr="000B0DE2">
        <w:rPr>
          <w:rFonts w:cstheme="minorHAnsi"/>
        </w:rPr>
        <w:t>sprawdzanie poprawności rachunkowej i formalnej (stwierdzenie zgodności przedstawionych obliczeń, kompletności i poprawności) dokumentów księgowych, deklaracji i sprawozdań,</w:t>
      </w:r>
    </w:p>
    <w:p w:rsidR="00751EA7" w:rsidRPr="000B0DE2" w:rsidRDefault="00751EA7" w:rsidP="00651DD5">
      <w:pPr>
        <w:pStyle w:val="Akapitzlist"/>
        <w:numPr>
          <w:ilvl w:val="0"/>
          <w:numId w:val="4"/>
        </w:numPr>
        <w:ind w:left="709" w:hanging="425"/>
        <w:jc w:val="both"/>
        <w:rPr>
          <w:rFonts w:cstheme="minorHAnsi"/>
        </w:rPr>
      </w:pPr>
      <w:r w:rsidRPr="000B0DE2">
        <w:rPr>
          <w:rFonts w:cstheme="minorHAnsi"/>
        </w:rPr>
        <w:t>sporządzanie zapotrzebowani na środki budżetowe w celu zabezpieczenia środków na realizację wydatków budżetowych,</w:t>
      </w:r>
    </w:p>
    <w:p w:rsidR="00751EA7" w:rsidRPr="000B0DE2" w:rsidRDefault="00751EA7" w:rsidP="00651DD5">
      <w:pPr>
        <w:pStyle w:val="Akapitzlist"/>
        <w:numPr>
          <w:ilvl w:val="0"/>
          <w:numId w:val="4"/>
        </w:numPr>
        <w:ind w:left="709" w:hanging="425"/>
        <w:jc w:val="both"/>
        <w:rPr>
          <w:rFonts w:cstheme="minorHAnsi"/>
        </w:rPr>
      </w:pPr>
      <w:r w:rsidRPr="000B0DE2">
        <w:rPr>
          <w:rFonts w:cstheme="minorHAnsi"/>
        </w:rPr>
        <w:t>bieżąca analiza i kontrola wydatków budżetowych w celu niedopuszczenia do przekroczenia wielkości planowanych,</w:t>
      </w:r>
    </w:p>
    <w:p w:rsidR="00751EA7" w:rsidRPr="000B0DE2" w:rsidRDefault="00751EA7" w:rsidP="00651DD5">
      <w:pPr>
        <w:pStyle w:val="Akapitzlist"/>
        <w:numPr>
          <w:ilvl w:val="0"/>
          <w:numId w:val="4"/>
        </w:numPr>
        <w:ind w:left="709" w:hanging="425"/>
        <w:jc w:val="both"/>
        <w:rPr>
          <w:rFonts w:cstheme="minorHAnsi"/>
        </w:rPr>
      </w:pPr>
      <w:r w:rsidRPr="000B0DE2">
        <w:rPr>
          <w:rFonts w:cstheme="minorHAnsi"/>
        </w:rPr>
        <w:t>sporządzanie analizy i zestawień dotyczących wydatków budżetowych,</w:t>
      </w:r>
    </w:p>
    <w:p w:rsidR="00751EA7" w:rsidRPr="000B0DE2" w:rsidRDefault="00751EA7" w:rsidP="00651DD5">
      <w:pPr>
        <w:pStyle w:val="Akapitzlist"/>
        <w:numPr>
          <w:ilvl w:val="0"/>
          <w:numId w:val="4"/>
        </w:numPr>
        <w:ind w:left="709" w:hanging="425"/>
        <w:jc w:val="both"/>
        <w:rPr>
          <w:rFonts w:cstheme="minorHAnsi"/>
        </w:rPr>
      </w:pPr>
      <w:r w:rsidRPr="000B0DE2">
        <w:rPr>
          <w:rFonts w:cstheme="minorHAnsi"/>
        </w:rPr>
        <w:t>współudział przy sporządzaniu sprawozdawczości budżetowej oraz planów finansowych,</w:t>
      </w:r>
    </w:p>
    <w:p w:rsidR="00751EA7" w:rsidRPr="000B0DE2" w:rsidRDefault="00751EA7" w:rsidP="00651DD5">
      <w:pPr>
        <w:pStyle w:val="Akapitzlist"/>
        <w:numPr>
          <w:ilvl w:val="0"/>
          <w:numId w:val="4"/>
        </w:numPr>
        <w:ind w:left="709" w:hanging="425"/>
        <w:jc w:val="both"/>
        <w:rPr>
          <w:rFonts w:cstheme="minorHAnsi"/>
        </w:rPr>
      </w:pPr>
      <w:r w:rsidRPr="000B0DE2">
        <w:rPr>
          <w:rFonts w:cstheme="minorHAnsi"/>
        </w:rPr>
        <w:t>utrzymywanie kontaktu z dostawcami (udzielanie informacji na temat płatności, uzgadnianie salda rozrachunków, itp.),</w:t>
      </w:r>
    </w:p>
    <w:p w:rsidR="00751EA7" w:rsidRPr="000B0DE2" w:rsidRDefault="00751EA7" w:rsidP="00651DD5">
      <w:pPr>
        <w:pStyle w:val="Akapitzlist"/>
        <w:numPr>
          <w:ilvl w:val="0"/>
          <w:numId w:val="4"/>
        </w:numPr>
        <w:ind w:left="709" w:hanging="425"/>
        <w:jc w:val="both"/>
        <w:rPr>
          <w:rFonts w:cstheme="minorHAnsi"/>
        </w:rPr>
      </w:pPr>
      <w:r w:rsidRPr="000B0DE2">
        <w:rPr>
          <w:rFonts w:cstheme="minorHAnsi"/>
        </w:rPr>
        <w:t>utrzymywanie kontakty z odbiorcami (ściąganie należności, uzgadnianie salda rozrachunków, itp.),</w:t>
      </w:r>
    </w:p>
    <w:p w:rsidR="00751EA7" w:rsidRPr="000B0DE2" w:rsidRDefault="00651DD5" w:rsidP="00651DD5">
      <w:pPr>
        <w:pStyle w:val="Akapitzlist"/>
        <w:numPr>
          <w:ilvl w:val="0"/>
          <w:numId w:val="4"/>
        </w:numPr>
        <w:ind w:left="709" w:hanging="425"/>
        <w:jc w:val="both"/>
        <w:rPr>
          <w:rFonts w:cstheme="minorHAnsi"/>
        </w:rPr>
      </w:pPr>
      <w:r w:rsidRPr="000B0DE2">
        <w:rPr>
          <w:rFonts w:cstheme="minorHAnsi"/>
        </w:rPr>
        <w:t>-</w:t>
      </w:r>
      <w:r w:rsidR="00751EA7" w:rsidRPr="000B0DE2">
        <w:rPr>
          <w:rFonts w:cstheme="minorHAnsi"/>
        </w:rPr>
        <w:t>przestrzeganie zasad obiegu i porządku w przechowywaniu i archiwizowaniu dokumentów finansowo – księgowych,</w:t>
      </w:r>
    </w:p>
    <w:p w:rsidR="00751EA7" w:rsidRPr="000B0DE2" w:rsidRDefault="00751EA7" w:rsidP="00651DD5">
      <w:pPr>
        <w:pStyle w:val="Akapitzlist"/>
        <w:numPr>
          <w:ilvl w:val="0"/>
          <w:numId w:val="4"/>
        </w:numPr>
        <w:ind w:left="709" w:hanging="425"/>
        <w:jc w:val="both"/>
        <w:rPr>
          <w:rFonts w:cstheme="minorHAnsi"/>
        </w:rPr>
      </w:pPr>
      <w:r w:rsidRPr="000B0DE2">
        <w:rPr>
          <w:rFonts w:cstheme="minorHAnsi"/>
        </w:rPr>
        <w:t>przyjmowanie dowodów zewnętrznych faktury, rachunki, oferty dotyczące zamówień publicznych, itp.,</w:t>
      </w:r>
    </w:p>
    <w:p w:rsidR="00751EA7" w:rsidRPr="000B0DE2" w:rsidRDefault="00751EA7" w:rsidP="00651DD5">
      <w:pPr>
        <w:pStyle w:val="Akapitzlist"/>
        <w:numPr>
          <w:ilvl w:val="0"/>
          <w:numId w:val="4"/>
        </w:numPr>
        <w:ind w:left="709" w:hanging="425"/>
        <w:jc w:val="both"/>
        <w:rPr>
          <w:rFonts w:cstheme="minorHAnsi"/>
        </w:rPr>
      </w:pPr>
      <w:r w:rsidRPr="000B0DE2">
        <w:rPr>
          <w:rFonts w:cstheme="minorHAnsi"/>
        </w:rPr>
        <w:t>prowadzenie archiwum dokumentacji wynagrodzeń pracowników i dokumentacji ZUS,</w:t>
      </w:r>
    </w:p>
    <w:p w:rsidR="00751EA7" w:rsidRPr="000B0DE2" w:rsidRDefault="00751EA7" w:rsidP="00651DD5">
      <w:pPr>
        <w:pStyle w:val="Akapitzlist"/>
        <w:numPr>
          <w:ilvl w:val="0"/>
          <w:numId w:val="4"/>
        </w:numPr>
        <w:ind w:left="709" w:hanging="425"/>
        <w:jc w:val="both"/>
        <w:rPr>
          <w:rFonts w:cstheme="minorHAnsi"/>
        </w:rPr>
      </w:pPr>
      <w:r w:rsidRPr="000B0DE2">
        <w:rPr>
          <w:rFonts w:cstheme="minorHAnsi"/>
        </w:rPr>
        <w:t>prowadzenie ksiąg inwentarzowych pozostałych środków trwałych w użytkowaniu placówki, nadawanie numerów inwentarzowych – Filia ul. Prosta 4,</w:t>
      </w:r>
    </w:p>
    <w:p w:rsidR="00751EA7" w:rsidRPr="000B0DE2" w:rsidRDefault="00751EA7" w:rsidP="00651DD5">
      <w:pPr>
        <w:pStyle w:val="Akapitzlist"/>
        <w:numPr>
          <w:ilvl w:val="0"/>
          <w:numId w:val="4"/>
        </w:numPr>
        <w:ind w:left="709" w:hanging="425"/>
        <w:jc w:val="both"/>
        <w:rPr>
          <w:rFonts w:cstheme="minorHAnsi"/>
        </w:rPr>
      </w:pPr>
      <w:r w:rsidRPr="000B0DE2">
        <w:rPr>
          <w:rFonts w:cstheme="minorHAnsi"/>
        </w:rPr>
        <w:t>uzgadnianie stanu inwentarza z księgą główną na koniec roku kalendarzowego,</w:t>
      </w:r>
    </w:p>
    <w:p w:rsidR="00751EA7" w:rsidRPr="000B0DE2" w:rsidRDefault="00751EA7" w:rsidP="00651DD5">
      <w:pPr>
        <w:pStyle w:val="Akapitzlist"/>
        <w:numPr>
          <w:ilvl w:val="0"/>
          <w:numId w:val="4"/>
        </w:numPr>
        <w:ind w:left="709" w:hanging="425"/>
        <w:jc w:val="both"/>
        <w:rPr>
          <w:rFonts w:cstheme="minorHAnsi"/>
        </w:rPr>
      </w:pPr>
      <w:r w:rsidRPr="000B0DE2">
        <w:rPr>
          <w:rFonts w:cstheme="minorHAnsi"/>
        </w:rPr>
        <w:t>rozliczanie inwentaryzacji okresowych poprzez porównanie stanu ksiąg ze spisem z natury,</w:t>
      </w:r>
    </w:p>
    <w:p w:rsidR="00751EA7" w:rsidRPr="000B0DE2" w:rsidRDefault="00751EA7" w:rsidP="00651DD5">
      <w:pPr>
        <w:pStyle w:val="Akapitzlist"/>
        <w:numPr>
          <w:ilvl w:val="0"/>
          <w:numId w:val="4"/>
        </w:numPr>
        <w:ind w:left="709" w:hanging="425"/>
        <w:jc w:val="both"/>
        <w:rPr>
          <w:rFonts w:cstheme="minorHAnsi"/>
        </w:rPr>
      </w:pPr>
      <w:r w:rsidRPr="000B0DE2">
        <w:rPr>
          <w:rFonts w:cstheme="minorHAnsi"/>
        </w:rPr>
        <w:t>prowadzenie ewidencji kasowej,</w:t>
      </w:r>
    </w:p>
    <w:p w:rsidR="00751EA7" w:rsidRPr="000B0DE2" w:rsidRDefault="00751EA7" w:rsidP="00651DD5">
      <w:pPr>
        <w:pStyle w:val="Akapitzlist"/>
        <w:numPr>
          <w:ilvl w:val="0"/>
          <w:numId w:val="4"/>
        </w:numPr>
        <w:ind w:left="709" w:hanging="425"/>
        <w:jc w:val="both"/>
        <w:rPr>
          <w:rFonts w:cstheme="minorHAnsi"/>
        </w:rPr>
      </w:pPr>
      <w:r w:rsidRPr="000B0DE2">
        <w:rPr>
          <w:rFonts w:cstheme="minorHAnsi"/>
        </w:rPr>
        <w:t>współudział przy sporządzaniu aktualizacji i tekstów jednolitych przepisów wewnętrznych z zakresu rachunkowości oraz ZFŚS,</w:t>
      </w:r>
    </w:p>
    <w:p w:rsidR="00751EA7" w:rsidRPr="000B0DE2" w:rsidRDefault="00751EA7" w:rsidP="00651DD5">
      <w:pPr>
        <w:pStyle w:val="Akapitzlist"/>
        <w:numPr>
          <w:ilvl w:val="0"/>
          <w:numId w:val="4"/>
        </w:numPr>
        <w:ind w:left="709" w:hanging="425"/>
        <w:jc w:val="both"/>
        <w:rPr>
          <w:rFonts w:cstheme="minorHAnsi"/>
        </w:rPr>
      </w:pPr>
      <w:r w:rsidRPr="000B0DE2">
        <w:rPr>
          <w:rFonts w:cstheme="minorHAnsi"/>
        </w:rPr>
        <w:t>znajomość i przestrzeganie obowiązujących przepisów, instrukcji i zarządzeń obowiązujących w placówce,</w:t>
      </w:r>
    </w:p>
    <w:p w:rsidR="00751EA7" w:rsidRPr="000B0DE2" w:rsidRDefault="00751EA7" w:rsidP="00651DD5">
      <w:pPr>
        <w:pStyle w:val="Akapitzlist"/>
        <w:numPr>
          <w:ilvl w:val="0"/>
          <w:numId w:val="4"/>
        </w:numPr>
        <w:ind w:left="709" w:hanging="425"/>
        <w:jc w:val="both"/>
        <w:rPr>
          <w:rFonts w:cstheme="minorHAnsi"/>
        </w:rPr>
      </w:pPr>
      <w:r w:rsidRPr="000B0DE2">
        <w:rPr>
          <w:rFonts w:cstheme="minorHAnsi"/>
        </w:rPr>
        <w:t>wykonywanie innych czynności wynikających z potrzeb placówki a zleconych przez głównego księgowego i dyrektora.</w:t>
      </w:r>
    </w:p>
    <w:p w:rsidR="008D30AE" w:rsidRPr="000B0DE2" w:rsidRDefault="008D30AE" w:rsidP="00651DD5">
      <w:pPr>
        <w:jc w:val="both"/>
        <w:rPr>
          <w:rFonts w:cstheme="minorHAnsi"/>
        </w:rPr>
      </w:pPr>
      <w:r w:rsidRPr="000B0DE2">
        <w:rPr>
          <w:rFonts w:cstheme="minorHAnsi"/>
          <w:b/>
        </w:rPr>
        <w:lastRenderedPageBreak/>
        <w:t xml:space="preserve">4.  Warunki pracy na danym stanowisku :  </w:t>
      </w:r>
      <w:r w:rsidRPr="000B0DE2">
        <w:rPr>
          <w:rFonts w:cstheme="minorHAnsi"/>
        </w:rPr>
        <w:t>Czas pracy  – 40 godzin tygodniowo, od 7</w:t>
      </w:r>
      <w:r w:rsidRPr="000B0DE2">
        <w:rPr>
          <w:rFonts w:cstheme="minorHAnsi"/>
          <w:vertAlign w:val="superscript"/>
        </w:rPr>
        <w:t>00</w:t>
      </w:r>
      <w:r w:rsidRPr="000B0DE2">
        <w:rPr>
          <w:rFonts w:cstheme="minorHAnsi"/>
        </w:rPr>
        <w:t xml:space="preserve"> do 15</w:t>
      </w:r>
      <w:r w:rsidRPr="000B0DE2">
        <w:rPr>
          <w:rFonts w:cstheme="minorHAnsi"/>
          <w:vertAlign w:val="superscript"/>
        </w:rPr>
        <w:t>00</w:t>
      </w:r>
      <w:r w:rsidRPr="000B0DE2">
        <w:rPr>
          <w:rFonts w:cstheme="minorHAnsi"/>
        </w:rPr>
        <w:t>.</w:t>
      </w:r>
      <w:r w:rsidR="00CA186B" w:rsidRPr="000B0DE2">
        <w:rPr>
          <w:rFonts w:eastAsia="Times New Roman" w:cstheme="minorHAnsi"/>
          <w:sz w:val="24"/>
          <w:szCs w:val="24"/>
          <w:lang w:eastAsia="pl-PL"/>
        </w:rPr>
        <w:t xml:space="preserve"> W miesiącu poprzedzającym datę upublicznienia ogłoszenia wskaźnik zatrudnienia osób niepełnosprawnych w Domu Dziecka, w rozumieniu przepisów o rehabilitacji zawodowej i społecznej oraz zatrudnianiu osób niepełnosprawnych, </w:t>
      </w:r>
      <w:r w:rsidR="000B0DE2">
        <w:rPr>
          <w:rFonts w:eastAsia="Times New Roman" w:cstheme="minorHAnsi"/>
          <w:b/>
          <w:bCs/>
          <w:sz w:val="24"/>
          <w:szCs w:val="24"/>
          <w:lang w:eastAsia="pl-PL"/>
        </w:rPr>
        <w:t>wynosi</w:t>
      </w:r>
      <w:r w:rsidR="00CA186B" w:rsidRPr="000B0DE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6%</w:t>
      </w:r>
      <w:r w:rsidR="00CA186B" w:rsidRPr="000B0DE2">
        <w:rPr>
          <w:rFonts w:eastAsia="Times New Roman" w:cstheme="minorHAnsi"/>
          <w:sz w:val="24"/>
          <w:szCs w:val="24"/>
          <w:lang w:eastAsia="pl-PL"/>
        </w:rPr>
        <w:t>.</w:t>
      </w:r>
    </w:p>
    <w:p w:rsidR="008D30AE" w:rsidRPr="000B0DE2" w:rsidRDefault="008D30AE" w:rsidP="008D30AE">
      <w:pPr>
        <w:pStyle w:val="Bezodstpw"/>
        <w:rPr>
          <w:rFonts w:cstheme="minorHAnsi"/>
          <w:b/>
        </w:rPr>
      </w:pPr>
      <w:r w:rsidRPr="000B0DE2">
        <w:rPr>
          <w:rFonts w:cstheme="minorHAnsi"/>
          <w:b/>
        </w:rPr>
        <w:t xml:space="preserve">5.  Wymagane dokumenty </w:t>
      </w:r>
    </w:p>
    <w:p w:rsidR="008D30AE" w:rsidRPr="000B0DE2" w:rsidRDefault="008D30AE" w:rsidP="008D30AE">
      <w:pPr>
        <w:pStyle w:val="Bezodstpw"/>
        <w:ind w:left="227"/>
        <w:rPr>
          <w:rFonts w:cstheme="minorHAnsi"/>
          <w:b/>
          <w:bCs/>
        </w:rPr>
      </w:pPr>
      <w:r w:rsidRPr="000B0DE2">
        <w:rPr>
          <w:rFonts w:cstheme="minorHAnsi"/>
        </w:rPr>
        <w:t xml:space="preserve">•    kwestionariusz osoby ubiegającej się o pracę wraz z klauzulą zgody na przetwarzanie danych </w:t>
      </w:r>
      <w:r w:rsidRPr="000B0DE2">
        <w:rPr>
          <w:rFonts w:cstheme="minorHAnsi"/>
        </w:rPr>
        <w:br/>
        <w:t xml:space="preserve">      osobowych w procesie rekrutacji, </w:t>
      </w:r>
      <w:bookmarkStart w:id="0" w:name="_Hlk10461946"/>
      <w:r w:rsidRPr="000B0DE2">
        <w:rPr>
          <w:rFonts w:cstheme="minorHAnsi"/>
        </w:rPr>
        <w:t xml:space="preserve">( dostępny w zakładce </w:t>
      </w:r>
      <w:r w:rsidRPr="000B0DE2">
        <w:rPr>
          <w:rFonts w:cstheme="minorHAnsi"/>
          <w:b/>
          <w:bCs/>
        </w:rPr>
        <w:t>„ Do pobrania”)</w:t>
      </w:r>
      <w:bookmarkEnd w:id="0"/>
    </w:p>
    <w:p w:rsidR="00651DD5" w:rsidRDefault="008D30AE" w:rsidP="00CA186B">
      <w:pPr>
        <w:pStyle w:val="Bezodstpw"/>
        <w:numPr>
          <w:ilvl w:val="0"/>
          <w:numId w:val="8"/>
        </w:numPr>
        <w:rPr>
          <w:rFonts w:cstheme="minorHAnsi"/>
        </w:rPr>
      </w:pPr>
      <w:r w:rsidRPr="000B0DE2">
        <w:rPr>
          <w:rFonts w:cstheme="minorHAnsi"/>
        </w:rPr>
        <w:t xml:space="preserve">dokumenty potwierdzające kwalifikacje </w:t>
      </w:r>
      <w:r w:rsidR="00651DD5" w:rsidRPr="000B0DE2">
        <w:rPr>
          <w:rFonts w:cstheme="minorHAnsi"/>
        </w:rPr>
        <w:t xml:space="preserve"> zawodowe</w:t>
      </w:r>
    </w:p>
    <w:p w:rsidR="00DB735C" w:rsidRPr="000B0DE2" w:rsidRDefault="00DB735C" w:rsidP="00CA186B">
      <w:pPr>
        <w:pStyle w:val="Bezodstpw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CV</w:t>
      </w:r>
    </w:p>
    <w:p w:rsidR="00CA186B" w:rsidRPr="000B0DE2" w:rsidRDefault="00CA186B" w:rsidP="00CA186B">
      <w:pPr>
        <w:pStyle w:val="Bezodstpw"/>
        <w:numPr>
          <w:ilvl w:val="0"/>
          <w:numId w:val="8"/>
        </w:numPr>
        <w:rPr>
          <w:rFonts w:cstheme="minorHAnsi"/>
        </w:rPr>
      </w:pPr>
      <w:r w:rsidRPr="000B0DE2">
        <w:rPr>
          <w:rFonts w:cstheme="minorHAnsi"/>
        </w:rPr>
        <w:t>list motywacyjny</w:t>
      </w:r>
    </w:p>
    <w:p w:rsidR="008D30AE" w:rsidRPr="000B0DE2" w:rsidRDefault="008D30AE" w:rsidP="008D30AE">
      <w:pPr>
        <w:pStyle w:val="Bezodstpw"/>
        <w:ind w:left="227"/>
        <w:rPr>
          <w:rFonts w:cstheme="minorHAnsi"/>
        </w:rPr>
      </w:pPr>
      <w:r w:rsidRPr="000B0DE2">
        <w:rPr>
          <w:rFonts w:cstheme="minorHAnsi"/>
        </w:rPr>
        <w:t xml:space="preserve">•    oświadczenie o posiadaniu pełnej zdolności do czynności prawnych oraz korzystaniu z pełni </w:t>
      </w:r>
      <w:r w:rsidRPr="000B0DE2">
        <w:rPr>
          <w:rFonts w:cstheme="minorHAnsi"/>
        </w:rPr>
        <w:br/>
        <w:t xml:space="preserve">      praw publicznych, </w:t>
      </w:r>
    </w:p>
    <w:p w:rsidR="008D30AE" w:rsidRPr="000B0DE2" w:rsidRDefault="00E55DA9" w:rsidP="008D30AE">
      <w:pPr>
        <w:pStyle w:val="Bezodstpw"/>
        <w:ind w:left="227"/>
        <w:rPr>
          <w:rFonts w:cstheme="minorHAnsi"/>
        </w:rPr>
      </w:pPr>
      <w:r w:rsidRPr="000B0DE2">
        <w:rPr>
          <w:rFonts w:cstheme="minorHAnsi"/>
        </w:rPr>
        <w:t>•    oświadczenie o bra</w:t>
      </w:r>
      <w:r w:rsidR="008D30AE" w:rsidRPr="000B0DE2">
        <w:rPr>
          <w:rFonts w:cstheme="minorHAnsi"/>
        </w:rPr>
        <w:t xml:space="preserve">ku skazania prawomocnym wyrokiem sądu za umyślne przestępstwo </w:t>
      </w:r>
      <w:r w:rsidR="008D30AE" w:rsidRPr="000B0DE2">
        <w:rPr>
          <w:rFonts w:cstheme="minorHAnsi"/>
        </w:rPr>
        <w:br/>
        <w:t xml:space="preserve">      ścigane z oskarżenia publicznego lub umyślne przestępstwo skarbowe,</w:t>
      </w:r>
    </w:p>
    <w:p w:rsidR="008D30AE" w:rsidRPr="000B0DE2" w:rsidRDefault="008D30AE" w:rsidP="008D30AE">
      <w:pPr>
        <w:pStyle w:val="Bezodstpw"/>
        <w:ind w:left="227"/>
        <w:rPr>
          <w:rFonts w:cstheme="minorHAnsi"/>
        </w:rPr>
      </w:pPr>
      <w:r w:rsidRPr="000B0DE2">
        <w:rPr>
          <w:rFonts w:cstheme="minorHAnsi"/>
        </w:rPr>
        <w:t>•    zaświadczenie lekarskie o braku przeciwwskazań do pracy na danym stanowisku,</w:t>
      </w:r>
    </w:p>
    <w:p w:rsidR="008D30AE" w:rsidRPr="000B0DE2" w:rsidRDefault="008D30AE" w:rsidP="008D30AE">
      <w:pPr>
        <w:pStyle w:val="Bezodstpw"/>
        <w:ind w:left="227"/>
        <w:rPr>
          <w:rFonts w:cstheme="minorHAnsi"/>
        </w:rPr>
      </w:pPr>
      <w:r w:rsidRPr="000B0DE2">
        <w:rPr>
          <w:rFonts w:cstheme="minorHAnsi"/>
        </w:rPr>
        <w:t>•    oświadczenie o wypełnianiu obowiązku alimentacyjnego,</w:t>
      </w:r>
    </w:p>
    <w:p w:rsidR="00E059FC" w:rsidRPr="000B0DE2" w:rsidRDefault="008D30AE" w:rsidP="00E059FC">
      <w:pPr>
        <w:pStyle w:val="Bezodstpw"/>
        <w:numPr>
          <w:ilvl w:val="0"/>
          <w:numId w:val="8"/>
        </w:numPr>
        <w:rPr>
          <w:rFonts w:cstheme="minorHAnsi"/>
        </w:rPr>
      </w:pPr>
      <w:r w:rsidRPr="000B0DE2">
        <w:rPr>
          <w:rFonts w:cstheme="minorHAnsi"/>
        </w:rPr>
        <w:t>oświadczenie o posiadaniu pełni praw rodzicielskich,</w:t>
      </w:r>
    </w:p>
    <w:p w:rsidR="00E059FC" w:rsidRPr="000B0DE2" w:rsidRDefault="00E059FC" w:rsidP="00E059FC">
      <w:pPr>
        <w:pStyle w:val="Bezodstpw"/>
        <w:numPr>
          <w:ilvl w:val="0"/>
          <w:numId w:val="8"/>
        </w:numPr>
        <w:rPr>
          <w:rFonts w:cstheme="minorHAnsi"/>
        </w:rPr>
      </w:pPr>
      <w:r w:rsidRPr="000B0DE2">
        <w:rPr>
          <w:rFonts w:cstheme="minorHAnsi"/>
        </w:rPr>
        <w:t>dokumenty potwierdzające staż pracy</w:t>
      </w:r>
    </w:p>
    <w:p w:rsidR="008D30AE" w:rsidRPr="000B0DE2" w:rsidRDefault="008D30AE" w:rsidP="008D30AE">
      <w:pPr>
        <w:pStyle w:val="Bezodstpw"/>
        <w:ind w:left="227"/>
        <w:rPr>
          <w:rFonts w:cstheme="minorHAnsi"/>
        </w:rPr>
      </w:pPr>
    </w:p>
    <w:p w:rsidR="008D30AE" w:rsidRPr="000B0DE2" w:rsidRDefault="008D30AE" w:rsidP="008D30AE">
      <w:pPr>
        <w:pStyle w:val="Bezodstpw"/>
        <w:rPr>
          <w:rFonts w:cstheme="minorHAnsi"/>
        </w:rPr>
      </w:pPr>
      <w:r w:rsidRPr="000B0DE2">
        <w:rPr>
          <w:rFonts w:cstheme="minorHAnsi"/>
        </w:rPr>
        <w:t xml:space="preserve">Oświadczenia dostępne są w zakładce </w:t>
      </w:r>
      <w:r w:rsidRPr="000B0DE2">
        <w:rPr>
          <w:rFonts w:cstheme="minorHAnsi"/>
          <w:b/>
          <w:bCs/>
        </w:rPr>
        <w:t>„ Do pobrania”</w:t>
      </w:r>
    </w:p>
    <w:p w:rsidR="008D30AE" w:rsidRPr="000B0DE2" w:rsidRDefault="008D30AE" w:rsidP="008D30AE">
      <w:pPr>
        <w:pStyle w:val="Bezodstpw"/>
        <w:rPr>
          <w:rFonts w:cstheme="minorHAnsi"/>
          <w:b/>
        </w:rPr>
      </w:pPr>
      <w:bookmarkStart w:id="1" w:name="_GoBack"/>
      <w:bookmarkEnd w:id="1"/>
      <w:r w:rsidRPr="000B0DE2">
        <w:rPr>
          <w:rFonts w:cstheme="minorHAnsi"/>
        </w:rPr>
        <w:t xml:space="preserve">Dodatkowe informacje można uzyskać pod nr telefonu: </w:t>
      </w:r>
      <w:r w:rsidRPr="000B0DE2">
        <w:rPr>
          <w:rFonts w:cstheme="minorHAnsi"/>
          <w:b/>
        </w:rPr>
        <w:t>62 760 19 66</w:t>
      </w:r>
    </w:p>
    <w:p w:rsidR="008D30AE" w:rsidRPr="000B0DE2" w:rsidRDefault="008D30AE" w:rsidP="008D30AE">
      <w:pPr>
        <w:pStyle w:val="Bezodstpw"/>
        <w:rPr>
          <w:rFonts w:cstheme="minorHAnsi"/>
        </w:rPr>
      </w:pPr>
    </w:p>
    <w:p w:rsidR="008D30AE" w:rsidRPr="000B0DE2" w:rsidRDefault="008D30AE" w:rsidP="008D30AE">
      <w:pPr>
        <w:pStyle w:val="Bezodstpw"/>
        <w:rPr>
          <w:rFonts w:cstheme="minorHAnsi"/>
        </w:rPr>
      </w:pPr>
      <w:r w:rsidRPr="000B0DE2">
        <w:rPr>
          <w:rFonts w:cstheme="minorHAnsi"/>
          <w:b/>
          <w:i/>
        </w:rPr>
        <w:t>UWAGA</w:t>
      </w:r>
      <w:r w:rsidRPr="000B0DE2">
        <w:rPr>
          <w:rFonts w:cstheme="minorHAnsi"/>
          <w:i/>
        </w:rPr>
        <w:t>:  wynik postępowania rekrutacyjnego zostanie ustalony na podstawie rozmowy kwalifikacyjnej oraz po analizie złożonych dokumentów</w:t>
      </w:r>
    </w:p>
    <w:p w:rsidR="008D30AE" w:rsidRPr="000B0DE2" w:rsidRDefault="008D30AE" w:rsidP="008D30AE">
      <w:pPr>
        <w:pStyle w:val="Bezodstpw"/>
        <w:rPr>
          <w:rFonts w:cstheme="minorHAnsi"/>
        </w:rPr>
      </w:pPr>
    </w:p>
    <w:p w:rsidR="008D30AE" w:rsidRPr="000B0DE2" w:rsidRDefault="008D30AE" w:rsidP="008D30AE">
      <w:pPr>
        <w:pStyle w:val="Bezodstpw"/>
        <w:rPr>
          <w:rFonts w:cstheme="minorHAnsi"/>
        </w:rPr>
      </w:pPr>
      <w:r w:rsidRPr="000B0DE2">
        <w:rPr>
          <w:rFonts w:cstheme="minorHAnsi"/>
        </w:rPr>
        <w:t>Dyrektor Domu Dziecka zastrzega sobie prawo unieważnienia naboru bez podania przyczyny.</w:t>
      </w:r>
    </w:p>
    <w:p w:rsidR="008D30AE" w:rsidRPr="000B0DE2" w:rsidRDefault="008D30AE" w:rsidP="008D30AE">
      <w:pPr>
        <w:pStyle w:val="Bezodstpw"/>
        <w:rPr>
          <w:rFonts w:cstheme="minorHAnsi"/>
        </w:rPr>
      </w:pPr>
    </w:p>
    <w:p w:rsidR="008D30AE" w:rsidRPr="000B0DE2" w:rsidRDefault="008D30AE" w:rsidP="00345DE7">
      <w:pPr>
        <w:pStyle w:val="Bezodstpw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0B0DE2">
        <w:rPr>
          <w:rFonts w:cstheme="minorHAnsi"/>
        </w:rPr>
        <w:t>Wymagane dokumenty należy składać w terminie do dnia 2</w:t>
      </w:r>
      <w:r w:rsidR="00E55DA9" w:rsidRPr="000B0DE2">
        <w:rPr>
          <w:rFonts w:cstheme="minorHAnsi"/>
        </w:rPr>
        <w:t>8</w:t>
      </w:r>
      <w:r w:rsidRPr="000B0DE2">
        <w:rPr>
          <w:rFonts w:cstheme="minorHAnsi"/>
        </w:rPr>
        <w:t xml:space="preserve"> </w:t>
      </w:r>
      <w:r w:rsidR="00E55DA9" w:rsidRPr="000B0DE2">
        <w:rPr>
          <w:rFonts w:cstheme="minorHAnsi"/>
        </w:rPr>
        <w:t>października 2020</w:t>
      </w:r>
      <w:r w:rsidRPr="000B0DE2">
        <w:rPr>
          <w:rFonts w:cstheme="minorHAnsi"/>
        </w:rPr>
        <w:t xml:space="preserve"> r. w godz. od  8 </w:t>
      </w:r>
      <w:r w:rsidRPr="000B0DE2">
        <w:rPr>
          <w:rFonts w:cstheme="minorHAnsi"/>
          <w:vertAlign w:val="superscript"/>
        </w:rPr>
        <w:t xml:space="preserve">00 </w:t>
      </w:r>
      <w:r w:rsidR="00E55DA9" w:rsidRPr="000B0DE2">
        <w:rPr>
          <w:rFonts w:cstheme="minorHAnsi"/>
          <w:vertAlign w:val="superscript"/>
        </w:rPr>
        <w:t xml:space="preserve"> </w:t>
      </w:r>
      <w:r w:rsidR="00E55DA9" w:rsidRPr="000B0DE2">
        <w:rPr>
          <w:rFonts w:cstheme="minorHAnsi"/>
        </w:rPr>
        <w:t xml:space="preserve"> do 14</w:t>
      </w:r>
      <w:r w:rsidRPr="000B0DE2">
        <w:rPr>
          <w:rFonts w:cstheme="minorHAnsi"/>
          <w:vertAlign w:val="superscript"/>
        </w:rPr>
        <w:t>00</w:t>
      </w:r>
      <w:r w:rsidR="00E55DA9" w:rsidRPr="000B0DE2">
        <w:rPr>
          <w:rFonts w:cstheme="minorHAnsi"/>
          <w:vertAlign w:val="superscript"/>
        </w:rPr>
        <w:t xml:space="preserve"> </w:t>
      </w:r>
      <w:r w:rsidRPr="000B0DE2">
        <w:rPr>
          <w:rFonts w:cstheme="minorHAnsi"/>
        </w:rPr>
        <w:t xml:space="preserve">w Domu Dziecka w Kaliszu ul. Skarszewska 3   (dział administracyjno-księgowy - parter))   - w zaklejonych kopertach z dopiskiem  „ DYREKTOR Domu Dziecka w Kaliszu - Nabór na stanowisko  </w:t>
      </w:r>
      <w:r w:rsidR="00E55DA9" w:rsidRPr="000B0DE2">
        <w:rPr>
          <w:rFonts w:cstheme="minorHAnsi"/>
        </w:rPr>
        <w:t>urzędnicze</w:t>
      </w:r>
      <w:r w:rsidRPr="000B0DE2">
        <w:rPr>
          <w:rFonts w:cstheme="minorHAnsi"/>
        </w:rPr>
        <w:t>-</w:t>
      </w:r>
      <w:r w:rsidR="00E55DA9" w:rsidRPr="000B0DE2">
        <w:rPr>
          <w:rFonts w:cstheme="minorHAnsi"/>
        </w:rPr>
        <w:t xml:space="preserve"> Księgowa/księgowy  1,0</w:t>
      </w:r>
      <w:r w:rsidRPr="000B0DE2">
        <w:rPr>
          <w:rFonts w:cstheme="minorHAnsi"/>
        </w:rPr>
        <w:t xml:space="preserve"> etatu.”</w:t>
      </w:r>
      <w:r w:rsidR="00E059FC" w:rsidRPr="000B0DE2">
        <w:rPr>
          <w:rFonts w:eastAsia="Times New Roman" w:cstheme="minorHAnsi"/>
          <w:sz w:val="24"/>
          <w:szCs w:val="24"/>
          <w:u w:val="single"/>
          <w:lang w:eastAsia="pl-PL"/>
        </w:rPr>
        <w:t xml:space="preserve"> , oferty dostarczone w niepoprawnie opisach kopertach oraz oferty przesłane drogą elektroniczną nie będą rozpatrywane.</w:t>
      </w:r>
    </w:p>
    <w:p w:rsidR="00345DE7" w:rsidRDefault="00E059FC" w:rsidP="00345DE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B0DE2">
        <w:rPr>
          <w:rFonts w:eastAsia="Times New Roman" w:cstheme="minorHAnsi"/>
          <w:b/>
          <w:bCs/>
          <w:sz w:val="24"/>
          <w:szCs w:val="24"/>
          <w:lang w:eastAsia="pl-PL"/>
        </w:rPr>
        <w:t>Kandydaci spełniający wymogi formalne będą informowani indywidualnie o terminie rozmów kwalifikacyjnych.</w:t>
      </w:r>
    </w:p>
    <w:p w:rsidR="00E059FC" w:rsidRPr="000B0DE2" w:rsidRDefault="00E059FC" w:rsidP="00345DE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0DE2">
        <w:rPr>
          <w:rFonts w:eastAsia="Times New Roman" w:cstheme="minorHAnsi"/>
          <w:sz w:val="24"/>
          <w:szCs w:val="24"/>
          <w:u w:val="single"/>
          <w:lang w:eastAsia="pl-PL"/>
        </w:rPr>
        <w:t>Aplikacje, które wpłyną do Domu Dziecka w Kaliszu po terminie, nie będą rozpatrywane. W przypadku przesyłania dokumentów aplikacyjnych za pośrednictwem operatora pocztowego za termin uznaje się datę faktycznego wpływu kompletnych dokumentów aplikacyjnych do Domu Dziecka</w:t>
      </w:r>
    </w:p>
    <w:p w:rsidR="008D30AE" w:rsidRPr="000B0DE2" w:rsidRDefault="008D30AE" w:rsidP="008D30AE">
      <w:pPr>
        <w:pStyle w:val="Bezodstpw"/>
        <w:rPr>
          <w:rFonts w:cstheme="minorHAnsi"/>
        </w:rPr>
      </w:pPr>
      <w:r w:rsidRPr="000B0DE2">
        <w:rPr>
          <w:rFonts w:cstheme="minorHAnsi"/>
        </w:rPr>
        <w:t>Informacja o wynikach naboru będzie umieszczona na stronie internetowej BIP Domu Dziecka w Kaliszu (</w:t>
      </w:r>
      <w:hyperlink r:id="rId5" w:history="1">
        <w:r w:rsidRPr="000B0DE2">
          <w:rPr>
            <w:rStyle w:val="Hipercze"/>
            <w:rFonts w:cstheme="minorHAnsi"/>
          </w:rPr>
          <w:t>www.domdziecka.kalisz.pl</w:t>
        </w:r>
      </w:hyperlink>
      <w:r w:rsidRPr="000B0DE2">
        <w:rPr>
          <w:rFonts w:cstheme="minorHAnsi"/>
        </w:rPr>
        <w:t>)</w:t>
      </w:r>
      <w:r w:rsidR="00CA186B" w:rsidRPr="000B0DE2">
        <w:rPr>
          <w:rFonts w:cstheme="minorHAnsi"/>
        </w:rPr>
        <w:t xml:space="preserve"> oraz tablicy ogłoszeń.</w:t>
      </w:r>
    </w:p>
    <w:p w:rsidR="008D30AE" w:rsidRPr="000B0DE2" w:rsidRDefault="008D30AE" w:rsidP="008D30AE">
      <w:pPr>
        <w:pStyle w:val="Bezodstpw"/>
        <w:rPr>
          <w:rFonts w:cstheme="minorHAnsi"/>
        </w:rPr>
      </w:pPr>
    </w:p>
    <w:p w:rsidR="008D30AE" w:rsidRPr="000B0DE2" w:rsidRDefault="008D30AE" w:rsidP="008D30AE">
      <w:pPr>
        <w:pStyle w:val="Bezodstpw"/>
        <w:rPr>
          <w:rFonts w:cstheme="minorHAnsi"/>
        </w:rPr>
      </w:pPr>
    </w:p>
    <w:p w:rsidR="008D30AE" w:rsidRPr="000B0DE2" w:rsidRDefault="008D30AE" w:rsidP="008D30AE">
      <w:pPr>
        <w:pStyle w:val="Bezodstpw"/>
        <w:rPr>
          <w:rFonts w:cstheme="minorHAnsi"/>
        </w:rPr>
      </w:pPr>
    </w:p>
    <w:p w:rsidR="008D30AE" w:rsidRPr="000B0DE2" w:rsidRDefault="008D30AE" w:rsidP="00CA186B">
      <w:pPr>
        <w:pStyle w:val="Bezodstpw"/>
        <w:ind w:left="4956" w:firstLine="708"/>
        <w:rPr>
          <w:rFonts w:cstheme="minorHAnsi"/>
        </w:rPr>
      </w:pPr>
      <w:r w:rsidRPr="000B0DE2">
        <w:rPr>
          <w:rFonts w:cstheme="minorHAnsi"/>
        </w:rPr>
        <w:t xml:space="preserve">Dyrektor </w:t>
      </w:r>
    </w:p>
    <w:p w:rsidR="008D30AE" w:rsidRPr="000B0DE2" w:rsidRDefault="008D30AE" w:rsidP="00CA186B">
      <w:pPr>
        <w:pStyle w:val="Bezodstpw"/>
        <w:ind w:left="4956" w:firstLine="708"/>
        <w:rPr>
          <w:rFonts w:cstheme="minorHAnsi"/>
        </w:rPr>
      </w:pPr>
      <w:r w:rsidRPr="000B0DE2">
        <w:rPr>
          <w:rFonts w:cstheme="minorHAnsi"/>
        </w:rPr>
        <w:t>Domu Dziecka w Kaliszu</w:t>
      </w:r>
    </w:p>
    <w:p w:rsidR="008D30AE" w:rsidRPr="000B0DE2" w:rsidRDefault="008D30AE" w:rsidP="00CA186B">
      <w:pPr>
        <w:pStyle w:val="Bezodstpw"/>
        <w:ind w:left="4956" w:firstLine="708"/>
        <w:rPr>
          <w:rFonts w:cstheme="minorHAnsi"/>
        </w:rPr>
      </w:pPr>
      <w:r w:rsidRPr="000B0DE2">
        <w:rPr>
          <w:rFonts w:cstheme="minorHAnsi"/>
        </w:rPr>
        <w:t>mgr  Bożena Konopka</w:t>
      </w:r>
    </w:p>
    <w:p w:rsidR="00751EA7" w:rsidRPr="000B0DE2" w:rsidRDefault="00751EA7" w:rsidP="00751EA7">
      <w:pPr>
        <w:pStyle w:val="Akapitzlist"/>
        <w:ind w:left="284"/>
        <w:jc w:val="both"/>
        <w:rPr>
          <w:rFonts w:cstheme="minorHAnsi"/>
        </w:rPr>
      </w:pPr>
    </w:p>
    <w:p w:rsidR="00751EA7" w:rsidRDefault="00751EA7" w:rsidP="00D9298F">
      <w:pPr>
        <w:pStyle w:val="Bezodstpw"/>
        <w:rPr>
          <w:rFonts w:cstheme="minorHAnsi"/>
          <w:b/>
        </w:rPr>
      </w:pPr>
    </w:p>
    <w:p w:rsidR="00D9298F" w:rsidRPr="001A43B5" w:rsidRDefault="00D9298F" w:rsidP="00D9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600C" w:rsidRDefault="005B600C"/>
    <w:sectPr w:rsidR="005B600C" w:rsidSect="005B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3A4"/>
    <w:multiLevelType w:val="hybridMultilevel"/>
    <w:tmpl w:val="A6C09324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0B4B62E4"/>
    <w:multiLevelType w:val="hybridMultilevel"/>
    <w:tmpl w:val="1B481636"/>
    <w:lvl w:ilvl="0" w:tplc="CB22862C">
      <w:numFmt w:val="bullet"/>
      <w:lvlText w:val="•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EAC2003"/>
    <w:multiLevelType w:val="multilevel"/>
    <w:tmpl w:val="934A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46306"/>
    <w:multiLevelType w:val="hybridMultilevel"/>
    <w:tmpl w:val="5096E8B6"/>
    <w:lvl w:ilvl="0" w:tplc="CB22862C">
      <w:numFmt w:val="bullet"/>
      <w:lvlText w:val="•"/>
      <w:lvlJc w:val="left"/>
      <w:pPr>
        <w:ind w:left="814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22E557F7"/>
    <w:multiLevelType w:val="hybridMultilevel"/>
    <w:tmpl w:val="EB165A8E"/>
    <w:lvl w:ilvl="0" w:tplc="CB22862C">
      <w:numFmt w:val="bullet"/>
      <w:lvlText w:val="•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5" w15:restartNumberingAfterBreak="0">
    <w:nsid w:val="31262B70"/>
    <w:multiLevelType w:val="hybridMultilevel"/>
    <w:tmpl w:val="4B86D3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3543A8"/>
    <w:multiLevelType w:val="hybridMultilevel"/>
    <w:tmpl w:val="D37AB0D4"/>
    <w:lvl w:ilvl="0" w:tplc="CB22862C">
      <w:numFmt w:val="bullet"/>
      <w:lvlText w:val="•"/>
      <w:lvlJc w:val="left"/>
      <w:pPr>
        <w:ind w:left="587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7" w15:restartNumberingAfterBreak="0">
    <w:nsid w:val="3BF028C9"/>
    <w:multiLevelType w:val="hybridMultilevel"/>
    <w:tmpl w:val="9FA2B462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4D337159"/>
    <w:multiLevelType w:val="multilevel"/>
    <w:tmpl w:val="CA12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F97528"/>
    <w:multiLevelType w:val="hybridMultilevel"/>
    <w:tmpl w:val="9A5E8922"/>
    <w:lvl w:ilvl="0" w:tplc="CB2286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E7C32"/>
    <w:multiLevelType w:val="hybridMultilevel"/>
    <w:tmpl w:val="C700FC16"/>
    <w:lvl w:ilvl="0" w:tplc="CB2286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D79E2"/>
    <w:multiLevelType w:val="hybridMultilevel"/>
    <w:tmpl w:val="A1BEA28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578724FA"/>
    <w:multiLevelType w:val="hybridMultilevel"/>
    <w:tmpl w:val="9C9A25EC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584B7832"/>
    <w:multiLevelType w:val="hybridMultilevel"/>
    <w:tmpl w:val="B3C6598E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5CD773BD"/>
    <w:multiLevelType w:val="hybridMultilevel"/>
    <w:tmpl w:val="545CDA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6CF58C9"/>
    <w:multiLevelType w:val="hybridMultilevel"/>
    <w:tmpl w:val="AEF2150E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4"/>
  </w:num>
  <w:num w:numId="5">
    <w:abstractNumId w:val="12"/>
  </w:num>
  <w:num w:numId="6">
    <w:abstractNumId w:val="15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 w:numId="12">
    <w:abstractNumId w:val="13"/>
  </w:num>
  <w:num w:numId="13">
    <w:abstractNumId w:val="2"/>
  </w:num>
  <w:num w:numId="14">
    <w:abstractNumId w:val="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298F"/>
    <w:rsid w:val="000B0DE2"/>
    <w:rsid w:val="0013207E"/>
    <w:rsid w:val="00231B54"/>
    <w:rsid w:val="00345DE7"/>
    <w:rsid w:val="00414F0B"/>
    <w:rsid w:val="005142E8"/>
    <w:rsid w:val="005B600C"/>
    <w:rsid w:val="00651DD5"/>
    <w:rsid w:val="00751EA7"/>
    <w:rsid w:val="0081571A"/>
    <w:rsid w:val="008D30AE"/>
    <w:rsid w:val="00BB1694"/>
    <w:rsid w:val="00CA186B"/>
    <w:rsid w:val="00D9298F"/>
    <w:rsid w:val="00DB735C"/>
    <w:rsid w:val="00E059FC"/>
    <w:rsid w:val="00E24265"/>
    <w:rsid w:val="00E5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5C6FB-225C-4A74-80BF-0491DA10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98F"/>
  </w:style>
  <w:style w:type="paragraph" w:styleId="Nagwek1">
    <w:name w:val="heading 1"/>
    <w:basedOn w:val="Normalny"/>
    <w:link w:val="Nagwek1Znak"/>
    <w:uiPriority w:val="9"/>
    <w:qFormat/>
    <w:rsid w:val="00BB1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298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B16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751EA7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3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dziecka.kal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Bożena Konopka</cp:lastModifiedBy>
  <cp:revision>2</cp:revision>
  <dcterms:created xsi:type="dcterms:W3CDTF">2020-10-13T16:23:00Z</dcterms:created>
  <dcterms:modified xsi:type="dcterms:W3CDTF">2020-10-13T16:23:00Z</dcterms:modified>
</cp:coreProperties>
</file>