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7C62" w14:textId="6D7305FA" w:rsidR="00E77BA9" w:rsidRPr="00045DBF" w:rsidRDefault="00E77BA9" w:rsidP="00E77BA9">
      <w:pPr>
        <w:spacing w:after="0" w:line="240" w:lineRule="auto"/>
        <w:jc w:val="center"/>
        <w:rPr>
          <w:rFonts w:ascii="Corbel" w:eastAsia="Times New Roman" w:hAnsi="Corbel"/>
          <w:bCs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DBF">
        <w:rPr>
          <w:rFonts w:ascii="Corbel" w:eastAsia="Times New Roman" w:hAnsi="Corbel"/>
          <w:bCs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KLAUZULA INFORMACYJNA</w:t>
      </w:r>
      <w:r w:rsidR="00BF2E03" w:rsidRPr="00045DBF">
        <w:rPr>
          <w:rFonts w:ascii="Corbel" w:eastAsia="Times New Roman" w:hAnsi="Corbel"/>
          <w:bCs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1839E82" w14:textId="4ADF9AC8" w:rsidR="00E77BA9" w:rsidRPr="00045DBF" w:rsidRDefault="006E61A9" w:rsidP="00E77BA9">
      <w:pPr>
        <w:spacing w:after="0" w:line="240" w:lineRule="auto"/>
        <w:jc w:val="center"/>
        <w:rPr>
          <w:rFonts w:ascii="Corbel" w:eastAsia="Times New Roman" w:hAnsi="Corbel"/>
          <w:bCs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DBF">
        <w:rPr>
          <w:rFonts w:ascii="Corbel" w:eastAsia="Times New Roman" w:hAnsi="Corbel"/>
          <w:bCs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DOMU DZIECKA NR 1, 2, 3 </w:t>
      </w:r>
      <w:r w:rsidR="00E77BA9" w:rsidRPr="00045DBF">
        <w:rPr>
          <w:rFonts w:ascii="Corbel" w:eastAsia="Times New Roman" w:hAnsi="Corbel"/>
          <w:bCs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KALISZU</w:t>
      </w:r>
    </w:p>
    <w:p w14:paraId="4164B213" w14:textId="77777777" w:rsidR="00E77BA9" w:rsidRPr="00045DBF" w:rsidRDefault="00E77BA9" w:rsidP="00E77BA9">
      <w:pPr>
        <w:spacing w:after="0" w:line="240" w:lineRule="auto"/>
        <w:jc w:val="center"/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105C5E" w14:textId="28417382" w:rsidR="00E77BA9" w:rsidRPr="00045DBF" w:rsidRDefault="00E77BA9" w:rsidP="00C8297F">
      <w:pPr>
        <w:spacing w:after="0" w:line="240" w:lineRule="auto"/>
        <w:jc w:val="both"/>
        <w:rPr>
          <w:rFonts w:ascii="Corbel" w:eastAsia="Times New Roman" w:hAnsi="Corbel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związku z rozpoczęciem stosowania z dniem 25 maja 2018 r. Rozporządzenia Parlamentu Europejskiego i</w:t>
      </w:r>
      <w:r w:rsidR="00FB11DA"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danych osobowych przez </w:t>
      </w:r>
      <w:r w:rsidR="006E61A9" w:rsidRPr="00045DBF">
        <w:rPr>
          <w:rFonts w:ascii="Corbel" w:hAnsi="Corbe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Dom Dziecka nr 1, 2, 3 w Kaliszu </w:t>
      </w:r>
      <w:r w:rsidRPr="00045DBF">
        <w:rPr>
          <w:rFonts w:ascii="Corbel" w:eastAsia="Times New Roman" w:hAnsi="Corbel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00F28" w:rsidRPr="00045DBF">
        <w:rPr>
          <w:rFonts w:ascii="Corbel" w:eastAsia="Times New Roman" w:hAnsi="Corbel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zwan</w:t>
      </w:r>
      <w:r w:rsidR="006E61A9" w:rsidRPr="00045DBF">
        <w:rPr>
          <w:rFonts w:ascii="Corbel" w:eastAsia="Times New Roman" w:hAnsi="Corbel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F00F28" w:rsidRPr="00045DBF">
        <w:rPr>
          <w:rFonts w:ascii="Corbel" w:eastAsia="Times New Roman" w:hAnsi="Corbel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45DBF">
        <w:rPr>
          <w:rFonts w:ascii="Corbel" w:eastAsia="Times New Roman" w:hAnsi="Corbel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dalej: </w:t>
      </w:r>
      <w:bookmarkStart w:id="0" w:name="_Hlk102985065"/>
      <w:r w:rsidR="006E61A9" w:rsidRPr="00045DBF">
        <w:rPr>
          <w:rFonts w:ascii="Corbel" w:eastAsia="Times New Roman" w:hAnsi="Corbel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DD nr 1, 2, 3</w:t>
      </w:r>
      <w:bookmarkEnd w:id="0"/>
      <w:r w:rsidR="003D202B" w:rsidRPr="00045DBF">
        <w:rPr>
          <w:rFonts w:ascii="Corbel" w:eastAsia="Times New Roman" w:hAnsi="Corbel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Kaliszu</w:t>
      </w:r>
      <w:r w:rsidRPr="00045DBF">
        <w:rPr>
          <w:rFonts w:ascii="Corbel" w:eastAsia="Times New Roman" w:hAnsi="Corbel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41B45758" w14:textId="32E59EC9" w:rsidR="009265BC" w:rsidRPr="00045DBF" w:rsidRDefault="00E77BA9" w:rsidP="000922C3">
      <w:pPr>
        <w:pStyle w:val="NormalnyWeb"/>
        <w:numPr>
          <w:ilvl w:val="6"/>
          <w:numId w:val="2"/>
        </w:numPr>
        <w:spacing w:before="0" w:beforeAutospacing="0" w:after="0" w:afterAutospacing="0"/>
        <w:ind w:left="709" w:hanging="283"/>
        <w:jc w:val="both"/>
        <w:rPr>
          <w:rFonts w:ascii="Corbel" w:hAnsi="Corbe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75796953"/>
      <w:r w:rsidRPr="00045DBF">
        <w:rPr>
          <w:rFonts w:ascii="Corbel" w:hAnsi="Corbe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Administratorem Pani/Pana danych osobowych jest Dyrektor </w:t>
      </w:r>
      <w:r w:rsidR="006E61A9" w:rsidRPr="00045DBF">
        <w:rPr>
          <w:rFonts w:ascii="Corbel" w:hAnsi="Corbe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Domu Dziecka nr 1, </w:t>
      </w:r>
      <w:r w:rsidR="00FE588B" w:rsidRPr="00045DBF">
        <w:rPr>
          <w:rFonts w:ascii="Corbel" w:hAnsi="Corbe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C749FD" w:rsidRPr="00045DBF">
        <w:rPr>
          <w:rFonts w:ascii="Corbel" w:hAnsi="Corbe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FE588B" w:rsidRPr="00045DBF">
        <w:rPr>
          <w:rFonts w:ascii="Corbel" w:hAnsi="Corbe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Kaliszu</w:t>
      </w:r>
      <w:r w:rsidRPr="00045DBF">
        <w:rPr>
          <w:rFonts w:ascii="Corbel" w:hAnsi="Corbe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siedzibą przy </w:t>
      </w:r>
      <w:r w:rsidR="009265BC"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ul.</w:t>
      </w:r>
      <w:r w:rsidR="006E61A9"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Skarszewskiej 3</w:t>
      </w:r>
      <w:r w:rsidR="004814D3"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6</w:t>
      </w:r>
      <w:r w:rsidR="009265BC"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2-800 Kalisz, tel.</w:t>
      </w:r>
      <w:r w:rsidR="00214487"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38C7"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14487"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tacjonarny</w:t>
      </w:r>
      <w:r w:rsidR="004814D3"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/fax</w:t>
      </w:r>
      <w:r w:rsidR="00214487"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265BC"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032A" w:rsidRPr="00045DBF">
        <w:rPr>
          <w:rFonts w:ascii="Corbel" w:hAnsi="Corbe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62 7</w:t>
      </w:r>
      <w:r w:rsidR="00EB7F14" w:rsidRPr="00045DBF">
        <w:rPr>
          <w:rFonts w:ascii="Corbel" w:hAnsi="Corbe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601966;</w:t>
      </w:r>
      <w:r w:rsidR="009265BC"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65BC" w:rsidRPr="00045DBF">
        <w:rPr>
          <w:rFonts w:ascii="Corbel" w:hAnsi="Corbe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e-mail: </w:t>
      </w:r>
      <w:hyperlink r:id="rId8" w:history="1">
        <w:r w:rsidR="00EB7F14" w:rsidRPr="00045DBF">
          <w:rPr>
            <w:rStyle w:val="Hipercze"/>
            <w:rFonts w:ascii="Corbel" w:hAnsi="Corbel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domdziecka@domdziecka.kalisz.pl</w:t>
        </w:r>
      </w:hyperlink>
      <w:r w:rsidR="004C38C7" w:rsidRPr="00045DBF">
        <w:rPr>
          <w:rFonts w:ascii="Corbel" w:hAnsi="Corbel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4C38C7" w:rsidRPr="00045DBF">
        <w:rPr>
          <w:rFonts w:ascii="Corbel" w:hAnsi="Corbe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strona </w:t>
      </w:r>
      <w:r w:rsidR="00A56321" w:rsidRPr="00045DBF">
        <w:rPr>
          <w:rFonts w:ascii="Corbel" w:hAnsi="Corbe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BIP: </w:t>
      </w:r>
      <w:hyperlink r:id="rId9" w:history="1">
        <w:r w:rsidR="006B7480" w:rsidRPr="00045DBF">
          <w:rPr>
            <w:rStyle w:val="Hipercze"/>
            <w:rFonts w:ascii="Corbel" w:hAnsi="Corbel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https://www.e-bip.org.pl/domdziecka.kalisz/</w:t>
        </w:r>
      </w:hyperlink>
      <w:r w:rsidR="002B43B5" w:rsidRPr="00045DBF">
        <w:rPr>
          <w:rFonts w:ascii="Corbel" w:hAnsi="Corbe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strona </w:t>
      </w:r>
      <w:r w:rsidR="006B7480" w:rsidRPr="00045DBF">
        <w:rPr>
          <w:rFonts w:ascii="Corbel" w:hAnsi="Corbe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</w:t>
      </w:r>
      <w:r w:rsidR="002B43B5" w:rsidRPr="00045DBF">
        <w:rPr>
          <w:rFonts w:ascii="Corbel" w:hAnsi="Corbe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10" w:history="1">
        <w:r w:rsidR="006B7480" w:rsidRPr="00045DBF">
          <w:rPr>
            <w:rStyle w:val="Hipercze"/>
            <w:rFonts w:ascii="Corbel" w:hAnsi="Corbel"/>
            <w:bCs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www.domdziecka.kalisz.pl</w:t>
        </w:r>
      </w:hyperlink>
      <w:r w:rsidR="006B7480" w:rsidRPr="00045DBF">
        <w:rPr>
          <w:rFonts w:ascii="Corbel" w:hAnsi="Corbe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38C7" w:rsidRPr="00045DBF">
        <w:rPr>
          <w:rFonts w:ascii="Corbel" w:hAnsi="Corbe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E87929A" w14:textId="0A927C42" w:rsidR="00E77BA9" w:rsidRPr="00045DBF" w:rsidRDefault="00E77BA9" w:rsidP="00C8297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orbel" w:hAnsi="Corbe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</w:t>
      </w:r>
      <w:r w:rsidR="00EB7F14"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DD nr 1, 2, 3</w:t>
      </w:r>
      <w:r w:rsidR="003B032A"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Kaliszu </w:t>
      </w:r>
      <w:r w:rsidRPr="00045DBF">
        <w:rPr>
          <w:rFonts w:ascii="Corbel" w:hAnsi="Corbe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został </w:t>
      </w:r>
      <w:r w:rsidR="00D501D8" w:rsidRPr="00045DBF">
        <w:rPr>
          <w:rFonts w:ascii="Corbel" w:hAnsi="Corbe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wyznaczony </w:t>
      </w:r>
      <w:r w:rsidRPr="00045DBF">
        <w:rPr>
          <w:rFonts w:ascii="Corbel" w:hAnsi="Corbel"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Inspektor Ochrony Danych</w:t>
      </w:r>
      <w:r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D2BB2"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którym można skontaktować się </w:t>
      </w:r>
      <w:r w:rsidR="005923A3"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poprzez </w:t>
      </w:r>
      <w:r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</w:t>
      </w:r>
      <w:r w:rsidR="00DD2BB2"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45DBF">
        <w:rPr>
          <w:rFonts w:ascii="Corbel" w:hAnsi="Corbe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e-mail: </w:t>
      </w:r>
      <w:r w:rsidR="00FE588B" w:rsidRPr="00045DBF">
        <w:rPr>
          <w:rFonts w:ascii="Corbel" w:hAnsi="Corbe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iod.kalisz</w:t>
      </w:r>
      <w:hyperlink r:id="rId11" w:history="1">
        <w:r w:rsidR="00C8297F" w:rsidRPr="00045DBF">
          <w:rPr>
            <w:rStyle w:val="Hipercze"/>
            <w:rFonts w:ascii="Corbel" w:hAnsi="Corbel"/>
            <w:color w:val="000000" w:themeColor="text1"/>
            <w:sz w:val="21"/>
            <w:szCs w:val="2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@wp.pl</w:t>
        </w:r>
      </w:hyperlink>
      <w:r w:rsidR="00526405" w:rsidRPr="00045DBF">
        <w:rPr>
          <w:rFonts w:ascii="Corbel" w:hAnsi="Corbel"/>
          <w:color w:val="000000" w:themeColor="text1"/>
          <w:sz w:val="21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bookmarkEnd w:id="1"/>
    <w:p w14:paraId="720FEA4B" w14:textId="1719355A" w:rsidR="00E77BA9" w:rsidRPr="00045DBF" w:rsidRDefault="006E61A9" w:rsidP="00C829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DD nr 1, 2, 3</w:t>
      </w:r>
      <w:r w:rsidR="00FE588B"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Kaliszu</w:t>
      </w:r>
      <w:r w:rsidR="00E77BA9" w:rsidRPr="00045DBF">
        <w:rPr>
          <w:rFonts w:ascii="Corbel" w:eastAsia="Times New Roman" w:hAnsi="Corbel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7BA9"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może przetwarzać Pani/Pana dane osobowe w celu:</w:t>
      </w:r>
    </w:p>
    <w:p w14:paraId="679C42F8" w14:textId="428753B6" w:rsidR="00D501D8" w:rsidRPr="00045DBF" w:rsidRDefault="00E77BA9" w:rsidP="006662C0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orbel" w:eastAsia="Times New Roman" w:hAnsi="Corbel" w:cs="Calibri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umożliwienia </w:t>
      </w:r>
      <w:r w:rsidR="006E61A9"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wychowankom</w:t>
      </w:r>
      <w:r w:rsidR="00A56321" w:rsidRPr="00045DB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rodzicom/opiekunom</w:t>
      </w:r>
      <w:r w:rsidR="00B81D6D" w:rsidRPr="00045DB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wychowanków</w:t>
      </w:r>
      <w:r w:rsidR="00A56321" w:rsidRPr="00045DB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pracownikom</w:t>
      </w:r>
      <w:r w:rsidR="006E61A9" w:rsidRPr="00045DB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61A9"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DD nr 1, 2, 3 w Kaliszu</w:t>
      </w:r>
      <w:r w:rsidR="00A56321"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realizacji </w:t>
      </w:r>
      <w:r w:rsidR="00C8297F"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uprawnień i </w:t>
      </w: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obowiązków wymaganych przepisami powszechnie obowiązującego prawa</w:t>
      </w:r>
      <w:r w:rsidR="00D501D8"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E588B"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C20A85" w14:textId="2C749512" w:rsidR="001E2E55" w:rsidRPr="00045DBF" w:rsidRDefault="001E2E55" w:rsidP="006662C0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zapewnienie możliwości realizacji zadań wynikających z zapisów statutu </w:t>
      </w:r>
      <w:r w:rsidR="006E61A9"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DD nr 1, 2, 3 </w:t>
      </w: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Kaliszu,</w:t>
      </w:r>
    </w:p>
    <w:p w14:paraId="1524DE4F" w14:textId="77777777" w:rsidR="00E77BA9" w:rsidRPr="00045DBF" w:rsidRDefault="00E77BA9" w:rsidP="006662C0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dostarczania do organizacji nowych zasobów materialnych, usług i praw,</w:t>
      </w:r>
    </w:p>
    <w:p w14:paraId="42714B13" w14:textId="04880C33" w:rsidR="00E77BA9" w:rsidRPr="00045DBF" w:rsidRDefault="00E77BA9" w:rsidP="006662C0">
      <w:pPr>
        <w:pStyle w:val="Akapitzlist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Corbel" w:eastAsia="Times New Roman" w:hAnsi="Corbel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obsługi procesów rekrutacji</w:t>
      </w:r>
      <w:r w:rsidR="00943465"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zatrudnienia</w:t>
      </w:r>
      <w:r w:rsidR="00B81D6D"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</w:t>
      </w:r>
      <w:r w:rsidR="00B81D6D" w:rsidRPr="00045DBF">
        <w:rPr>
          <w:rFonts w:ascii="Corbel" w:hAnsi="Corbe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Domu Dziecka nr 1, 2, 3 w Kaliszu</w:t>
      </w:r>
      <w:r w:rsidRPr="00045DBF">
        <w:rPr>
          <w:rFonts w:ascii="Corbel" w:eastAsia="Times New Roman" w:hAnsi="Corbel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F59F198" w14:textId="77777777" w:rsidR="00E77BA9" w:rsidRPr="00045DBF" w:rsidRDefault="00E77BA9" w:rsidP="00C829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związku z przetwarzaniem danych w celach wskazanych w pkt 3</w:t>
      </w:r>
      <w:r w:rsidR="00FE4F19"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klauzuli informacyjnej</w:t>
      </w: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Pani/Pana </w:t>
      </w:r>
      <w:r w:rsidRPr="00045DBF">
        <w:rPr>
          <w:rFonts w:ascii="Corbel" w:eastAsia="Times New Roman" w:hAnsi="Corbel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dane osobowe mogą być udostępniane innym odbiorcom lub kategoriom odbiorców danych osobowych</w:t>
      </w: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Odbiorcami Pani/Pana danych osobowych mogą być tylko podmioty uprawnione do odbioru Pani/Pana danych, w uzasadnionych przypadkach i na podstawie odpowiednich przepisów prawa.</w:t>
      </w:r>
    </w:p>
    <w:p w14:paraId="089617F5" w14:textId="77777777" w:rsidR="00E77BA9" w:rsidRPr="00045DBF" w:rsidRDefault="00E77BA9" w:rsidP="00C829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DBF">
        <w:rPr>
          <w:rFonts w:ascii="Corbel" w:eastAsia="Times New Roman" w:hAnsi="Corbel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Pani/Pana dane osobowe będą przetwarzane </w:t>
      </w: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podstawie przepisów prawa, przez okres niezbędny do realizacji celów przetwarzania wskazanych w pkt 3, lecz nie krócej niż </w:t>
      </w:r>
      <w:r w:rsidR="001E2E55"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przez </w:t>
      </w: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okres wskazany w</w:t>
      </w:r>
      <w:r w:rsidR="00FB11DA"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przepisach o archiwizacji.</w:t>
      </w:r>
    </w:p>
    <w:p w14:paraId="0121CD47" w14:textId="12BABE6F" w:rsidR="00E77BA9" w:rsidRPr="00045DBF" w:rsidRDefault="00E77BA9" w:rsidP="00C829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DBF">
        <w:rPr>
          <w:rFonts w:ascii="Corbel" w:eastAsia="Times New Roman" w:hAnsi="Corbel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związku z przetwarzaniem przez </w:t>
      </w:r>
      <w:r w:rsidR="006E61A9" w:rsidRPr="00045DBF">
        <w:rPr>
          <w:rFonts w:ascii="Corbel" w:eastAsia="Times New Roman" w:hAnsi="Corbel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DD nr 1, 2, 3 </w:t>
      </w:r>
      <w:r w:rsidRPr="00045DBF">
        <w:rPr>
          <w:rFonts w:ascii="Corbel" w:eastAsia="Times New Roman" w:hAnsi="Corbel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Kaliszu, Pani/Pana danych osobowych, przysługuje Pani/Panu prawo do</w:t>
      </w: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8CCC3E9" w14:textId="2E9F031B" w:rsidR="00E77BA9" w:rsidRPr="00045DBF" w:rsidRDefault="00E77BA9" w:rsidP="006662C0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dostępu do treści danych, na podstawie art. 15 RODO z zastrzeżeniem, że udostępniane dane osobowe nie mogą ujawniać informacji niejawnych, </w:t>
      </w:r>
      <w:r w:rsidR="00D501D8"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oraz</w:t>
      </w: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naruszać tajemnic prawnie chronionych, do których zachowania zobowiązany jest Dyrektor </w:t>
      </w:r>
      <w:r w:rsidR="00EB7F14"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DD nr 1, 2, 3 </w:t>
      </w: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Kaliszu;</w:t>
      </w:r>
    </w:p>
    <w:p w14:paraId="32846E14" w14:textId="77777777" w:rsidR="00E77BA9" w:rsidRPr="00045DBF" w:rsidRDefault="00E77BA9" w:rsidP="006662C0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sprostowania danych, na podstawie art. 16 RODO;</w:t>
      </w:r>
    </w:p>
    <w:p w14:paraId="1D7FCF98" w14:textId="77777777" w:rsidR="00E77BA9" w:rsidRPr="00045DBF" w:rsidRDefault="00E77BA9" w:rsidP="006662C0">
      <w:pPr>
        <w:pStyle w:val="Akapitzlist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ograniczenia przetwarzania danych, na podstawie art. 18 RODO;</w:t>
      </w:r>
    </w:p>
    <w:p w14:paraId="4B4BBFA4" w14:textId="77777777" w:rsidR="00FB11DA" w:rsidRPr="00045DBF" w:rsidRDefault="00FB11DA" w:rsidP="00FB11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DBF">
        <w:rPr>
          <w:rFonts w:ascii="Corbel" w:eastAsia="Times New Roman" w:hAnsi="Corbel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sytuacji, gdy przetwarzanie danych osobowych odbywa się na podstawie zgody osoby, której dane dotyczą, podanie przez Pana/Panią danych osobowych Administratorowi ma charakter dobrowolny, może być także w każdej chwili zmodyfikowana lub wycofana.</w:t>
      </w:r>
    </w:p>
    <w:p w14:paraId="3403C85D" w14:textId="77777777" w:rsidR="00FB11DA" w:rsidRPr="00045DBF" w:rsidRDefault="00FB11DA" w:rsidP="00FB11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DBF">
        <w:rPr>
          <w:rFonts w:ascii="Corbel" w:eastAsia="Times New Roman" w:hAnsi="Corbel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Podanie przez Pana/Panią danych osobowych jest obowiązkowe</w:t>
      </w: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w sytuacji gdy przesłankę przetwarzania danych osobowych stanowi przepis prawa lub zawarta między stronami umowa.</w:t>
      </w:r>
    </w:p>
    <w:p w14:paraId="102A6869" w14:textId="666D6961" w:rsidR="00FB11DA" w:rsidRPr="00045DBF" w:rsidRDefault="00FB11DA" w:rsidP="00FB11D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orbel" w:eastAsia="Times New Roman" w:hAnsi="Corbel" w:cs="Calibri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DBF">
        <w:rPr>
          <w:rFonts w:ascii="Corbel" w:eastAsia="Times New Roman" w:hAnsi="Corbel" w:cs="Calibri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Administrator danych </w:t>
      </w:r>
      <w:r w:rsidRPr="00045DBF">
        <w:rPr>
          <w:rFonts w:ascii="Corbel" w:eastAsia="Times New Roman" w:hAnsi="Corbel" w:cs="Calibri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 zamierza przekazywać danych osobowych do państwa trzeciego ani organizacji międzynarodowej.</w:t>
      </w:r>
    </w:p>
    <w:p w14:paraId="3189BB9B" w14:textId="0B865EA9" w:rsidR="00022E9D" w:rsidRPr="00045DBF" w:rsidRDefault="00022E9D" w:rsidP="00957117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Corbel" w:eastAsia="Times New Roman" w:hAnsi="Corbel" w:cs="Calibri"/>
          <w:b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DBF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Pani/Pana dane osobowe będą przechowywane przez okres </w:t>
      </w:r>
      <w:r w:rsidRPr="00045DB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zgodny z rozporządzeniem Prezesa </w:t>
      </w:r>
      <w:r w:rsidRPr="00045DBF">
        <w:rPr>
          <w:rFonts w:ascii="Corbel" w:hAnsi="Corbe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Rady Ministrów z dnia 18 stycznia 2011 r. w sprawie instrukcji kancelaryjnej, jednolitych rzeczowych wykazów akt oraz instrukcji w sprawie organizacji i zakresu działania archiwów zakładowych</w:t>
      </w:r>
      <w:r w:rsidR="00ED51EE" w:rsidRPr="00045DBF">
        <w:rPr>
          <w:rFonts w:ascii="Corbel" w:hAnsi="Corbe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(Dz.U. 2011 nr 14 poz. 67), </w:t>
      </w:r>
      <w:r w:rsidRPr="00045DBF">
        <w:rPr>
          <w:rFonts w:ascii="Corbel" w:eastAsia="Times New Roman" w:hAnsi="Corbel" w:cs="Calibri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obowiązujących w </w:t>
      </w:r>
      <w:r w:rsidR="006E61A9" w:rsidRPr="00045DBF">
        <w:rPr>
          <w:rFonts w:ascii="Corbel" w:eastAsia="Times New Roman" w:hAnsi="Corbel" w:cs="Calibri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DD nr 1, 2, 3 </w:t>
      </w:r>
      <w:r w:rsidRPr="00045DBF">
        <w:rPr>
          <w:rFonts w:ascii="Corbel" w:eastAsia="Times New Roman" w:hAnsi="Corbel" w:cs="Calibri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Kaliszu.</w:t>
      </w:r>
      <w:r w:rsidRPr="00045DBF">
        <w:rPr>
          <w:rFonts w:ascii="Corbel" w:eastAsia="Times New Roman" w:hAnsi="Corbel" w:cs="Calibri"/>
          <w:b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5F448B4" w14:textId="588F2DCD" w:rsidR="00E77BA9" w:rsidRPr="00045DBF" w:rsidRDefault="00E77BA9" w:rsidP="00C8297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przypadku uznania, iż przetwarzanie przez </w:t>
      </w:r>
      <w:r w:rsidR="00B6580F"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DD nr 1, 2, 3</w:t>
      </w:r>
      <w:r w:rsidRPr="00045DBF">
        <w:rPr>
          <w:rFonts w:ascii="Corbel" w:eastAsia="Times New Roman" w:hAnsi="Corbel"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Kaliszu Pani/Pana danych osobowych narusza przepisy RODO, </w:t>
      </w:r>
      <w:r w:rsidRPr="00045DBF">
        <w:rPr>
          <w:rFonts w:ascii="Corbel" w:eastAsia="Times New Roman" w:hAnsi="Corbel"/>
          <w:bCs/>
          <w:color w:val="000000" w:themeColor="text1"/>
          <w:sz w:val="21"/>
          <w:szCs w:val="2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przysługuje Pani/Panu prawo do wniesienia skargi do Prezesa Urzędu Ochrony Danych Osobowych.</w:t>
      </w:r>
    </w:p>
    <w:p w14:paraId="479602F2" w14:textId="77777777" w:rsidR="00FE4F19" w:rsidRPr="00045DBF" w:rsidRDefault="00FE4F19" w:rsidP="00E77BA9">
      <w:pPr>
        <w:spacing w:after="0" w:line="240" w:lineRule="auto"/>
        <w:rPr>
          <w:rFonts w:ascii="Corbel" w:eastAsia="Times New Roman" w:hAnsi="Corbel"/>
          <w:bCs/>
          <w:i/>
          <w:iCs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E4F19" w:rsidRPr="00045DBF" w:rsidSect="00ED51EE">
      <w:headerReference w:type="default" r:id="rId12"/>
      <w:pgSz w:w="11906" w:h="16838"/>
      <w:pgMar w:top="993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E80F" w14:textId="77777777" w:rsidR="00E56A60" w:rsidRDefault="00E56A60" w:rsidP="00E037E8">
      <w:pPr>
        <w:spacing w:after="0" w:line="240" w:lineRule="auto"/>
      </w:pPr>
      <w:r>
        <w:separator/>
      </w:r>
    </w:p>
  </w:endnote>
  <w:endnote w:type="continuationSeparator" w:id="0">
    <w:p w14:paraId="57BED1B6" w14:textId="77777777" w:rsidR="00E56A60" w:rsidRDefault="00E56A60" w:rsidP="00E0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28DE" w14:textId="77777777" w:rsidR="00E56A60" w:rsidRDefault="00E56A60" w:rsidP="00E037E8">
      <w:pPr>
        <w:spacing w:after="0" w:line="240" w:lineRule="auto"/>
      </w:pPr>
      <w:r>
        <w:separator/>
      </w:r>
    </w:p>
  </w:footnote>
  <w:footnote w:type="continuationSeparator" w:id="0">
    <w:p w14:paraId="52F22CEE" w14:textId="77777777" w:rsidR="00E56A60" w:rsidRDefault="00E56A60" w:rsidP="00E0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368C" w14:textId="26FEDB0E" w:rsidR="00737AF2" w:rsidRPr="00F1457E" w:rsidRDefault="00737AF2" w:rsidP="00001120">
    <w:pPr>
      <w:spacing w:after="0" w:line="240" w:lineRule="auto"/>
      <w:rPr>
        <w:rFonts w:ascii="Corbel" w:hAnsi="Corbel"/>
        <w:color w:val="A6A6A6"/>
      </w:rPr>
    </w:pPr>
    <w:r w:rsidRPr="00F1457E">
      <w:rPr>
        <w:rFonts w:ascii="Corbel" w:hAnsi="Corbel"/>
        <w:b/>
        <w:bCs/>
        <w:color w:val="A6A6A6"/>
      </w:rPr>
      <w:t xml:space="preserve">Polityki Ochrony Danych Osobowych i Informacji </w:t>
    </w:r>
    <w:r w:rsidR="006E61A9">
      <w:rPr>
        <w:rFonts w:ascii="Corbel" w:hAnsi="Corbel"/>
        <w:b/>
        <w:bCs/>
        <w:color w:val="A6A6A6"/>
      </w:rPr>
      <w:t>Domu Dziecka nr 1, 2, 3</w:t>
    </w:r>
    <w:r w:rsidRPr="00F1457E">
      <w:rPr>
        <w:rFonts w:ascii="Corbel" w:hAnsi="Corbel"/>
        <w:b/>
        <w:bCs/>
        <w:color w:val="A6A6A6"/>
      </w:rPr>
      <w:t xml:space="preserve"> w Kaliszu</w:t>
    </w:r>
  </w:p>
  <w:p w14:paraId="0B6777F2" w14:textId="66872699" w:rsidR="00E037E8" w:rsidRPr="003D202B" w:rsidRDefault="00737AF2" w:rsidP="00001120">
    <w:pPr>
      <w:pStyle w:val="NormalnyWeb"/>
      <w:spacing w:before="0" w:beforeAutospacing="0" w:after="0" w:afterAutospacing="0"/>
      <w:ind w:left="1134" w:hanging="1134"/>
      <w:rPr>
        <w:rFonts w:ascii="Corbel" w:hAnsi="Corbel"/>
        <w:color w:val="A6A6A6"/>
        <w:sz w:val="20"/>
        <w:szCs w:val="20"/>
      </w:rPr>
    </w:pPr>
    <w:r w:rsidRPr="003D202B">
      <w:rPr>
        <w:rFonts w:ascii="Corbel" w:eastAsia="Calibri" w:hAnsi="Corbel"/>
        <w:color w:val="A6A6A6"/>
        <w:sz w:val="20"/>
        <w:szCs w:val="20"/>
        <w:lang w:eastAsia="en-US"/>
      </w:rPr>
      <w:t xml:space="preserve">Załącznik nr </w:t>
    </w:r>
    <w:r w:rsidR="007B2D5C" w:rsidRPr="003D202B">
      <w:rPr>
        <w:rFonts w:ascii="Corbel" w:eastAsia="Calibri" w:hAnsi="Corbel"/>
        <w:color w:val="A6A6A6"/>
        <w:sz w:val="20"/>
        <w:szCs w:val="20"/>
        <w:lang w:eastAsia="en-US"/>
      </w:rPr>
      <w:t>7</w:t>
    </w:r>
    <w:r w:rsidRPr="003D202B">
      <w:rPr>
        <w:rFonts w:ascii="Corbel" w:eastAsia="Calibri" w:hAnsi="Corbel"/>
        <w:color w:val="A6A6A6"/>
        <w:sz w:val="20"/>
        <w:szCs w:val="20"/>
        <w:lang w:eastAsia="en-US"/>
      </w:rPr>
      <w:t xml:space="preserve">  </w:t>
    </w:r>
    <w:r w:rsidR="00E037E8" w:rsidRPr="003D202B">
      <w:rPr>
        <w:rFonts w:ascii="Corbel" w:hAnsi="Corbel"/>
        <w:color w:val="A6A6A6"/>
        <w:sz w:val="20"/>
        <w:szCs w:val="20"/>
      </w:rPr>
      <w:t>Klauzula Informacyjna</w:t>
    </w:r>
    <w:r w:rsidR="003D202B" w:rsidRPr="003D202B">
      <w:rPr>
        <w:rFonts w:ascii="Corbel" w:hAnsi="Corbel"/>
        <w:color w:val="A6A6A6"/>
        <w:sz w:val="20"/>
        <w:szCs w:val="20"/>
      </w:rPr>
      <w:t xml:space="preserve"> Domu Dziecka nr 1, 2, 3 w Kaliszu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2F1"/>
    <w:multiLevelType w:val="hybridMultilevel"/>
    <w:tmpl w:val="1FFE9DE6"/>
    <w:lvl w:ilvl="0" w:tplc="4B6847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88AC17A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51A"/>
    <w:multiLevelType w:val="hybridMultilevel"/>
    <w:tmpl w:val="1D56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224649E">
      <w:start w:val="1"/>
      <w:numFmt w:val="decimal"/>
      <w:lvlText w:val="%7."/>
      <w:lvlJc w:val="left"/>
      <w:pPr>
        <w:ind w:left="5040" w:hanging="360"/>
      </w:pPr>
      <w:rPr>
        <w:i w:val="0"/>
        <w:color w:val="365F91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A13B0"/>
    <w:multiLevelType w:val="hybridMultilevel"/>
    <w:tmpl w:val="2220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9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8BE"/>
    <w:multiLevelType w:val="hybridMultilevel"/>
    <w:tmpl w:val="CB065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03E3"/>
    <w:multiLevelType w:val="hybridMultilevel"/>
    <w:tmpl w:val="89E23EC8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5D2165"/>
    <w:multiLevelType w:val="hybridMultilevel"/>
    <w:tmpl w:val="BE0A19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E1012"/>
    <w:multiLevelType w:val="hybridMultilevel"/>
    <w:tmpl w:val="99061D02"/>
    <w:lvl w:ilvl="0" w:tplc="27C89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1C77BA"/>
    <w:multiLevelType w:val="multilevel"/>
    <w:tmpl w:val="D17C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5124AA"/>
    <w:multiLevelType w:val="hybridMultilevel"/>
    <w:tmpl w:val="8D0CA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B6FBD"/>
    <w:multiLevelType w:val="hybridMultilevel"/>
    <w:tmpl w:val="F7C0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0755B"/>
    <w:multiLevelType w:val="hybridMultilevel"/>
    <w:tmpl w:val="D750AE92"/>
    <w:lvl w:ilvl="0" w:tplc="27C89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47B80"/>
    <w:multiLevelType w:val="hybridMultilevel"/>
    <w:tmpl w:val="77A8D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178937">
    <w:abstractNumId w:val="8"/>
  </w:num>
  <w:num w:numId="2" w16cid:durableId="1831628242">
    <w:abstractNumId w:val="1"/>
  </w:num>
  <w:num w:numId="3" w16cid:durableId="1062093599">
    <w:abstractNumId w:val="3"/>
  </w:num>
  <w:num w:numId="4" w16cid:durableId="2119332396">
    <w:abstractNumId w:val="9"/>
  </w:num>
  <w:num w:numId="5" w16cid:durableId="1144471992">
    <w:abstractNumId w:val="5"/>
  </w:num>
  <w:num w:numId="6" w16cid:durableId="447892229">
    <w:abstractNumId w:val="4"/>
  </w:num>
  <w:num w:numId="7" w16cid:durableId="963345683">
    <w:abstractNumId w:val="0"/>
  </w:num>
  <w:num w:numId="8" w16cid:durableId="917130493">
    <w:abstractNumId w:val="6"/>
  </w:num>
  <w:num w:numId="9" w16cid:durableId="598879808">
    <w:abstractNumId w:val="10"/>
  </w:num>
  <w:num w:numId="10" w16cid:durableId="1138112503">
    <w:abstractNumId w:val="2"/>
  </w:num>
  <w:num w:numId="11" w16cid:durableId="837036219">
    <w:abstractNumId w:val="11"/>
  </w:num>
  <w:num w:numId="12" w16cid:durableId="14063443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A9"/>
    <w:rsid w:val="00001120"/>
    <w:rsid w:val="0001174D"/>
    <w:rsid w:val="00022E9D"/>
    <w:rsid w:val="00045DBF"/>
    <w:rsid w:val="000B661E"/>
    <w:rsid w:val="000D0A5D"/>
    <w:rsid w:val="000E5FD6"/>
    <w:rsid w:val="00131D9D"/>
    <w:rsid w:val="00171B88"/>
    <w:rsid w:val="00185209"/>
    <w:rsid w:val="00196B47"/>
    <w:rsid w:val="001E2E55"/>
    <w:rsid w:val="00214487"/>
    <w:rsid w:val="00263ABC"/>
    <w:rsid w:val="002B43B5"/>
    <w:rsid w:val="002C03C2"/>
    <w:rsid w:val="002F2FBF"/>
    <w:rsid w:val="003436E6"/>
    <w:rsid w:val="003B020D"/>
    <w:rsid w:val="003B032A"/>
    <w:rsid w:val="003B4652"/>
    <w:rsid w:val="003D202B"/>
    <w:rsid w:val="0040281A"/>
    <w:rsid w:val="00405D85"/>
    <w:rsid w:val="00427131"/>
    <w:rsid w:val="00450F39"/>
    <w:rsid w:val="00451E4B"/>
    <w:rsid w:val="004814D3"/>
    <w:rsid w:val="004C38C7"/>
    <w:rsid w:val="0052091B"/>
    <w:rsid w:val="00526405"/>
    <w:rsid w:val="0055384B"/>
    <w:rsid w:val="005923A3"/>
    <w:rsid w:val="005B425D"/>
    <w:rsid w:val="006065FB"/>
    <w:rsid w:val="00624CE9"/>
    <w:rsid w:val="0062797B"/>
    <w:rsid w:val="006662C0"/>
    <w:rsid w:val="006B7480"/>
    <w:rsid w:val="006C3642"/>
    <w:rsid w:val="006E61A9"/>
    <w:rsid w:val="007007FA"/>
    <w:rsid w:val="007062A4"/>
    <w:rsid w:val="00737AF2"/>
    <w:rsid w:val="007A212B"/>
    <w:rsid w:val="007B2D5C"/>
    <w:rsid w:val="007C2D9C"/>
    <w:rsid w:val="007F43AF"/>
    <w:rsid w:val="008C07C4"/>
    <w:rsid w:val="008F5F14"/>
    <w:rsid w:val="009265BC"/>
    <w:rsid w:val="00943465"/>
    <w:rsid w:val="009E4217"/>
    <w:rsid w:val="00A17F73"/>
    <w:rsid w:val="00A56321"/>
    <w:rsid w:val="00B50E68"/>
    <w:rsid w:val="00B6580F"/>
    <w:rsid w:val="00B81D6D"/>
    <w:rsid w:val="00B96831"/>
    <w:rsid w:val="00BB525F"/>
    <w:rsid w:val="00BD720C"/>
    <w:rsid w:val="00BF2E03"/>
    <w:rsid w:val="00C749FD"/>
    <w:rsid w:val="00C8297F"/>
    <w:rsid w:val="00C9585F"/>
    <w:rsid w:val="00CC2E43"/>
    <w:rsid w:val="00CE2C26"/>
    <w:rsid w:val="00CF2F41"/>
    <w:rsid w:val="00D501D8"/>
    <w:rsid w:val="00DA63CD"/>
    <w:rsid w:val="00DD2BB2"/>
    <w:rsid w:val="00DE1A63"/>
    <w:rsid w:val="00E037E8"/>
    <w:rsid w:val="00E56A60"/>
    <w:rsid w:val="00E73FE1"/>
    <w:rsid w:val="00E77BA9"/>
    <w:rsid w:val="00E8334B"/>
    <w:rsid w:val="00EB7F14"/>
    <w:rsid w:val="00ED51EE"/>
    <w:rsid w:val="00ED7319"/>
    <w:rsid w:val="00F00F28"/>
    <w:rsid w:val="00F1457E"/>
    <w:rsid w:val="00F60244"/>
    <w:rsid w:val="00FB11DA"/>
    <w:rsid w:val="00FE24DC"/>
    <w:rsid w:val="00FE4F19"/>
    <w:rsid w:val="00FE588B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DBAA"/>
  <w15:docId w15:val="{9A03BE0E-80DA-45EC-90F5-85D7781C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4D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D5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7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77BA9"/>
    <w:rPr>
      <w:b/>
      <w:bCs/>
    </w:rPr>
  </w:style>
  <w:style w:type="character" w:styleId="Hipercze">
    <w:name w:val="Hyperlink"/>
    <w:uiPriority w:val="99"/>
    <w:unhideWhenUsed/>
    <w:rsid w:val="00E77BA9"/>
    <w:rPr>
      <w:color w:val="0000FF"/>
      <w:u w:val="single"/>
    </w:rPr>
  </w:style>
  <w:style w:type="character" w:styleId="Uwydatnienie">
    <w:name w:val="Emphasis"/>
    <w:uiPriority w:val="20"/>
    <w:qFormat/>
    <w:rsid w:val="00E77BA9"/>
    <w:rPr>
      <w:i/>
      <w:iCs/>
    </w:rPr>
  </w:style>
  <w:style w:type="paragraph" w:styleId="Akapitzlist">
    <w:name w:val="List Paragraph"/>
    <w:basedOn w:val="Normalny"/>
    <w:uiPriority w:val="34"/>
    <w:qFormat/>
    <w:rsid w:val="00E77B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37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37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37E8"/>
    <w:rPr>
      <w:sz w:val="22"/>
      <w:szCs w:val="22"/>
      <w:lang w:eastAsia="en-US"/>
    </w:rPr>
  </w:style>
  <w:style w:type="paragraph" w:customStyle="1" w:styleId="Nagwek10">
    <w:name w:val="Nagłówek1"/>
    <w:basedOn w:val="Normalny"/>
    <w:rsid w:val="00E037E8"/>
    <w:pPr>
      <w:suppressLineNumbers/>
      <w:tabs>
        <w:tab w:val="center" w:pos="4251"/>
        <w:tab w:val="right" w:pos="8502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214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48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1448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4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1448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4487"/>
    <w:rPr>
      <w:rFonts w:ascii="Tahoma" w:hAnsi="Tahoma" w:cs="Tahoma"/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38C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D51E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dziecka@domdziecka.kalis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ps.kalisz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mdziecka.kalis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bip.org.pl/domdziecka.kalis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A165-CCEF-455D-ADB3-ADA05D2D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3987</CharactersWithSpaces>
  <SharedDoc>false</SharedDoc>
  <HLinks>
    <vt:vector size="6" baseType="variant">
      <vt:variant>
        <vt:i4>1441890</vt:i4>
      </vt:variant>
      <vt:variant>
        <vt:i4>0</vt:i4>
      </vt:variant>
      <vt:variant>
        <vt:i4>0</vt:i4>
      </vt:variant>
      <vt:variant>
        <vt:i4>5</vt:i4>
      </vt:variant>
      <vt:variant>
        <vt:lpwstr>mailto:mops.kalisz@wp.pl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S.</dc:creator>
  <cp:lastModifiedBy>Bożena</cp:lastModifiedBy>
  <cp:revision>6</cp:revision>
  <cp:lastPrinted>2018-06-04T09:12:00Z</cp:lastPrinted>
  <dcterms:created xsi:type="dcterms:W3CDTF">2022-05-09T08:40:00Z</dcterms:created>
  <dcterms:modified xsi:type="dcterms:W3CDTF">2022-05-19T10:51:00Z</dcterms:modified>
</cp:coreProperties>
</file>