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BF" w:rsidRPr="006E55BF" w:rsidRDefault="006E55BF" w:rsidP="006E55BF">
      <w:pPr>
        <w:rPr>
          <w:rFonts w:cstheme="minorHAnsi"/>
          <w:sz w:val="20"/>
          <w:szCs w:val="20"/>
        </w:rPr>
      </w:pPr>
      <w:r w:rsidRPr="006E55BF">
        <w:rPr>
          <w:rFonts w:cstheme="minorHAnsi"/>
          <w:sz w:val="20"/>
          <w:szCs w:val="20"/>
        </w:rPr>
        <w:t>Załącznik nr 2 do zapytanie ofertowego nr 15/POWR/ZR21/2019</w:t>
      </w:r>
    </w:p>
    <w:p w:rsidR="006E55BF" w:rsidRPr="006E55BF" w:rsidRDefault="006E55BF" w:rsidP="006E55BF">
      <w:pPr>
        <w:jc w:val="center"/>
        <w:rPr>
          <w:rFonts w:cstheme="minorHAnsi"/>
          <w:b/>
        </w:rPr>
      </w:pPr>
    </w:p>
    <w:p w:rsidR="006E55BF" w:rsidRPr="006E55BF" w:rsidRDefault="006E55BF" w:rsidP="006E55BF">
      <w:pPr>
        <w:jc w:val="center"/>
        <w:rPr>
          <w:rFonts w:cstheme="minorHAnsi"/>
          <w:b/>
        </w:rPr>
      </w:pPr>
      <w:r w:rsidRPr="006E55BF">
        <w:rPr>
          <w:rFonts w:cstheme="minorHAnsi"/>
          <w:b/>
        </w:rPr>
        <w:t xml:space="preserve">FORMULARZ OFERTOWY </w:t>
      </w:r>
      <w:r w:rsidR="00F84400">
        <w:rPr>
          <w:rFonts w:cstheme="minorHAnsi"/>
          <w:b/>
        </w:rPr>
        <w:br/>
      </w:r>
      <w:r w:rsidRPr="006E55BF">
        <w:rPr>
          <w:rFonts w:cstheme="minorHAnsi"/>
          <w:b/>
        </w:rPr>
        <w:t>W ODPOWIEDZI NA ZAPYTANIE OFERTOWE NR 15/POWR/ZR21/2019</w:t>
      </w:r>
      <w:r w:rsidRPr="006E55BF">
        <w:rPr>
          <w:rFonts w:cstheme="minorHAnsi"/>
          <w:b/>
        </w:rPr>
        <w:br/>
      </w:r>
      <w:r w:rsidR="000532A6">
        <w:rPr>
          <w:rFonts w:cstheme="minorHAnsi"/>
          <w:b/>
          <w:u w:val="single"/>
        </w:rPr>
        <w:t>Zakup i dostawa sprzętu oraz</w:t>
      </w:r>
      <w:r w:rsidRPr="006E55BF">
        <w:rPr>
          <w:rFonts w:cstheme="minorHAnsi"/>
          <w:b/>
          <w:u w:val="single"/>
        </w:rPr>
        <w:t xml:space="preserve"> pomocy dydaktycznych - specjalistycznego sprzętu i urządzeń - do pracowni kosmetologicznych Akademii WSB</w:t>
      </w:r>
      <w:r w:rsidRPr="006E55BF">
        <w:rPr>
          <w:rFonts w:cstheme="minorHAnsi"/>
          <w:b/>
        </w:rPr>
        <w:br/>
        <w:t xml:space="preserve">w ramach projektu „EduLider – rozwój Akademii WSB dla regionu”, współfinansowanego ze środków Unii Europejskiej </w:t>
      </w:r>
      <w:r w:rsidRPr="006E55BF">
        <w:rPr>
          <w:rFonts w:cstheme="minorHAnsi"/>
          <w:b/>
        </w:rPr>
        <w:br/>
        <w:t xml:space="preserve">w ramach Europejskiego Funduszu Społecznego, Program Operacyjny Wiedza Edukacja Rozwój 2014-2020, </w:t>
      </w:r>
      <w:r w:rsidRPr="006E55BF">
        <w:rPr>
          <w:rFonts w:cstheme="minorHAnsi"/>
          <w:b/>
        </w:rPr>
        <w:br/>
        <w:t>Oś Priorytetowa III. Szkolnictwo wyższe dla gospodarki rozwoju, Działanie 3.5 Kompleksowe programy szkół wyższych</w:t>
      </w:r>
    </w:p>
    <w:p w:rsidR="006E55BF" w:rsidRPr="006E55BF" w:rsidRDefault="006E55BF" w:rsidP="006E55BF">
      <w:pPr>
        <w:jc w:val="center"/>
        <w:rPr>
          <w:rFonts w:cstheme="minorHAnsi"/>
          <w:b/>
        </w:rPr>
      </w:pPr>
    </w:p>
    <w:p w:rsidR="006E55BF" w:rsidRPr="006E55BF" w:rsidRDefault="006E55BF" w:rsidP="006E55BF">
      <w:pPr>
        <w:suppressAutoHyphens/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  <w:lang w:eastAsia="ar-SA"/>
        </w:rPr>
      </w:pPr>
      <w:r w:rsidRPr="006E55BF">
        <w:rPr>
          <w:rFonts w:eastAsia="Calibri" w:cstheme="minorHAnsi"/>
          <w:b/>
          <w:bCs/>
          <w:sz w:val="20"/>
          <w:szCs w:val="20"/>
          <w:lang w:eastAsia="ar-SA"/>
        </w:rPr>
        <w:t>(należy wstawić znak „X” przy zadaniu, na które została złożona oferta):</w:t>
      </w:r>
    </w:p>
    <w:p w:rsidR="006E55BF" w:rsidRPr="006E55BF" w:rsidRDefault="006E55BF" w:rsidP="006E55BF">
      <w:pPr>
        <w:widowControl w:val="0"/>
        <w:suppressAutoHyphens/>
        <w:spacing w:line="240" w:lineRule="auto"/>
        <w:jc w:val="center"/>
        <w:rPr>
          <w:rFonts w:eastAsia="Lucida Sans Unicode" w:cstheme="minorHAnsi"/>
          <w:b/>
          <w:sz w:val="40"/>
          <w:szCs w:val="40"/>
        </w:rPr>
      </w:pPr>
      <w:r w:rsidRPr="006E55BF">
        <w:rPr>
          <w:rFonts w:eastAsia="Lucida Sans Unicode" w:cstheme="minorHAnsi"/>
          <w:b/>
        </w:rPr>
        <w:t xml:space="preserve">Zadanie nr 1 </w:t>
      </w:r>
      <w:r w:rsidRPr="006E55BF">
        <w:rPr>
          <w:rFonts w:eastAsia="Lucida Sans Unicode" w:cstheme="minorHAnsi"/>
          <w:b/>
          <w:sz w:val="40"/>
          <w:szCs w:val="40"/>
        </w:rPr>
        <w:t>□</w:t>
      </w:r>
      <w:r w:rsidRPr="006E55BF">
        <w:rPr>
          <w:rFonts w:eastAsia="Lucida Sans Unicode" w:cstheme="minorHAnsi"/>
          <w:b/>
        </w:rPr>
        <w:t xml:space="preserve">    Zadanie nr 2 </w:t>
      </w:r>
      <w:r w:rsidRPr="006E55BF">
        <w:rPr>
          <w:rFonts w:eastAsia="Lucida Sans Unicode" w:cstheme="minorHAnsi"/>
          <w:b/>
          <w:sz w:val="40"/>
          <w:szCs w:val="40"/>
        </w:rPr>
        <w:t xml:space="preserve">□  </w:t>
      </w:r>
      <w:r w:rsidRPr="006E55BF">
        <w:rPr>
          <w:rFonts w:eastAsia="Lucida Sans Unicode" w:cstheme="minorHAnsi"/>
          <w:b/>
        </w:rPr>
        <w:t xml:space="preserve">Zadanie nr 3 </w:t>
      </w:r>
      <w:r w:rsidRPr="006E55BF">
        <w:rPr>
          <w:rFonts w:eastAsia="Lucida Sans Unicode" w:cstheme="minorHAnsi"/>
          <w:b/>
          <w:sz w:val="40"/>
          <w:szCs w:val="40"/>
        </w:rPr>
        <w:t xml:space="preserve">□  </w:t>
      </w:r>
      <w:r w:rsidRPr="006E55BF">
        <w:rPr>
          <w:rFonts w:eastAsia="Lucida Sans Unicode" w:cstheme="minorHAnsi"/>
          <w:b/>
        </w:rPr>
        <w:t xml:space="preserve">Zadanie nr 4 </w:t>
      </w:r>
      <w:r w:rsidRPr="006E55BF">
        <w:rPr>
          <w:rFonts w:eastAsia="Lucida Sans Unicode" w:cstheme="minorHAnsi"/>
          <w:b/>
          <w:sz w:val="40"/>
          <w:szCs w:val="40"/>
        </w:rPr>
        <w:t>□</w:t>
      </w:r>
      <w:r w:rsidRPr="006E55BF">
        <w:rPr>
          <w:rFonts w:eastAsia="Lucida Sans Unicode" w:cstheme="minorHAnsi"/>
          <w:b/>
        </w:rPr>
        <w:t xml:space="preserve">    Zadanie nr 5 </w:t>
      </w:r>
      <w:r w:rsidRPr="006E55BF">
        <w:rPr>
          <w:rFonts w:eastAsia="Lucida Sans Unicode" w:cstheme="minorHAnsi"/>
          <w:b/>
          <w:sz w:val="40"/>
          <w:szCs w:val="40"/>
        </w:rPr>
        <w:t xml:space="preserve">□  </w:t>
      </w:r>
      <w:r w:rsidRPr="006E55BF">
        <w:rPr>
          <w:rFonts w:eastAsia="Lucida Sans Unicode" w:cstheme="minorHAnsi"/>
          <w:b/>
        </w:rPr>
        <w:t xml:space="preserve">Zadanie nr 6 </w:t>
      </w:r>
      <w:r w:rsidRPr="006E55BF">
        <w:rPr>
          <w:rFonts w:eastAsia="Lucida Sans Unicode" w:cstheme="minorHAnsi"/>
          <w:b/>
          <w:sz w:val="40"/>
          <w:szCs w:val="40"/>
        </w:rPr>
        <w:t>□</w:t>
      </w:r>
    </w:p>
    <w:p w:rsidR="006E55BF" w:rsidRPr="006E55BF" w:rsidRDefault="006E55BF" w:rsidP="006E55BF">
      <w:pPr>
        <w:widowControl w:val="0"/>
        <w:suppressAutoHyphens/>
        <w:spacing w:line="240" w:lineRule="auto"/>
        <w:jc w:val="center"/>
        <w:rPr>
          <w:rFonts w:eastAsia="Lucida Sans Unicode" w:cstheme="minorHAnsi"/>
          <w:b/>
          <w:sz w:val="40"/>
          <w:szCs w:val="40"/>
        </w:rPr>
      </w:pPr>
      <w:r w:rsidRPr="006E55BF">
        <w:rPr>
          <w:rFonts w:eastAsia="Lucida Sans Unicode" w:cstheme="minorHAnsi"/>
          <w:b/>
        </w:rPr>
        <w:t xml:space="preserve">Zadanie nr 7 </w:t>
      </w:r>
      <w:r w:rsidRPr="006E55BF">
        <w:rPr>
          <w:rFonts w:eastAsia="Lucida Sans Unicode" w:cstheme="minorHAnsi"/>
          <w:b/>
          <w:sz w:val="40"/>
          <w:szCs w:val="40"/>
        </w:rPr>
        <w:t>□</w:t>
      </w:r>
      <w:r w:rsidRPr="006E55BF">
        <w:rPr>
          <w:rFonts w:eastAsia="Lucida Sans Unicode" w:cstheme="minorHAnsi"/>
          <w:b/>
        </w:rPr>
        <w:t xml:space="preserve">    Zadanie nr 8 </w:t>
      </w:r>
      <w:r w:rsidRPr="006E55BF">
        <w:rPr>
          <w:rFonts w:eastAsia="Lucida Sans Unicode" w:cstheme="minorHAnsi"/>
          <w:b/>
          <w:sz w:val="40"/>
          <w:szCs w:val="40"/>
        </w:rPr>
        <w:t xml:space="preserve">□   </w:t>
      </w:r>
      <w:r w:rsidRPr="006E55BF">
        <w:rPr>
          <w:rFonts w:eastAsia="Lucida Sans Unicode" w:cstheme="minorHAnsi"/>
          <w:b/>
        </w:rPr>
        <w:t xml:space="preserve">Zadanie nr 9 </w:t>
      </w:r>
      <w:r w:rsidRPr="006E55BF">
        <w:rPr>
          <w:rFonts w:eastAsia="Lucida Sans Unicode" w:cstheme="minorHAnsi"/>
          <w:b/>
          <w:sz w:val="40"/>
          <w:szCs w:val="40"/>
        </w:rPr>
        <w:t>□</w:t>
      </w:r>
      <w:r w:rsidRPr="006E55BF">
        <w:rPr>
          <w:rFonts w:eastAsia="Lucida Sans Unicode" w:cstheme="minorHAnsi"/>
          <w:b/>
        </w:rPr>
        <w:t xml:space="preserve">     Zadanie nr 10 </w:t>
      </w:r>
      <w:r w:rsidRPr="006E55BF">
        <w:rPr>
          <w:rFonts w:eastAsia="Lucida Sans Unicode" w:cstheme="minorHAnsi"/>
          <w:b/>
          <w:sz w:val="40"/>
          <w:szCs w:val="40"/>
        </w:rPr>
        <w:t>□</w:t>
      </w:r>
      <w:r w:rsidRPr="006E55BF">
        <w:rPr>
          <w:rFonts w:eastAsia="Lucida Sans Unicode" w:cstheme="minorHAnsi"/>
          <w:b/>
        </w:rPr>
        <w:t xml:space="preserve">   Zadanie nr 11 </w:t>
      </w:r>
      <w:r w:rsidRPr="006E55BF">
        <w:rPr>
          <w:rFonts w:eastAsia="Lucida Sans Unicode" w:cstheme="minorHAnsi"/>
          <w:b/>
          <w:sz w:val="40"/>
          <w:szCs w:val="40"/>
        </w:rPr>
        <w:t xml:space="preserve">□  </w:t>
      </w:r>
      <w:r w:rsidRPr="006E55BF">
        <w:rPr>
          <w:rFonts w:eastAsia="Lucida Sans Unicode" w:cstheme="minorHAnsi"/>
          <w:b/>
        </w:rPr>
        <w:t xml:space="preserve">Zadanie nr 12 </w:t>
      </w:r>
      <w:r w:rsidRPr="006E55BF">
        <w:rPr>
          <w:rFonts w:eastAsia="Lucida Sans Unicode" w:cstheme="minorHAnsi"/>
          <w:b/>
          <w:sz w:val="40"/>
          <w:szCs w:val="40"/>
        </w:rPr>
        <w:t xml:space="preserve">□  </w:t>
      </w:r>
      <w:r w:rsidRPr="006E55BF">
        <w:rPr>
          <w:rFonts w:eastAsia="Lucida Sans Unicode" w:cstheme="minorHAnsi"/>
          <w:b/>
        </w:rPr>
        <w:t xml:space="preserve">Zadanie nr 13 </w:t>
      </w:r>
      <w:r w:rsidRPr="006E55BF">
        <w:rPr>
          <w:rFonts w:eastAsia="Lucida Sans Unicode" w:cstheme="minorHAnsi"/>
          <w:b/>
          <w:sz w:val="40"/>
          <w:szCs w:val="40"/>
        </w:rPr>
        <w:t>□</w:t>
      </w:r>
      <w:r w:rsidRPr="006E55BF">
        <w:rPr>
          <w:rFonts w:eastAsia="Lucida Sans Unicode" w:cstheme="minorHAnsi"/>
          <w:b/>
        </w:rPr>
        <w:t xml:space="preserve">   Zadanie nr 14 </w:t>
      </w:r>
      <w:r w:rsidRPr="006E55BF">
        <w:rPr>
          <w:rFonts w:eastAsia="Lucida Sans Unicode" w:cstheme="minorHAnsi"/>
          <w:b/>
          <w:sz w:val="40"/>
          <w:szCs w:val="40"/>
        </w:rPr>
        <w:t xml:space="preserve">□ </w:t>
      </w:r>
    </w:p>
    <w:p w:rsidR="006E55BF" w:rsidRPr="006E55BF" w:rsidRDefault="006E55BF" w:rsidP="006E55BF">
      <w:pPr>
        <w:widowControl w:val="0"/>
        <w:suppressAutoHyphens/>
        <w:spacing w:line="240" w:lineRule="auto"/>
        <w:jc w:val="center"/>
        <w:rPr>
          <w:rFonts w:eastAsia="Lucida Sans Unicode" w:cstheme="minorHAnsi"/>
          <w:b/>
          <w:sz w:val="40"/>
          <w:szCs w:val="40"/>
        </w:rPr>
      </w:pPr>
      <w:r w:rsidRPr="006E55BF">
        <w:rPr>
          <w:rFonts w:eastAsia="Lucida Sans Unicode" w:cstheme="minorHAnsi"/>
          <w:b/>
        </w:rPr>
        <w:t xml:space="preserve">Zadanie nr 15 </w:t>
      </w:r>
      <w:r w:rsidRPr="006E55BF">
        <w:rPr>
          <w:rFonts w:eastAsia="Lucida Sans Unicode" w:cstheme="minorHAnsi"/>
          <w:b/>
          <w:sz w:val="40"/>
          <w:szCs w:val="40"/>
        </w:rPr>
        <w:t xml:space="preserve">□   </w:t>
      </w:r>
      <w:r w:rsidRPr="006E55BF">
        <w:rPr>
          <w:rFonts w:eastAsia="Lucida Sans Unicode" w:cstheme="minorHAnsi"/>
          <w:b/>
        </w:rPr>
        <w:t xml:space="preserve">Zadanie nr 16 </w:t>
      </w:r>
      <w:r w:rsidRPr="006E55BF">
        <w:rPr>
          <w:rFonts w:eastAsia="Lucida Sans Unicode" w:cstheme="minorHAnsi"/>
          <w:b/>
          <w:sz w:val="40"/>
          <w:szCs w:val="40"/>
        </w:rPr>
        <w:t>□</w:t>
      </w:r>
      <w:r w:rsidRPr="006E55BF">
        <w:rPr>
          <w:rFonts w:eastAsia="Lucida Sans Unicode" w:cstheme="minorHAnsi"/>
          <w:b/>
        </w:rPr>
        <w:t xml:space="preserve">    Zadanie nr 17 </w:t>
      </w:r>
      <w:r w:rsidRPr="006E55BF">
        <w:rPr>
          <w:rFonts w:eastAsia="Lucida Sans Unicode" w:cstheme="minorHAnsi"/>
          <w:b/>
          <w:sz w:val="40"/>
          <w:szCs w:val="40"/>
        </w:rPr>
        <w:t xml:space="preserve">□   </w:t>
      </w:r>
      <w:r w:rsidRPr="006E55BF">
        <w:rPr>
          <w:rFonts w:eastAsia="Lucida Sans Unicode" w:cstheme="minorHAnsi"/>
          <w:b/>
        </w:rPr>
        <w:t xml:space="preserve">Zadanie nr 18 </w:t>
      </w:r>
      <w:r w:rsidRPr="006E55BF">
        <w:rPr>
          <w:rFonts w:eastAsia="Lucida Sans Unicode" w:cstheme="minorHAnsi"/>
          <w:b/>
          <w:sz w:val="40"/>
          <w:szCs w:val="40"/>
        </w:rPr>
        <w:t>□</w:t>
      </w:r>
      <w:r w:rsidRPr="006E55BF">
        <w:rPr>
          <w:rFonts w:eastAsia="Lucida Sans Unicode" w:cstheme="minorHAnsi"/>
          <w:b/>
        </w:rPr>
        <w:t xml:space="preserve">        Zadanie nr 19 </w:t>
      </w:r>
      <w:r w:rsidRPr="006E55BF">
        <w:rPr>
          <w:rFonts w:eastAsia="Lucida Sans Unicode" w:cstheme="minorHAnsi"/>
          <w:b/>
          <w:sz w:val="40"/>
          <w:szCs w:val="40"/>
        </w:rPr>
        <w:t xml:space="preserve">□   </w:t>
      </w:r>
      <w:r w:rsidRPr="006E55BF">
        <w:rPr>
          <w:rFonts w:eastAsia="Lucida Sans Unicode" w:cstheme="minorHAnsi"/>
          <w:b/>
        </w:rPr>
        <w:t xml:space="preserve">Zadanie nr 20 </w:t>
      </w:r>
      <w:r w:rsidRPr="006E55BF">
        <w:rPr>
          <w:rFonts w:eastAsia="Lucida Sans Unicode" w:cstheme="minorHAnsi"/>
          <w:b/>
          <w:sz w:val="40"/>
          <w:szCs w:val="40"/>
        </w:rPr>
        <w:t xml:space="preserve">□   </w:t>
      </w:r>
    </w:p>
    <w:p w:rsidR="006E55BF" w:rsidRPr="00F84400" w:rsidRDefault="006E55BF" w:rsidP="00F84400">
      <w:pPr>
        <w:widowControl w:val="0"/>
        <w:suppressAutoHyphens/>
        <w:spacing w:line="240" w:lineRule="auto"/>
        <w:jc w:val="center"/>
        <w:rPr>
          <w:rFonts w:eastAsia="Lucida Sans Unicode" w:cstheme="minorHAnsi"/>
          <w:b/>
        </w:rPr>
      </w:pPr>
      <w:r w:rsidRPr="006E55BF">
        <w:rPr>
          <w:rFonts w:eastAsia="Lucida Sans Unicode" w:cstheme="minorHAnsi"/>
          <w:b/>
        </w:rPr>
        <w:t xml:space="preserve">Zadanie nr 21 </w:t>
      </w:r>
      <w:r w:rsidRPr="006E55BF">
        <w:rPr>
          <w:rFonts w:eastAsia="Lucida Sans Unicode" w:cstheme="minorHAnsi"/>
          <w:b/>
          <w:sz w:val="40"/>
          <w:szCs w:val="40"/>
        </w:rPr>
        <w:t>□</w:t>
      </w:r>
      <w:r w:rsidRPr="006E55BF">
        <w:rPr>
          <w:rFonts w:eastAsia="Lucida Sans Unicode" w:cstheme="minorHAnsi"/>
          <w:b/>
        </w:rPr>
        <w:t xml:space="preserve">  Zadanie nr 22 </w:t>
      </w:r>
      <w:r w:rsidRPr="006E55BF">
        <w:rPr>
          <w:rFonts w:eastAsia="Lucida Sans Unicode" w:cstheme="minorHAnsi"/>
          <w:b/>
          <w:sz w:val="40"/>
          <w:szCs w:val="40"/>
        </w:rPr>
        <w:t xml:space="preserve">□  </w:t>
      </w:r>
      <w:r w:rsidRPr="006E55BF">
        <w:rPr>
          <w:rFonts w:eastAsia="Lucida Sans Unicode" w:cstheme="minorHAnsi"/>
          <w:b/>
        </w:rPr>
        <w:t xml:space="preserve">Zadanie nr 23 </w:t>
      </w:r>
      <w:r w:rsidRPr="006E55BF">
        <w:rPr>
          <w:rFonts w:eastAsia="Lucida Sans Unicode" w:cstheme="minorHAnsi"/>
          <w:b/>
          <w:sz w:val="40"/>
          <w:szCs w:val="40"/>
        </w:rPr>
        <w:t xml:space="preserve">□  </w:t>
      </w:r>
      <w:r w:rsidRPr="006E55BF">
        <w:rPr>
          <w:rFonts w:eastAsia="Lucida Sans Unicode" w:cstheme="minorHAnsi"/>
          <w:b/>
        </w:rPr>
        <w:t xml:space="preserve">Zadanie nr 24 </w:t>
      </w:r>
      <w:r w:rsidRPr="006E55BF">
        <w:rPr>
          <w:rFonts w:eastAsia="Lucida Sans Unicode" w:cstheme="minorHAnsi"/>
          <w:b/>
          <w:sz w:val="40"/>
          <w:szCs w:val="40"/>
        </w:rPr>
        <w:t>□</w:t>
      </w:r>
      <w:r w:rsidRPr="006E55BF">
        <w:rPr>
          <w:rFonts w:eastAsia="Lucida Sans Unicode" w:cstheme="minorHAnsi"/>
          <w:b/>
        </w:rPr>
        <w:t xml:space="preserve">    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0915"/>
      </w:tblGrid>
      <w:tr w:rsidR="006E55BF" w:rsidRPr="006E55BF" w:rsidTr="00B46C14">
        <w:trPr>
          <w:trHeight w:val="498"/>
        </w:trPr>
        <w:tc>
          <w:tcPr>
            <w:tcW w:w="14029" w:type="dxa"/>
            <w:gridSpan w:val="2"/>
            <w:shd w:val="clear" w:color="auto" w:fill="F2F2F2"/>
            <w:vAlign w:val="center"/>
          </w:tcPr>
          <w:p w:rsidR="006E55BF" w:rsidRPr="006E55BF" w:rsidRDefault="006E55BF" w:rsidP="006E55BF">
            <w:pPr>
              <w:rPr>
                <w:rFonts w:cstheme="minorHAnsi"/>
                <w:b/>
              </w:rPr>
            </w:pPr>
            <w:r w:rsidRPr="006E55BF">
              <w:rPr>
                <w:rFonts w:cstheme="minorHAnsi"/>
                <w:b/>
              </w:rPr>
              <w:t>DANE OFERENTA</w:t>
            </w:r>
          </w:p>
        </w:tc>
      </w:tr>
      <w:tr w:rsidR="006E55BF" w:rsidRPr="006E55BF" w:rsidTr="00B46C14">
        <w:trPr>
          <w:trHeight w:val="454"/>
        </w:trPr>
        <w:tc>
          <w:tcPr>
            <w:tcW w:w="3114" w:type="dxa"/>
          </w:tcPr>
          <w:p w:rsidR="006E55BF" w:rsidRPr="006E55BF" w:rsidRDefault="006E55BF" w:rsidP="006E55BF">
            <w:pPr>
              <w:rPr>
                <w:rFonts w:cstheme="minorHAnsi"/>
                <w:b/>
              </w:rPr>
            </w:pPr>
            <w:r w:rsidRPr="006E55BF">
              <w:rPr>
                <w:rFonts w:cstheme="minorHAnsi"/>
                <w:b/>
              </w:rPr>
              <w:t>Imię i nazwisko/Nazwa:</w:t>
            </w:r>
          </w:p>
        </w:tc>
        <w:tc>
          <w:tcPr>
            <w:tcW w:w="10915" w:type="dxa"/>
          </w:tcPr>
          <w:p w:rsidR="006E55BF" w:rsidRPr="006E55BF" w:rsidRDefault="006E55BF" w:rsidP="006E55BF">
            <w:pPr>
              <w:rPr>
                <w:rFonts w:cstheme="minorHAnsi"/>
              </w:rPr>
            </w:pPr>
          </w:p>
        </w:tc>
      </w:tr>
      <w:tr w:rsidR="006E55BF" w:rsidRPr="006E55BF" w:rsidTr="00B46C14">
        <w:trPr>
          <w:trHeight w:val="454"/>
        </w:trPr>
        <w:tc>
          <w:tcPr>
            <w:tcW w:w="3114" w:type="dxa"/>
          </w:tcPr>
          <w:p w:rsidR="006E55BF" w:rsidRPr="006E55BF" w:rsidRDefault="006E55BF" w:rsidP="006E55BF">
            <w:pPr>
              <w:rPr>
                <w:rFonts w:cstheme="minorHAnsi"/>
                <w:b/>
              </w:rPr>
            </w:pPr>
            <w:r w:rsidRPr="006E55BF">
              <w:rPr>
                <w:rFonts w:cstheme="minorHAnsi"/>
                <w:b/>
              </w:rPr>
              <w:t>Adres/Adres siedziby:</w:t>
            </w:r>
          </w:p>
        </w:tc>
        <w:tc>
          <w:tcPr>
            <w:tcW w:w="10915" w:type="dxa"/>
          </w:tcPr>
          <w:p w:rsidR="006E55BF" w:rsidRPr="006E55BF" w:rsidRDefault="006E55BF" w:rsidP="006E55BF">
            <w:pPr>
              <w:rPr>
                <w:rFonts w:cstheme="minorHAnsi"/>
              </w:rPr>
            </w:pPr>
          </w:p>
        </w:tc>
      </w:tr>
      <w:tr w:rsidR="006E55BF" w:rsidRPr="006E55BF" w:rsidTr="00B46C14">
        <w:trPr>
          <w:trHeight w:val="454"/>
        </w:trPr>
        <w:tc>
          <w:tcPr>
            <w:tcW w:w="3114" w:type="dxa"/>
          </w:tcPr>
          <w:p w:rsidR="006E55BF" w:rsidRPr="006E55BF" w:rsidRDefault="006E55BF" w:rsidP="006E55BF">
            <w:pPr>
              <w:rPr>
                <w:rFonts w:cstheme="minorHAnsi"/>
                <w:b/>
              </w:rPr>
            </w:pPr>
            <w:r w:rsidRPr="006E55BF">
              <w:rPr>
                <w:rFonts w:cstheme="minorHAnsi"/>
                <w:b/>
              </w:rPr>
              <w:t>E-mail:</w:t>
            </w:r>
          </w:p>
        </w:tc>
        <w:tc>
          <w:tcPr>
            <w:tcW w:w="10915" w:type="dxa"/>
          </w:tcPr>
          <w:p w:rsidR="006E55BF" w:rsidRPr="006E55BF" w:rsidRDefault="006E55BF" w:rsidP="006E55BF">
            <w:pPr>
              <w:rPr>
                <w:rFonts w:cstheme="minorHAnsi"/>
              </w:rPr>
            </w:pPr>
          </w:p>
        </w:tc>
      </w:tr>
      <w:tr w:rsidR="006E55BF" w:rsidRPr="006E55BF" w:rsidTr="00B46C14">
        <w:trPr>
          <w:trHeight w:val="454"/>
        </w:trPr>
        <w:tc>
          <w:tcPr>
            <w:tcW w:w="3114" w:type="dxa"/>
          </w:tcPr>
          <w:p w:rsidR="006E55BF" w:rsidRPr="006E55BF" w:rsidRDefault="006E55BF" w:rsidP="006E55BF">
            <w:pPr>
              <w:rPr>
                <w:rFonts w:cstheme="minorHAnsi"/>
                <w:b/>
              </w:rPr>
            </w:pPr>
            <w:r w:rsidRPr="006E55BF">
              <w:rPr>
                <w:rFonts w:cstheme="minorHAnsi"/>
                <w:b/>
              </w:rPr>
              <w:t>Telefon:</w:t>
            </w:r>
          </w:p>
        </w:tc>
        <w:tc>
          <w:tcPr>
            <w:tcW w:w="10915" w:type="dxa"/>
          </w:tcPr>
          <w:p w:rsidR="006E55BF" w:rsidRPr="006E55BF" w:rsidRDefault="006E55BF" w:rsidP="006E55BF">
            <w:pPr>
              <w:rPr>
                <w:rFonts w:cstheme="minorHAnsi"/>
              </w:rPr>
            </w:pPr>
          </w:p>
        </w:tc>
      </w:tr>
      <w:tr w:rsidR="006E55BF" w:rsidRPr="006E55BF" w:rsidTr="00B46C14">
        <w:trPr>
          <w:trHeight w:val="454"/>
        </w:trPr>
        <w:tc>
          <w:tcPr>
            <w:tcW w:w="3114" w:type="dxa"/>
          </w:tcPr>
          <w:p w:rsidR="006E55BF" w:rsidRPr="006E55BF" w:rsidRDefault="006E55BF" w:rsidP="006E55BF">
            <w:pPr>
              <w:rPr>
                <w:rFonts w:cstheme="minorHAnsi"/>
                <w:b/>
              </w:rPr>
            </w:pPr>
            <w:r w:rsidRPr="006E55BF">
              <w:rPr>
                <w:rFonts w:cstheme="minorHAnsi"/>
                <w:b/>
              </w:rPr>
              <w:t>NIP:</w:t>
            </w:r>
          </w:p>
        </w:tc>
        <w:tc>
          <w:tcPr>
            <w:tcW w:w="10915" w:type="dxa"/>
          </w:tcPr>
          <w:p w:rsidR="006E55BF" w:rsidRPr="006E55BF" w:rsidRDefault="006E55BF" w:rsidP="006E55BF">
            <w:pPr>
              <w:rPr>
                <w:rFonts w:cstheme="minorHAnsi"/>
              </w:rPr>
            </w:pPr>
          </w:p>
        </w:tc>
      </w:tr>
    </w:tbl>
    <w:p w:rsidR="00003D0F" w:rsidRDefault="00003D0F" w:rsidP="00F84400">
      <w:pPr>
        <w:rPr>
          <w:rFonts w:cstheme="minorHAnsi"/>
          <w:b/>
        </w:rPr>
      </w:pPr>
    </w:p>
    <w:p w:rsidR="00B46C14" w:rsidRDefault="00B46C14" w:rsidP="00F84400">
      <w:pPr>
        <w:rPr>
          <w:rFonts w:cstheme="minorHAnsi"/>
          <w:b/>
        </w:rPr>
      </w:pPr>
    </w:p>
    <w:p w:rsidR="00B46C14" w:rsidRPr="00EA76D2" w:rsidRDefault="00B46C14" w:rsidP="00B46C14">
      <w:pPr>
        <w:rPr>
          <w:rFonts w:cstheme="minorHAnsi"/>
          <w:lang w:eastAsia="pl-PL"/>
        </w:rPr>
      </w:pPr>
      <w:r w:rsidRPr="00EA76D2">
        <w:rPr>
          <w:rFonts w:cstheme="minorHAnsi"/>
        </w:rPr>
        <w:t>Oświadczam</w:t>
      </w:r>
      <w:r>
        <w:rPr>
          <w:rFonts w:cstheme="minorHAnsi"/>
        </w:rPr>
        <w:t>/</w:t>
      </w:r>
      <w:r w:rsidRPr="00EA76D2">
        <w:rPr>
          <w:rFonts w:cstheme="minorHAnsi"/>
        </w:rPr>
        <w:t>y, że:</w:t>
      </w:r>
    </w:p>
    <w:p w:rsidR="00B46C14" w:rsidRDefault="00B46C14" w:rsidP="00B46C14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</w:rPr>
      </w:pPr>
      <w:r>
        <w:rPr>
          <w:rFonts w:cstheme="minorHAnsi"/>
        </w:rPr>
        <w:t>Cena oferty uwzględnia wszystkie koszty związane z należytą realizacją zadania w ramach przedmiotu zamówienia objętego zapytaniem ofertowym.</w:t>
      </w:r>
    </w:p>
    <w:p w:rsidR="00B46C14" w:rsidRPr="0069581C" w:rsidRDefault="00B46C14" w:rsidP="00B46C14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Oświadczam, że zapoznałem/am </w:t>
      </w:r>
      <w:r w:rsidRPr="0069581C">
        <w:rPr>
          <w:rFonts w:cstheme="minorHAnsi"/>
        </w:rPr>
        <w:t xml:space="preserve">się ze </w:t>
      </w:r>
      <w:r w:rsidRPr="0069581C">
        <w:rPr>
          <w:rFonts w:cstheme="minorHAnsi"/>
          <w:shd w:val="clear" w:color="auto" w:fill="FFFFFF"/>
        </w:rPr>
        <w:t>treścią zapytania ofertowego oraz</w:t>
      </w:r>
      <w:r w:rsidRPr="0069581C">
        <w:rPr>
          <w:rFonts w:cstheme="minorHAnsi"/>
          <w:color w:val="000000"/>
          <w:shd w:val="clear" w:color="auto" w:fill="FFFFFF"/>
        </w:rPr>
        <w:t> </w:t>
      </w:r>
      <w:r>
        <w:rPr>
          <w:rFonts w:cstheme="minorHAnsi"/>
          <w:color w:val="000000"/>
          <w:shd w:val="clear" w:color="auto" w:fill="FFFFFF"/>
        </w:rPr>
        <w:t>że przyjmuję bez zastrzeżeń wymagania zawarte w jego treści.</w:t>
      </w:r>
    </w:p>
    <w:p w:rsidR="00B46C14" w:rsidRDefault="00B46C14" w:rsidP="00B46C14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</w:rPr>
      </w:pPr>
      <w:r>
        <w:rPr>
          <w:rFonts w:cstheme="minorHAnsi"/>
        </w:rPr>
        <w:t>Oświadczam, że uzyskałem/am</w:t>
      </w:r>
      <w:r w:rsidRPr="00487702">
        <w:rPr>
          <w:rFonts w:cstheme="minorHAnsi"/>
        </w:rPr>
        <w:t xml:space="preserve"> wszelkie informacje niezbędne do prawidłowego przygotowania </w:t>
      </w:r>
      <w:r>
        <w:rPr>
          <w:rFonts w:cstheme="minorHAnsi"/>
        </w:rPr>
        <w:t>oferty i wykonania przedmiotu zamówienia.</w:t>
      </w:r>
    </w:p>
    <w:p w:rsidR="00B46C14" w:rsidRPr="00487702" w:rsidRDefault="0003520E" w:rsidP="00B46C14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</w:rPr>
      </w:pPr>
      <w:r>
        <w:rPr>
          <w:rFonts w:cstheme="minorHAnsi"/>
        </w:rPr>
        <w:t>Oświadczam, że p</w:t>
      </w:r>
      <w:r w:rsidR="00B46C14">
        <w:rPr>
          <w:rFonts w:cstheme="minorHAnsi"/>
        </w:rPr>
        <w:t xml:space="preserve">osiadam/y minimum 5 letnie doświadczenie w zakresie sprzedaży i serwisu sprzętu kosmetycznego: </w:t>
      </w:r>
      <w:r w:rsidR="00B46C14" w:rsidRPr="00B46C14">
        <w:rPr>
          <w:rFonts w:cstheme="minorHAnsi"/>
          <w:b/>
          <w:sz w:val="28"/>
          <w:szCs w:val="28"/>
        </w:rPr>
        <w:t>TAK</w:t>
      </w:r>
      <w:r w:rsidR="00B46C14">
        <w:rPr>
          <w:rFonts w:cstheme="minorHAnsi"/>
          <w:b/>
          <w:sz w:val="28"/>
          <w:szCs w:val="28"/>
        </w:rPr>
        <w:t xml:space="preserve"> </w:t>
      </w:r>
      <w:r w:rsidR="00B46C14" w:rsidRPr="00B46C14">
        <w:rPr>
          <w:rFonts w:cstheme="minorHAnsi"/>
          <w:b/>
          <w:sz w:val="28"/>
          <w:szCs w:val="28"/>
        </w:rPr>
        <w:t xml:space="preserve"> / </w:t>
      </w:r>
      <w:r w:rsidR="00B46C14">
        <w:rPr>
          <w:rFonts w:cstheme="minorHAnsi"/>
          <w:b/>
          <w:sz w:val="28"/>
          <w:szCs w:val="28"/>
        </w:rPr>
        <w:t xml:space="preserve"> </w:t>
      </w:r>
      <w:r w:rsidR="00B46C14" w:rsidRPr="00B46C14">
        <w:rPr>
          <w:rFonts w:cstheme="minorHAnsi"/>
          <w:b/>
          <w:sz w:val="28"/>
          <w:szCs w:val="28"/>
        </w:rPr>
        <w:t>NIE</w:t>
      </w:r>
      <w:r w:rsidR="00B46C14">
        <w:rPr>
          <w:rFonts w:cstheme="minorHAnsi"/>
          <w:b/>
          <w:sz w:val="28"/>
          <w:szCs w:val="28"/>
        </w:rPr>
        <w:t>*</w:t>
      </w:r>
    </w:p>
    <w:p w:rsidR="00B46C14" w:rsidRPr="00487702" w:rsidRDefault="0003520E" w:rsidP="00B46C14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</w:rPr>
      </w:pPr>
      <w:r>
        <w:rPr>
          <w:rFonts w:cstheme="minorHAnsi"/>
        </w:rPr>
        <w:t>Jestem związany/a</w:t>
      </w:r>
      <w:r w:rsidR="00B46C14" w:rsidRPr="00487702">
        <w:rPr>
          <w:rFonts w:cstheme="minorHAnsi"/>
        </w:rPr>
        <w:t xml:space="preserve"> niniejszą ofertą do dnia zakończenia postępowania, nie dłużej niż </w:t>
      </w:r>
      <w:r w:rsidR="00B46C14" w:rsidRPr="00487702">
        <w:rPr>
          <w:rFonts w:cstheme="minorHAnsi"/>
          <w:shd w:val="clear" w:color="auto" w:fill="FFFFFF"/>
        </w:rPr>
        <w:t>30</w:t>
      </w:r>
      <w:r w:rsidR="00B46C14" w:rsidRPr="00487702">
        <w:rPr>
          <w:rFonts w:cstheme="minorHAnsi"/>
        </w:rPr>
        <w:t xml:space="preserve"> dni licząc od dnia upływu terminu składania ofert.</w:t>
      </w:r>
    </w:p>
    <w:p w:rsidR="00C51F41" w:rsidRPr="00C51F41" w:rsidRDefault="00B46C14" w:rsidP="00C51F41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Zobowiązuję się wykonać zamówienie </w:t>
      </w:r>
      <w:r w:rsidRPr="00487702">
        <w:rPr>
          <w:rFonts w:cstheme="minorHAnsi"/>
        </w:rPr>
        <w:t xml:space="preserve">w terminie </w:t>
      </w:r>
      <w:r>
        <w:rPr>
          <w:rFonts w:cstheme="minorHAnsi"/>
        </w:rPr>
        <w:t>………</w:t>
      </w:r>
      <w:r w:rsidRPr="00487702">
        <w:rPr>
          <w:rFonts w:cstheme="minorHAnsi"/>
        </w:rPr>
        <w:t>………………………………</w:t>
      </w:r>
      <w:r w:rsidRPr="0069581C">
        <w:rPr>
          <w:rFonts w:cstheme="minorHAnsi"/>
        </w:rPr>
        <w:t xml:space="preserve"> </w:t>
      </w:r>
      <w:r>
        <w:rPr>
          <w:rFonts w:cstheme="minorHAnsi"/>
        </w:rPr>
        <w:t>dni od dnia podpisania umowy.</w:t>
      </w:r>
    </w:p>
    <w:p w:rsidR="00C51F41" w:rsidRPr="0069581C" w:rsidRDefault="00C51F41" w:rsidP="0003520E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</w:rPr>
      </w:pPr>
      <w:r>
        <w:rPr>
          <w:rFonts w:cstheme="minorHAnsi"/>
        </w:rPr>
        <w:t>Oświadczam, że wszystkie informacje podane w ofercie są aktualne i zgodne z praw</w:t>
      </w:r>
      <w:r w:rsidR="0003520E">
        <w:rPr>
          <w:rFonts w:cstheme="minorHAnsi"/>
        </w:rPr>
        <w:t>d</w:t>
      </w:r>
      <w:r>
        <w:rPr>
          <w:rFonts w:cstheme="minorHAnsi"/>
        </w:rPr>
        <w:t>ą oraz zostały przedstawione z pełną świadomością konsekwencji wprowadzenia Zamawiającego w błąd przy przedstawianiu informacji.</w:t>
      </w:r>
    </w:p>
    <w:p w:rsidR="00B46C14" w:rsidRPr="00C51F41" w:rsidRDefault="00B46C14" w:rsidP="00C51F41">
      <w:pPr>
        <w:spacing w:line="276" w:lineRule="auto"/>
        <w:rPr>
          <w:rFonts w:cstheme="minorHAnsi"/>
        </w:rPr>
      </w:pPr>
    </w:p>
    <w:p w:rsidR="00B46C14" w:rsidRDefault="00B46C14" w:rsidP="00B46C14">
      <w:pPr>
        <w:spacing w:line="276" w:lineRule="auto"/>
        <w:rPr>
          <w:rFonts w:cstheme="minorHAnsi"/>
        </w:rPr>
      </w:pPr>
      <w:r>
        <w:rPr>
          <w:rFonts w:cstheme="minorHAnsi"/>
        </w:rPr>
        <w:t>*niepotrzebne skreślić</w:t>
      </w:r>
    </w:p>
    <w:p w:rsidR="00B46C14" w:rsidRPr="00B46C14" w:rsidRDefault="00B46C14" w:rsidP="00B46C14">
      <w:pPr>
        <w:spacing w:line="276" w:lineRule="auto"/>
        <w:rPr>
          <w:rFonts w:cstheme="minorHAnsi"/>
        </w:rPr>
      </w:pPr>
    </w:p>
    <w:p w:rsidR="00B46C14" w:rsidRPr="0069581C" w:rsidRDefault="00B46C14" w:rsidP="00B46C14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</w:p>
    <w:p w:rsidR="00B46C14" w:rsidRPr="00B46C14" w:rsidRDefault="00B46C14" w:rsidP="00B46C14">
      <w:pPr>
        <w:pStyle w:val="Standard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B46C14">
        <w:rPr>
          <w:rFonts w:cstheme="minorHAnsi"/>
          <w:b/>
          <w:sz w:val="16"/>
          <w:szCs w:val="16"/>
        </w:rPr>
        <w:tab/>
      </w:r>
      <w:r w:rsidRPr="00B46C14">
        <w:rPr>
          <w:rFonts w:cstheme="minorHAnsi"/>
          <w:b/>
          <w:sz w:val="16"/>
          <w:szCs w:val="16"/>
        </w:rPr>
        <w:tab/>
      </w:r>
      <w:r w:rsidRPr="00B46C14">
        <w:rPr>
          <w:rFonts w:cstheme="minorHAnsi"/>
          <w:b/>
          <w:sz w:val="16"/>
          <w:szCs w:val="16"/>
        </w:rPr>
        <w:tab/>
      </w:r>
    </w:p>
    <w:p w:rsidR="00B46C14" w:rsidRPr="00C51F41" w:rsidRDefault="00B46C14" w:rsidP="00B46C14">
      <w:pPr>
        <w:rPr>
          <w:rFonts w:cstheme="minorHAnsi"/>
        </w:rPr>
      </w:pPr>
      <w:r w:rsidRPr="00C51F41">
        <w:rPr>
          <w:rFonts w:cstheme="minorHAnsi"/>
          <w:sz w:val="16"/>
          <w:szCs w:val="16"/>
        </w:rPr>
        <w:t>……………………………………………………………………..</w:t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  <w:sz w:val="16"/>
          <w:szCs w:val="16"/>
        </w:rPr>
        <w:t>……………………………………………………………………..</w:t>
      </w:r>
      <w:r w:rsidRPr="00C51F41">
        <w:rPr>
          <w:rFonts w:cstheme="minorHAnsi"/>
          <w:sz w:val="16"/>
          <w:szCs w:val="16"/>
        </w:rPr>
        <w:br/>
      </w:r>
      <w:r w:rsidR="00C51F41">
        <w:rPr>
          <w:rFonts w:cstheme="minorHAnsi"/>
          <w:sz w:val="20"/>
          <w:szCs w:val="20"/>
        </w:rPr>
        <w:t xml:space="preserve">           M</w:t>
      </w:r>
      <w:r w:rsidRPr="00C51F41">
        <w:rPr>
          <w:rFonts w:cstheme="minorHAnsi"/>
          <w:sz w:val="20"/>
          <w:szCs w:val="20"/>
        </w:rPr>
        <w:t>iejscowość, data</w:t>
      </w:r>
      <w:r w:rsidR="00C51F41">
        <w:rPr>
          <w:rFonts w:cstheme="minorHAnsi"/>
          <w:sz w:val="16"/>
          <w:szCs w:val="16"/>
        </w:rPr>
        <w:tab/>
      </w:r>
      <w:r w:rsidR="00C51F41">
        <w:rPr>
          <w:rFonts w:cstheme="minorHAnsi"/>
          <w:sz w:val="16"/>
          <w:szCs w:val="16"/>
        </w:rPr>
        <w:tab/>
      </w:r>
      <w:r w:rsidR="00C51F41">
        <w:rPr>
          <w:rFonts w:cstheme="minorHAnsi"/>
          <w:sz w:val="16"/>
          <w:szCs w:val="16"/>
        </w:rPr>
        <w:tab/>
      </w:r>
      <w:r w:rsidR="00C51F41">
        <w:rPr>
          <w:rFonts w:cstheme="minorHAnsi"/>
          <w:sz w:val="16"/>
          <w:szCs w:val="16"/>
        </w:rPr>
        <w:tab/>
      </w:r>
      <w:r w:rsidR="00C51F41">
        <w:rPr>
          <w:rFonts w:cstheme="minorHAnsi"/>
          <w:sz w:val="16"/>
          <w:szCs w:val="16"/>
        </w:rPr>
        <w:tab/>
      </w:r>
      <w:r w:rsidR="00C51F41">
        <w:rPr>
          <w:rFonts w:cstheme="minorHAnsi"/>
          <w:sz w:val="16"/>
          <w:szCs w:val="16"/>
        </w:rPr>
        <w:tab/>
      </w:r>
      <w:r w:rsidR="00C51F41">
        <w:rPr>
          <w:rFonts w:cstheme="minorHAnsi"/>
          <w:sz w:val="16"/>
          <w:szCs w:val="16"/>
        </w:rPr>
        <w:tab/>
      </w:r>
      <w:r w:rsidR="00C51F41">
        <w:rPr>
          <w:rFonts w:cstheme="minorHAnsi"/>
          <w:sz w:val="16"/>
          <w:szCs w:val="16"/>
        </w:rPr>
        <w:tab/>
      </w:r>
      <w:r w:rsidR="00C51F41">
        <w:rPr>
          <w:rFonts w:cstheme="minorHAnsi"/>
          <w:sz w:val="16"/>
          <w:szCs w:val="16"/>
        </w:rPr>
        <w:tab/>
      </w:r>
      <w:r w:rsidR="00C51F41">
        <w:rPr>
          <w:rFonts w:cstheme="minorHAnsi"/>
          <w:sz w:val="16"/>
          <w:szCs w:val="16"/>
        </w:rPr>
        <w:tab/>
      </w:r>
      <w:r w:rsidR="00C51F41">
        <w:rPr>
          <w:rFonts w:cstheme="minorHAnsi"/>
          <w:sz w:val="16"/>
          <w:szCs w:val="16"/>
        </w:rPr>
        <w:tab/>
      </w:r>
      <w:r w:rsidR="00C51F41">
        <w:rPr>
          <w:rFonts w:cstheme="minorHAnsi"/>
          <w:sz w:val="16"/>
          <w:szCs w:val="16"/>
        </w:rPr>
        <w:tab/>
        <w:t xml:space="preserve">                  </w:t>
      </w:r>
      <w:r w:rsidR="00C51F41">
        <w:rPr>
          <w:rFonts w:cstheme="minorHAnsi"/>
          <w:sz w:val="20"/>
          <w:szCs w:val="20"/>
        </w:rPr>
        <w:t>Podpis Wykonawcy</w:t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</w:p>
    <w:p w:rsidR="00B46C14" w:rsidRDefault="00B46C14" w:rsidP="00B46C14">
      <w:pPr>
        <w:rPr>
          <w:rFonts w:cstheme="minorHAnsi"/>
        </w:rPr>
      </w:pPr>
    </w:p>
    <w:p w:rsidR="0003520E" w:rsidRPr="00C51F41" w:rsidRDefault="0003520E" w:rsidP="00B46C14">
      <w:pPr>
        <w:rPr>
          <w:rFonts w:cstheme="minorHAnsi"/>
        </w:rPr>
      </w:pPr>
    </w:p>
    <w:p w:rsidR="00B46C14" w:rsidRDefault="00B46C14" w:rsidP="00F84400">
      <w:pPr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B46C14" w:rsidRPr="00B14E97" w:rsidRDefault="00B46C14" w:rsidP="00F84400">
      <w:pPr>
        <w:rPr>
          <w:rFonts w:cstheme="minorHAnsi"/>
          <w:b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792"/>
        <w:gridCol w:w="3031"/>
        <w:gridCol w:w="708"/>
        <w:gridCol w:w="3864"/>
        <w:gridCol w:w="1665"/>
        <w:gridCol w:w="1842"/>
        <w:gridCol w:w="2127"/>
      </w:tblGrid>
      <w:tr w:rsidR="006E55BF" w:rsidRPr="00217258" w:rsidTr="006E55BF">
        <w:tc>
          <w:tcPr>
            <w:tcW w:w="792" w:type="dxa"/>
            <w:vMerge w:val="restart"/>
            <w:shd w:val="clear" w:color="auto" w:fill="auto"/>
          </w:tcPr>
          <w:p w:rsidR="006E55BF" w:rsidRDefault="006E55BF" w:rsidP="007B35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E55BF" w:rsidRPr="00015C93" w:rsidRDefault="006E55BF" w:rsidP="007B35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15C93">
              <w:rPr>
                <w:rFonts w:cstheme="minorHAnsi"/>
                <w:b/>
                <w:sz w:val="18"/>
                <w:szCs w:val="18"/>
              </w:rPr>
              <w:t>Numer zadania</w:t>
            </w:r>
          </w:p>
        </w:tc>
        <w:tc>
          <w:tcPr>
            <w:tcW w:w="3031" w:type="dxa"/>
            <w:vMerge w:val="restart"/>
            <w:shd w:val="clear" w:color="auto" w:fill="auto"/>
          </w:tcPr>
          <w:p w:rsidR="006E55BF" w:rsidRDefault="006E55BF" w:rsidP="00E1156A">
            <w:pPr>
              <w:suppressAutoHyphens/>
              <w:spacing w:line="254" w:lineRule="auto"/>
              <w:rPr>
                <w:rFonts w:cstheme="minorHAnsi"/>
                <w:b/>
                <w:sz w:val="18"/>
                <w:szCs w:val="18"/>
              </w:rPr>
            </w:pPr>
          </w:p>
          <w:p w:rsidR="006E55BF" w:rsidRPr="00015C93" w:rsidRDefault="006E55BF" w:rsidP="006E55BF">
            <w:pPr>
              <w:suppressAutoHyphens/>
              <w:spacing w:line="254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15C93">
              <w:rPr>
                <w:rFonts w:cstheme="minorHAnsi"/>
                <w:b/>
                <w:sz w:val="18"/>
                <w:szCs w:val="18"/>
              </w:rPr>
              <w:t>Przedmiot zamówienia  - minimalne parametry, wymagania i funkcjonalności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E55BF" w:rsidRDefault="006E55BF" w:rsidP="007B35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E55BF" w:rsidRPr="00015C93" w:rsidRDefault="006E55BF" w:rsidP="007B35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15C93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9498" w:type="dxa"/>
            <w:gridSpan w:val="4"/>
            <w:shd w:val="clear" w:color="auto" w:fill="E7E6E6" w:themeFill="background2"/>
          </w:tcPr>
          <w:p w:rsidR="006E55BF" w:rsidRDefault="006E55BF" w:rsidP="007B35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E55BF" w:rsidRDefault="002F2149" w:rsidP="007B35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WYPEŁNIA WYKONAWCA SKŁA</w:t>
            </w:r>
            <w:r w:rsidR="006E55BF">
              <w:rPr>
                <w:rFonts w:cstheme="minorHAnsi"/>
                <w:b/>
                <w:sz w:val="18"/>
                <w:szCs w:val="18"/>
              </w:rPr>
              <w:t>DAJACY OFERTĘ W POSTĘPWOANIU O UDZIELENIE ZAMÓWIENIA</w:t>
            </w:r>
          </w:p>
          <w:p w:rsidR="006E55BF" w:rsidRPr="00015C93" w:rsidRDefault="006E55BF" w:rsidP="007B35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  <w:vMerge/>
            <w:shd w:val="clear" w:color="auto" w:fill="auto"/>
          </w:tcPr>
          <w:p w:rsidR="006E55BF" w:rsidRPr="00015C93" w:rsidRDefault="006E55BF" w:rsidP="007B35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6E55BF" w:rsidRPr="00015C93" w:rsidRDefault="006E55BF" w:rsidP="00E1156A">
            <w:pPr>
              <w:suppressAutoHyphens/>
              <w:spacing w:line="254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E55BF" w:rsidRPr="00015C93" w:rsidRDefault="006E55BF" w:rsidP="007B35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64" w:type="dxa"/>
            <w:shd w:val="clear" w:color="auto" w:fill="E7E6E6" w:themeFill="background2"/>
          </w:tcPr>
          <w:p w:rsidR="006E55BF" w:rsidRPr="00015C93" w:rsidRDefault="006E55BF" w:rsidP="007B35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55BF">
              <w:rPr>
                <w:rFonts w:cstheme="minorHAnsi"/>
                <w:b/>
                <w:sz w:val="18"/>
                <w:szCs w:val="18"/>
              </w:rPr>
              <w:t>Nazwa urządzenia – należy wskazać nazwę producenta oraz nazwę/ model/ oznaczenie produktu oraz opis oferowanych parametrów</w:t>
            </w:r>
          </w:p>
        </w:tc>
        <w:tc>
          <w:tcPr>
            <w:tcW w:w="1665" w:type="dxa"/>
            <w:shd w:val="clear" w:color="auto" w:fill="E7E6E6" w:themeFill="background2"/>
          </w:tcPr>
          <w:p w:rsidR="006E55BF" w:rsidRPr="00015C93" w:rsidRDefault="006E55BF" w:rsidP="007B35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842" w:type="dxa"/>
            <w:shd w:val="clear" w:color="auto" w:fill="E7E6E6" w:themeFill="background2"/>
          </w:tcPr>
          <w:p w:rsidR="006E55BF" w:rsidRDefault="006E55BF" w:rsidP="006E55B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Cena jednostkowa</w:t>
            </w:r>
          </w:p>
          <w:p w:rsidR="006E55BF" w:rsidRPr="00015C93" w:rsidRDefault="006E55BF" w:rsidP="006E55B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brutto</w:t>
            </w:r>
          </w:p>
        </w:tc>
        <w:tc>
          <w:tcPr>
            <w:tcW w:w="2127" w:type="dxa"/>
            <w:shd w:val="clear" w:color="auto" w:fill="E7E6E6" w:themeFill="background2"/>
          </w:tcPr>
          <w:p w:rsidR="006E55BF" w:rsidRPr="00015C93" w:rsidRDefault="006E55BF" w:rsidP="007B35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Łączna wartość brutto</w:t>
            </w:r>
          </w:p>
        </w:tc>
      </w:tr>
      <w:tr w:rsidR="006E55BF" w:rsidRPr="00217258" w:rsidTr="00621C45">
        <w:tc>
          <w:tcPr>
            <w:tcW w:w="792" w:type="dxa"/>
            <w:vMerge w:val="restart"/>
          </w:tcPr>
          <w:p w:rsidR="006E55BF" w:rsidRPr="00015C93" w:rsidRDefault="006E55BF" w:rsidP="007B35A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015C93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031" w:type="dxa"/>
          </w:tcPr>
          <w:p w:rsidR="006E55BF" w:rsidRPr="00BE613C" w:rsidRDefault="006E55BF" w:rsidP="00EF3E3F">
            <w:pPr>
              <w:suppressAutoHyphens/>
              <w:spacing w:line="254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BE613C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FREZARKA </w:t>
            </w:r>
          </w:p>
          <w:p w:rsidR="006E55BF" w:rsidRPr="00BE613C" w:rsidRDefault="006E55BF" w:rsidP="00EF3E3F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E61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frezarka do zabiegów manicure</w:t>
            </w:r>
          </w:p>
          <w:p w:rsidR="006E55BF" w:rsidRPr="00BE613C" w:rsidRDefault="006E55BF" w:rsidP="00EF3E3F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E61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moc 45W</w:t>
            </w:r>
          </w:p>
          <w:p w:rsidR="006E55BF" w:rsidRPr="00BE613C" w:rsidRDefault="006E55BF" w:rsidP="00EF3E3F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E61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płynna regulacja obrotów: 0-35 tys. obrotów (prawe/lewe) </w:t>
            </w:r>
          </w:p>
          <w:p w:rsidR="006E55BF" w:rsidRPr="00BE613C" w:rsidRDefault="006E55BF" w:rsidP="00EF3E3F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E61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możliwość wymiany frezów jednym ruchem – rączka Twist-Lock lub rozwiązanie równoważne</w:t>
            </w:r>
          </w:p>
          <w:p w:rsidR="006E55BF" w:rsidRPr="00BE613C" w:rsidRDefault="006E55BF" w:rsidP="00EF3E3F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E61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dopasowanie standardowych frezów (średnica 2.32)</w:t>
            </w:r>
          </w:p>
          <w:p w:rsidR="006E55BF" w:rsidRPr="00BE613C" w:rsidRDefault="006E55BF" w:rsidP="00EF3E3F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E61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moment obrotowy 5,71 mNm</w:t>
            </w:r>
          </w:p>
          <w:p w:rsidR="006E55BF" w:rsidRPr="00BE613C" w:rsidRDefault="006E55BF" w:rsidP="00EF3E3F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E61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sterowanie pedałem nożnym i z poziomu bazy</w:t>
            </w:r>
          </w:p>
          <w:p w:rsidR="006E55BF" w:rsidRPr="00BE613C" w:rsidRDefault="006E55BF" w:rsidP="00F428E1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E61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ergonomiczna obudowa, lekka i ergonomiczna głowica</w:t>
            </w:r>
          </w:p>
          <w:p w:rsidR="006E55BF" w:rsidRDefault="006E55BF" w:rsidP="00CA1B68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E61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w komplecie: baza frezarki, głowica, pedał nożny, podstawka pod głowicę, zestaw frezów oraz trzpień i nasadki ścierne do pedicure</w:t>
            </w:r>
          </w:p>
          <w:p w:rsidR="006E55BF" w:rsidRPr="0040484E" w:rsidRDefault="006E55BF" w:rsidP="0040484E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40484E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gwarancja: 12 miesięcy.</w:t>
            </w:r>
          </w:p>
        </w:tc>
        <w:tc>
          <w:tcPr>
            <w:tcW w:w="708" w:type="dxa"/>
          </w:tcPr>
          <w:p w:rsidR="006E55BF" w:rsidRPr="00217258" w:rsidRDefault="006E55BF" w:rsidP="007B35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t>10 szt.</w:t>
            </w:r>
          </w:p>
        </w:tc>
        <w:tc>
          <w:tcPr>
            <w:tcW w:w="3864" w:type="dxa"/>
          </w:tcPr>
          <w:p w:rsidR="006E55BF" w:rsidRPr="00217258" w:rsidRDefault="006E55BF" w:rsidP="007B35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7B35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7B35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7B35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  <w:vMerge/>
          </w:tcPr>
          <w:p w:rsidR="006E55BF" w:rsidRPr="00C424C4" w:rsidRDefault="006E55BF" w:rsidP="007B35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3031" w:type="dxa"/>
          </w:tcPr>
          <w:p w:rsidR="006E55BF" w:rsidRPr="00C424C4" w:rsidRDefault="006E55BF" w:rsidP="00EF3E3F">
            <w:pPr>
              <w:suppressAutoHyphens/>
              <w:spacing w:line="254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0484E">
              <w:rPr>
                <w:rFonts w:cstheme="minorHAnsi"/>
                <w:b/>
                <w:sz w:val="18"/>
                <w:szCs w:val="18"/>
              </w:rPr>
              <w:t xml:space="preserve">FREZARKA Z POCHŁANIACZEM - </w:t>
            </w:r>
            <w:r w:rsidRPr="0040484E">
              <w:rPr>
                <w:rFonts w:eastAsia="Times New Roman" w:cs="Times New Roman"/>
                <w:sz w:val="18"/>
                <w:lang w:eastAsia="pl-PL"/>
              </w:rPr>
              <w:t>Urządzenie jest przeznaczone do leczenia dolegliwości stóp oraz profesjonalnych zabiegów pedicure</w:t>
            </w:r>
          </w:p>
          <w:p w:rsidR="006E55BF" w:rsidRPr="00BE613C" w:rsidRDefault="006E55BF" w:rsidP="00616ED4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E61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frezarka - mikrosilnik</w:t>
            </w:r>
          </w:p>
          <w:p w:rsidR="006E55BF" w:rsidRPr="00BE613C" w:rsidRDefault="006E55BF" w:rsidP="00616ED4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E61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profesjonalne urządzenie do zabiegów pedicure</w:t>
            </w:r>
          </w:p>
          <w:p w:rsidR="006E55BF" w:rsidRPr="00BE613C" w:rsidRDefault="006E55BF" w:rsidP="00EF3E3F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E61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płynna regulacja obrotów – 30.000 na minutę</w:t>
            </w:r>
          </w:p>
          <w:p w:rsidR="006E55BF" w:rsidRPr="00BE613C" w:rsidRDefault="006E55BF" w:rsidP="00EF3E3F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E61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podczas obrotów możliwość </w:t>
            </w:r>
            <w:r w:rsidRPr="00BE61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lastRenderedPageBreak/>
              <w:t>zmiany kierunku</w:t>
            </w:r>
          </w:p>
          <w:p w:rsidR="006E55BF" w:rsidRPr="00BE613C" w:rsidRDefault="006E55BF" w:rsidP="00EF3E3F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E61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pochłaniacz pyłu (turbina ssąca 300W)</w:t>
            </w:r>
          </w:p>
          <w:p w:rsidR="006E55BF" w:rsidRPr="00BE613C" w:rsidRDefault="006E55BF" w:rsidP="002866A1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E61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elektroniczny wyświetlacz pozwalający kontrolować intensywność zabiegu</w:t>
            </w:r>
          </w:p>
          <w:p w:rsidR="006E55BF" w:rsidRPr="00BE613C" w:rsidRDefault="006E55BF" w:rsidP="002866A1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E61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zestawie: urządzenie sterujące, głowica z mikrosilnikiem 30.000 obrotów/min, uchwyt do głowicy</w:t>
            </w:r>
          </w:p>
          <w:p w:rsidR="006E55BF" w:rsidRPr="00C424C4" w:rsidRDefault="006E55BF" w:rsidP="00B14E97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BE61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gwarancja: 12 miesięcy</w:t>
            </w:r>
            <w:r w:rsidRPr="00C424C4"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dxa"/>
          </w:tcPr>
          <w:p w:rsidR="006E55BF" w:rsidRPr="00217258" w:rsidRDefault="006E55BF" w:rsidP="007B35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lastRenderedPageBreak/>
              <w:t>10 szt.</w:t>
            </w:r>
          </w:p>
        </w:tc>
        <w:tc>
          <w:tcPr>
            <w:tcW w:w="3864" w:type="dxa"/>
          </w:tcPr>
          <w:p w:rsidR="006E55BF" w:rsidRPr="00217258" w:rsidRDefault="006E55BF" w:rsidP="007B35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7B35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7B35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7B35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  <w:vMerge/>
          </w:tcPr>
          <w:p w:rsidR="006E55BF" w:rsidRPr="00C424C4" w:rsidRDefault="006E55BF" w:rsidP="007B35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3031" w:type="dxa"/>
          </w:tcPr>
          <w:p w:rsidR="006E55BF" w:rsidRPr="0040484E" w:rsidRDefault="006E55BF" w:rsidP="00EF3E3F">
            <w:pPr>
              <w:suppressAutoHyphens/>
              <w:spacing w:line="254" w:lineRule="auto"/>
              <w:rPr>
                <w:rFonts w:cstheme="minorHAnsi"/>
                <w:b/>
                <w:sz w:val="18"/>
                <w:szCs w:val="18"/>
              </w:rPr>
            </w:pPr>
            <w:r w:rsidRPr="0040484E">
              <w:rPr>
                <w:rFonts w:cstheme="minorHAnsi"/>
                <w:b/>
                <w:sz w:val="18"/>
                <w:szCs w:val="18"/>
              </w:rPr>
              <w:t xml:space="preserve">KOMPLET FREZÓW </w:t>
            </w:r>
            <w:r w:rsidRPr="0040484E">
              <w:rPr>
                <w:rFonts w:cs="Times New Roman"/>
                <w:sz w:val="18"/>
                <w:shd w:val="clear" w:color="auto" w:fill="FFFFFF"/>
              </w:rPr>
              <w:t>podologicznych</w:t>
            </w:r>
          </w:p>
          <w:p w:rsidR="006E55BF" w:rsidRPr="00BE613C" w:rsidRDefault="006E55BF" w:rsidP="00EF3E3F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E61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Komplet/ zestaw frezów  do m.in.:</w:t>
            </w:r>
          </w:p>
          <w:p w:rsidR="006E55BF" w:rsidRPr="00BE613C" w:rsidRDefault="006E55BF" w:rsidP="00EF3E3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line="254" w:lineRule="auto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E61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piłowania paznokci żelowych i akrylowych, a także do pedicure</w:t>
            </w:r>
            <w:r w:rsidRPr="00BE613C">
              <w:rPr>
                <w:rFonts w:ascii="Open Sans" w:hAnsi="Open Sans"/>
                <w:color w:val="000000" w:themeColor="text1"/>
                <w:sz w:val="18"/>
                <w:szCs w:val="18"/>
                <w:shd w:val="clear" w:color="auto" w:fill="FBFBFB"/>
              </w:rPr>
              <w:t> </w:t>
            </w:r>
          </w:p>
          <w:p w:rsidR="006E55BF" w:rsidRPr="00BE613C" w:rsidRDefault="006E55BF" w:rsidP="00EF3E3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line="254" w:lineRule="auto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E61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do czyszczenia paznokci od spodu</w:t>
            </w:r>
          </w:p>
          <w:p w:rsidR="006E55BF" w:rsidRPr="00BE613C" w:rsidRDefault="006E55BF" w:rsidP="00616ED4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line="254" w:lineRule="auto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E61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usuwania zrogowaceń/ wałów paznokciowych korekty wrastających paznokci</w:t>
            </w:r>
          </w:p>
          <w:p w:rsidR="006E55BF" w:rsidRPr="00C424C4" w:rsidRDefault="006E55BF" w:rsidP="00E66D8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line="254" w:lineRule="auto"/>
              <w:textAlignment w:val="baseline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komplet min </w:t>
            </w:r>
            <w:r w:rsidRPr="00BE61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30 sztuk.</w:t>
            </w:r>
          </w:p>
        </w:tc>
        <w:tc>
          <w:tcPr>
            <w:tcW w:w="708" w:type="dxa"/>
          </w:tcPr>
          <w:p w:rsidR="006E55BF" w:rsidRPr="00217258" w:rsidRDefault="006E55BF" w:rsidP="007B35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 kpl.</w:t>
            </w:r>
          </w:p>
        </w:tc>
        <w:tc>
          <w:tcPr>
            <w:tcW w:w="3864" w:type="dxa"/>
          </w:tcPr>
          <w:p w:rsidR="006E55BF" w:rsidRDefault="006E55BF" w:rsidP="007B35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Default="006E55BF" w:rsidP="007B35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Default="006E55BF" w:rsidP="007B35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Default="006E55BF" w:rsidP="007B35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031" w:type="dxa"/>
          </w:tcPr>
          <w:p w:rsidR="006E55BF" w:rsidRPr="00217258" w:rsidRDefault="006E55BF" w:rsidP="00EF3E3F">
            <w:pPr>
              <w:suppressAutoHyphens/>
              <w:spacing w:line="254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PARAFINIARKA</w:t>
            </w:r>
          </w:p>
          <w:p w:rsidR="006E55BF" w:rsidRDefault="006E55BF" w:rsidP="00616ED4">
            <w:pPr>
              <w:pStyle w:val="Akapitzlist"/>
              <w:numPr>
                <w:ilvl w:val="0"/>
                <w:numId w:val="13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u</w:t>
            </w:r>
            <w:r w:rsidRPr="00616ED4">
              <w:rPr>
                <w:rFonts w:eastAsia="Times New Roman" w:cstheme="minorHAnsi"/>
                <w:sz w:val="18"/>
                <w:szCs w:val="18"/>
                <w:lang w:eastAsia="pl-PL"/>
              </w:rPr>
              <w:t>rządzenie do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zabiegów parafinowych na dłoniach oraz innych partiach ciała</w:t>
            </w:r>
          </w:p>
          <w:p w:rsidR="006E55BF" w:rsidRPr="002D5234" w:rsidRDefault="006E55BF" w:rsidP="002D5234">
            <w:pPr>
              <w:pStyle w:val="Bezodstpw"/>
              <w:rPr>
                <w:sz w:val="18"/>
                <w:highlight w:val="green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przykładowe </w:t>
            </w:r>
            <w:r w:rsidRPr="0040484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wymiary urządzenia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nie mniejsze niż </w:t>
            </w:r>
            <w:r w:rsidRPr="0040484E">
              <w:rPr>
                <w:sz w:val="18"/>
              </w:rPr>
              <w:t>szer. 31 x dł. 24 x wys. 16 cm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min. moc urządzenia -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200</w:t>
            </w: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</w:t>
            </w:r>
          </w:p>
          <w:p w:rsidR="006E55BF" w:rsidRPr="00217258" w:rsidRDefault="006E55BF" w:rsidP="00EF3E3F">
            <w:p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zestawie: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podgrzewacz parafiny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parafina min. 450 g – min. 2 sztuki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rękawica frotte – min. 2sztuki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skarpeta frotte – min. 2 sztuki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foliowe rękawice – min. 30 sztuk</w:t>
            </w:r>
          </w:p>
          <w:p w:rsidR="006E55BF" w:rsidRPr="00517D00" w:rsidRDefault="006E55BF" w:rsidP="00EF3E3F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17D00">
              <w:rPr>
                <w:rFonts w:eastAsia="Times New Roman" w:cstheme="minorHAnsi"/>
                <w:sz w:val="18"/>
                <w:szCs w:val="18"/>
                <w:lang w:eastAsia="pl-PL"/>
              </w:rPr>
              <w:t>pędzelek do nakładania parafiny</w:t>
            </w:r>
          </w:p>
          <w:p w:rsidR="006E55BF" w:rsidRPr="00616ED4" w:rsidRDefault="006E55BF" w:rsidP="00616ED4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17D00">
              <w:rPr>
                <w:rFonts w:eastAsia="Times New Roman" w:cstheme="minorHAnsi"/>
                <w:sz w:val="18"/>
                <w:szCs w:val="18"/>
                <w:lang w:eastAsia="pl-PL"/>
              </w:rPr>
              <w:t>gwarancja: 12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miesięcy.</w:t>
            </w:r>
          </w:p>
        </w:tc>
        <w:tc>
          <w:tcPr>
            <w:tcW w:w="708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t>10 szt.</w:t>
            </w:r>
          </w:p>
        </w:tc>
        <w:tc>
          <w:tcPr>
            <w:tcW w:w="3864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3031" w:type="dxa"/>
          </w:tcPr>
          <w:p w:rsidR="006E55BF" w:rsidRPr="0040484E" w:rsidRDefault="006E55BF" w:rsidP="00EF3E3F">
            <w:pPr>
              <w:suppressAutoHyphens/>
              <w:spacing w:line="254" w:lineRule="auto"/>
              <w:rPr>
                <w:rFonts w:cstheme="minorHAnsi"/>
                <w:b/>
                <w:sz w:val="18"/>
                <w:szCs w:val="18"/>
              </w:rPr>
            </w:pPr>
            <w:r w:rsidRPr="0040484E">
              <w:rPr>
                <w:rFonts w:cstheme="minorHAnsi"/>
                <w:b/>
                <w:sz w:val="18"/>
                <w:szCs w:val="18"/>
              </w:rPr>
              <w:t>LAMPA UV</w:t>
            </w:r>
          </w:p>
          <w:p w:rsidR="006E55BF" w:rsidRPr="0040484E" w:rsidRDefault="006E55BF" w:rsidP="00616ED4">
            <w:pPr>
              <w:pStyle w:val="Akapitzlist"/>
              <w:numPr>
                <w:ilvl w:val="0"/>
                <w:numId w:val="14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0484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lampa LED/UV </w:t>
            </w:r>
          </w:p>
          <w:p w:rsidR="006E55BF" w:rsidRPr="0040484E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0484E">
              <w:rPr>
                <w:rFonts w:eastAsia="Times New Roman" w:cstheme="minorHAnsi"/>
                <w:sz w:val="18"/>
                <w:szCs w:val="18"/>
                <w:lang w:eastAsia="pl-PL"/>
              </w:rPr>
              <w:t>moc 48W</w:t>
            </w:r>
          </w:p>
          <w:p w:rsidR="006E55BF" w:rsidRPr="0040484E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0484E">
              <w:rPr>
                <w:rFonts w:eastAsia="Times New Roman" w:cstheme="minorHAnsi"/>
                <w:sz w:val="18"/>
                <w:szCs w:val="18"/>
                <w:lang w:eastAsia="pl-PL"/>
              </w:rPr>
              <w:t>diody dual LED/UV</w:t>
            </w:r>
          </w:p>
          <w:p w:rsidR="006E55BF" w:rsidRPr="0040484E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0484E">
              <w:rPr>
                <w:rFonts w:eastAsia="Times New Roman" w:cs="Times New Roman"/>
                <w:sz w:val="18"/>
                <w:lang w:eastAsia="pl-PL"/>
              </w:rPr>
              <w:t>Rodzaj światła: UV fale 365 + 405 nm</w:t>
            </w:r>
          </w:p>
          <w:p w:rsidR="006E55BF" w:rsidRPr="0040484E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0484E">
              <w:rPr>
                <w:rFonts w:eastAsia="Times New Roman" w:cstheme="minorHAnsi"/>
                <w:sz w:val="18"/>
                <w:szCs w:val="18"/>
                <w:lang w:eastAsia="pl-PL"/>
              </w:rPr>
              <w:t>utwardzanie od 10 sekund</w:t>
            </w:r>
          </w:p>
          <w:p w:rsidR="006E55BF" w:rsidRPr="0040484E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0484E">
              <w:rPr>
                <w:rFonts w:eastAsia="Times New Roman" w:cstheme="minorHAnsi"/>
                <w:sz w:val="18"/>
                <w:szCs w:val="18"/>
                <w:lang w:eastAsia="pl-PL"/>
              </w:rPr>
              <w:t>utwardzanie: żele, hybrydy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0484E">
              <w:rPr>
                <w:rFonts w:eastAsia="Times New Roman" w:cstheme="minorHAnsi"/>
                <w:sz w:val="18"/>
                <w:szCs w:val="18"/>
                <w:lang w:eastAsia="pl-PL"/>
              </w:rPr>
              <w:t>wyposażona w timer: 10s, 30s, 60s,</w:t>
            </w: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99s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włączenie</w:t>
            </w: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lampy po włożeniu dłoni</w:t>
            </w:r>
          </w:p>
          <w:p w:rsidR="006E55BF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żywotność: min 50 000 godzin</w:t>
            </w:r>
          </w:p>
          <w:p w:rsidR="006E55BF" w:rsidRPr="00616ED4" w:rsidRDefault="006E55BF" w:rsidP="00616ED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6ED4">
              <w:rPr>
                <w:rFonts w:eastAsia="Times New Roman" w:cstheme="minorHAnsi"/>
                <w:sz w:val="18"/>
                <w:szCs w:val="18"/>
                <w:lang w:eastAsia="pl-PL"/>
              </w:rPr>
              <w:t>gwarancja: 12 miesięcy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t>10 szt.</w:t>
            </w:r>
          </w:p>
        </w:tc>
        <w:tc>
          <w:tcPr>
            <w:tcW w:w="3864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031" w:type="dxa"/>
          </w:tcPr>
          <w:p w:rsidR="006E55BF" w:rsidRPr="00217258" w:rsidRDefault="006E55BF" w:rsidP="00EF3E3F">
            <w:p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217258">
              <w:rPr>
                <w:rFonts w:cstheme="minorHAnsi"/>
                <w:b/>
                <w:bCs/>
                <w:sz w:val="18"/>
                <w:szCs w:val="18"/>
              </w:rPr>
              <w:t xml:space="preserve">STOLIK KOSMETYCZNY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DO </w:t>
            </w:r>
            <w:r w:rsidRPr="00217258">
              <w:rPr>
                <w:rFonts w:cstheme="minorHAnsi"/>
                <w:b/>
                <w:bCs/>
                <w:sz w:val="18"/>
                <w:szCs w:val="18"/>
              </w:rPr>
              <w:t>MANICURE Z POCHŁANIACZEM</w:t>
            </w:r>
          </w:p>
          <w:p w:rsidR="006E55BF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stabilna, solidna konstrukcja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mobilny, na kół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k</w:t>
            </w: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ach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posiadający szafki i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głębokie </w:t>
            </w: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szuflady</w:t>
            </w:r>
          </w:p>
          <w:p w:rsidR="006E55BF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wygodną </w:t>
            </w: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poduszką zabiegową</w:t>
            </w:r>
          </w:p>
          <w:p w:rsidR="006E55BF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materiał wykonania stolika: drewno</w:t>
            </w:r>
          </w:p>
          <w:p w:rsidR="006E55BF" w:rsidRDefault="006E55BF" w:rsidP="00616ED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wymiary przykładowe</w:t>
            </w:r>
            <w:r w:rsidRPr="00616ED4">
              <w:rPr>
                <w:rFonts w:eastAsia="Times New Roman" w:cstheme="minorHAnsi"/>
                <w:sz w:val="18"/>
                <w:szCs w:val="18"/>
                <w:lang w:eastAsia="pl-PL"/>
              </w:rPr>
              <w:t>: wys75cm/szer. 120cm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-125cm</w:t>
            </w:r>
            <w:r w:rsidRPr="00616ED4">
              <w:rPr>
                <w:rFonts w:eastAsia="Times New Roman" w:cstheme="minorHAnsi"/>
                <w:sz w:val="18"/>
                <w:szCs w:val="18"/>
                <w:lang w:eastAsia="pl-PL"/>
              </w:rPr>
              <w:t>/ gł. 45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cm-50cm</w:t>
            </w:r>
          </w:p>
          <w:p w:rsidR="006E55BF" w:rsidRPr="00616ED4" w:rsidRDefault="006E55BF" w:rsidP="00616ED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17D00">
              <w:rPr>
                <w:rFonts w:eastAsia="Times New Roman" w:cstheme="minorHAnsi"/>
                <w:sz w:val="18"/>
                <w:szCs w:val="18"/>
                <w:lang w:eastAsia="pl-PL"/>
              </w:rPr>
              <w:t>gwarancja: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12 miesięcy.</w:t>
            </w:r>
          </w:p>
        </w:tc>
        <w:tc>
          <w:tcPr>
            <w:tcW w:w="708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t>10 szt.</w:t>
            </w:r>
          </w:p>
        </w:tc>
        <w:tc>
          <w:tcPr>
            <w:tcW w:w="3864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031" w:type="dxa"/>
          </w:tcPr>
          <w:p w:rsidR="006E55BF" w:rsidRDefault="006E55BF" w:rsidP="00EF3E3F">
            <w:p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217258">
              <w:rPr>
                <w:rFonts w:cstheme="minorHAnsi"/>
                <w:b/>
                <w:bCs/>
                <w:sz w:val="18"/>
                <w:szCs w:val="18"/>
              </w:rPr>
              <w:t xml:space="preserve">LAMPKA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na ramieniu NA BIURKO/</w:t>
            </w:r>
            <w:r w:rsidRPr="00217258">
              <w:rPr>
                <w:rFonts w:cstheme="minorHAnsi"/>
                <w:b/>
                <w:bCs/>
                <w:sz w:val="18"/>
                <w:szCs w:val="18"/>
              </w:rPr>
              <w:t>STOLIK</w:t>
            </w:r>
          </w:p>
          <w:p w:rsidR="006E55BF" w:rsidRPr="0040484E" w:rsidRDefault="006E55BF" w:rsidP="002D5234">
            <w:pPr>
              <w:suppressAutoHyphens/>
              <w:spacing w:line="254" w:lineRule="auto"/>
              <w:rPr>
                <w:rFonts w:cs="Times New Roman"/>
                <w:sz w:val="18"/>
              </w:rPr>
            </w:pPr>
            <w:r w:rsidRPr="0040484E">
              <w:rPr>
                <w:rFonts w:cs="Times New Roman"/>
                <w:sz w:val="18"/>
              </w:rPr>
              <w:t xml:space="preserve">Ma być wykorzystywana przy wykonywaniu zabiegu manicure. </w:t>
            </w:r>
          </w:p>
          <w:p w:rsidR="006E55BF" w:rsidRPr="002D5234" w:rsidRDefault="006E55BF" w:rsidP="002D5234">
            <w:pPr>
              <w:pStyle w:val="Akapitzlist"/>
              <w:numPr>
                <w:ilvl w:val="0"/>
                <w:numId w:val="14"/>
              </w:numPr>
              <w:suppressAutoHyphens/>
              <w:spacing w:line="254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D5234">
              <w:rPr>
                <w:rFonts w:eastAsia="Times New Roman" w:cstheme="minorHAnsi"/>
                <w:sz w:val="18"/>
                <w:szCs w:val="18"/>
                <w:lang w:eastAsia="pl-PL"/>
              </w:rPr>
              <w:t>moc 8W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wyposażona w diody LED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natężenie światła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600-650</w:t>
            </w: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lumenów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długość ramienia min. 70 cm</w:t>
            </w:r>
          </w:p>
          <w:p w:rsidR="006E55BF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długość podstawy min. 20 cm</w:t>
            </w:r>
          </w:p>
          <w:p w:rsidR="006E55BF" w:rsidRDefault="006E55BF" w:rsidP="00A3309D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309D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wysokość ramienia od postawy min. 28cm</w:t>
            </w:r>
          </w:p>
          <w:p w:rsidR="006E55BF" w:rsidRPr="00A3309D" w:rsidRDefault="006E55BF" w:rsidP="00A3309D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6ED4">
              <w:rPr>
                <w:rFonts w:eastAsia="Times New Roman" w:cstheme="minorHAnsi"/>
                <w:sz w:val="18"/>
                <w:szCs w:val="18"/>
                <w:lang w:eastAsia="pl-PL"/>
              </w:rPr>
              <w:t>gwarancja: 12 miesięcy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lastRenderedPageBreak/>
              <w:t>10 szt.</w:t>
            </w:r>
          </w:p>
        </w:tc>
        <w:tc>
          <w:tcPr>
            <w:tcW w:w="3864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6</w:t>
            </w:r>
          </w:p>
        </w:tc>
        <w:tc>
          <w:tcPr>
            <w:tcW w:w="3031" w:type="dxa"/>
          </w:tcPr>
          <w:p w:rsidR="006E55BF" w:rsidRPr="00217258" w:rsidRDefault="006E55BF" w:rsidP="00EF3E3F">
            <w:p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217258">
              <w:rPr>
                <w:rFonts w:cstheme="minorHAnsi"/>
                <w:b/>
                <w:bCs/>
                <w:sz w:val="18"/>
                <w:szCs w:val="18"/>
              </w:rPr>
              <w:t>FOTEL DO ZABIEGÓW PEDICURE</w:t>
            </w:r>
          </w:p>
          <w:p w:rsidR="006E55BF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hydr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aulicznie regulowaną wysokość siedziska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z dzielonymi nóżkami do pedicure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obrotowy z blokadą</w:t>
            </w:r>
          </w:p>
          <w:p w:rsidR="006E55BF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ręcznie regulowany kąt podparcia pleców i nóg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poduszki wykonane z wysokiej jakości elastycznej pianki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możliwość zdjęcia poduszki pod którą znajduje się otwór na twarz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podłokietniki z możliwością demontażu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płyta pod miskę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brodzik do moczenia stóp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worki jednorazowe na brodzik do moczenia stóp – min. 20 szt.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poduszki wykonane z elastycznej pianki</w:t>
            </w:r>
          </w:p>
          <w:p w:rsidR="006E55BF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obicie fotela wykonane z wysokogatunkowej skóry ekologicznej,</w:t>
            </w: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pozwalające na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łatwe utrzymanie czystości 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kolor biały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gwarancja: 12 miesięcy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wymiary fotela:</w:t>
            </w:r>
          </w:p>
          <w:p w:rsidR="006E55BF" w:rsidRPr="00217258" w:rsidRDefault="006E55BF" w:rsidP="00EF3E3F">
            <w:pPr>
              <w:shd w:val="clear" w:color="auto" w:fill="FFFFFF"/>
              <w:ind w:left="360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siedzisko  50 x 50 cm</w:t>
            </w:r>
          </w:p>
          <w:p w:rsidR="006E55BF" w:rsidRPr="00217258" w:rsidRDefault="006E55BF" w:rsidP="00EF3E3F">
            <w:pPr>
              <w:shd w:val="clear" w:color="auto" w:fill="FFFFFF"/>
              <w:ind w:left="360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wysokość 50</w:t>
            </w: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cm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– 70</w:t>
            </w:r>
          </w:p>
          <w:p w:rsidR="006E55BF" w:rsidRPr="00AF4E84" w:rsidRDefault="006E55BF" w:rsidP="00EF3E3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       </w:t>
            </w:r>
            <w:r w:rsidRPr="00AF4E84">
              <w:rPr>
                <w:rFonts w:eastAsia="Times New Roman" w:cstheme="minorHAnsi"/>
                <w:sz w:val="18"/>
                <w:szCs w:val="18"/>
                <w:lang w:eastAsia="pl-PL"/>
              </w:rPr>
              <w:t>podstawa  95 x 50 cm</w:t>
            </w:r>
          </w:p>
          <w:p w:rsidR="00F84400" w:rsidRPr="00C51F41" w:rsidRDefault="006E55BF" w:rsidP="00F8440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AF4E84">
              <w:rPr>
                <w:rFonts w:cstheme="minorHAnsi"/>
                <w:sz w:val="18"/>
                <w:szCs w:val="18"/>
              </w:rPr>
              <w:t>gwarancja: 12</w:t>
            </w:r>
            <w:r>
              <w:rPr>
                <w:rFonts w:cstheme="minorHAnsi"/>
                <w:sz w:val="18"/>
                <w:szCs w:val="18"/>
              </w:rPr>
              <w:t xml:space="preserve"> miesięcy.</w:t>
            </w:r>
          </w:p>
          <w:p w:rsidR="00F84400" w:rsidRPr="00F84400" w:rsidRDefault="00F84400" w:rsidP="00F844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t>10 szt.</w:t>
            </w:r>
          </w:p>
        </w:tc>
        <w:tc>
          <w:tcPr>
            <w:tcW w:w="3864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031" w:type="dxa"/>
          </w:tcPr>
          <w:p w:rsidR="006E55BF" w:rsidRPr="00217258" w:rsidRDefault="006E55BF" w:rsidP="00EF3E3F">
            <w:p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217258">
              <w:rPr>
                <w:rFonts w:cstheme="minorHAnsi"/>
                <w:b/>
                <w:bCs/>
                <w:sz w:val="18"/>
                <w:szCs w:val="18"/>
              </w:rPr>
              <w:t>WANIENKA DO PEDICURE</w:t>
            </w:r>
          </w:p>
          <w:p w:rsidR="006E55BF" w:rsidRPr="005E556B" w:rsidRDefault="006E55BF" w:rsidP="005E556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5E556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wyprofilowany brodzik do pedicure </w:t>
            </w:r>
          </w:p>
          <w:p w:rsidR="006E55BF" w:rsidRPr="000B173A" w:rsidRDefault="006E55BF" w:rsidP="005E556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5E556B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wykonany z grubego tworzywa chroniącego przed odkształceniem pod wpływem temperatury i nacisku</w:t>
            </w:r>
          </w:p>
          <w:p w:rsidR="006E55BF" w:rsidRPr="00B14E97" w:rsidRDefault="006E55BF" w:rsidP="005E556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 zestawie: 2 wkłady jednorazowe</w:t>
            </w:r>
          </w:p>
          <w:p w:rsidR="006E55BF" w:rsidRDefault="006E55BF" w:rsidP="005E556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517D00">
              <w:rPr>
                <w:rFonts w:cstheme="minorHAnsi"/>
                <w:sz w:val="18"/>
                <w:szCs w:val="18"/>
              </w:rPr>
              <w:t>gwarancja: 12</w:t>
            </w:r>
            <w:r>
              <w:rPr>
                <w:rFonts w:cstheme="minorHAnsi"/>
                <w:sz w:val="18"/>
                <w:szCs w:val="18"/>
              </w:rPr>
              <w:t xml:space="preserve"> miesięcy.</w:t>
            </w:r>
          </w:p>
          <w:p w:rsidR="006E55BF" w:rsidRPr="00B96775" w:rsidRDefault="006E55BF" w:rsidP="00B967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6E55BF" w:rsidRPr="00217258" w:rsidRDefault="00714002" w:rsidP="00E66D8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10 szt.</w:t>
            </w:r>
            <w:bookmarkStart w:id="0" w:name="_GoBack"/>
            <w:bookmarkEnd w:id="0"/>
          </w:p>
        </w:tc>
        <w:tc>
          <w:tcPr>
            <w:tcW w:w="3864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8</w:t>
            </w:r>
          </w:p>
        </w:tc>
        <w:tc>
          <w:tcPr>
            <w:tcW w:w="3031" w:type="dxa"/>
          </w:tcPr>
          <w:p w:rsidR="006E55BF" w:rsidRPr="00217258" w:rsidRDefault="006E55BF" w:rsidP="00CA75E4">
            <w:p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217258">
              <w:rPr>
                <w:rFonts w:cstheme="minorHAnsi"/>
                <w:b/>
                <w:bCs/>
                <w:sz w:val="18"/>
                <w:szCs w:val="18"/>
              </w:rPr>
              <w:t>FOTEL KOSMETYCZNY HYDRAULICZNY</w:t>
            </w:r>
          </w:p>
          <w:p w:rsidR="006E55BF" w:rsidRDefault="006E55BF" w:rsidP="00B46C1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B173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hydraulicznie regulowana wysokość </w:t>
            </w:r>
          </w:p>
          <w:p w:rsidR="006E55BF" w:rsidRPr="000B173A" w:rsidRDefault="006E55BF" w:rsidP="00B46C1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B173A">
              <w:rPr>
                <w:rFonts w:eastAsia="Times New Roman" w:cstheme="minorHAnsi"/>
                <w:sz w:val="18"/>
                <w:szCs w:val="18"/>
                <w:lang w:eastAsia="pl-PL"/>
              </w:rPr>
              <w:t>obrotowy z blokadą</w:t>
            </w:r>
          </w:p>
          <w:p w:rsidR="006E55BF" w:rsidRDefault="006E55BF" w:rsidP="00CA75E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otwór w zagłówku</w:t>
            </w:r>
          </w:p>
          <w:p w:rsidR="006E55BF" w:rsidRPr="000B173A" w:rsidRDefault="006E55BF" w:rsidP="000B173A">
            <w:pPr>
              <w:pStyle w:val="Akapitzlist"/>
              <w:numPr>
                <w:ilvl w:val="0"/>
                <w:numId w:val="6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B173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obicie fotela wykonane z wysokogatunkowej skóry ekologicznej, pozwalające na łatwe utrzymanie czystości </w:t>
            </w:r>
          </w:p>
          <w:p w:rsidR="006E55BF" w:rsidRPr="000B173A" w:rsidRDefault="006E55BF" w:rsidP="000B173A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B173A">
              <w:rPr>
                <w:rFonts w:eastAsia="Times New Roman" w:cstheme="minorHAnsi"/>
                <w:sz w:val="18"/>
                <w:szCs w:val="18"/>
                <w:lang w:eastAsia="pl-PL"/>
              </w:rPr>
              <w:t>podłokietniki z możliwością demontażu</w:t>
            </w:r>
          </w:p>
          <w:p w:rsidR="006E55BF" w:rsidRDefault="006E55BF" w:rsidP="00CA75E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siedzisko z zaślepką do zagłówka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, zaślepka z możliwością demontażu</w:t>
            </w:r>
          </w:p>
          <w:p w:rsidR="006E55BF" w:rsidRPr="00217258" w:rsidRDefault="006E55BF" w:rsidP="00CA75E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niklowane elementy metalowe</w:t>
            </w:r>
          </w:p>
          <w:p w:rsidR="006E55BF" w:rsidRPr="00217258" w:rsidRDefault="006E55BF" w:rsidP="00CA75E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podłokietniki 2 sztuki</w:t>
            </w:r>
          </w:p>
          <w:p w:rsidR="006E55BF" w:rsidRPr="00217258" w:rsidRDefault="006E55BF" w:rsidP="00CA75E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pałąk na prześcieradło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/ ręczniki</w:t>
            </w:r>
          </w:p>
          <w:p w:rsidR="006E55BF" w:rsidRPr="00217258" w:rsidRDefault="006E55BF" w:rsidP="00CA75E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prowadnice do mocowania podnóżka i oparcia 4 sztuki</w:t>
            </w:r>
          </w:p>
          <w:p w:rsidR="006E55BF" w:rsidRDefault="006E55BF" w:rsidP="00CA75E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jednorazowe pok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rowce na fotele – min. 20 sztuk</w:t>
            </w:r>
          </w:p>
          <w:p w:rsidR="006E55BF" w:rsidRDefault="006E55BF" w:rsidP="00CA75E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osłona siłownika</w:t>
            </w:r>
          </w:p>
          <w:p w:rsidR="006E55BF" w:rsidRDefault="006E55BF" w:rsidP="00CA75E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kolor biały</w:t>
            </w:r>
          </w:p>
          <w:p w:rsidR="006E55BF" w:rsidRPr="00F84400" w:rsidRDefault="006E55BF" w:rsidP="000B173A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B173A">
              <w:rPr>
                <w:rFonts w:cstheme="minorHAnsi"/>
                <w:sz w:val="18"/>
                <w:szCs w:val="18"/>
              </w:rPr>
              <w:t>gwarancja: 24 miesiące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F84400" w:rsidRPr="000B173A" w:rsidRDefault="00F84400" w:rsidP="00F84400">
            <w:pPr>
              <w:widowControl w:val="0"/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t>10 szt.</w:t>
            </w:r>
          </w:p>
        </w:tc>
        <w:tc>
          <w:tcPr>
            <w:tcW w:w="3864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031" w:type="dxa"/>
          </w:tcPr>
          <w:p w:rsidR="006E55BF" w:rsidRPr="00517D00" w:rsidRDefault="006E55BF" w:rsidP="00CA75E4">
            <w:p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17D00">
              <w:rPr>
                <w:rFonts w:cstheme="minorHAnsi"/>
                <w:b/>
                <w:bCs/>
                <w:sz w:val="18"/>
                <w:szCs w:val="18"/>
              </w:rPr>
              <w:t>TABORET KOSMETYCZNY</w:t>
            </w:r>
          </w:p>
          <w:p w:rsidR="006E55BF" w:rsidRPr="00517D00" w:rsidRDefault="006E55BF" w:rsidP="00851374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17D0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hydrauliczna regulacja wysokości </w:t>
            </w:r>
          </w:p>
          <w:p w:rsidR="006E55BF" w:rsidRPr="00517D00" w:rsidRDefault="006E55BF" w:rsidP="00851374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17D00">
              <w:rPr>
                <w:rFonts w:eastAsia="Times New Roman" w:cstheme="minorHAnsi"/>
                <w:sz w:val="18"/>
                <w:szCs w:val="18"/>
                <w:lang w:eastAsia="pl-PL"/>
              </w:rPr>
              <w:t>kolor biały</w:t>
            </w:r>
          </w:p>
          <w:p w:rsidR="006E55BF" w:rsidRPr="00517D00" w:rsidRDefault="006E55BF" w:rsidP="00851374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obicie </w:t>
            </w:r>
            <w:r w:rsidRPr="00517D00">
              <w:rPr>
                <w:rFonts w:eastAsia="Times New Roman" w:cstheme="minorHAnsi"/>
                <w:sz w:val="18"/>
                <w:szCs w:val="18"/>
                <w:lang w:eastAsia="pl-PL"/>
              </w:rPr>
              <w:t>z białej wysokogatunkowej ekoskóry – łatwo zmywalne</w:t>
            </w:r>
          </w:p>
          <w:p w:rsidR="006E55BF" w:rsidRPr="00517D00" w:rsidRDefault="006E55BF" w:rsidP="00851374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17D0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kółka z kauczukowymi oponkami - ciche i nie rysujące powierzchni </w:t>
            </w:r>
          </w:p>
          <w:p w:rsidR="006E55BF" w:rsidRPr="00517D00" w:rsidRDefault="006E55BF" w:rsidP="00B46C14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17D0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 siedzisku profesjonalna tapicerska pianka wysoko elastyczna </w:t>
            </w:r>
          </w:p>
          <w:p w:rsidR="006E55BF" w:rsidRPr="00517D00" w:rsidRDefault="006E55BF" w:rsidP="00B46C14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17D0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podstawa od 53 do 55 cm </w:t>
            </w:r>
          </w:p>
          <w:p w:rsidR="006E55BF" w:rsidRPr="00517D00" w:rsidRDefault="006E55BF" w:rsidP="00851374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17D0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szerokość siedziska od 32 do 35 cm </w:t>
            </w:r>
          </w:p>
          <w:p w:rsidR="006E55BF" w:rsidRPr="00517D00" w:rsidRDefault="006E55BF" w:rsidP="00851374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17D00">
              <w:rPr>
                <w:rFonts w:eastAsia="Times New Roman" w:cstheme="minorHAnsi"/>
                <w:sz w:val="18"/>
                <w:szCs w:val="18"/>
                <w:lang w:eastAsia="pl-PL"/>
              </w:rPr>
              <w:t>wysokość min 62 cm – max 88 cm</w:t>
            </w:r>
          </w:p>
          <w:p w:rsidR="006E55BF" w:rsidRPr="00517D00" w:rsidRDefault="006E55BF" w:rsidP="00851374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17D00">
              <w:rPr>
                <w:rFonts w:eastAsia="Times New Roman" w:cstheme="minorHAnsi"/>
                <w:sz w:val="18"/>
                <w:szCs w:val="18"/>
                <w:lang w:eastAsia="pl-PL"/>
              </w:rPr>
              <w:t>siedzisko obracane o 360 stopni</w:t>
            </w:r>
          </w:p>
          <w:p w:rsidR="006E55BF" w:rsidRPr="00517D00" w:rsidRDefault="006E55BF" w:rsidP="00851374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17D00">
              <w:rPr>
                <w:rFonts w:eastAsia="Times New Roman" w:cstheme="minorHAnsi"/>
                <w:sz w:val="18"/>
                <w:szCs w:val="18"/>
                <w:lang w:eastAsia="pl-PL"/>
              </w:rPr>
              <w:t>gwarancja: 24 miesiące.</w:t>
            </w:r>
          </w:p>
        </w:tc>
        <w:tc>
          <w:tcPr>
            <w:tcW w:w="708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lastRenderedPageBreak/>
              <w:t>20 szt.</w:t>
            </w:r>
          </w:p>
        </w:tc>
        <w:tc>
          <w:tcPr>
            <w:tcW w:w="3864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10</w:t>
            </w:r>
          </w:p>
        </w:tc>
        <w:tc>
          <w:tcPr>
            <w:tcW w:w="3031" w:type="dxa"/>
          </w:tcPr>
          <w:p w:rsidR="006E55BF" w:rsidRPr="000B173A" w:rsidRDefault="006E55BF" w:rsidP="00CA75E4">
            <w:p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B173A">
              <w:rPr>
                <w:rFonts w:cstheme="minorHAnsi"/>
                <w:b/>
                <w:bCs/>
                <w:sz w:val="18"/>
                <w:szCs w:val="18"/>
              </w:rPr>
              <w:t>POMOCNIK KOSMETYCZNY</w:t>
            </w:r>
          </w:p>
          <w:p w:rsidR="006E55BF" w:rsidRPr="000B173A" w:rsidRDefault="006E55BF" w:rsidP="00CA75E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B173A">
              <w:rPr>
                <w:rFonts w:eastAsia="Times New Roman" w:cstheme="minorHAnsi"/>
                <w:sz w:val="18"/>
                <w:szCs w:val="18"/>
                <w:lang w:eastAsia="pl-PL"/>
              </w:rPr>
              <w:t>funkcjonalny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i stabilny</w:t>
            </w:r>
          </w:p>
          <w:p w:rsidR="006E55BF" w:rsidRPr="000B173A" w:rsidRDefault="006E55BF" w:rsidP="00CA75E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B173A">
              <w:rPr>
                <w:rFonts w:eastAsia="Times New Roman" w:cstheme="minorHAnsi"/>
                <w:sz w:val="18"/>
                <w:szCs w:val="18"/>
                <w:lang w:eastAsia="pl-PL"/>
              </w:rPr>
              <w:t>wyposażony w szufladę, półeczki</w:t>
            </w:r>
          </w:p>
          <w:p w:rsidR="006E55BF" w:rsidRPr="000B173A" w:rsidRDefault="006E55BF" w:rsidP="00CA75E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B173A">
              <w:rPr>
                <w:rFonts w:eastAsia="Times New Roman" w:cstheme="minorHAnsi"/>
                <w:sz w:val="18"/>
                <w:szCs w:val="18"/>
                <w:lang w:eastAsia="pl-PL"/>
              </w:rPr>
              <w:t>mobilny</w:t>
            </w:r>
          </w:p>
          <w:p w:rsidR="006E55BF" w:rsidRPr="000B173A" w:rsidRDefault="006E55BF" w:rsidP="00CA75E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B173A">
              <w:rPr>
                <w:rFonts w:eastAsia="Times New Roman" w:cstheme="minorHAnsi"/>
                <w:sz w:val="18"/>
                <w:szCs w:val="18"/>
                <w:lang w:eastAsia="pl-PL"/>
              </w:rPr>
              <w:t>z gumowymi kółkami</w:t>
            </w:r>
          </w:p>
          <w:p w:rsidR="006E55BF" w:rsidRPr="000B173A" w:rsidRDefault="006E55BF" w:rsidP="00CA75E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B173A">
              <w:rPr>
                <w:rFonts w:eastAsia="Times New Roman" w:cstheme="minorHAnsi"/>
                <w:sz w:val="18"/>
                <w:szCs w:val="18"/>
                <w:lang w:eastAsia="pl-PL"/>
              </w:rPr>
              <w:t>wyposażony w hamulec</w:t>
            </w:r>
          </w:p>
          <w:p w:rsidR="006E55BF" w:rsidRPr="000B173A" w:rsidRDefault="006E55BF" w:rsidP="00CA75E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B173A">
              <w:rPr>
                <w:rFonts w:eastAsia="Times New Roman" w:cstheme="minorHAnsi"/>
                <w:sz w:val="18"/>
                <w:szCs w:val="18"/>
                <w:lang w:eastAsia="pl-PL"/>
              </w:rPr>
              <w:t>z zamocowanym pojemnikiem na odpady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(opcjonalnie)</w:t>
            </w:r>
          </w:p>
          <w:p w:rsidR="006E55BF" w:rsidRPr="00217258" w:rsidRDefault="006E55BF" w:rsidP="00CA75E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B173A">
              <w:rPr>
                <w:rFonts w:cstheme="minorHAnsi"/>
                <w:sz w:val="18"/>
                <w:szCs w:val="18"/>
              </w:rPr>
              <w:t>gwarancja: 12 miesięcy.</w:t>
            </w:r>
          </w:p>
        </w:tc>
        <w:tc>
          <w:tcPr>
            <w:tcW w:w="708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t>10 szt.</w:t>
            </w:r>
          </w:p>
        </w:tc>
        <w:tc>
          <w:tcPr>
            <w:tcW w:w="3864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031" w:type="dxa"/>
          </w:tcPr>
          <w:p w:rsidR="006E55BF" w:rsidRPr="003A73DC" w:rsidRDefault="006E55BF" w:rsidP="00CA75E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A73DC">
              <w:rPr>
                <w:rFonts w:cstheme="minorHAnsi"/>
                <w:b/>
                <w:bCs/>
                <w:sz w:val="18"/>
                <w:szCs w:val="18"/>
              </w:rPr>
              <w:t>KOSZ NA ODPADY POZABIEGOWE</w:t>
            </w:r>
          </w:p>
          <w:p w:rsidR="006E55BF" w:rsidRPr="003A73DC" w:rsidRDefault="006E55BF" w:rsidP="00CA75E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 w:rsidRPr="003A73DC">
              <w:rPr>
                <w:rFonts w:eastAsia="Times New Roman" w:cstheme="minorHAnsi"/>
                <w:sz w:val="18"/>
                <w:szCs w:val="18"/>
                <w:lang w:eastAsia="pl-PL"/>
              </w:rPr>
              <w:t>system otwierania SOFT-TOUCH</w:t>
            </w:r>
          </w:p>
          <w:p w:rsidR="006E55BF" w:rsidRPr="003A73DC" w:rsidRDefault="006E55BF" w:rsidP="00CA75E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 w:rsidRPr="003A73DC">
              <w:rPr>
                <w:rFonts w:eastAsia="Times New Roman" w:cstheme="minorHAnsi"/>
                <w:sz w:val="18"/>
                <w:szCs w:val="18"/>
                <w:lang w:eastAsia="pl-PL"/>
              </w:rPr>
              <w:t>z wewnętrznym wiaderko z wygodną i solidną rączką</w:t>
            </w:r>
          </w:p>
          <w:p w:rsidR="006E55BF" w:rsidRPr="003A73DC" w:rsidRDefault="006E55BF" w:rsidP="00CA75E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 w:rsidRPr="003A73DC">
              <w:rPr>
                <w:rFonts w:eastAsia="Times New Roman" w:cstheme="minorHAnsi"/>
                <w:sz w:val="18"/>
                <w:szCs w:val="18"/>
                <w:lang w:eastAsia="pl-PL"/>
              </w:rPr>
              <w:t>zdejmowana obudowa kosza – bez konieczności wyciągania ciężkiego worka odpadów</w:t>
            </w:r>
          </w:p>
          <w:p w:rsidR="006E55BF" w:rsidRPr="003A73DC" w:rsidRDefault="006E55BF" w:rsidP="00CA75E4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73DC">
              <w:rPr>
                <w:rFonts w:eastAsia="Times New Roman" w:cstheme="minorHAnsi"/>
                <w:sz w:val="18"/>
                <w:szCs w:val="18"/>
                <w:lang w:eastAsia="pl-PL"/>
              </w:rPr>
              <w:t>w komplecie do każdej sztuki: zapasowy mechanizm otwierania</w:t>
            </w:r>
          </w:p>
          <w:p w:rsidR="006E55BF" w:rsidRPr="003A73DC" w:rsidRDefault="006E55BF" w:rsidP="00CA75E4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73DC">
              <w:rPr>
                <w:rFonts w:eastAsia="Times New Roman" w:cstheme="minorHAnsi"/>
                <w:sz w:val="18"/>
                <w:szCs w:val="18"/>
                <w:lang w:eastAsia="pl-PL"/>
              </w:rPr>
              <w:t>wykonany ze stali</w:t>
            </w:r>
          </w:p>
          <w:p w:rsidR="006E55BF" w:rsidRPr="003A73DC" w:rsidRDefault="006E55BF" w:rsidP="00CA75E4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cstheme="minorHAnsi"/>
                <w:sz w:val="18"/>
                <w:szCs w:val="18"/>
              </w:rPr>
            </w:pPr>
            <w:r w:rsidRPr="003A73DC">
              <w:rPr>
                <w:rFonts w:eastAsia="Times New Roman" w:cstheme="minorHAnsi"/>
                <w:sz w:val="18"/>
                <w:szCs w:val="18"/>
                <w:lang w:eastAsia="pl-PL"/>
              </w:rPr>
              <w:t>wysokość: 80-85 cm</w:t>
            </w:r>
          </w:p>
          <w:p w:rsidR="006E55BF" w:rsidRPr="003A73DC" w:rsidRDefault="006E55BF" w:rsidP="00CA75E4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cstheme="minorHAnsi"/>
                <w:sz w:val="18"/>
                <w:szCs w:val="18"/>
              </w:rPr>
            </w:pPr>
            <w:r w:rsidRPr="003A73DC">
              <w:rPr>
                <w:rFonts w:eastAsia="Times New Roman" w:cstheme="minorHAnsi"/>
                <w:sz w:val="18"/>
                <w:szCs w:val="18"/>
                <w:lang w:eastAsia="pl-PL"/>
              </w:rPr>
              <w:t>średnica: 40-45 cm</w:t>
            </w:r>
          </w:p>
          <w:p w:rsidR="006E55BF" w:rsidRPr="003A73DC" w:rsidRDefault="006E55BF" w:rsidP="00CA75E4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cstheme="minorHAnsi"/>
                <w:sz w:val="18"/>
                <w:szCs w:val="18"/>
              </w:rPr>
            </w:pPr>
            <w:r w:rsidRPr="003A73DC">
              <w:rPr>
                <w:rFonts w:cstheme="minorHAnsi"/>
                <w:sz w:val="18"/>
                <w:szCs w:val="18"/>
              </w:rPr>
              <w:t>gwarancja: 12 miesięcy.</w:t>
            </w:r>
          </w:p>
        </w:tc>
        <w:tc>
          <w:tcPr>
            <w:tcW w:w="708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t>30 szt.</w:t>
            </w:r>
          </w:p>
        </w:tc>
        <w:tc>
          <w:tcPr>
            <w:tcW w:w="3864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031" w:type="dxa"/>
          </w:tcPr>
          <w:p w:rsidR="006E55BF" w:rsidRPr="003A73DC" w:rsidRDefault="006E55BF" w:rsidP="00CA75E4">
            <w:pPr>
              <w:suppressAutoHyphens/>
              <w:spacing w:line="254" w:lineRule="auto"/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</w:pPr>
            <w:r w:rsidRPr="003A73DC">
              <w:rPr>
                <w:rFonts w:cstheme="minorHAnsi"/>
                <w:b/>
                <w:bCs/>
                <w:sz w:val="18"/>
                <w:szCs w:val="18"/>
              </w:rPr>
              <w:t xml:space="preserve">TABORET KOSMETYCZNY Z OPARCIEM </w:t>
            </w:r>
          </w:p>
          <w:p w:rsidR="006E55BF" w:rsidRPr="003A73DC" w:rsidRDefault="006E55BF" w:rsidP="00517D00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100" w:afterAutospacing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73DC">
              <w:rPr>
                <w:rFonts w:eastAsia="Times New Roman" w:cstheme="minorHAnsi"/>
                <w:sz w:val="18"/>
                <w:szCs w:val="18"/>
                <w:lang w:eastAsia="pl-PL"/>
              </w:rPr>
              <w:t>taboret obrotowy 360°</w:t>
            </w:r>
          </w:p>
          <w:p w:rsidR="006E55BF" w:rsidRPr="003A73DC" w:rsidRDefault="006E55BF" w:rsidP="00B46C14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100" w:afterAutospacing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73DC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taboret z podnóżkiem pozwalającym przyjąć wygodną pozycję</w:t>
            </w:r>
          </w:p>
          <w:p w:rsidR="006E55BF" w:rsidRPr="003A73DC" w:rsidRDefault="006E55BF" w:rsidP="00B46C14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100" w:afterAutospacing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73D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stabilna 5-ramienna podstawa z kółkami </w:t>
            </w:r>
          </w:p>
          <w:p w:rsidR="006E55BF" w:rsidRPr="003A73DC" w:rsidRDefault="006E55BF" w:rsidP="0003670C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100" w:afterAutospacing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73D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chromowana podstawa </w:t>
            </w:r>
          </w:p>
          <w:p w:rsidR="006E55BF" w:rsidRPr="003A73DC" w:rsidRDefault="006E55BF" w:rsidP="008E4B7A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100" w:afterAutospacing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73DC">
              <w:rPr>
                <w:rFonts w:eastAsia="Times New Roman" w:cstheme="minorHAnsi"/>
                <w:sz w:val="18"/>
                <w:szCs w:val="18"/>
                <w:lang w:eastAsia="pl-PL"/>
              </w:rPr>
              <w:t>wysokość siedziska regulowana hydraulicznie od 45cm do 65cm</w:t>
            </w:r>
          </w:p>
          <w:p w:rsidR="006E55BF" w:rsidRPr="003A73DC" w:rsidRDefault="006E55BF" w:rsidP="008E4B7A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100" w:afterAutospacing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73DC">
              <w:rPr>
                <w:rFonts w:eastAsia="Times New Roman" w:cstheme="minorHAnsi"/>
                <w:sz w:val="18"/>
                <w:szCs w:val="18"/>
                <w:lang w:eastAsia="pl-PL"/>
              </w:rPr>
              <w:t>obicie wykonane z wysokiej jakości elastycznej pianki</w:t>
            </w:r>
          </w:p>
          <w:p w:rsidR="006E55BF" w:rsidRPr="003A73DC" w:rsidRDefault="006E55BF" w:rsidP="008E4B7A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100" w:afterAutospacing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73DC">
              <w:rPr>
                <w:rFonts w:eastAsia="Times New Roman" w:cstheme="minorHAnsi"/>
                <w:sz w:val="18"/>
                <w:szCs w:val="18"/>
                <w:lang w:eastAsia="pl-PL"/>
              </w:rPr>
              <w:t>obicie wykonane z wysokogatunkowej skóry ekologicznej, łatwej w utrzymaniu czystości</w:t>
            </w:r>
          </w:p>
          <w:p w:rsidR="006E55BF" w:rsidRPr="003A73DC" w:rsidRDefault="006E55BF" w:rsidP="0003670C">
            <w:pPr>
              <w:pStyle w:val="Akapitzlist"/>
              <w:numPr>
                <w:ilvl w:val="0"/>
                <w:numId w:val="28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73D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hydrauliczna regulacja wysokości </w:t>
            </w:r>
          </w:p>
          <w:p w:rsidR="006E55BF" w:rsidRPr="003A73DC" w:rsidRDefault="006E55BF" w:rsidP="0003670C">
            <w:pPr>
              <w:pStyle w:val="Akapitzlist"/>
              <w:numPr>
                <w:ilvl w:val="0"/>
                <w:numId w:val="28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73DC">
              <w:rPr>
                <w:rFonts w:eastAsia="Times New Roman" w:cstheme="minorHAnsi"/>
                <w:sz w:val="18"/>
                <w:szCs w:val="18"/>
                <w:lang w:eastAsia="pl-PL"/>
              </w:rPr>
              <w:t>wysokość siedziska 47 cm - 61 cm</w:t>
            </w:r>
          </w:p>
          <w:p w:rsidR="006E55BF" w:rsidRPr="003A73DC" w:rsidRDefault="006E55BF" w:rsidP="0003670C">
            <w:pPr>
              <w:pStyle w:val="Akapitzlist"/>
              <w:numPr>
                <w:ilvl w:val="0"/>
                <w:numId w:val="28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73DC">
              <w:rPr>
                <w:rFonts w:eastAsia="Times New Roman" w:cstheme="minorHAnsi"/>
                <w:sz w:val="18"/>
                <w:szCs w:val="18"/>
                <w:lang w:eastAsia="pl-PL"/>
              </w:rPr>
              <w:t>wysokość do oparcia 56 cm - 70 cm</w:t>
            </w:r>
          </w:p>
          <w:p w:rsidR="006E55BF" w:rsidRPr="003A73DC" w:rsidRDefault="006E55BF" w:rsidP="0003670C">
            <w:pPr>
              <w:pStyle w:val="Akapitzlist"/>
              <w:numPr>
                <w:ilvl w:val="0"/>
                <w:numId w:val="28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73DC">
              <w:rPr>
                <w:rFonts w:eastAsia="Times New Roman" w:cstheme="minorHAnsi"/>
                <w:sz w:val="18"/>
                <w:szCs w:val="18"/>
                <w:lang w:eastAsia="pl-PL"/>
              </w:rPr>
              <w:t>szerokość siedziska 38 cm</w:t>
            </w:r>
          </w:p>
          <w:p w:rsidR="006E55BF" w:rsidRPr="003A73DC" w:rsidRDefault="006E55BF" w:rsidP="0003670C">
            <w:pPr>
              <w:pStyle w:val="Akapitzlist"/>
              <w:numPr>
                <w:ilvl w:val="0"/>
                <w:numId w:val="28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73DC">
              <w:rPr>
                <w:rFonts w:eastAsia="Times New Roman" w:cstheme="minorHAnsi"/>
                <w:sz w:val="18"/>
                <w:szCs w:val="18"/>
                <w:lang w:eastAsia="pl-PL"/>
              </w:rPr>
              <w:t>głębokość siedziska 34 cm</w:t>
            </w:r>
          </w:p>
          <w:p w:rsidR="006E55BF" w:rsidRPr="003A73DC" w:rsidRDefault="006E55BF" w:rsidP="0003670C">
            <w:pPr>
              <w:pStyle w:val="Akapitzlist"/>
              <w:numPr>
                <w:ilvl w:val="0"/>
                <w:numId w:val="28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73DC">
              <w:rPr>
                <w:rFonts w:eastAsia="Times New Roman" w:cstheme="minorHAnsi"/>
                <w:sz w:val="18"/>
                <w:szCs w:val="18"/>
                <w:lang w:eastAsia="pl-PL"/>
              </w:rPr>
              <w:t>średnica 5-ramiennej podstawy 35 cm</w:t>
            </w:r>
          </w:p>
          <w:p w:rsidR="006E55BF" w:rsidRPr="003A73DC" w:rsidRDefault="006E55BF" w:rsidP="0003670C">
            <w:pPr>
              <w:pStyle w:val="Akapitzlist"/>
              <w:numPr>
                <w:ilvl w:val="0"/>
                <w:numId w:val="28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73DC">
              <w:rPr>
                <w:rFonts w:eastAsia="Times New Roman" w:cstheme="minorHAnsi"/>
                <w:sz w:val="18"/>
                <w:szCs w:val="18"/>
                <w:lang w:eastAsia="pl-PL"/>
              </w:rPr>
              <w:t>wysokość oparcia 13 cm</w:t>
            </w:r>
          </w:p>
        </w:tc>
        <w:tc>
          <w:tcPr>
            <w:tcW w:w="708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lastRenderedPageBreak/>
              <w:t>10 szt.</w:t>
            </w:r>
          </w:p>
        </w:tc>
        <w:tc>
          <w:tcPr>
            <w:tcW w:w="3864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13</w:t>
            </w:r>
          </w:p>
        </w:tc>
        <w:tc>
          <w:tcPr>
            <w:tcW w:w="3031" w:type="dxa"/>
          </w:tcPr>
          <w:p w:rsidR="006E55BF" w:rsidRPr="00217258" w:rsidRDefault="006E55BF" w:rsidP="00CA75E4">
            <w:p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B338E">
              <w:rPr>
                <w:rFonts w:cstheme="minorHAnsi"/>
                <w:b/>
                <w:bCs/>
                <w:sz w:val="18"/>
                <w:szCs w:val="18"/>
              </w:rPr>
              <w:t xml:space="preserve">KRZESŁO DO WIZAŻU </w:t>
            </w:r>
          </w:p>
          <w:p w:rsidR="006E55BF" w:rsidRPr="00217258" w:rsidRDefault="006E55BF" w:rsidP="00CA75E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funkcjon</w:t>
            </w: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alne </w:t>
            </w:r>
          </w:p>
          <w:p w:rsidR="006E55BF" w:rsidRPr="00217258" w:rsidRDefault="006E55BF" w:rsidP="00CA75E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składane</w:t>
            </w:r>
          </w:p>
          <w:p w:rsidR="006E55BF" w:rsidRDefault="006E55BF" w:rsidP="00CA75E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stabilne</w:t>
            </w:r>
          </w:p>
          <w:p w:rsidR="006E55BF" w:rsidRDefault="006E55BF" w:rsidP="00CA75E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wytrzymałe</w:t>
            </w:r>
          </w:p>
          <w:p w:rsidR="006E55BF" w:rsidRPr="00217258" w:rsidRDefault="006E55BF" w:rsidP="00CA75E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elementy metalowe chromowane (opcjonalnie drewniane)</w:t>
            </w:r>
          </w:p>
          <w:p w:rsidR="006E55BF" w:rsidRDefault="006E55BF" w:rsidP="00CA75E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przykładowe wymiary</w:t>
            </w: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: 50x40x115cm</w:t>
            </w:r>
          </w:p>
          <w:p w:rsidR="00F84400" w:rsidRPr="0003520E" w:rsidRDefault="006E55BF" w:rsidP="00F84400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B173A">
              <w:rPr>
                <w:rFonts w:cstheme="minorHAnsi"/>
                <w:sz w:val="18"/>
                <w:szCs w:val="18"/>
              </w:rPr>
              <w:t>gwarancja: 12 miesięcy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t>10 szt.</w:t>
            </w:r>
          </w:p>
        </w:tc>
        <w:tc>
          <w:tcPr>
            <w:tcW w:w="3864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031" w:type="dxa"/>
          </w:tcPr>
          <w:p w:rsidR="006E55BF" w:rsidRPr="00E72D0B" w:rsidRDefault="006E55BF" w:rsidP="00CA75E4">
            <w:p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72D0B">
              <w:rPr>
                <w:rFonts w:cstheme="minorHAnsi"/>
                <w:b/>
                <w:bCs/>
                <w:sz w:val="18"/>
                <w:szCs w:val="18"/>
              </w:rPr>
              <w:t>TABORET KOSMETYCZNY Z OPARCIEM</w:t>
            </w:r>
          </w:p>
          <w:p w:rsidR="006E55BF" w:rsidRPr="00E72D0B" w:rsidRDefault="006E55BF" w:rsidP="00E72D0B">
            <w:pPr>
              <w:pStyle w:val="Akapitzlist"/>
              <w:numPr>
                <w:ilvl w:val="0"/>
                <w:numId w:val="25"/>
              </w:num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72D0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wygodny i funkcjonalny </w:t>
            </w:r>
          </w:p>
          <w:p w:rsidR="006E55BF" w:rsidRPr="00E72D0B" w:rsidRDefault="006E55BF" w:rsidP="00E72D0B">
            <w:pPr>
              <w:pStyle w:val="Akapitzlist"/>
              <w:numPr>
                <w:ilvl w:val="0"/>
                <w:numId w:val="25"/>
              </w:num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72D0B">
              <w:rPr>
                <w:rFonts w:eastAsia="Times New Roman" w:cstheme="minorHAnsi"/>
                <w:sz w:val="18"/>
                <w:szCs w:val="18"/>
                <w:lang w:eastAsia="pl-PL"/>
              </w:rPr>
              <w:t>elementy: noga i podstawa wykończona w chromie</w:t>
            </w:r>
          </w:p>
          <w:p w:rsidR="006E55BF" w:rsidRPr="00E72D0B" w:rsidRDefault="006E55BF" w:rsidP="00E72D0B">
            <w:pPr>
              <w:pStyle w:val="Akapitzlist"/>
              <w:numPr>
                <w:ilvl w:val="0"/>
                <w:numId w:val="25"/>
              </w:num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72D0B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podstawa wyposażona w 5 kółek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  <w:p w:rsidR="006E55BF" w:rsidRPr="00E72D0B" w:rsidRDefault="006E55BF" w:rsidP="00E72D0B">
            <w:pPr>
              <w:pStyle w:val="Akapitzlist"/>
              <w:numPr>
                <w:ilvl w:val="0"/>
                <w:numId w:val="25"/>
              </w:num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72D0B">
              <w:rPr>
                <w:rFonts w:eastAsia="Times New Roman" w:cstheme="minorHAnsi"/>
                <w:sz w:val="18"/>
                <w:szCs w:val="18"/>
                <w:lang w:eastAsia="pl-PL"/>
              </w:rPr>
              <w:t>poduszka (siedzisko i oparcie) wykonana z wysokiej jakości elastycznej pianki</w:t>
            </w:r>
          </w:p>
          <w:p w:rsidR="006E55BF" w:rsidRPr="00E72D0B" w:rsidRDefault="006E55BF" w:rsidP="00E72D0B">
            <w:pPr>
              <w:pStyle w:val="Akapitzlist"/>
              <w:numPr>
                <w:ilvl w:val="0"/>
                <w:numId w:val="25"/>
              </w:num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72D0B">
              <w:rPr>
                <w:rFonts w:eastAsia="Times New Roman" w:cstheme="minorHAnsi"/>
                <w:sz w:val="18"/>
                <w:szCs w:val="18"/>
                <w:lang w:eastAsia="pl-PL"/>
              </w:rPr>
              <w:t>obicie wykonane z wysokogatunkowej skóry ekologicznej, łatwej w utrzymaniu czystości</w:t>
            </w:r>
          </w:p>
          <w:p w:rsidR="006E55BF" w:rsidRPr="00E72D0B" w:rsidRDefault="006E55BF" w:rsidP="00E72D0B">
            <w:pPr>
              <w:pStyle w:val="Akapitzlist"/>
              <w:numPr>
                <w:ilvl w:val="0"/>
                <w:numId w:val="25"/>
              </w:num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72D0B">
              <w:rPr>
                <w:rFonts w:eastAsia="Times New Roman" w:cstheme="minorHAnsi"/>
                <w:sz w:val="18"/>
                <w:szCs w:val="18"/>
                <w:lang w:eastAsia="pl-PL"/>
              </w:rPr>
              <w:t>hydraulicznie regulowana wysokość od 54cm do 75cm</w:t>
            </w:r>
          </w:p>
          <w:p w:rsidR="006E55BF" w:rsidRPr="00E72D0B" w:rsidRDefault="006E55BF" w:rsidP="00E72D0B">
            <w:pPr>
              <w:pStyle w:val="Akapitzlist"/>
              <w:numPr>
                <w:ilvl w:val="0"/>
                <w:numId w:val="25"/>
              </w:num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72D0B">
              <w:rPr>
                <w:rFonts w:eastAsia="Times New Roman" w:cstheme="minorHAnsi"/>
                <w:sz w:val="18"/>
                <w:szCs w:val="18"/>
                <w:lang w:eastAsia="pl-PL"/>
              </w:rPr>
              <w:t>średnica siedziska od 32cm do 35cm</w:t>
            </w:r>
          </w:p>
          <w:p w:rsidR="006E55BF" w:rsidRPr="00E72D0B" w:rsidRDefault="006E55BF" w:rsidP="00E72D0B">
            <w:pPr>
              <w:pStyle w:val="Akapitzlist"/>
              <w:numPr>
                <w:ilvl w:val="0"/>
                <w:numId w:val="25"/>
              </w:num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72D0B">
              <w:rPr>
                <w:rFonts w:eastAsia="Times New Roman" w:cstheme="minorHAnsi"/>
                <w:sz w:val="18"/>
                <w:szCs w:val="18"/>
                <w:lang w:eastAsia="pl-PL"/>
              </w:rPr>
              <w:t>wysokość oparcia 30cm-35cm</w:t>
            </w:r>
          </w:p>
          <w:p w:rsidR="006E55BF" w:rsidRPr="00E72D0B" w:rsidRDefault="006E55BF" w:rsidP="00E72D0B">
            <w:pPr>
              <w:pStyle w:val="Akapitzlist"/>
              <w:numPr>
                <w:ilvl w:val="0"/>
                <w:numId w:val="25"/>
              </w:num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72D0B">
              <w:rPr>
                <w:rFonts w:eastAsia="Times New Roman" w:cstheme="minorHAnsi"/>
                <w:sz w:val="18"/>
                <w:szCs w:val="18"/>
                <w:lang w:eastAsia="pl-PL"/>
              </w:rPr>
              <w:t> rozpiętość ramion podstawy: 42cm-45cm </w:t>
            </w:r>
          </w:p>
          <w:p w:rsidR="006E55BF" w:rsidRPr="00E72D0B" w:rsidRDefault="006E55BF" w:rsidP="00E72D0B">
            <w:pPr>
              <w:pStyle w:val="Akapitzlist"/>
              <w:numPr>
                <w:ilvl w:val="0"/>
                <w:numId w:val="25"/>
              </w:num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B338E">
              <w:rPr>
                <w:rFonts w:cstheme="minorHAnsi"/>
                <w:sz w:val="18"/>
                <w:szCs w:val="18"/>
              </w:rPr>
              <w:t>gwarancja: 24 miesiące.</w:t>
            </w:r>
          </w:p>
        </w:tc>
        <w:tc>
          <w:tcPr>
            <w:tcW w:w="708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lastRenderedPageBreak/>
              <w:t>10 szt.</w:t>
            </w:r>
          </w:p>
        </w:tc>
        <w:tc>
          <w:tcPr>
            <w:tcW w:w="3864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15</w:t>
            </w:r>
          </w:p>
        </w:tc>
        <w:tc>
          <w:tcPr>
            <w:tcW w:w="3031" w:type="dxa"/>
          </w:tcPr>
          <w:p w:rsidR="006E55BF" w:rsidRPr="000B338E" w:rsidRDefault="006E55BF" w:rsidP="00CA75E4">
            <w:p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B338E">
              <w:rPr>
                <w:rFonts w:cstheme="minorHAnsi"/>
                <w:b/>
                <w:bCs/>
                <w:sz w:val="18"/>
                <w:szCs w:val="18"/>
              </w:rPr>
              <w:t>POMOCNIK KOSMETYCZNY</w:t>
            </w:r>
          </w:p>
          <w:p w:rsidR="006E55BF" w:rsidRPr="000B338E" w:rsidRDefault="006E55BF" w:rsidP="000B338E">
            <w:pPr>
              <w:pStyle w:val="Akapitzlist"/>
              <w:numPr>
                <w:ilvl w:val="0"/>
                <w:numId w:val="25"/>
              </w:num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72D0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wygodny i funkcjonalny </w:t>
            </w:r>
          </w:p>
          <w:p w:rsidR="006E55BF" w:rsidRPr="000B338E" w:rsidRDefault="006E55BF" w:rsidP="000B338E">
            <w:pPr>
              <w:pStyle w:val="Akapitzlist"/>
              <w:numPr>
                <w:ilvl w:val="0"/>
                <w:numId w:val="25"/>
              </w:num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metalowy stelaż</w:t>
            </w:r>
          </w:p>
          <w:p w:rsidR="006E55BF" w:rsidRPr="000B338E" w:rsidRDefault="006E55BF" w:rsidP="000B338E">
            <w:pPr>
              <w:pStyle w:val="Akapitzlist"/>
              <w:numPr>
                <w:ilvl w:val="0"/>
                <w:numId w:val="25"/>
              </w:num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trzy szklane póki</w:t>
            </w:r>
          </w:p>
          <w:p w:rsidR="006E55BF" w:rsidRPr="000B338E" w:rsidRDefault="006E55BF" w:rsidP="000B338E">
            <w:pPr>
              <w:pStyle w:val="Akapitzlist"/>
              <w:numPr>
                <w:ilvl w:val="0"/>
                <w:numId w:val="25"/>
              </w:num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mobilny, na gumowych kółkach</w:t>
            </w:r>
          </w:p>
          <w:p w:rsidR="006E55BF" w:rsidRPr="000B338E" w:rsidRDefault="006E55BF" w:rsidP="000B338E">
            <w:pPr>
              <w:pStyle w:val="Akapitzlist"/>
              <w:numPr>
                <w:ilvl w:val="0"/>
                <w:numId w:val="25"/>
              </w:num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kolor biały</w:t>
            </w:r>
          </w:p>
          <w:p w:rsidR="006E55BF" w:rsidRPr="000B338E" w:rsidRDefault="006E55BF" w:rsidP="000B338E">
            <w:pPr>
              <w:pStyle w:val="Akapitzlist"/>
              <w:numPr>
                <w:ilvl w:val="0"/>
                <w:numId w:val="25"/>
              </w:num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gwarancja: 12 miesięcy.</w:t>
            </w:r>
          </w:p>
        </w:tc>
        <w:tc>
          <w:tcPr>
            <w:tcW w:w="708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t>10 szt.</w:t>
            </w:r>
          </w:p>
        </w:tc>
        <w:tc>
          <w:tcPr>
            <w:tcW w:w="3864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031" w:type="dxa"/>
          </w:tcPr>
          <w:p w:rsidR="006E55BF" w:rsidRPr="00217258" w:rsidRDefault="006E55BF" w:rsidP="00CA75E4">
            <w:p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217258">
              <w:rPr>
                <w:rFonts w:cstheme="minorHAnsi"/>
                <w:b/>
                <w:bCs/>
                <w:sz w:val="18"/>
                <w:szCs w:val="18"/>
              </w:rPr>
              <w:t>VAPOZON z LAMPĄ NA STATYWIE</w:t>
            </w:r>
          </w:p>
          <w:p w:rsidR="006E55BF" w:rsidRDefault="006E55BF" w:rsidP="00CA75E4">
            <w:pPr>
              <w:pStyle w:val="Akapitzlist"/>
              <w:numPr>
                <w:ilvl w:val="0"/>
                <w:numId w:val="9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urządzenie do zabiegów aromaterapii </w:t>
            </w:r>
          </w:p>
          <w:p w:rsidR="006E55BF" w:rsidRPr="00217258" w:rsidRDefault="006E55BF" w:rsidP="00CA75E4">
            <w:pPr>
              <w:pStyle w:val="Akapitzlist"/>
              <w:numPr>
                <w:ilvl w:val="0"/>
                <w:numId w:val="9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urządzenie posiadające lupę</w:t>
            </w: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powiększającą oraz lampę</w:t>
            </w: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pozwalająca na precyzyjne wykonywanie zabiegów</w:t>
            </w:r>
          </w:p>
          <w:p w:rsidR="006E55BF" w:rsidRDefault="006E55BF" w:rsidP="00CA75E4">
            <w:pPr>
              <w:pStyle w:val="Akapitzlist"/>
              <w:numPr>
                <w:ilvl w:val="0"/>
                <w:numId w:val="9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funkcje urządzenia:</w:t>
            </w: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para wodna, bakteriobójcza - aktywny Ozon, aromaterapia, powiększenie i oświetlenie dzięki lampie i lupie</w:t>
            </w:r>
          </w:p>
          <w:p w:rsidR="006E55BF" w:rsidRDefault="006E55BF" w:rsidP="00CA75E4">
            <w:pPr>
              <w:pStyle w:val="Akapitzlist"/>
              <w:numPr>
                <w:ilvl w:val="0"/>
                <w:numId w:val="9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</w:t>
            </w:r>
            <w:r w:rsidRPr="007B35AA">
              <w:rPr>
                <w:rFonts w:eastAsia="Times New Roman" w:cstheme="minorHAnsi"/>
                <w:sz w:val="18"/>
                <w:szCs w:val="18"/>
                <w:lang w:eastAsia="pl-PL"/>
              </w:rPr>
              <w:t>oc: 750W</w:t>
            </w:r>
          </w:p>
          <w:p w:rsidR="006E55BF" w:rsidRDefault="006E55BF" w:rsidP="002D5234">
            <w:pPr>
              <w:pStyle w:val="Akapitzlist"/>
              <w:numPr>
                <w:ilvl w:val="0"/>
                <w:numId w:val="9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</w:t>
            </w:r>
            <w:r w:rsidRPr="007B35AA">
              <w:rPr>
                <w:rFonts w:eastAsia="Times New Roman" w:cstheme="minorHAnsi"/>
                <w:sz w:val="18"/>
                <w:szCs w:val="18"/>
                <w:lang w:eastAsia="pl-PL"/>
              </w:rPr>
              <w:t>oc świetlówki lampy: 22W</w:t>
            </w:r>
          </w:p>
          <w:p w:rsidR="006E55BF" w:rsidRDefault="006E55BF" w:rsidP="00CA75E4">
            <w:pPr>
              <w:pStyle w:val="Akapitzlist"/>
              <w:numPr>
                <w:ilvl w:val="0"/>
                <w:numId w:val="9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gwarancja: 24 miesiące.</w:t>
            </w:r>
          </w:p>
          <w:p w:rsidR="0003520E" w:rsidRPr="00BB67BB" w:rsidRDefault="0003520E" w:rsidP="0003520E">
            <w:pPr>
              <w:pStyle w:val="Akapitzlist"/>
              <w:ind w:left="36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t>10 szt.</w:t>
            </w:r>
          </w:p>
        </w:tc>
        <w:tc>
          <w:tcPr>
            <w:tcW w:w="3864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17</w:t>
            </w:r>
          </w:p>
        </w:tc>
        <w:tc>
          <w:tcPr>
            <w:tcW w:w="3031" w:type="dxa"/>
          </w:tcPr>
          <w:p w:rsidR="006E55BF" w:rsidRPr="00217258" w:rsidRDefault="006E55BF" w:rsidP="00CA75E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1156A">
              <w:rPr>
                <w:rFonts w:cstheme="minorHAnsi"/>
                <w:b/>
                <w:bCs/>
                <w:sz w:val="18"/>
                <w:szCs w:val="18"/>
              </w:rPr>
              <w:t>DARSONVAL Z PELOTAMI</w:t>
            </w:r>
          </w:p>
          <w:p w:rsidR="006E55BF" w:rsidRDefault="006E55BF" w:rsidP="00CA75E4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u</w:t>
            </w:r>
            <w:r w:rsidRPr="00CA1B6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rządzenie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2w1: Darsonval z </w:t>
            </w:r>
            <w:r w:rsidRPr="00CA1B68">
              <w:rPr>
                <w:rFonts w:eastAsia="Times New Roman" w:cstheme="minorHAnsi"/>
                <w:sz w:val="18"/>
                <w:szCs w:val="18"/>
                <w:lang w:eastAsia="pl-PL"/>
              </w:rPr>
              <w:t>Galvan</w:t>
            </w:r>
          </w:p>
          <w:p w:rsidR="006E55BF" w:rsidRPr="00E1156A" w:rsidRDefault="006E55BF" w:rsidP="00E1156A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p</w:t>
            </w:r>
            <w:r w:rsidRPr="00E1156A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eloty: 4 elektrody szklane, które stosowane są w zależności od powierz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chni skóry poddawanej zabiegowi:</w:t>
            </w:r>
          </w:p>
          <w:p w:rsidR="006E55BF" w:rsidRPr="00E1156A" w:rsidRDefault="006E55BF" w:rsidP="00E1156A">
            <w:pPr>
              <w:shd w:val="clear" w:color="auto" w:fill="FFFFFF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E1156A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- Elektroda prętowa (sztyftowa) - do usuwan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ia pojedynczych zanieczyszczeń.</w:t>
            </w:r>
          </w:p>
          <w:p w:rsidR="006E55BF" w:rsidRPr="00E1156A" w:rsidRDefault="006E55BF" w:rsidP="00E1156A">
            <w:pPr>
              <w:shd w:val="clear" w:color="auto" w:fill="FFFFFF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E1156A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- Elektroda w kształcie grzyba (grzybek) - nadaje s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ię do dezynfekcji całej twarzy</w:t>
            </w:r>
          </w:p>
          <w:p w:rsidR="006E55BF" w:rsidRPr="00E1156A" w:rsidRDefault="006E55BF" w:rsidP="00E1156A">
            <w:pPr>
              <w:shd w:val="clear" w:color="auto" w:fill="FFFFFF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E1156A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- Elektroda łezka (łyżeczka) - do trudniej dostępnych powierz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chni np. wgłębienia wokół nosa,</w:t>
            </w:r>
          </w:p>
          <w:p w:rsidR="006E55BF" w:rsidRPr="00E1156A" w:rsidRDefault="006E55BF" w:rsidP="00E1156A">
            <w:pPr>
              <w:shd w:val="clear" w:color="auto" w:fill="FFFFFF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E1156A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- Elektroda grzebieniowa - do rewitalizacji skóry głowy, pobudza porost włosów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, zapobiega wypadaniu włosów</w:t>
            </w:r>
          </w:p>
          <w:p w:rsidR="006E55BF" w:rsidRPr="0049579C" w:rsidRDefault="006E55BF" w:rsidP="00CA75E4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9579C">
              <w:rPr>
                <w:rFonts w:eastAsia="Times New Roman" w:cstheme="minorHAnsi"/>
                <w:sz w:val="18"/>
                <w:szCs w:val="18"/>
                <w:lang w:eastAsia="pl-PL"/>
              </w:rPr>
              <w:t>moc: 15W</w:t>
            </w:r>
          </w:p>
          <w:p w:rsidR="006E55BF" w:rsidRDefault="006E55BF" w:rsidP="00CA75E4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A1B68">
              <w:rPr>
                <w:rFonts w:eastAsia="Times New Roman" w:cstheme="minorHAnsi"/>
                <w:sz w:val="18"/>
                <w:szCs w:val="18"/>
                <w:lang w:eastAsia="pl-PL"/>
              </w:rPr>
              <w:t>częstotliwość wyj. 50/60Hz</w:t>
            </w:r>
          </w:p>
          <w:p w:rsidR="006E55BF" w:rsidRPr="00CA1B68" w:rsidRDefault="006E55BF" w:rsidP="00CA75E4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B338E">
              <w:rPr>
                <w:rFonts w:eastAsia="Times New Roman" w:cstheme="minorHAnsi"/>
                <w:sz w:val="18"/>
                <w:szCs w:val="18"/>
                <w:lang w:eastAsia="pl-PL"/>
              </w:rPr>
              <w:t>gwarancja: 12 miesięcy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t>10 szt.</w:t>
            </w:r>
          </w:p>
        </w:tc>
        <w:tc>
          <w:tcPr>
            <w:tcW w:w="3864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031" w:type="dxa"/>
          </w:tcPr>
          <w:p w:rsidR="006E55BF" w:rsidRPr="009E4130" w:rsidRDefault="006E55BF" w:rsidP="00217258">
            <w:pPr>
              <w:pStyle w:val="Bezodstpw"/>
              <w:rPr>
                <w:rFonts w:cstheme="minorHAnsi"/>
                <w:b/>
                <w:sz w:val="18"/>
                <w:szCs w:val="18"/>
              </w:rPr>
            </w:pPr>
            <w:r w:rsidRPr="009E4130">
              <w:rPr>
                <w:rFonts w:cstheme="minorHAnsi"/>
                <w:b/>
                <w:sz w:val="18"/>
                <w:szCs w:val="18"/>
              </w:rPr>
              <w:t xml:space="preserve">KOMBAJN KOSMETYCZNY </w:t>
            </w:r>
          </w:p>
          <w:p w:rsidR="006E55BF" w:rsidRDefault="006E55BF" w:rsidP="00503D0D">
            <w:pPr>
              <w:pStyle w:val="Bezodstpw"/>
              <w:numPr>
                <w:ilvl w:val="0"/>
                <w:numId w:val="3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urządzenie wielofunkcyjne </w:t>
            </w:r>
            <w:r w:rsidRPr="00607F17">
              <w:rPr>
                <w:rFonts w:cstheme="minorHAnsi"/>
                <w:sz w:val="18"/>
                <w:szCs w:val="18"/>
              </w:rPr>
              <w:t>do wykonywania zabieg</w:t>
            </w:r>
            <w:r>
              <w:rPr>
                <w:rFonts w:cstheme="minorHAnsi"/>
                <w:sz w:val="18"/>
                <w:szCs w:val="18"/>
              </w:rPr>
              <w:t xml:space="preserve">ów leczniczych na twarz i ciało: </w:t>
            </w:r>
            <w:r w:rsidRPr="00607F17">
              <w:rPr>
                <w:rFonts w:cstheme="minorHAnsi"/>
                <w:sz w:val="18"/>
                <w:szCs w:val="18"/>
              </w:rPr>
              <w:t>mikrodermabrazja diamentowa, peeling kawitacyjny, ultradźwięki, światłote</w:t>
            </w:r>
            <w:r>
              <w:rPr>
                <w:rFonts w:cstheme="minorHAnsi"/>
                <w:sz w:val="18"/>
                <w:szCs w:val="18"/>
              </w:rPr>
              <w:t>rapia, dermomasaż, mezoterapia</w:t>
            </w:r>
          </w:p>
          <w:p w:rsidR="006E55BF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  <w:u w:val="single"/>
              </w:rPr>
            </w:pPr>
            <w:r w:rsidRPr="0040484E">
              <w:rPr>
                <w:rFonts w:cstheme="minorHAnsi"/>
                <w:sz w:val="18"/>
                <w:szCs w:val="18"/>
                <w:u w:val="single"/>
              </w:rPr>
              <w:t>Peeling kawitacyjny i sonoforeza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 xml:space="preserve">Dane techniczne 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Czas pracy: 0 - 30 min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Napięcie: 230 V, 50 Hz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Max. moc ultradźwięków: 1 W/cm2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Max. prąd galwaniczny: -3,2 mA - +3,1 mA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lastRenderedPageBreak/>
              <w:t xml:space="preserve">Łopatka do peelingu: 25 kHz  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  <w:u w:val="single"/>
              </w:rPr>
            </w:pPr>
            <w:r w:rsidRPr="0040484E">
              <w:rPr>
                <w:rFonts w:cstheme="minorHAnsi"/>
                <w:sz w:val="18"/>
                <w:szCs w:val="18"/>
                <w:u w:val="single"/>
              </w:rPr>
              <w:t xml:space="preserve">Ultradźwięki 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Urządzenie do terapii ultradźwiękowej, wyposażone w dwie głowice - płaską i stożkową. Jedna z głowic płaska -przeznaczona do większych okolic, stożkowa - bardziej precyzyjna do mniejszych okolic, np. okolice oczu.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 xml:space="preserve">Dane techniczne 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Czas pracy: 0 - 30 min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Napięcie: 230 V, 50 Hz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Max. moc ultradźwięków: 1 W/cm2  -  1,8W/cm2)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 xml:space="preserve">Max. prąd galwaniczny: -3,2 mA - +3,1 mA 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Częstotliwość 1MHz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  <w:u w:val="single"/>
              </w:rPr>
            </w:pPr>
            <w:r w:rsidRPr="0040484E">
              <w:rPr>
                <w:rFonts w:cstheme="minorHAnsi"/>
                <w:sz w:val="18"/>
                <w:szCs w:val="18"/>
                <w:u w:val="single"/>
              </w:rPr>
              <w:t>Mikrodermabrazja diamentowa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Głowice diamentowe o różnej gradacji z płynną regulacją podciśnienia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 xml:space="preserve">Dane techniczne 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Czas pracy: 0 - 30 min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Napięcie zasilania: 230 V, 50 Hz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Moc: 60 W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 xml:space="preserve">Ciśnienie robocze: -0,8 - 0 bar 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  <w:u w:val="single"/>
              </w:rPr>
            </w:pPr>
            <w:r w:rsidRPr="0040484E">
              <w:rPr>
                <w:rFonts w:cstheme="minorHAnsi"/>
                <w:sz w:val="18"/>
                <w:szCs w:val="18"/>
                <w:u w:val="single"/>
              </w:rPr>
              <w:t>Galwan i jonoforeza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-baza,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-dwie elektrody do zabiegu galwanizacji.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Dane techniczne: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- napięcie 220 V,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czę</w:t>
            </w:r>
            <w:r w:rsidRPr="0040484E">
              <w:rPr>
                <w:rFonts w:cstheme="minorHAnsi"/>
                <w:sz w:val="18"/>
                <w:szCs w:val="18"/>
              </w:rPr>
              <w:t>stotliwość 56-60 Hz</w:t>
            </w:r>
          </w:p>
          <w:p w:rsidR="006E55BF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  <w:p w:rsidR="006E55BF" w:rsidRDefault="006E55BF" w:rsidP="002D5234">
            <w:pPr>
              <w:pStyle w:val="Bezodstpw"/>
              <w:numPr>
                <w:ilvl w:val="0"/>
                <w:numId w:val="33"/>
              </w:numPr>
              <w:rPr>
                <w:rFonts w:cstheme="minorHAnsi"/>
                <w:sz w:val="18"/>
                <w:szCs w:val="18"/>
              </w:rPr>
            </w:pPr>
            <w:r w:rsidRPr="00503D0D">
              <w:rPr>
                <w:rFonts w:cstheme="minorHAnsi"/>
                <w:sz w:val="18"/>
                <w:szCs w:val="18"/>
              </w:rPr>
              <w:t>urządzenie wyposażone w wyświetlacz LCD wyświetlający czas zabiegu oraz aktualną moc ssącą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6E55BF" w:rsidRDefault="006E55BF" w:rsidP="002D5234">
            <w:pPr>
              <w:pStyle w:val="Bezodstpw"/>
              <w:numPr>
                <w:ilvl w:val="0"/>
                <w:numId w:val="33"/>
              </w:numPr>
              <w:rPr>
                <w:rFonts w:cstheme="minorHAnsi"/>
                <w:sz w:val="18"/>
                <w:szCs w:val="18"/>
              </w:rPr>
            </w:pPr>
            <w:r w:rsidRPr="00503D0D">
              <w:rPr>
                <w:rFonts w:cstheme="minorHAnsi"/>
                <w:sz w:val="18"/>
                <w:szCs w:val="18"/>
              </w:rPr>
              <w:lastRenderedPageBreak/>
              <w:t xml:space="preserve">zmiana siły mocy ssącej odbywa się całkowicie cyfrowo </w:t>
            </w:r>
          </w:p>
          <w:p w:rsidR="006E55BF" w:rsidRPr="002D5234" w:rsidRDefault="006E55BF" w:rsidP="002D5234">
            <w:pPr>
              <w:pStyle w:val="Bezodstpw"/>
              <w:numPr>
                <w:ilvl w:val="0"/>
                <w:numId w:val="3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urządzenie wyposażone</w:t>
            </w:r>
            <w:r w:rsidRPr="00503D0D">
              <w:rPr>
                <w:rFonts w:cstheme="minorHAnsi"/>
                <w:sz w:val="18"/>
                <w:szCs w:val="18"/>
              </w:rPr>
              <w:t xml:space="preserve"> w innowacyjny zespół filtrujący, który pozwala na eksploatow</w:t>
            </w:r>
            <w:r>
              <w:rPr>
                <w:rFonts w:cstheme="minorHAnsi"/>
                <w:sz w:val="18"/>
                <w:szCs w:val="18"/>
              </w:rPr>
              <w:t>anie urządzenia bez używania filt</w:t>
            </w:r>
            <w:r w:rsidRPr="00503D0D">
              <w:rPr>
                <w:rFonts w:cstheme="minorHAnsi"/>
                <w:sz w:val="18"/>
                <w:szCs w:val="18"/>
              </w:rPr>
              <w:t>rów bawełnianych czy siateczkowych</w:t>
            </w:r>
          </w:p>
          <w:p w:rsidR="006E55BF" w:rsidRPr="002865E5" w:rsidRDefault="006E55BF" w:rsidP="00217258">
            <w:pPr>
              <w:pStyle w:val="Bezodstpw"/>
              <w:numPr>
                <w:ilvl w:val="0"/>
                <w:numId w:val="3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gwarancja: 24 miesiące.</w:t>
            </w:r>
          </w:p>
        </w:tc>
        <w:tc>
          <w:tcPr>
            <w:tcW w:w="708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lastRenderedPageBreak/>
              <w:t>10 szt.</w:t>
            </w:r>
          </w:p>
        </w:tc>
        <w:tc>
          <w:tcPr>
            <w:tcW w:w="3864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19</w:t>
            </w:r>
          </w:p>
        </w:tc>
        <w:tc>
          <w:tcPr>
            <w:tcW w:w="3031" w:type="dxa"/>
          </w:tcPr>
          <w:p w:rsidR="006E55BF" w:rsidRPr="0040484E" w:rsidRDefault="006E55BF" w:rsidP="00B14E97">
            <w:pPr>
              <w:pStyle w:val="Bezodstpw"/>
              <w:rPr>
                <w:rFonts w:cstheme="minorHAnsi"/>
                <w:b/>
                <w:sz w:val="18"/>
                <w:szCs w:val="18"/>
              </w:rPr>
            </w:pPr>
            <w:r w:rsidRPr="0040484E">
              <w:rPr>
                <w:rFonts w:cstheme="minorHAnsi"/>
                <w:b/>
                <w:sz w:val="18"/>
                <w:szCs w:val="18"/>
              </w:rPr>
              <w:t xml:space="preserve">KOMBAJN KOSMETYCZNY Z OXYBRAZJĄ </w:t>
            </w:r>
          </w:p>
          <w:p w:rsidR="006E55BF" w:rsidRPr="0040484E" w:rsidRDefault="006E55BF" w:rsidP="008306FF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urządzenie wielofunkcyjne do wykonywania zabiegów leczniczych na twarz, ciało i okolice oczu: peeling kawitacyjny, sonofereza, światłoterapia LED, mezoterapia bezigłowa, ultradźwięki, jonofereza, galwan, mikrodermobrazja diamentowa, dermomasaż, liposukcja ultradźwiękowa, infrared, fale radiowe (RF) z laserem biostymulacyjnym, oxbrazja i tlenoterapia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40484E">
              <w:rPr>
                <w:rFonts w:cstheme="minorHAnsi"/>
                <w:sz w:val="18"/>
                <w:szCs w:val="18"/>
                <w:u w:val="single"/>
              </w:rPr>
              <w:t xml:space="preserve">Opis parametrów technicznych: 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PEELING KAWITACYJNY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Częstotliwość: łopatka 25 kHz / głowice 1 MHz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Moc wyjściowa: 0,2 - 1 W/cm2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Fuse: 1,2A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 xml:space="preserve">Świetłoterapia kolor czerwony i niebieski 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MIKRODERMABRAZJA DIAMENOTWA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 xml:space="preserve">Pompa tłokowa z płynnie regulowanym podciśnieniem 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pracy od 0 do 0,4 bar.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lastRenderedPageBreak/>
              <w:t>Czas pracy: 0-30 min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Fuse: 1,2A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DERMOMASAŻER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Czas pracy: 0-60 min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Fuse: 1,6A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Podciśnienie: 5-20 inHg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FALE RADIOWE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Fuse: 1,6 A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Napięcie: 230 V - 50 Hz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Moc urządzenia: 120 W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Częstotliwość: 1 MHz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Intensywność: 5 - 100 W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Laser półprzewodnikowy: 650 nm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Moc lasera: 3mW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IPOSUKCJA ULTRADŹWIĘKOWA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ULTRADŹWIĘKI: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zakres pracy: 0 -20 min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częstotliwość podstawowa: 0,5 -5 Mhz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częstotliwość modulująca: 30 kHz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moc wyjściowa: 3 J/głowice - 21 J/głowice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możliwość pracy ciągłej lub pulsacja 1 s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INFRARED: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 xml:space="preserve">długość fali: 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 xml:space="preserve">8780 nm - 30 stopni C 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9659 nm - 58 stopni C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moc IR: 30 W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MEZOTERAPIA BEZIGŁOWA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Moc: 35 W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Fuse: 1,2A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OXYBRAZJA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Moc : 500Wat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Ciśnienie pompy (max 12 bar) na wyjściu 10 bar -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lastRenderedPageBreak/>
              <w:t xml:space="preserve">możliwość pełnej regulacji. 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 xml:space="preserve">Możliwość regulacji dawkowania soli fizjologicznej w </w:t>
            </w:r>
          </w:p>
          <w:p w:rsidR="006E55BF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zakresie od 0-50gr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</w:p>
          <w:p w:rsidR="006E55BF" w:rsidRPr="0040484E" w:rsidRDefault="006E55BF" w:rsidP="008306FF">
            <w:pPr>
              <w:pStyle w:val="Bezodstpw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urządzenie wielofunkcyjne do wykonywania zabiegów kosmetologicznych</w:t>
            </w:r>
          </w:p>
          <w:p w:rsidR="006E55BF" w:rsidRPr="0040484E" w:rsidRDefault="006E55BF" w:rsidP="008306FF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profesjonalny kombajn kosmetyczny  przeznaczony do wykonywania zabiegów na twarz, ciało i okolice oczu</w:t>
            </w:r>
          </w:p>
          <w:p w:rsidR="006E55BF" w:rsidRPr="0040484E" w:rsidRDefault="006E55BF" w:rsidP="008306FF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możliwość wykonywania m. in. oxybrazji, która jest nowym rodzajem mikrodermabrazji wykonywany strumieniem tlenu oraz rozproszonych kropli soli fizjologicznej oraz tlenoterapii</w:t>
            </w:r>
          </w:p>
          <w:p w:rsidR="006E55BF" w:rsidRPr="0040484E" w:rsidRDefault="006E55BF" w:rsidP="008306FF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gwarancja: 24 miesiące.</w:t>
            </w:r>
          </w:p>
        </w:tc>
        <w:tc>
          <w:tcPr>
            <w:tcW w:w="708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lastRenderedPageBreak/>
              <w:t>4 szt.</w:t>
            </w:r>
          </w:p>
        </w:tc>
        <w:tc>
          <w:tcPr>
            <w:tcW w:w="3864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20</w:t>
            </w:r>
          </w:p>
        </w:tc>
        <w:tc>
          <w:tcPr>
            <w:tcW w:w="3031" w:type="dxa"/>
          </w:tcPr>
          <w:p w:rsidR="006E55BF" w:rsidRPr="0040484E" w:rsidRDefault="006E55BF" w:rsidP="00217258">
            <w:pPr>
              <w:rPr>
                <w:rFonts w:cstheme="minorHAnsi"/>
                <w:b/>
                <w:sz w:val="18"/>
                <w:szCs w:val="18"/>
              </w:rPr>
            </w:pPr>
            <w:r w:rsidRPr="0040484E">
              <w:rPr>
                <w:rFonts w:cstheme="minorHAnsi"/>
                <w:b/>
                <w:sz w:val="18"/>
                <w:szCs w:val="18"/>
              </w:rPr>
              <w:t>KOMBAJN KOSMETYCZNY DO ZABIEGÓW NA TWARZ I CIAŁO Z METOTERAPIĄ BEZIGŁOWĄ</w:t>
            </w:r>
          </w:p>
          <w:p w:rsidR="006E55BF" w:rsidRPr="0040484E" w:rsidRDefault="006E55BF" w:rsidP="002865E5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 xml:space="preserve">urządzenie wielofunkcyjne przeznaczone do wykonywania zabiegów na twarz, ciało z mezoterapią bezigłową posiadające min. 12 programów zabiegowych a twarz i ciało </w:t>
            </w:r>
          </w:p>
          <w:p w:rsidR="006E55BF" w:rsidRPr="0040484E" w:rsidRDefault="006E55BF" w:rsidP="00EF1901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urządzenie wielofunkcyjne do wykonywania zabiegów leczniczych na twarz i ciało: peeling kawitacyjny, sonofereza, światłoterapia LED, mezoterapia bezigłowa, ultradźwięki, jonofereza, galwan,</w:t>
            </w:r>
          </w:p>
          <w:p w:rsidR="006E55BF" w:rsidRPr="0040484E" w:rsidRDefault="006E55BF" w:rsidP="00326955">
            <w:pPr>
              <w:pStyle w:val="Bezodstpw"/>
              <w:rPr>
                <w:rFonts w:eastAsia="Times New Roman" w:cs="Times New Roman"/>
                <w:b/>
                <w:bCs/>
                <w:sz w:val="18"/>
                <w:lang w:eastAsia="pl-PL"/>
              </w:rPr>
            </w:pPr>
          </w:p>
          <w:p w:rsidR="006E55BF" w:rsidRPr="0040484E" w:rsidRDefault="006E55BF" w:rsidP="00326955">
            <w:pPr>
              <w:pStyle w:val="Bezodstpw"/>
              <w:rPr>
                <w:rFonts w:eastAsia="Times New Roman" w:cs="Times New Roman"/>
                <w:b/>
                <w:bCs/>
                <w:sz w:val="18"/>
                <w:lang w:eastAsia="pl-PL"/>
              </w:rPr>
            </w:pPr>
            <w:r w:rsidRPr="0040484E">
              <w:rPr>
                <w:rFonts w:eastAsia="Times New Roman" w:cs="Times New Roman"/>
                <w:b/>
                <w:bCs/>
                <w:sz w:val="18"/>
                <w:lang w:eastAsia="pl-PL"/>
              </w:rPr>
              <w:t xml:space="preserve">Parametry techniczne: </w:t>
            </w:r>
          </w:p>
          <w:p w:rsidR="006E55BF" w:rsidRPr="0040484E" w:rsidRDefault="006E55BF" w:rsidP="00326955">
            <w:pPr>
              <w:pStyle w:val="Bezodstpw"/>
              <w:rPr>
                <w:rFonts w:eastAsia="Times New Roman" w:cs="Times New Roman"/>
                <w:sz w:val="18"/>
                <w:u w:val="single"/>
                <w:lang w:eastAsia="pl-PL"/>
              </w:rPr>
            </w:pPr>
            <w:r w:rsidRPr="0040484E">
              <w:rPr>
                <w:rFonts w:eastAsia="Times New Roman" w:cs="Times New Roman"/>
                <w:bCs/>
                <w:sz w:val="18"/>
                <w:u w:val="single"/>
                <w:lang w:eastAsia="pl-PL"/>
              </w:rPr>
              <w:t>Mezoterapia bezigłowa</w:t>
            </w:r>
            <w:r w:rsidRPr="0040484E">
              <w:rPr>
                <w:rFonts w:eastAsia="Times New Roman" w:cs="Times New Roman"/>
                <w:sz w:val="18"/>
                <w:u w:val="single"/>
                <w:lang w:eastAsia="pl-PL"/>
              </w:rPr>
              <w:t> </w:t>
            </w:r>
          </w:p>
          <w:p w:rsidR="006E55BF" w:rsidRPr="0040484E" w:rsidRDefault="006E55BF" w:rsidP="00326955">
            <w:pPr>
              <w:pStyle w:val="Bezodstpw"/>
              <w:rPr>
                <w:rFonts w:eastAsia="Times New Roman" w:cs="Times New Roman"/>
                <w:sz w:val="18"/>
                <w:lang w:eastAsia="pl-PL"/>
              </w:rPr>
            </w:pPr>
            <w:r w:rsidRPr="0040484E">
              <w:rPr>
                <w:rFonts w:eastAsia="Times New Roman" w:cs="Times New Roman"/>
                <w:sz w:val="18"/>
                <w:lang w:eastAsia="pl-PL"/>
              </w:rPr>
              <w:t>Dane techniczne </w:t>
            </w:r>
            <w:r w:rsidRPr="0040484E">
              <w:rPr>
                <w:rFonts w:eastAsia="Times New Roman" w:cs="Times New Roman"/>
                <w:sz w:val="18"/>
                <w:lang w:eastAsia="pl-PL"/>
              </w:rPr>
              <w:br/>
              <w:t>Napięcie zasilania: 230 V, 50 Hz</w:t>
            </w:r>
            <w:r w:rsidRPr="0040484E">
              <w:rPr>
                <w:rFonts w:eastAsia="Times New Roman" w:cs="Times New Roman"/>
                <w:sz w:val="18"/>
                <w:lang w:eastAsia="pl-PL"/>
              </w:rPr>
              <w:br/>
            </w:r>
            <w:r w:rsidRPr="0040484E">
              <w:rPr>
                <w:rFonts w:eastAsia="Times New Roman" w:cs="Times New Roman"/>
                <w:sz w:val="18"/>
                <w:lang w:eastAsia="pl-PL"/>
              </w:rPr>
              <w:lastRenderedPageBreak/>
              <w:t>Moc: 35 W</w:t>
            </w:r>
            <w:r w:rsidRPr="0040484E">
              <w:rPr>
                <w:rFonts w:eastAsia="Times New Roman" w:cs="Times New Roman"/>
                <w:sz w:val="18"/>
                <w:lang w:eastAsia="pl-PL"/>
              </w:rPr>
              <w:br/>
              <w:t>Max. moc ultradźwięków: 1 W/cm</w:t>
            </w:r>
            <w:r w:rsidRPr="0040484E">
              <w:rPr>
                <w:rFonts w:eastAsia="Times New Roman" w:cs="Times New Roman"/>
                <w:sz w:val="18"/>
                <w:vertAlign w:val="superscript"/>
                <w:lang w:eastAsia="pl-PL"/>
              </w:rPr>
              <w:t>2</w:t>
            </w:r>
            <w:r w:rsidRPr="0040484E">
              <w:rPr>
                <w:rFonts w:eastAsia="Times New Roman" w:cs="Times New Roman"/>
                <w:sz w:val="18"/>
                <w:lang w:eastAsia="pl-PL"/>
              </w:rPr>
              <w:br/>
              <w:t>Max. prąd galwaniczny: 0 mA - +6,4 mA  </w:t>
            </w:r>
          </w:p>
          <w:p w:rsidR="006E55BF" w:rsidRPr="0040484E" w:rsidRDefault="006E55BF" w:rsidP="00326955">
            <w:pPr>
              <w:pStyle w:val="Bezodstpw"/>
              <w:rPr>
                <w:rFonts w:eastAsia="Times New Roman" w:cs="Times New Roman"/>
                <w:sz w:val="18"/>
                <w:lang w:eastAsia="pl-PL"/>
              </w:rPr>
            </w:pPr>
            <w:r w:rsidRPr="0040484E">
              <w:rPr>
                <w:rFonts w:eastAsia="Times New Roman" w:cs="Times New Roman"/>
                <w:sz w:val="18"/>
                <w:lang w:eastAsia="pl-PL"/>
              </w:rPr>
              <w:t>Częstotliwość 1MHz</w:t>
            </w:r>
          </w:p>
          <w:p w:rsidR="006E55BF" w:rsidRPr="0040484E" w:rsidRDefault="006E55BF" w:rsidP="00326955">
            <w:pPr>
              <w:pStyle w:val="Bezodstpw"/>
              <w:rPr>
                <w:rFonts w:eastAsia="Times New Roman" w:cs="Times New Roman"/>
                <w:sz w:val="18"/>
                <w:lang w:eastAsia="pl-PL"/>
              </w:rPr>
            </w:pPr>
            <w:r w:rsidRPr="0040484E">
              <w:rPr>
                <w:rFonts w:eastAsia="Times New Roman" w:cs="Times New Roman"/>
                <w:sz w:val="18"/>
                <w:lang w:eastAsia="pl-PL"/>
              </w:rPr>
              <w:t>2 głowice</w:t>
            </w:r>
          </w:p>
          <w:p w:rsidR="006E55BF" w:rsidRPr="0040484E" w:rsidRDefault="006E55BF" w:rsidP="00326955">
            <w:pPr>
              <w:pStyle w:val="Bezodstpw"/>
              <w:rPr>
                <w:rFonts w:eastAsia="Times New Roman" w:cs="Times New Roman"/>
                <w:sz w:val="18"/>
                <w:lang w:eastAsia="pl-PL"/>
              </w:rPr>
            </w:pPr>
            <w:r w:rsidRPr="0040484E">
              <w:rPr>
                <w:rFonts w:eastAsia="Times New Roman" w:cs="Times New Roman"/>
                <w:b/>
                <w:bCs/>
                <w:sz w:val="18"/>
                <w:lang w:eastAsia="pl-PL"/>
              </w:rPr>
              <w:t>MEZOTERAPIA MIKROIGŁOWA </w:t>
            </w:r>
          </w:p>
          <w:p w:rsidR="006E55BF" w:rsidRPr="0040484E" w:rsidRDefault="006E55BF" w:rsidP="00326955">
            <w:pPr>
              <w:pStyle w:val="Bezodstpw"/>
              <w:rPr>
                <w:rFonts w:eastAsia="Times New Roman" w:cs="Times New Roman"/>
                <w:sz w:val="18"/>
                <w:lang w:eastAsia="pl-PL"/>
              </w:rPr>
            </w:pPr>
            <w:r w:rsidRPr="0040484E">
              <w:rPr>
                <w:rFonts w:eastAsia="Times New Roman" w:cs="Times New Roman"/>
                <w:b/>
                <w:bCs/>
                <w:sz w:val="18"/>
                <w:lang w:eastAsia="pl-PL"/>
              </w:rPr>
              <w:t>Dane techniczne</w:t>
            </w:r>
          </w:p>
          <w:p w:rsidR="006E55BF" w:rsidRPr="0040484E" w:rsidRDefault="006E55BF" w:rsidP="00326955">
            <w:pPr>
              <w:pStyle w:val="Bezodstpw"/>
              <w:rPr>
                <w:rFonts w:eastAsia="Times New Roman" w:cs="Times New Roman"/>
                <w:sz w:val="18"/>
                <w:lang w:eastAsia="pl-PL"/>
              </w:rPr>
            </w:pPr>
            <w:r w:rsidRPr="0040484E">
              <w:rPr>
                <w:rFonts w:eastAsia="Times New Roman" w:cs="Times New Roman"/>
                <w:sz w:val="18"/>
                <w:lang w:eastAsia="pl-PL"/>
              </w:rPr>
              <w:t>Czas pracy: praca ciągła</w:t>
            </w:r>
            <w:r w:rsidRPr="0040484E">
              <w:rPr>
                <w:rFonts w:eastAsia="Times New Roman" w:cs="Times New Roman"/>
                <w:sz w:val="18"/>
                <w:lang w:eastAsia="pl-PL"/>
              </w:rPr>
              <w:br/>
              <w:t>Napięcie zasilania: 12 V</w:t>
            </w:r>
            <w:r w:rsidRPr="0040484E">
              <w:rPr>
                <w:rFonts w:eastAsia="Times New Roman" w:cs="Times New Roman"/>
                <w:sz w:val="18"/>
                <w:lang w:eastAsia="pl-PL"/>
              </w:rPr>
              <w:br/>
              <w:t>Moc: 12 W</w:t>
            </w:r>
            <w:r w:rsidRPr="0040484E">
              <w:rPr>
                <w:rFonts w:eastAsia="Times New Roman" w:cs="Times New Roman"/>
                <w:sz w:val="18"/>
                <w:lang w:eastAsia="pl-PL"/>
              </w:rPr>
              <w:br/>
              <w:t>Częstotliwość: 60 b/s - 170 b/s</w:t>
            </w:r>
            <w:r w:rsidRPr="0040484E">
              <w:rPr>
                <w:rFonts w:eastAsia="Times New Roman" w:cs="Times New Roman"/>
                <w:sz w:val="18"/>
                <w:lang w:eastAsia="pl-PL"/>
              </w:rPr>
              <w:br/>
              <w:t>Laser biostymulujący: 650 nm</w:t>
            </w:r>
            <w:r w:rsidRPr="0040484E">
              <w:rPr>
                <w:rFonts w:eastAsia="Times New Roman" w:cs="Times New Roman"/>
                <w:sz w:val="18"/>
                <w:lang w:eastAsia="pl-PL"/>
              </w:rPr>
              <w:br/>
              <w:t>Moc lasera: 3 mW</w:t>
            </w:r>
          </w:p>
          <w:p w:rsidR="006E55BF" w:rsidRPr="0040484E" w:rsidRDefault="006E55BF" w:rsidP="00326955">
            <w:pPr>
              <w:pStyle w:val="Bezodstpw"/>
              <w:rPr>
                <w:rFonts w:eastAsia="Times New Roman" w:cs="Times New Roman"/>
                <w:sz w:val="18"/>
                <w:lang w:eastAsia="pl-PL"/>
              </w:rPr>
            </w:pPr>
            <w:r w:rsidRPr="0040484E">
              <w:rPr>
                <w:rFonts w:eastAsia="Times New Roman" w:cs="Times New Roman"/>
                <w:sz w:val="18"/>
                <w:lang w:eastAsia="pl-PL"/>
              </w:rPr>
              <w:t>Lub Dermapen</w:t>
            </w:r>
          </w:p>
          <w:p w:rsidR="006E55BF" w:rsidRPr="0040484E" w:rsidRDefault="006E55BF" w:rsidP="00326955">
            <w:pPr>
              <w:pStyle w:val="Bezodstpw"/>
              <w:rPr>
                <w:rFonts w:eastAsia="Times New Roman" w:cs="Times New Roman"/>
                <w:sz w:val="18"/>
                <w:lang w:eastAsia="pl-PL"/>
              </w:rPr>
            </w:pPr>
            <w:r w:rsidRPr="0040484E">
              <w:rPr>
                <w:rFonts w:eastAsia="Times New Roman" w:cs="Times New Roman"/>
                <w:sz w:val="18"/>
                <w:lang w:eastAsia="pl-PL"/>
              </w:rPr>
              <w:t>Możemy swobodnie regulować długość igły tak, aby głowica igły mogła leczyć różne schorzenia.</w:t>
            </w:r>
          </w:p>
          <w:p w:rsidR="006E55BF" w:rsidRPr="0040484E" w:rsidRDefault="006E55BF" w:rsidP="00326955">
            <w:pPr>
              <w:pStyle w:val="Bezodstpw"/>
              <w:rPr>
                <w:rFonts w:eastAsia="Times New Roman" w:cs="Times New Roman"/>
                <w:sz w:val="18"/>
                <w:lang w:eastAsia="pl-PL"/>
              </w:rPr>
            </w:pPr>
            <w:r w:rsidRPr="0040484E">
              <w:rPr>
                <w:rFonts w:eastAsia="Times New Roman" w:cs="Times New Roman"/>
                <w:b/>
                <w:bCs/>
                <w:sz w:val="18"/>
                <w:bdr w:val="none" w:sz="0" w:space="0" w:color="auto" w:frame="1"/>
                <w:lang w:eastAsia="pl-PL"/>
              </w:rPr>
              <w:t>MTS</w:t>
            </w:r>
            <w:r w:rsidRPr="0040484E">
              <w:rPr>
                <w:rFonts w:eastAsia="Times New Roman" w:cs="Times New Roman"/>
                <w:sz w:val="18"/>
                <w:lang w:eastAsia="pl-PL"/>
              </w:rPr>
              <w:t> - mezoterapia mikroigłowa: lifting, kuracje odmładzające, usuwanie blizn potrądzikowych, gojenie ran, wypełnianie zmarszczek.</w:t>
            </w:r>
          </w:p>
          <w:p w:rsidR="006E55BF" w:rsidRPr="0040484E" w:rsidRDefault="006E55BF" w:rsidP="00326955">
            <w:pPr>
              <w:pStyle w:val="Bezodstpw"/>
              <w:rPr>
                <w:rFonts w:eastAsia="Times New Roman" w:cs="Times New Roman"/>
                <w:sz w:val="18"/>
                <w:lang w:eastAsia="pl-PL"/>
              </w:rPr>
            </w:pPr>
            <w:r w:rsidRPr="0040484E">
              <w:rPr>
                <w:rFonts w:eastAsia="Times New Roman" w:cs="Times New Roman"/>
                <w:sz w:val="18"/>
                <w:lang w:eastAsia="pl-PL"/>
              </w:rPr>
              <w:t>Europejski certyfikat CE</w:t>
            </w:r>
          </w:p>
          <w:p w:rsidR="006E55BF" w:rsidRPr="0040484E" w:rsidRDefault="006E55BF" w:rsidP="00326955">
            <w:pPr>
              <w:pStyle w:val="Bezodstpw"/>
              <w:rPr>
                <w:rFonts w:eastAsia="Times New Roman" w:cs="Times New Roman"/>
                <w:sz w:val="18"/>
                <w:lang w:eastAsia="pl-PL"/>
              </w:rPr>
            </w:pPr>
            <w:r w:rsidRPr="0040484E">
              <w:rPr>
                <w:rFonts w:eastAsia="Times New Roman" w:cs="Times New Roman"/>
                <w:b/>
                <w:bCs/>
                <w:sz w:val="18"/>
                <w:bdr w:val="none" w:sz="0" w:space="0" w:color="auto" w:frame="1"/>
                <w:lang w:eastAsia="pl-PL"/>
              </w:rPr>
              <w:t>Główne cechy:</w:t>
            </w:r>
          </w:p>
          <w:p w:rsidR="006E55BF" w:rsidRPr="0040484E" w:rsidRDefault="006E55BF" w:rsidP="00326955">
            <w:pPr>
              <w:pStyle w:val="Bezodstpw"/>
              <w:rPr>
                <w:rFonts w:eastAsia="Times New Roman" w:cs="Times New Roman"/>
                <w:sz w:val="18"/>
                <w:lang w:eastAsia="pl-PL"/>
              </w:rPr>
            </w:pPr>
            <w:r w:rsidRPr="0040484E">
              <w:rPr>
                <w:rFonts w:eastAsia="Times New Roman" w:cs="Times New Roman"/>
                <w:sz w:val="18"/>
                <w:lang w:eastAsia="pl-PL"/>
              </w:rPr>
              <w:t>- stalowa obudowa</w:t>
            </w:r>
          </w:p>
          <w:p w:rsidR="006E55BF" w:rsidRPr="0040484E" w:rsidRDefault="006E55BF" w:rsidP="00326955">
            <w:pPr>
              <w:pStyle w:val="Bezodstpw"/>
              <w:rPr>
                <w:rFonts w:eastAsia="Times New Roman" w:cs="Times New Roman"/>
                <w:sz w:val="18"/>
                <w:lang w:eastAsia="pl-PL"/>
              </w:rPr>
            </w:pPr>
            <w:r w:rsidRPr="0040484E">
              <w:rPr>
                <w:rFonts w:eastAsia="Times New Roman" w:cs="Times New Roman"/>
                <w:sz w:val="18"/>
                <w:lang w:eastAsia="pl-PL"/>
              </w:rPr>
              <w:t>- obrotowa głowica</w:t>
            </w:r>
          </w:p>
          <w:p w:rsidR="006E55BF" w:rsidRPr="0040484E" w:rsidRDefault="006E55BF" w:rsidP="00326955">
            <w:pPr>
              <w:pStyle w:val="Bezodstpw"/>
              <w:rPr>
                <w:rFonts w:eastAsia="Times New Roman" w:cs="Times New Roman"/>
                <w:sz w:val="18"/>
                <w:lang w:eastAsia="pl-PL"/>
              </w:rPr>
            </w:pPr>
            <w:r w:rsidRPr="0040484E">
              <w:rPr>
                <w:rFonts w:eastAsia="Times New Roman" w:cs="Times New Roman"/>
                <w:sz w:val="18"/>
                <w:lang w:eastAsia="pl-PL"/>
              </w:rPr>
              <w:t>- precyzyjna regulacja zmiany głębokości nakłuwania od 0,25 mm do 2,5mm</w:t>
            </w:r>
          </w:p>
          <w:p w:rsidR="006E55BF" w:rsidRPr="0040484E" w:rsidRDefault="006E55BF" w:rsidP="00326955">
            <w:pPr>
              <w:pStyle w:val="Bezodstpw"/>
              <w:rPr>
                <w:rFonts w:eastAsia="Times New Roman" w:cs="Times New Roman"/>
                <w:sz w:val="18"/>
                <w:lang w:eastAsia="pl-PL"/>
              </w:rPr>
            </w:pPr>
            <w:r w:rsidRPr="0040484E">
              <w:rPr>
                <w:rFonts w:eastAsia="Times New Roman" w:cs="Times New Roman"/>
                <w:sz w:val="18"/>
                <w:lang w:eastAsia="pl-PL"/>
              </w:rPr>
              <w:t>- 5 poziomów regulacji prędkości</w:t>
            </w:r>
          </w:p>
          <w:p w:rsidR="006E55BF" w:rsidRPr="0040484E" w:rsidRDefault="006E55BF" w:rsidP="00BE613C">
            <w:pPr>
              <w:pStyle w:val="Bezodstpw"/>
              <w:rPr>
                <w:rFonts w:eastAsia="Times New Roman" w:cs="Times New Roman"/>
                <w:sz w:val="18"/>
                <w:lang w:eastAsia="pl-PL"/>
              </w:rPr>
            </w:pPr>
            <w:r w:rsidRPr="0040484E">
              <w:rPr>
                <w:rFonts w:eastAsia="Times New Roman" w:cs="Times New Roman"/>
                <w:sz w:val="18"/>
                <w:lang w:eastAsia="pl-PL"/>
              </w:rPr>
              <w:t>- maksymalna ilość nakłuć na minutę 13 000</w:t>
            </w:r>
          </w:p>
          <w:p w:rsidR="00621C45" w:rsidRPr="00C51F41" w:rsidRDefault="006E55BF" w:rsidP="00621C45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gwarancja: 24 miesiące.</w:t>
            </w:r>
          </w:p>
          <w:p w:rsidR="00621C45" w:rsidRPr="00621C45" w:rsidRDefault="00621C45" w:rsidP="00621C4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lastRenderedPageBreak/>
              <w:t>10 szt.</w:t>
            </w:r>
          </w:p>
        </w:tc>
        <w:tc>
          <w:tcPr>
            <w:tcW w:w="3864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  <w:vMerge w:val="restart"/>
          </w:tcPr>
          <w:p w:rsidR="006E55BF" w:rsidRPr="00217258" w:rsidRDefault="006E55BF" w:rsidP="001A61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21</w:t>
            </w:r>
          </w:p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31" w:type="dxa"/>
          </w:tcPr>
          <w:p w:rsidR="006E55BF" w:rsidRPr="002866A1" w:rsidRDefault="006E55BF" w:rsidP="00A21DEE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AUTOKLAW MEDYCZNY Z DRUKARKĄ</w:t>
            </w:r>
          </w:p>
          <w:p w:rsidR="006E55BF" w:rsidRPr="00217258" w:rsidRDefault="006E55BF" w:rsidP="006179B1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217258">
              <w:rPr>
                <w:rFonts w:asciiTheme="minorHAnsi" w:hAnsiTheme="minorHAnsi" w:cstheme="minorHAnsi"/>
                <w:sz w:val="18"/>
                <w:szCs w:val="18"/>
              </w:rPr>
              <w:t>autoklaw medyczny klasa B z drukarką</w:t>
            </w:r>
          </w:p>
          <w:p w:rsidR="006E55BF" w:rsidRPr="00217258" w:rsidRDefault="006E55BF" w:rsidP="006179B1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zaawansowany</w:t>
            </w:r>
            <w:r w:rsidRPr="00217258">
              <w:rPr>
                <w:rFonts w:asciiTheme="minorHAnsi" w:hAnsiTheme="minorHAnsi" w:cstheme="minorHAnsi"/>
                <w:sz w:val="18"/>
                <w:szCs w:val="18"/>
              </w:rPr>
              <w:t xml:space="preserve"> sterylizator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paro-ciśnieniowy dla</w:t>
            </w:r>
            <w:r w:rsidRPr="00217258">
              <w:rPr>
                <w:rFonts w:asciiTheme="minorHAnsi" w:hAnsiTheme="minorHAnsi" w:cstheme="minorHAnsi"/>
                <w:sz w:val="18"/>
                <w:szCs w:val="18"/>
              </w:rPr>
              <w:t xml:space="preserve"> każdego rodzaj materiałów w tym: długich, cienkich przewodów, np. cewniki, </w:t>
            </w:r>
            <w:r w:rsidRPr="0021725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igły, endoskopy, wzierniki, końcówki stomatologiczne, pilniki, nożyczki itp.</w:t>
            </w:r>
          </w:p>
          <w:p w:rsidR="006E55BF" w:rsidRPr="00217258" w:rsidRDefault="006E55BF" w:rsidP="006179B1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wymagana </w:t>
            </w:r>
            <w:r w:rsidRPr="00217258">
              <w:rPr>
                <w:rFonts w:asciiTheme="minorHAnsi" w:hAnsiTheme="minorHAnsi" w:cstheme="minorHAnsi"/>
                <w:sz w:val="18"/>
                <w:szCs w:val="18"/>
              </w:rPr>
              <w:t xml:space="preserve">frakcjonowana próżnia wstępna </w:t>
            </w:r>
          </w:p>
          <w:p w:rsidR="006E55BF" w:rsidRPr="00217258" w:rsidRDefault="006E55BF" w:rsidP="006179B1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217258">
              <w:rPr>
                <w:rFonts w:asciiTheme="minorHAnsi" w:hAnsiTheme="minorHAnsi" w:cstheme="minorHAnsi"/>
                <w:sz w:val="18"/>
                <w:szCs w:val="18"/>
              </w:rPr>
              <w:t>spełnia wymogi wysokiej wydajności według standardu europejskiego prEN 13060 klasy B</w:t>
            </w:r>
          </w:p>
          <w:p w:rsidR="006E55BF" w:rsidRDefault="006E55BF" w:rsidP="006179B1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217258">
              <w:rPr>
                <w:rFonts w:asciiTheme="minorHAnsi" w:hAnsiTheme="minorHAnsi" w:cstheme="minorHAnsi"/>
                <w:sz w:val="18"/>
                <w:szCs w:val="18"/>
              </w:rPr>
              <w:t>posiada 4 automatyczne programy z temperaturą pracy 121 lub 134 stopni C </w:t>
            </w:r>
            <w:r w:rsidRPr="00217258">
              <w:rPr>
                <w:rFonts w:asciiTheme="minorHAnsi" w:hAnsiTheme="minorHAnsi" w:cstheme="minorHAnsi"/>
                <w:sz w:val="18"/>
                <w:szCs w:val="18"/>
              </w:rPr>
              <w:br/>
              <w:t>- narzędzia niepo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rowate - np. skalpel, nożyczki</w:t>
            </w:r>
            <w:r w:rsidRPr="00217258">
              <w:rPr>
                <w:rFonts w:asciiTheme="minorHAnsi" w:hAnsiTheme="minorHAnsi" w:cstheme="minorHAnsi"/>
                <w:sz w:val="18"/>
                <w:szCs w:val="18"/>
              </w:rPr>
              <w:br/>
              <w:t>- narzędzia porowate - np. piln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iki, końcówki mikrodermabrazji</w:t>
            </w:r>
            <w:r w:rsidRPr="00217258">
              <w:rPr>
                <w:rFonts w:asciiTheme="minorHAnsi" w:hAnsiTheme="minorHAnsi" w:cstheme="minorHAnsi"/>
                <w:sz w:val="18"/>
                <w:szCs w:val="18"/>
              </w:rPr>
              <w:br/>
              <w:t>- materia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ły bawełniane - np. ręczniczki</w:t>
            </w:r>
            <w:r w:rsidRPr="00217258">
              <w:rPr>
                <w:rFonts w:asciiTheme="minorHAnsi" w:hAnsiTheme="minorHAnsi" w:cstheme="minorHAnsi"/>
                <w:sz w:val="18"/>
                <w:szCs w:val="18"/>
              </w:rPr>
              <w:br/>
              <w:t>- tworzywa plastikowe i gu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mowe - np. rękawiczki, szczotki</w:t>
            </w:r>
          </w:p>
          <w:p w:rsidR="006E55BF" w:rsidRPr="002866A1" w:rsidRDefault="006E55BF" w:rsidP="002866A1">
            <w:pPr>
              <w:pStyle w:val="Akapitzlist"/>
              <w:numPr>
                <w:ilvl w:val="0"/>
                <w:numId w:val="8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866A1">
              <w:rPr>
                <w:rFonts w:eastAsia="Times New Roman" w:cstheme="minorHAnsi"/>
                <w:sz w:val="18"/>
                <w:szCs w:val="18"/>
                <w:lang w:eastAsia="pl-PL"/>
              </w:rPr>
              <w:t>autoklaw powinien posiadać odpływy wody czystej i zanieczyszc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zonej z przodu pod drzwiczkami</w:t>
            </w:r>
          </w:p>
          <w:p w:rsidR="006E55BF" w:rsidRDefault="006E55BF" w:rsidP="009107CA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</w:t>
            </w:r>
            <w:r w:rsidRPr="002866A1">
              <w:rPr>
                <w:rFonts w:asciiTheme="minorHAnsi" w:hAnsiTheme="minorHAnsi" w:cstheme="minorHAnsi"/>
                <w:bCs/>
                <w:sz w:val="18"/>
                <w:szCs w:val="18"/>
              </w:rPr>
              <w:t>ane techniczne:</w:t>
            </w:r>
            <w:r w:rsidRPr="002866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2866A1">
              <w:rPr>
                <w:rFonts w:asciiTheme="minorHAnsi" w:hAnsiTheme="minorHAnsi" w:cstheme="minorHAnsi"/>
                <w:sz w:val="18"/>
                <w:szCs w:val="18"/>
              </w:rPr>
              <w:br/>
              <w:t>- komora ze stali kwasoodpornej (chromoniklowej)</w:t>
            </w:r>
            <w:r w:rsidRPr="002866A1">
              <w:rPr>
                <w:rFonts w:asciiTheme="minorHAnsi" w:hAnsiTheme="minorHAnsi" w:cstheme="minorHAnsi"/>
                <w:sz w:val="18"/>
                <w:szCs w:val="18"/>
              </w:rPr>
              <w:br/>
              <w:t>- elektroniczna blokada drzwi</w:t>
            </w:r>
            <w:r w:rsidRPr="002866A1">
              <w:rPr>
                <w:rFonts w:asciiTheme="minorHAnsi" w:hAnsiTheme="minorHAnsi" w:cstheme="minorHAnsi"/>
                <w:sz w:val="18"/>
                <w:szCs w:val="18"/>
              </w:rPr>
              <w:br/>
              <w:t>- czas pracy - 20-45min w zależności od programu</w:t>
            </w:r>
            <w:r w:rsidRPr="002866A1">
              <w:rPr>
                <w:rFonts w:asciiTheme="minorHAnsi" w:hAnsiTheme="minorHAnsi" w:cstheme="minorHAnsi"/>
                <w:sz w:val="18"/>
                <w:szCs w:val="18"/>
              </w:rPr>
              <w:br/>
              <w:t>- zasilanie 220-230 V , 50/60 Hz , 1800 W </w:t>
            </w:r>
            <w:r w:rsidRPr="002866A1">
              <w:rPr>
                <w:rFonts w:asciiTheme="minorHAnsi" w:hAnsiTheme="minorHAnsi" w:cstheme="minorHAnsi"/>
                <w:sz w:val="18"/>
                <w:szCs w:val="18"/>
              </w:rPr>
              <w:br/>
              <w:t>- posiada certyfikat CE i EC Directive 93/42/EEC</w:t>
            </w:r>
          </w:p>
          <w:p w:rsidR="006E55BF" w:rsidRDefault="006E55BF" w:rsidP="00B14E97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2866A1">
              <w:rPr>
                <w:rFonts w:asciiTheme="minorHAnsi" w:hAnsiTheme="minorHAnsi" w:cstheme="minorHAnsi"/>
                <w:sz w:val="18"/>
                <w:szCs w:val="18"/>
              </w:rPr>
              <w:t xml:space="preserve"> zest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awie: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- urządzenie k</w:t>
            </w:r>
            <w:r w:rsidRPr="002866A1">
              <w:rPr>
                <w:rFonts w:asciiTheme="minorHAnsi" w:hAnsiTheme="minorHAnsi" w:cstheme="minorHAnsi"/>
                <w:sz w:val="18"/>
                <w:szCs w:val="18"/>
              </w:rPr>
              <w:t>lasy B o pojemności 8l</w:t>
            </w:r>
            <w:r w:rsidRPr="002866A1">
              <w:rPr>
                <w:rFonts w:asciiTheme="minorHAnsi" w:hAnsiTheme="minorHAnsi" w:cstheme="minorHAnsi"/>
                <w:sz w:val="18"/>
                <w:szCs w:val="18"/>
              </w:rPr>
              <w:br/>
              <w:t>- dwie metalowe tacki</w:t>
            </w:r>
            <w:r w:rsidRPr="002866A1">
              <w:rPr>
                <w:rFonts w:asciiTheme="minorHAnsi" w:hAnsiTheme="minorHAnsi" w:cstheme="minorHAnsi"/>
                <w:sz w:val="18"/>
                <w:szCs w:val="18"/>
              </w:rPr>
              <w:br/>
              <w:t>- uchwyt do tacki</w:t>
            </w:r>
            <w:r w:rsidRPr="002866A1">
              <w:rPr>
                <w:rFonts w:asciiTheme="minorHAnsi" w:hAnsiTheme="minorHAnsi" w:cstheme="minorHAnsi"/>
                <w:sz w:val="18"/>
                <w:szCs w:val="18"/>
              </w:rPr>
              <w:br/>
              <w:t>- pojemnik na wodę</w:t>
            </w:r>
            <w:r w:rsidRPr="002866A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866A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 wężyk odprowadzający wodę</w:t>
            </w:r>
            <w:r w:rsidRPr="002866A1">
              <w:rPr>
                <w:rFonts w:asciiTheme="minorHAnsi" w:hAnsiTheme="minorHAnsi" w:cstheme="minorHAnsi"/>
                <w:sz w:val="18"/>
                <w:szCs w:val="18"/>
              </w:rPr>
              <w:br/>
              <w:t>- kabel zasilający</w:t>
            </w:r>
            <w:r w:rsidRPr="002866A1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uszczelka zapasowa </w:t>
            </w:r>
            <w:r w:rsidRPr="002866A1">
              <w:rPr>
                <w:rFonts w:asciiTheme="minorHAnsi" w:hAnsiTheme="minorHAnsi" w:cstheme="minorHAnsi"/>
                <w:sz w:val="18"/>
                <w:szCs w:val="18"/>
              </w:rPr>
              <w:br/>
              <w:t>- dwa zapasow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 bezpieczniki</w:t>
            </w:r>
          </w:p>
          <w:p w:rsidR="006E55BF" w:rsidRPr="002866A1" w:rsidRDefault="006E55BF" w:rsidP="00B14E97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51BE8">
              <w:rPr>
                <w:rFonts w:asciiTheme="minorHAnsi" w:hAnsiTheme="minorHAnsi" w:cstheme="minorHAnsi"/>
                <w:sz w:val="18"/>
                <w:szCs w:val="18"/>
              </w:rPr>
              <w:t>gwarancja: 24 miesiące.</w:t>
            </w:r>
          </w:p>
        </w:tc>
        <w:tc>
          <w:tcPr>
            <w:tcW w:w="708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lastRenderedPageBreak/>
              <w:t>2 szt.</w:t>
            </w:r>
          </w:p>
        </w:tc>
        <w:tc>
          <w:tcPr>
            <w:tcW w:w="3864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  <w:vMerge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31" w:type="dxa"/>
          </w:tcPr>
          <w:p w:rsidR="006E55BF" w:rsidRPr="00217258" w:rsidRDefault="006E55BF" w:rsidP="00477E5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17258">
              <w:rPr>
                <w:rFonts w:cstheme="minorHAnsi"/>
                <w:b/>
                <w:bCs/>
                <w:sz w:val="18"/>
                <w:szCs w:val="18"/>
              </w:rPr>
              <w:t>ZGRZEWARKA DO AUTOKLAW</w:t>
            </w:r>
          </w:p>
          <w:p w:rsidR="006E55BF" w:rsidRDefault="006E55BF" w:rsidP="00E33A04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u</w:t>
            </w:r>
            <w:r w:rsidRPr="00E33A04">
              <w:rPr>
                <w:rFonts w:eastAsia="Times New Roman" w:cstheme="minorHAnsi"/>
                <w:sz w:val="18"/>
                <w:szCs w:val="18"/>
                <w:lang w:eastAsia="pl-PL"/>
              </w:rPr>
              <w:t>możliwiająca sterylizację narzędzi opakowanych w autoklawach</w:t>
            </w:r>
          </w:p>
          <w:p w:rsidR="006E55BF" w:rsidRDefault="006E55BF" w:rsidP="00477E51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33A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zgrzewarka do sterylizacji w pakietach papierowo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–</w:t>
            </w:r>
            <w:r w:rsidRPr="00E33A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foliowych</w:t>
            </w:r>
          </w:p>
          <w:p w:rsidR="006E55BF" w:rsidRDefault="006E55BF" w:rsidP="00477E51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33A04">
              <w:rPr>
                <w:rFonts w:eastAsia="Times New Roman" w:cstheme="minorHAnsi"/>
                <w:sz w:val="18"/>
                <w:szCs w:val="18"/>
                <w:lang w:eastAsia="pl-PL"/>
              </w:rPr>
              <w:t>możliwość zgrzewania gotowych opakowań oraz rękawów papierowo – foliowych w rolce</w:t>
            </w:r>
          </w:p>
          <w:p w:rsidR="006E55BF" w:rsidRDefault="006E55BF" w:rsidP="00477E51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33A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wyposażona w podwójne ostrza umożliwiające przycinanie rękawa na odpowiednią długość </w:t>
            </w:r>
          </w:p>
          <w:p w:rsidR="006E55BF" w:rsidRDefault="006E55BF" w:rsidP="00477E51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33A04">
              <w:rPr>
                <w:rFonts w:eastAsia="Times New Roman" w:cstheme="minorHAnsi"/>
                <w:sz w:val="18"/>
                <w:szCs w:val="18"/>
                <w:lang w:eastAsia="pl-PL"/>
              </w:rPr>
              <w:t>metalowe części urządzenia ze stali nierdzewnej</w:t>
            </w:r>
          </w:p>
          <w:p w:rsidR="006E55BF" w:rsidRDefault="006E55BF" w:rsidP="00A21DEE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33A04">
              <w:rPr>
                <w:rFonts w:eastAsia="Times New Roman" w:cstheme="minorHAnsi"/>
                <w:sz w:val="18"/>
                <w:szCs w:val="18"/>
                <w:lang w:eastAsia="pl-PL"/>
              </w:rPr>
              <w:t>regulowana temperatura zgrzewania</w:t>
            </w:r>
          </w:p>
          <w:p w:rsidR="006E55BF" w:rsidRDefault="006E55BF" w:rsidP="00A21DEE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</w:t>
            </w:r>
            <w:r w:rsidRPr="00E33A04">
              <w:rPr>
                <w:rFonts w:eastAsia="Times New Roman" w:cstheme="minorHAnsi"/>
                <w:sz w:val="18"/>
                <w:szCs w:val="18"/>
                <w:lang w:eastAsia="pl-PL"/>
              </w:rPr>
              <w:t>ane techniczne:</w:t>
            </w:r>
            <w:r w:rsidRPr="00E33A04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napięcie 220 V / 50 Hz,</w:t>
            </w:r>
            <w:r w:rsidRPr="00E33A04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moc 500 W,</w:t>
            </w:r>
            <w:r w:rsidRPr="00E33A04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długość zgrzewu 250 mm,</w:t>
            </w:r>
            <w:r w:rsidRPr="00E33A04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szerokość zgrzewu 10 mm,</w:t>
            </w:r>
            <w:r w:rsidRPr="00E33A04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- waga urządzenia – do 5 kg,</w:t>
            </w:r>
          </w:p>
          <w:p w:rsidR="00621C45" w:rsidRDefault="006E55BF" w:rsidP="00621C45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33A04">
              <w:rPr>
                <w:rFonts w:eastAsia="Times New Roman" w:cstheme="minorHAnsi"/>
                <w:sz w:val="18"/>
                <w:szCs w:val="18"/>
                <w:lang w:eastAsia="pl-PL"/>
              </w:rPr>
              <w:t>gwarancja 24 miesiące.</w:t>
            </w:r>
          </w:p>
          <w:p w:rsidR="0003520E" w:rsidRPr="0003520E" w:rsidRDefault="0003520E" w:rsidP="0003520E">
            <w:pPr>
              <w:pStyle w:val="Akapitzlist"/>
              <w:ind w:left="36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t>2 szt.</w:t>
            </w:r>
          </w:p>
        </w:tc>
        <w:tc>
          <w:tcPr>
            <w:tcW w:w="3864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  <w:vMerge/>
          </w:tcPr>
          <w:p w:rsidR="006E55BF" w:rsidRPr="00217258" w:rsidRDefault="006E55BF" w:rsidP="00B9677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31" w:type="dxa"/>
          </w:tcPr>
          <w:p w:rsidR="006E55BF" w:rsidRPr="00217258" w:rsidRDefault="006E55BF" w:rsidP="00B9677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17258">
              <w:rPr>
                <w:rFonts w:cstheme="minorHAnsi"/>
                <w:b/>
                <w:bCs/>
                <w:sz w:val="18"/>
                <w:szCs w:val="18"/>
              </w:rPr>
              <w:t>RĘKAW DO STERYLIZACJI PŁASKI – DO CIĘCIA</w:t>
            </w:r>
          </w:p>
          <w:p w:rsidR="006E55BF" w:rsidRDefault="006E55BF" w:rsidP="00B96775">
            <w:pPr>
              <w:pStyle w:val="Akapitzlist"/>
              <w:numPr>
                <w:ilvl w:val="0"/>
                <w:numId w:val="23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33A04">
              <w:rPr>
                <w:rFonts w:eastAsia="Times New Roman" w:cstheme="minorHAnsi"/>
                <w:sz w:val="18"/>
                <w:szCs w:val="18"/>
                <w:lang w:eastAsia="pl-PL"/>
              </w:rPr>
              <w:t>do sterylizacji narz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ędzi parą wodną pod ciśnieniem</w:t>
            </w:r>
          </w:p>
          <w:p w:rsidR="006E55BF" w:rsidRDefault="006E55BF" w:rsidP="00B96775">
            <w:pPr>
              <w:pStyle w:val="Akapitzlist"/>
              <w:numPr>
                <w:ilvl w:val="0"/>
                <w:numId w:val="23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zapewniający</w:t>
            </w:r>
            <w:r w:rsidRPr="00E33A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barierę antybakteryjną, umożliwiając jednocześnie otwarcie pak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ietu w łatwy i bezpyłowy sposób</w:t>
            </w:r>
          </w:p>
          <w:p w:rsidR="006E55BF" w:rsidRDefault="006E55BF" w:rsidP="00B96775">
            <w:pPr>
              <w:pStyle w:val="Akapitzlist"/>
              <w:numPr>
                <w:ilvl w:val="0"/>
                <w:numId w:val="23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33A04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wymiary: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szerokość 15cm - </w:t>
            </w:r>
            <w:r w:rsidRPr="00E33A04">
              <w:rPr>
                <w:rFonts w:eastAsia="Times New Roman" w:cstheme="minorHAnsi"/>
                <w:sz w:val="18"/>
                <w:szCs w:val="18"/>
                <w:lang w:eastAsia="pl-PL"/>
              </w:rPr>
              <w:t>długość 200m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  <w:p w:rsidR="0003520E" w:rsidRPr="003A73DC" w:rsidRDefault="0003520E" w:rsidP="0003520E">
            <w:pPr>
              <w:pStyle w:val="Akapitzlist"/>
              <w:ind w:left="36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</w:tcPr>
          <w:p w:rsidR="006E55BF" w:rsidRPr="00217258" w:rsidRDefault="0022034C" w:rsidP="00B9677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6E55BF">
              <w:rPr>
                <w:rFonts w:cstheme="minorHAnsi"/>
                <w:sz w:val="18"/>
                <w:szCs w:val="18"/>
              </w:rPr>
              <w:t>0 szt.</w:t>
            </w:r>
          </w:p>
        </w:tc>
        <w:tc>
          <w:tcPr>
            <w:tcW w:w="3864" w:type="dxa"/>
          </w:tcPr>
          <w:p w:rsidR="006E55BF" w:rsidRDefault="006E55BF" w:rsidP="00B9677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Default="006E55BF" w:rsidP="00B9677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Default="006E55BF" w:rsidP="00B9677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Default="006E55BF" w:rsidP="00B9677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</w:tcPr>
          <w:p w:rsidR="006E55BF" w:rsidRPr="00217258" w:rsidRDefault="006E55BF" w:rsidP="00B9677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22</w:t>
            </w:r>
          </w:p>
        </w:tc>
        <w:tc>
          <w:tcPr>
            <w:tcW w:w="3031" w:type="dxa"/>
          </w:tcPr>
          <w:p w:rsidR="006E55BF" w:rsidRPr="00477E51" w:rsidRDefault="006E55BF" w:rsidP="00B9677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17258">
              <w:rPr>
                <w:rFonts w:cstheme="minorHAnsi"/>
                <w:b/>
                <w:bCs/>
                <w:sz w:val="18"/>
                <w:szCs w:val="18"/>
              </w:rPr>
              <w:t>PODGRZEWACZ DO WOSKU</w:t>
            </w:r>
          </w:p>
          <w:p w:rsidR="006E55BF" w:rsidRDefault="006E55BF" w:rsidP="00B96775">
            <w:pPr>
              <w:pStyle w:val="Akapitzlist"/>
              <w:numPr>
                <w:ilvl w:val="0"/>
                <w:numId w:val="36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urządzenie wielofunkcyjne do podgrzewania wkładów woskowych i puszek z woskiem do depilacji</w:t>
            </w:r>
          </w:p>
          <w:p w:rsidR="006E55BF" w:rsidRDefault="006E55BF" w:rsidP="00B96775">
            <w:pPr>
              <w:pStyle w:val="Akapitzlist"/>
              <w:numPr>
                <w:ilvl w:val="0"/>
                <w:numId w:val="36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krótki czas rozgrzewania</w:t>
            </w:r>
          </w:p>
          <w:p w:rsidR="006E55BF" w:rsidRDefault="006E55BF" w:rsidP="00B96775">
            <w:pPr>
              <w:pStyle w:val="Akapitzlist"/>
              <w:numPr>
                <w:ilvl w:val="0"/>
                <w:numId w:val="36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możliwość podgrzewania trzech wkładów jednocześnie (wkłady z rolką pojemności 100ml) oraz wosk w puszkach o pojemnościach 400ml</w:t>
            </w:r>
          </w:p>
          <w:p w:rsidR="006E55BF" w:rsidRPr="009E4130" w:rsidRDefault="006E55BF" w:rsidP="00B96775">
            <w:pPr>
              <w:pStyle w:val="Akapitzlist"/>
              <w:numPr>
                <w:ilvl w:val="0"/>
                <w:numId w:val="36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regulacja temperatury:</w:t>
            </w:r>
            <w:r>
              <w:t xml:space="preserve"> </w:t>
            </w:r>
            <w:r w:rsidRPr="009E4130">
              <w:rPr>
                <w:rFonts w:eastAsia="Times New Roman" w:cstheme="minorHAnsi"/>
                <w:sz w:val="18"/>
                <w:szCs w:val="18"/>
                <w:lang w:eastAsia="pl-PL"/>
              </w:rPr>
              <w:t>do 85° C   - wkłady woskowe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9E4130">
              <w:rPr>
                <w:rFonts w:eastAsia="Times New Roman" w:cstheme="minorHAnsi"/>
                <w:sz w:val="18"/>
                <w:szCs w:val="18"/>
                <w:lang w:eastAsia="pl-PL"/>
              </w:rPr>
              <w:t>do 120° C - wosk w puszce</w:t>
            </w:r>
          </w:p>
          <w:p w:rsidR="006E55BF" w:rsidRDefault="006E55BF" w:rsidP="00B96775">
            <w:pPr>
              <w:pStyle w:val="Akapitzlist"/>
              <w:numPr>
                <w:ilvl w:val="0"/>
                <w:numId w:val="36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 zestawie</w:t>
            </w:r>
            <w:r w:rsidRPr="009E4130">
              <w:rPr>
                <w:rFonts w:eastAsia="Times New Roman" w:cstheme="minorHAnsi"/>
                <w:sz w:val="18"/>
                <w:szCs w:val="18"/>
                <w:lang w:eastAsia="pl-PL"/>
              </w:rPr>
              <w:t>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baza, </w:t>
            </w:r>
            <w:r w:rsidRPr="009E4130">
              <w:rPr>
                <w:rFonts w:eastAsia="Times New Roman" w:cstheme="minorHAnsi"/>
                <w:sz w:val="18"/>
                <w:szCs w:val="18"/>
                <w:lang w:eastAsia="pl-PL"/>
              </w:rPr>
              <w:t>kabel zasilający</w:t>
            </w:r>
          </w:p>
          <w:p w:rsidR="006E55BF" w:rsidRDefault="006E55BF" w:rsidP="00B96775">
            <w:pPr>
              <w:pStyle w:val="Akapitzlist"/>
              <w:numPr>
                <w:ilvl w:val="0"/>
                <w:numId w:val="36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moc 300W</w:t>
            </w:r>
          </w:p>
          <w:p w:rsidR="006E55BF" w:rsidRPr="00B10ED5" w:rsidRDefault="006E55BF" w:rsidP="00B96775">
            <w:pPr>
              <w:pStyle w:val="Akapitzlist"/>
              <w:numPr>
                <w:ilvl w:val="0"/>
                <w:numId w:val="36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gwarancja: 12 miesięcy.</w:t>
            </w:r>
          </w:p>
        </w:tc>
        <w:tc>
          <w:tcPr>
            <w:tcW w:w="708" w:type="dxa"/>
          </w:tcPr>
          <w:p w:rsidR="006E55BF" w:rsidRPr="00217258" w:rsidRDefault="006E55BF" w:rsidP="00B967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t>5 szt.</w:t>
            </w:r>
          </w:p>
        </w:tc>
        <w:tc>
          <w:tcPr>
            <w:tcW w:w="3864" w:type="dxa"/>
          </w:tcPr>
          <w:p w:rsidR="006E55BF" w:rsidRPr="00217258" w:rsidRDefault="006E55BF" w:rsidP="00B9677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B9677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B9677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B9677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</w:tcPr>
          <w:p w:rsidR="006E55BF" w:rsidRPr="00217258" w:rsidRDefault="006E55BF" w:rsidP="00B9677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031" w:type="dxa"/>
          </w:tcPr>
          <w:p w:rsidR="006E55BF" w:rsidRPr="00217258" w:rsidRDefault="006E55BF" w:rsidP="00B9677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17258">
              <w:rPr>
                <w:rFonts w:cstheme="minorHAnsi"/>
                <w:b/>
                <w:bCs/>
                <w:sz w:val="18"/>
                <w:szCs w:val="18"/>
              </w:rPr>
              <w:t xml:space="preserve">LAMPA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typu </w:t>
            </w:r>
            <w:r w:rsidRPr="00217258">
              <w:rPr>
                <w:rFonts w:cstheme="minorHAnsi"/>
                <w:b/>
                <w:bCs/>
                <w:sz w:val="18"/>
                <w:szCs w:val="18"/>
              </w:rPr>
              <w:t>WOOD’A lub urządzenie równoważne</w:t>
            </w:r>
          </w:p>
          <w:p w:rsidR="006E55BF" w:rsidRDefault="006E55BF" w:rsidP="00B96775">
            <w:pPr>
              <w:pStyle w:val="Akapitzlist"/>
              <w:numPr>
                <w:ilvl w:val="0"/>
                <w:numId w:val="15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B35AA">
              <w:rPr>
                <w:rFonts w:eastAsia="Times New Roman" w:cstheme="minorHAnsi"/>
                <w:sz w:val="18"/>
                <w:szCs w:val="18"/>
                <w:lang w:eastAsia="pl-PL"/>
              </w:rPr>
              <w:t>lampa emitująca długofalowe promieniowanie ultrafioletowe (UV) nazywane też czarnym św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iatłem lub światłem Wood'a - </w:t>
            </w:r>
            <w:r w:rsidRPr="007B35AA">
              <w:rPr>
                <w:rFonts w:eastAsia="Times New Roman" w:cstheme="minorHAnsi"/>
                <w:sz w:val="18"/>
                <w:szCs w:val="18"/>
                <w:lang w:eastAsia="pl-PL"/>
              </w:rPr>
              <w:t>przeznaczona do wstępnej diagnostyki stanu skóry</w:t>
            </w:r>
          </w:p>
          <w:p w:rsidR="006E55BF" w:rsidRDefault="006E55BF" w:rsidP="00B96775">
            <w:pPr>
              <w:pStyle w:val="Akapitzlist"/>
              <w:numPr>
                <w:ilvl w:val="0"/>
                <w:numId w:val="15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l</w:t>
            </w:r>
            <w:r w:rsidRPr="007B35AA">
              <w:rPr>
                <w:rFonts w:eastAsia="Times New Roman" w:cstheme="minorHAnsi"/>
                <w:sz w:val="18"/>
                <w:szCs w:val="18"/>
                <w:lang w:eastAsia="pl-PL"/>
              </w:rPr>
              <w:t>ampa powinna eksponować promienie n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adfioletowe przez szklany filtr</w:t>
            </w:r>
          </w:p>
          <w:p w:rsidR="006E55BF" w:rsidRDefault="006E55BF" w:rsidP="00B96775">
            <w:pPr>
              <w:pStyle w:val="Akapitzlist"/>
              <w:numPr>
                <w:ilvl w:val="0"/>
                <w:numId w:val="15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33A04">
              <w:rPr>
                <w:rFonts w:eastAsia="Times New Roman" w:cstheme="minorHAnsi"/>
                <w:sz w:val="18"/>
                <w:szCs w:val="18"/>
                <w:lang w:eastAsia="pl-PL"/>
              </w:rPr>
              <w:t>w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zestawie: </w:t>
            </w:r>
            <w:r w:rsidRPr="00E33A04">
              <w:rPr>
                <w:rFonts w:eastAsia="Times New Roman" w:cstheme="minorHAnsi"/>
                <w:sz w:val="18"/>
                <w:szCs w:val="18"/>
                <w:lang w:eastAsia="pl-PL"/>
              </w:rPr>
              <w:t>urządzenie główne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E33A04">
              <w:rPr>
                <w:rFonts w:eastAsia="Times New Roman" w:cstheme="minorHAnsi"/>
                <w:sz w:val="18"/>
                <w:szCs w:val="18"/>
                <w:lang w:eastAsia="pl-PL"/>
              </w:rPr>
              <w:t>pokrowiec</w:t>
            </w:r>
          </w:p>
          <w:p w:rsidR="006E55BF" w:rsidRPr="00E33A04" w:rsidRDefault="006E55BF" w:rsidP="00B96775">
            <w:pPr>
              <w:pStyle w:val="Akapitzlist"/>
              <w:numPr>
                <w:ilvl w:val="0"/>
                <w:numId w:val="15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9579C">
              <w:rPr>
                <w:rFonts w:eastAsia="Times New Roman" w:cstheme="minorHAnsi"/>
                <w:sz w:val="18"/>
                <w:szCs w:val="18"/>
                <w:lang w:eastAsia="pl-PL"/>
              </w:rPr>
              <w:t>gwarancja: 24 miesiące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dxa"/>
          </w:tcPr>
          <w:p w:rsidR="006E55BF" w:rsidRPr="00217258" w:rsidRDefault="006E55BF" w:rsidP="00B967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t>4 szt.</w:t>
            </w:r>
          </w:p>
        </w:tc>
        <w:tc>
          <w:tcPr>
            <w:tcW w:w="3864" w:type="dxa"/>
          </w:tcPr>
          <w:p w:rsidR="006E55BF" w:rsidRPr="00217258" w:rsidRDefault="006E55BF" w:rsidP="00B9677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B9677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B9677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B9677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</w:tcPr>
          <w:p w:rsidR="006E55BF" w:rsidRPr="00217258" w:rsidRDefault="006E55BF" w:rsidP="00B9677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031" w:type="dxa"/>
          </w:tcPr>
          <w:p w:rsidR="006E55BF" w:rsidRPr="00217258" w:rsidRDefault="006E55BF" w:rsidP="00B9677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17258">
              <w:rPr>
                <w:rFonts w:cstheme="minorHAnsi"/>
                <w:b/>
                <w:bCs/>
                <w:sz w:val="18"/>
                <w:szCs w:val="18"/>
              </w:rPr>
              <w:t xml:space="preserve">MASKA LED </w:t>
            </w:r>
          </w:p>
          <w:p w:rsidR="006E55BF" w:rsidRPr="007B35AA" w:rsidRDefault="006E55BF" w:rsidP="00B96775">
            <w:pPr>
              <w:pStyle w:val="Akapitzlist"/>
              <w:numPr>
                <w:ilvl w:val="0"/>
                <w:numId w:val="18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przeznaczona do zabiegów na twarz</w:t>
            </w:r>
          </w:p>
          <w:p w:rsidR="006E55BF" w:rsidRDefault="006E55BF" w:rsidP="00B96775">
            <w:pPr>
              <w:pStyle w:val="Akapitzlist"/>
              <w:numPr>
                <w:ilvl w:val="0"/>
                <w:numId w:val="16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</w:t>
            </w:r>
            <w:r w:rsidRPr="007B35AA">
              <w:rPr>
                <w:rFonts w:eastAsia="Times New Roman" w:cstheme="minorHAnsi"/>
                <w:sz w:val="18"/>
                <w:szCs w:val="18"/>
                <w:lang w:eastAsia="pl-PL"/>
              </w:rPr>
              <w:t>yposażona w siedem kolorów: czerwony, niebieski, jasnoniebieski, zi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elony, fioletowy, żółty i biały</w:t>
            </w:r>
            <w:r w:rsidRPr="007B35AA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Światłolecznictwo wiązką światła dociera do wnętrza komórki </w:t>
            </w:r>
            <w:r w:rsidRPr="007B35AA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stymulując zachodzące wewnątrz niej procesy. Światłolecznictwo nie narusza struktury komórek</w:t>
            </w:r>
          </w:p>
          <w:p w:rsidR="006E55BF" w:rsidRPr="0049579C" w:rsidRDefault="006E55BF" w:rsidP="00B96775">
            <w:pPr>
              <w:pStyle w:val="Akapitzlist"/>
              <w:numPr>
                <w:ilvl w:val="0"/>
                <w:numId w:val="16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z przeznaczeniem do zabiegów: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7B35AA">
              <w:rPr>
                <w:rFonts w:eastAsia="Times New Roman" w:cstheme="minorHAnsi"/>
                <w:sz w:val="18"/>
                <w:szCs w:val="18"/>
                <w:lang w:eastAsia="pl-PL"/>
              </w:rPr>
              <w:t>terapia trądziku,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7B35AA">
              <w:rPr>
                <w:rFonts w:eastAsia="Times New Roman" w:cstheme="minorHAnsi"/>
                <w:sz w:val="18"/>
                <w:szCs w:val="18"/>
                <w:lang w:eastAsia="pl-PL"/>
              </w:rPr>
              <w:t>wzmacnianie naczyń krwionośnych,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7B35AA">
              <w:rPr>
                <w:rFonts w:eastAsia="Times New Roman" w:cstheme="minorHAnsi"/>
                <w:sz w:val="18"/>
                <w:szCs w:val="18"/>
                <w:lang w:eastAsia="pl-PL"/>
              </w:rPr>
              <w:t>przyspieszenie regeneracji skóry,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4957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stymulacja syntezy kolagenu, rozjaśnianie przebarwień, łagodzenie podrażnień i przyspieszenie gojenia skóry, po zabiegach oczyszczana, mezoterapii mikroigłowej </w:t>
            </w:r>
            <w:r w:rsidR="00621C45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49579C">
              <w:rPr>
                <w:rFonts w:eastAsia="Times New Roman" w:cstheme="minorHAnsi"/>
                <w:sz w:val="18"/>
                <w:szCs w:val="18"/>
                <w:lang w:eastAsia="pl-PL"/>
              </w:rPr>
              <w:t>i igłowej</w:t>
            </w:r>
          </w:p>
          <w:p w:rsidR="006E55BF" w:rsidRDefault="006E55BF" w:rsidP="00B96775">
            <w:pPr>
              <w:pStyle w:val="Akapitzlist"/>
              <w:numPr>
                <w:ilvl w:val="0"/>
                <w:numId w:val="16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9579C">
              <w:rPr>
                <w:rFonts w:eastAsia="Times New Roman" w:cstheme="minorHAnsi"/>
                <w:sz w:val="18"/>
                <w:szCs w:val="18"/>
                <w:lang w:eastAsia="pl-PL"/>
              </w:rPr>
              <w:t>w zestawie: maska LED 7 kolorów, moduł sterujący, zasilacz i przewód zasilający moduł sterujący, elastyczna opaska przypinana do maski</w:t>
            </w:r>
          </w:p>
          <w:p w:rsidR="006E55BF" w:rsidRPr="0049579C" w:rsidRDefault="006E55BF" w:rsidP="00B96775">
            <w:pPr>
              <w:pStyle w:val="Akapitzlist"/>
              <w:numPr>
                <w:ilvl w:val="0"/>
                <w:numId w:val="16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9579C">
              <w:rPr>
                <w:rFonts w:eastAsia="Times New Roman" w:cstheme="minorHAnsi"/>
                <w:sz w:val="18"/>
                <w:szCs w:val="18"/>
                <w:lang w:eastAsia="pl-PL"/>
              </w:rPr>
              <w:t>gwarancja: 24 miesiące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dxa"/>
          </w:tcPr>
          <w:p w:rsidR="006E55BF" w:rsidRPr="00217258" w:rsidRDefault="006E55BF" w:rsidP="00B967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lastRenderedPageBreak/>
              <w:t>5 szt.</w:t>
            </w:r>
          </w:p>
        </w:tc>
        <w:tc>
          <w:tcPr>
            <w:tcW w:w="3864" w:type="dxa"/>
          </w:tcPr>
          <w:p w:rsidR="006E55BF" w:rsidRPr="00217258" w:rsidRDefault="006E55BF" w:rsidP="00B9677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B9677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B9677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B9677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F3E3F" w:rsidRDefault="00EF3E3F">
      <w:pPr>
        <w:rPr>
          <w:rFonts w:cstheme="minorHAnsi"/>
          <w:sz w:val="18"/>
          <w:szCs w:val="18"/>
        </w:rPr>
      </w:pPr>
    </w:p>
    <w:p w:rsidR="000C1CFE" w:rsidRDefault="000C1CFE" w:rsidP="000C1CFE">
      <w:pPr>
        <w:pStyle w:val="Standard"/>
        <w:spacing w:line="276" w:lineRule="auto"/>
        <w:jc w:val="center"/>
        <w:rPr>
          <w:rFonts w:cstheme="minorHAnsi"/>
          <w:b/>
          <w:sz w:val="16"/>
          <w:szCs w:val="16"/>
        </w:rPr>
      </w:pPr>
    </w:p>
    <w:p w:rsidR="000C1CFE" w:rsidRDefault="000C1CFE" w:rsidP="000C1CFE">
      <w:pPr>
        <w:pStyle w:val="Standard"/>
        <w:spacing w:line="276" w:lineRule="auto"/>
        <w:jc w:val="center"/>
        <w:rPr>
          <w:rFonts w:cstheme="minorHAnsi"/>
          <w:b/>
          <w:sz w:val="16"/>
          <w:szCs w:val="16"/>
        </w:rPr>
      </w:pPr>
    </w:p>
    <w:p w:rsidR="000C1CFE" w:rsidRDefault="000C1CFE" w:rsidP="000C1CFE">
      <w:pPr>
        <w:pStyle w:val="Standard"/>
        <w:spacing w:line="276" w:lineRule="auto"/>
        <w:jc w:val="center"/>
        <w:rPr>
          <w:rFonts w:cstheme="minorHAnsi"/>
          <w:b/>
          <w:sz w:val="16"/>
          <w:szCs w:val="16"/>
        </w:rPr>
      </w:pPr>
    </w:p>
    <w:p w:rsidR="000C1CFE" w:rsidRPr="00B46C14" w:rsidRDefault="000C1CFE" w:rsidP="000C1CFE">
      <w:pPr>
        <w:pStyle w:val="Standard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B46C14">
        <w:rPr>
          <w:rFonts w:cstheme="minorHAnsi"/>
          <w:b/>
          <w:sz w:val="16"/>
          <w:szCs w:val="16"/>
        </w:rPr>
        <w:tab/>
      </w:r>
      <w:r w:rsidRPr="00B46C14">
        <w:rPr>
          <w:rFonts w:cstheme="minorHAnsi"/>
          <w:b/>
          <w:sz w:val="16"/>
          <w:szCs w:val="16"/>
        </w:rPr>
        <w:tab/>
      </w:r>
      <w:r w:rsidRPr="00B46C14">
        <w:rPr>
          <w:rFonts w:cstheme="minorHAnsi"/>
          <w:b/>
          <w:sz w:val="16"/>
          <w:szCs w:val="16"/>
        </w:rPr>
        <w:tab/>
      </w:r>
    </w:p>
    <w:p w:rsidR="000C1CFE" w:rsidRPr="00C51F41" w:rsidRDefault="000C1CFE" w:rsidP="000C1CFE">
      <w:pPr>
        <w:rPr>
          <w:rFonts w:cstheme="minorHAnsi"/>
        </w:rPr>
      </w:pPr>
      <w:r w:rsidRPr="00C51F41">
        <w:rPr>
          <w:rFonts w:cstheme="minorHAnsi"/>
          <w:sz w:val="16"/>
          <w:szCs w:val="16"/>
        </w:rPr>
        <w:t>……………………………………………………………………..</w:t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  <w:sz w:val="16"/>
          <w:szCs w:val="16"/>
        </w:rPr>
        <w:t>……………………………………………………………………..</w:t>
      </w:r>
      <w:r w:rsidRPr="00C51F41">
        <w:rPr>
          <w:rFonts w:cstheme="minorHAnsi"/>
          <w:sz w:val="16"/>
          <w:szCs w:val="16"/>
        </w:rPr>
        <w:br/>
      </w:r>
      <w:r>
        <w:rPr>
          <w:rFonts w:cstheme="minorHAnsi"/>
          <w:sz w:val="20"/>
          <w:szCs w:val="20"/>
        </w:rPr>
        <w:t xml:space="preserve">           M</w:t>
      </w:r>
      <w:r w:rsidRPr="00C51F41">
        <w:rPr>
          <w:rFonts w:cstheme="minorHAnsi"/>
          <w:sz w:val="20"/>
          <w:szCs w:val="20"/>
        </w:rPr>
        <w:t>iejscowość, data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        </w:t>
      </w:r>
      <w:r>
        <w:rPr>
          <w:rFonts w:cstheme="minorHAnsi"/>
          <w:sz w:val="20"/>
          <w:szCs w:val="20"/>
        </w:rPr>
        <w:t>Podpis Wykonawcy</w:t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</w:p>
    <w:p w:rsidR="000C1CFE" w:rsidRPr="00217258" w:rsidRDefault="000C1CFE">
      <w:pPr>
        <w:rPr>
          <w:rFonts w:cstheme="minorHAnsi"/>
          <w:sz w:val="18"/>
          <w:szCs w:val="18"/>
        </w:rPr>
      </w:pPr>
    </w:p>
    <w:sectPr w:rsidR="000C1CFE" w:rsidRPr="00217258" w:rsidSect="00EF3E3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EF1" w:rsidRDefault="00F60EF1" w:rsidP="00AC5852">
      <w:pPr>
        <w:spacing w:after="0" w:line="240" w:lineRule="auto"/>
      </w:pPr>
      <w:r>
        <w:separator/>
      </w:r>
    </w:p>
  </w:endnote>
  <w:endnote w:type="continuationSeparator" w:id="0">
    <w:p w:rsidR="00F60EF1" w:rsidRDefault="00F60EF1" w:rsidP="00AC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C14" w:rsidRPr="00AC5852" w:rsidRDefault="00B46C14" w:rsidP="00AC5852">
    <w:pPr>
      <w:pStyle w:val="Stopka"/>
      <w:jc w:val="center"/>
      <w:rPr>
        <w:rFonts w:cstheme="minorHAnsi"/>
        <w:sz w:val="16"/>
        <w:szCs w:val="16"/>
      </w:rPr>
    </w:pPr>
    <w:r w:rsidRPr="00AC5852">
      <w:rPr>
        <w:rFonts w:cstheme="minorHAnsi"/>
        <w:sz w:val="16"/>
        <w:szCs w:val="16"/>
      </w:rPr>
      <w:t xml:space="preserve">Strona </w:t>
    </w:r>
    <w:r w:rsidRPr="00AC5852">
      <w:rPr>
        <w:rFonts w:cstheme="minorHAnsi"/>
        <w:b/>
        <w:bCs/>
        <w:sz w:val="16"/>
        <w:szCs w:val="16"/>
      </w:rPr>
      <w:fldChar w:fldCharType="begin"/>
    </w:r>
    <w:r w:rsidRPr="00AC5852">
      <w:rPr>
        <w:rFonts w:cstheme="minorHAnsi"/>
        <w:b/>
        <w:bCs/>
        <w:sz w:val="16"/>
        <w:szCs w:val="16"/>
      </w:rPr>
      <w:instrText>PAGE  \* Arabic  \* MERGEFORMAT</w:instrText>
    </w:r>
    <w:r w:rsidRPr="00AC5852">
      <w:rPr>
        <w:rFonts w:cstheme="minorHAnsi"/>
        <w:b/>
        <w:bCs/>
        <w:sz w:val="16"/>
        <w:szCs w:val="16"/>
      </w:rPr>
      <w:fldChar w:fldCharType="separate"/>
    </w:r>
    <w:r w:rsidR="00714002">
      <w:rPr>
        <w:rFonts w:cstheme="minorHAnsi"/>
        <w:b/>
        <w:bCs/>
        <w:noProof/>
        <w:sz w:val="16"/>
        <w:szCs w:val="16"/>
      </w:rPr>
      <w:t>19</w:t>
    </w:r>
    <w:r w:rsidRPr="00AC5852">
      <w:rPr>
        <w:rFonts w:cstheme="minorHAnsi"/>
        <w:b/>
        <w:bCs/>
        <w:sz w:val="16"/>
        <w:szCs w:val="16"/>
      </w:rPr>
      <w:fldChar w:fldCharType="end"/>
    </w:r>
    <w:r w:rsidRPr="00AC5852">
      <w:rPr>
        <w:rFonts w:cstheme="minorHAnsi"/>
        <w:sz w:val="16"/>
        <w:szCs w:val="16"/>
      </w:rPr>
      <w:t xml:space="preserve"> z </w:t>
    </w:r>
    <w:r w:rsidRPr="00AC5852">
      <w:rPr>
        <w:rFonts w:cstheme="minorHAnsi"/>
        <w:b/>
        <w:bCs/>
        <w:sz w:val="16"/>
        <w:szCs w:val="16"/>
      </w:rPr>
      <w:fldChar w:fldCharType="begin"/>
    </w:r>
    <w:r w:rsidRPr="00AC5852">
      <w:rPr>
        <w:rFonts w:cstheme="minorHAnsi"/>
        <w:b/>
        <w:bCs/>
        <w:sz w:val="16"/>
        <w:szCs w:val="16"/>
      </w:rPr>
      <w:instrText>NUMPAGES  \* Arabic  \* MERGEFORMAT</w:instrText>
    </w:r>
    <w:r w:rsidRPr="00AC5852">
      <w:rPr>
        <w:rFonts w:cstheme="minorHAnsi"/>
        <w:b/>
        <w:bCs/>
        <w:sz w:val="16"/>
        <w:szCs w:val="16"/>
      </w:rPr>
      <w:fldChar w:fldCharType="separate"/>
    </w:r>
    <w:r w:rsidR="00714002">
      <w:rPr>
        <w:rFonts w:cstheme="minorHAnsi"/>
        <w:b/>
        <w:bCs/>
        <w:noProof/>
        <w:sz w:val="16"/>
        <w:szCs w:val="16"/>
      </w:rPr>
      <w:t>20</w:t>
    </w:r>
    <w:r w:rsidRPr="00AC5852">
      <w:rPr>
        <w:rFonts w:cstheme="min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EF1" w:rsidRDefault="00F60EF1" w:rsidP="00AC5852">
      <w:pPr>
        <w:spacing w:after="0" w:line="240" w:lineRule="auto"/>
      </w:pPr>
      <w:r>
        <w:separator/>
      </w:r>
    </w:p>
  </w:footnote>
  <w:footnote w:type="continuationSeparator" w:id="0">
    <w:p w:rsidR="00F60EF1" w:rsidRDefault="00F60EF1" w:rsidP="00AC5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C14" w:rsidRDefault="00B46C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195326D" wp14:editId="63BC65DF">
          <wp:simplePos x="0" y="0"/>
          <wp:positionH relativeFrom="column">
            <wp:posOffset>6836410</wp:posOffset>
          </wp:positionH>
          <wp:positionV relativeFrom="paragraph">
            <wp:posOffset>-290195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3D8400" wp14:editId="34FDC4DA">
          <wp:simplePos x="0" y="0"/>
          <wp:positionH relativeFrom="column">
            <wp:posOffset>-495300</wp:posOffset>
          </wp:positionH>
          <wp:positionV relativeFrom="paragraph">
            <wp:posOffset>-389255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4139"/>
    <w:multiLevelType w:val="multilevel"/>
    <w:tmpl w:val="F434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27C7B"/>
    <w:multiLevelType w:val="hybridMultilevel"/>
    <w:tmpl w:val="9AD8E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765ED"/>
    <w:multiLevelType w:val="hybridMultilevel"/>
    <w:tmpl w:val="FE22FE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FE433B"/>
    <w:multiLevelType w:val="hybridMultilevel"/>
    <w:tmpl w:val="ED50AE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660DE"/>
    <w:multiLevelType w:val="multilevel"/>
    <w:tmpl w:val="FC9E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75358"/>
    <w:multiLevelType w:val="hybridMultilevel"/>
    <w:tmpl w:val="2E0288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0B43B3"/>
    <w:multiLevelType w:val="hybridMultilevel"/>
    <w:tmpl w:val="D10EA5E0"/>
    <w:lvl w:ilvl="0" w:tplc="31A846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17664A"/>
    <w:multiLevelType w:val="hybridMultilevel"/>
    <w:tmpl w:val="6A825E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445FB8"/>
    <w:multiLevelType w:val="hybridMultilevel"/>
    <w:tmpl w:val="A588D890"/>
    <w:lvl w:ilvl="0" w:tplc="CC8476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401926"/>
    <w:multiLevelType w:val="hybridMultilevel"/>
    <w:tmpl w:val="F8905B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285B4D"/>
    <w:multiLevelType w:val="hybridMultilevel"/>
    <w:tmpl w:val="9F8E81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3528DE"/>
    <w:multiLevelType w:val="hybridMultilevel"/>
    <w:tmpl w:val="EBD4C0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3D16E0"/>
    <w:multiLevelType w:val="hybridMultilevel"/>
    <w:tmpl w:val="747888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C75254"/>
    <w:multiLevelType w:val="hybridMultilevel"/>
    <w:tmpl w:val="6EFAF1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60215D"/>
    <w:multiLevelType w:val="hybridMultilevel"/>
    <w:tmpl w:val="2E5007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CA6E1A"/>
    <w:multiLevelType w:val="multilevel"/>
    <w:tmpl w:val="55FE8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E51051"/>
    <w:multiLevelType w:val="hybridMultilevel"/>
    <w:tmpl w:val="33A82E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7D2211"/>
    <w:multiLevelType w:val="hybridMultilevel"/>
    <w:tmpl w:val="5BBA42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BD720A"/>
    <w:multiLevelType w:val="hybridMultilevel"/>
    <w:tmpl w:val="931615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562B63"/>
    <w:multiLevelType w:val="multilevel"/>
    <w:tmpl w:val="7B36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69696C"/>
    <w:multiLevelType w:val="hybridMultilevel"/>
    <w:tmpl w:val="BCE07F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D10F86"/>
    <w:multiLevelType w:val="multilevel"/>
    <w:tmpl w:val="71F6522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2" w15:restartNumberingAfterBreak="0">
    <w:nsid w:val="4B15208E"/>
    <w:multiLevelType w:val="hybridMultilevel"/>
    <w:tmpl w:val="62888A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17690D"/>
    <w:multiLevelType w:val="hybridMultilevel"/>
    <w:tmpl w:val="D9D41E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773CBC"/>
    <w:multiLevelType w:val="hybridMultilevel"/>
    <w:tmpl w:val="5B040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9268F"/>
    <w:multiLevelType w:val="hybridMultilevel"/>
    <w:tmpl w:val="D1EE18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A3607C"/>
    <w:multiLevelType w:val="hybridMultilevel"/>
    <w:tmpl w:val="A4608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46F11"/>
    <w:multiLevelType w:val="hybridMultilevel"/>
    <w:tmpl w:val="823A82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426245"/>
    <w:multiLevelType w:val="hybridMultilevel"/>
    <w:tmpl w:val="7DAA61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2706B7"/>
    <w:multiLevelType w:val="hybridMultilevel"/>
    <w:tmpl w:val="804082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FC4C97"/>
    <w:multiLevelType w:val="hybridMultilevel"/>
    <w:tmpl w:val="DF42AC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8D0B5D"/>
    <w:multiLevelType w:val="hybridMultilevel"/>
    <w:tmpl w:val="10F4E35C"/>
    <w:lvl w:ilvl="0" w:tplc="1C8202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22511"/>
    <w:multiLevelType w:val="hybridMultilevel"/>
    <w:tmpl w:val="13249CE8"/>
    <w:lvl w:ilvl="0" w:tplc="D74E58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BE6A62"/>
    <w:multiLevelType w:val="hybridMultilevel"/>
    <w:tmpl w:val="7DBE79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F53154"/>
    <w:multiLevelType w:val="multilevel"/>
    <w:tmpl w:val="3D2402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F649FA"/>
    <w:multiLevelType w:val="hybridMultilevel"/>
    <w:tmpl w:val="664853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141EC1"/>
    <w:multiLevelType w:val="hybridMultilevel"/>
    <w:tmpl w:val="FFB425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BE0865"/>
    <w:multiLevelType w:val="hybridMultilevel"/>
    <w:tmpl w:val="645465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502FC2"/>
    <w:multiLevelType w:val="hybridMultilevel"/>
    <w:tmpl w:val="DD606A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F447D4"/>
    <w:multiLevelType w:val="hybridMultilevel"/>
    <w:tmpl w:val="9FE0F8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5536A3"/>
    <w:multiLevelType w:val="multilevel"/>
    <w:tmpl w:val="A3A217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E52A41"/>
    <w:multiLevelType w:val="hybridMultilevel"/>
    <w:tmpl w:val="4476C0B6"/>
    <w:lvl w:ilvl="0" w:tplc="8ABCE1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7837BC"/>
    <w:multiLevelType w:val="hybridMultilevel"/>
    <w:tmpl w:val="DA602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64248"/>
    <w:multiLevelType w:val="hybridMultilevel"/>
    <w:tmpl w:val="F1E0C5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41"/>
  </w:num>
  <w:num w:numId="4">
    <w:abstractNumId w:val="13"/>
  </w:num>
  <w:num w:numId="5">
    <w:abstractNumId w:val="10"/>
  </w:num>
  <w:num w:numId="6">
    <w:abstractNumId w:val="32"/>
  </w:num>
  <w:num w:numId="7">
    <w:abstractNumId w:val="25"/>
  </w:num>
  <w:num w:numId="8">
    <w:abstractNumId w:val="29"/>
  </w:num>
  <w:num w:numId="9">
    <w:abstractNumId w:val="27"/>
  </w:num>
  <w:num w:numId="10">
    <w:abstractNumId w:val="2"/>
  </w:num>
  <w:num w:numId="11">
    <w:abstractNumId w:val="7"/>
  </w:num>
  <w:num w:numId="12">
    <w:abstractNumId w:val="43"/>
  </w:num>
  <w:num w:numId="13">
    <w:abstractNumId w:val="3"/>
  </w:num>
  <w:num w:numId="14">
    <w:abstractNumId w:val="20"/>
  </w:num>
  <w:num w:numId="15">
    <w:abstractNumId w:val="1"/>
  </w:num>
  <w:num w:numId="16">
    <w:abstractNumId w:val="35"/>
  </w:num>
  <w:num w:numId="17">
    <w:abstractNumId w:val="14"/>
  </w:num>
  <w:num w:numId="18">
    <w:abstractNumId w:val="17"/>
  </w:num>
  <w:num w:numId="19">
    <w:abstractNumId w:val="28"/>
  </w:num>
  <w:num w:numId="20">
    <w:abstractNumId w:val="18"/>
  </w:num>
  <w:num w:numId="21">
    <w:abstractNumId w:val="39"/>
  </w:num>
  <w:num w:numId="22">
    <w:abstractNumId w:val="33"/>
  </w:num>
  <w:num w:numId="23">
    <w:abstractNumId w:val="37"/>
  </w:num>
  <w:num w:numId="24">
    <w:abstractNumId w:val="11"/>
  </w:num>
  <w:num w:numId="25">
    <w:abstractNumId w:val="5"/>
  </w:num>
  <w:num w:numId="26">
    <w:abstractNumId w:val="40"/>
  </w:num>
  <w:num w:numId="27">
    <w:abstractNumId w:val="15"/>
  </w:num>
  <w:num w:numId="28">
    <w:abstractNumId w:val="12"/>
  </w:num>
  <w:num w:numId="29">
    <w:abstractNumId w:val="34"/>
  </w:num>
  <w:num w:numId="30">
    <w:abstractNumId w:val="22"/>
  </w:num>
  <w:num w:numId="31">
    <w:abstractNumId w:val="9"/>
  </w:num>
  <w:num w:numId="32">
    <w:abstractNumId w:val="26"/>
  </w:num>
  <w:num w:numId="33">
    <w:abstractNumId w:val="42"/>
  </w:num>
  <w:num w:numId="34">
    <w:abstractNumId w:val="36"/>
  </w:num>
  <w:num w:numId="35">
    <w:abstractNumId w:val="16"/>
  </w:num>
  <w:num w:numId="36">
    <w:abstractNumId w:val="30"/>
  </w:num>
  <w:num w:numId="37">
    <w:abstractNumId w:val="24"/>
  </w:num>
  <w:num w:numId="38">
    <w:abstractNumId w:val="19"/>
  </w:num>
  <w:num w:numId="39">
    <w:abstractNumId w:val="0"/>
  </w:num>
  <w:num w:numId="40">
    <w:abstractNumId w:val="4"/>
  </w:num>
  <w:num w:numId="41">
    <w:abstractNumId w:val="23"/>
  </w:num>
  <w:num w:numId="42">
    <w:abstractNumId w:val="21"/>
  </w:num>
  <w:num w:numId="43">
    <w:abstractNumId w:val="8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3F"/>
    <w:rsid w:val="00003D0F"/>
    <w:rsid w:val="00015C93"/>
    <w:rsid w:val="0003520E"/>
    <w:rsid w:val="0003670C"/>
    <w:rsid w:val="00051B5C"/>
    <w:rsid w:val="000532A6"/>
    <w:rsid w:val="00063F67"/>
    <w:rsid w:val="000B173A"/>
    <w:rsid w:val="000B338E"/>
    <w:rsid w:val="000C1CFE"/>
    <w:rsid w:val="00173C95"/>
    <w:rsid w:val="001A6161"/>
    <w:rsid w:val="001F4990"/>
    <w:rsid w:val="00217258"/>
    <w:rsid w:val="0022034C"/>
    <w:rsid w:val="00232772"/>
    <w:rsid w:val="00241D79"/>
    <w:rsid w:val="0024379B"/>
    <w:rsid w:val="002865E5"/>
    <w:rsid w:val="002866A1"/>
    <w:rsid w:val="002D5234"/>
    <w:rsid w:val="002E1FA7"/>
    <w:rsid w:val="002F2149"/>
    <w:rsid w:val="002F6085"/>
    <w:rsid w:val="00326955"/>
    <w:rsid w:val="003A73DC"/>
    <w:rsid w:val="003E1073"/>
    <w:rsid w:val="0040484E"/>
    <w:rsid w:val="00411BC8"/>
    <w:rsid w:val="0042718A"/>
    <w:rsid w:val="00427CF8"/>
    <w:rsid w:val="00477E51"/>
    <w:rsid w:val="0049206A"/>
    <w:rsid w:val="0049579C"/>
    <w:rsid w:val="004A5801"/>
    <w:rsid w:val="004F7B73"/>
    <w:rsid w:val="00503D0D"/>
    <w:rsid w:val="00517D00"/>
    <w:rsid w:val="005568C2"/>
    <w:rsid w:val="005E556B"/>
    <w:rsid w:val="00607F17"/>
    <w:rsid w:val="00616ED4"/>
    <w:rsid w:val="006179B1"/>
    <w:rsid w:val="00621C45"/>
    <w:rsid w:val="0063317E"/>
    <w:rsid w:val="00637AC7"/>
    <w:rsid w:val="006D3AE8"/>
    <w:rsid w:val="006E55BF"/>
    <w:rsid w:val="00714002"/>
    <w:rsid w:val="00756613"/>
    <w:rsid w:val="00763D18"/>
    <w:rsid w:val="007716CD"/>
    <w:rsid w:val="007B35AA"/>
    <w:rsid w:val="00803A4A"/>
    <w:rsid w:val="00821B05"/>
    <w:rsid w:val="008306FF"/>
    <w:rsid w:val="008366FF"/>
    <w:rsid w:val="00851374"/>
    <w:rsid w:val="008E419C"/>
    <w:rsid w:val="008E4844"/>
    <w:rsid w:val="008E4B7A"/>
    <w:rsid w:val="009107CA"/>
    <w:rsid w:val="00933C68"/>
    <w:rsid w:val="00935A72"/>
    <w:rsid w:val="009E4130"/>
    <w:rsid w:val="009E752B"/>
    <w:rsid w:val="00A21DEE"/>
    <w:rsid w:val="00A3309D"/>
    <w:rsid w:val="00A467D0"/>
    <w:rsid w:val="00A5361E"/>
    <w:rsid w:val="00AC2C00"/>
    <w:rsid w:val="00AC5852"/>
    <w:rsid w:val="00AF4E84"/>
    <w:rsid w:val="00B10ED5"/>
    <w:rsid w:val="00B143AC"/>
    <w:rsid w:val="00B14E97"/>
    <w:rsid w:val="00B44E32"/>
    <w:rsid w:val="00B46C14"/>
    <w:rsid w:val="00B96775"/>
    <w:rsid w:val="00BB67BB"/>
    <w:rsid w:val="00BE613C"/>
    <w:rsid w:val="00C17238"/>
    <w:rsid w:val="00C424C4"/>
    <w:rsid w:val="00C51BE8"/>
    <w:rsid w:val="00C51F41"/>
    <w:rsid w:val="00C84DC1"/>
    <w:rsid w:val="00C86DD6"/>
    <w:rsid w:val="00CA1B68"/>
    <w:rsid w:val="00CA75E4"/>
    <w:rsid w:val="00CF1F6E"/>
    <w:rsid w:val="00CF75B4"/>
    <w:rsid w:val="00DC05C3"/>
    <w:rsid w:val="00DC5529"/>
    <w:rsid w:val="00DD44C4"/>
    <w:rsid w:val="00E1156A"/>
    <w:rsid w:val="00E23D4B"/>
    <w:rsid w:val="00E33A04"/>
    <w:rsid w:val="00E66D8F"/>
    <w:rsid w:val="00E72D0B"/>
    <w:rsid w:val="00EF1901"/>
    <w:rsid w:val="00EF3E3F"/>
    <w:rsid w:val="00F231BC"/>
    <w:rsid w:val="00F355AE"/>
    <w:rsid w:val="00F428E1"/>
    <w:rsid w:val="00F60EF1"/>
    <w:rsid w:val="00F6310D"/>
    <w:rsid w:val="00F84400"/>
    <w:rsid w:val="00FA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0FE40"/>
  <w15:chartTrackingRefBased/>
  <w15:docId w15:val="{3F87D932-FB8F-4DFB-8AC5-06B12368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5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852"/>
  </w:style>
  <w:style w:type="paragraph" w:styleId="Stopka">
    <w:name w:val="footer"/>
    <w:basedOn w:val="Normalny"/>
    <w:link w:val="StopkaZnak"/>
    <w:uiPriority w:val="99"/>
    <w:unhideWhenUsed/>
    <w:rsid w:val="00AC5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852"/>
  </w:style>
  <w:style w:type="character" w:styleId="Pogrubienie">
    <w:name w:val="Strong"/>
    <w:basedOn w:val="Domylnaczcionkaakapitu"/>
    <w:uiPriority w:val="22"/>
    <w:qFormat/>
    <w:rsid w:val="008366FF"/>
    <w:rPr>
      <w:b/>
      <w:bCs/>
    </w:rPr>
  </w:style>
  <w:style w:type="paragraph" w:styleId="Akapitzlist">
    <w:name w:val="List Paragraph"/>
    <w:aliases w:val="wypunktowanie"/>
    <w:basedOn w:val="Normalny"/>
    <w:uiPriority w:val="34"/>
    <w:qFormat/>
    <w:rsid w:val="002E1F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1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1725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B33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77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46C1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6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1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F5755-5D30-4974-BA1A-0CA1B9B6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2669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Radziejewska</dc:creator>
  <cp:keywords/>
  <dc:description/>
  <cp:lastModifiedBy>Aneta Radziejewska</cp:lastModifiedBy>
  <cp:revision>2</cp:revision>
  <cp:lastPrinted>2019-09-12T13:53:00Z</cp:lastPrinted>
  <dcterms:created xsi:type="dcterms:W3CDTF">2019-09-17T11:28:00Z</dcterms:created>
  <dcterms:modified xsi:type="dcterms:W3CDTF">2019-09-17T11:28:00Z</dcterms:modified>
</cp:coreProperties>
</file>