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722DB" w14:textId="22B8F339" w:rsidR="001477BC" w:rsidRDefault="00EB182F" w:rsidP="00EB182F">
      <w:pPr>
        <w:spacing w:before="360" w:after="360"/>
        <w:jc w:val="right"/>
      </w:pPr>
      <w:r>
        <w:t>Przasnysz</w:t>
      </w:r>
      <w:r w:rsidR="00D34AFD">
        <w:t xml:space="preserve">, </w:t>
      </w:r>
      <w:sdt>
        <w:sdtPr>
          <w:id w:val="-1884081818"/>
          <w:placeholder>
            <w:docPart w:val="0D78DD2C5F48417789CD211E3F69C6B5"/>
          </w:placeholder>
          <w:date w:fullDate="2024-01-1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66242C">
            <w:t>15 stycznia 2024</w:t>
          </w:r>
        </w:sdtContent>
      </w:sdt>
      <w:r w:rsidR="0046266E">
        <w:t xml:space="preserve"> </w:t>
      </w:r>
      <w:r>
        <w:t>roku</w:t>
      </w:r>
      <w:r w:rsidR="00DA7473">
        <w:t>.</w:t>
      </w:r>
    </w:p>
    <w:p w14:paraId="333A43B9" w14:textId="77777777" w:rsidR="00955CD8" w:rsidRDefault="00955CD8" w:rsidP="00955CD8">
      <w:pPr>
        <w:spacing w:before="360" w:after="360"/>
        <w:jc w:val="left"/>
      </w:pPr>
    </w:p>
    <w:p w14:paraId="35B6E113" w14:textId="79A21808" w:rsidR="0066242C" w:rsidRDefault="0066242C" w:rsidP="00955CD8">
      <w:pPr>
        <w:spacing w:before="360" w:after="360"/>
        <w:jc w:val="left"/>
      </w:pPr>
      <w:r>
        <w:t>Kwota przetargowa na realizację zamówienia brutto</w:t>
      </w:r>
      <w:r w:rsidR="00C92A1D">
        <w:t>: 563</w:t>
      </w:r>
      <w:r w:rsidR="00EC0E6F">
        <w:t xml:space="preserve"> </w:t>
      </w:r>
      <w:r w:rsidR="00C92A1D">
        <w:t>841,82 PLN</w:t>
      </w:r>
    </w:p>
    <w:p w14:paraId="1D6F7271" w14:textId="123FCCA1" w:rsidR="00EC0E6F" w:rsidRDefault="00EC0E6F" w:rsidP="00955CD8">
      <w:pPr>
        <w:spacing w:before="360" w:after="360"/>
        <w:jc w:val="left"/>
      </w:pPr>
      <w:r>
        <w:t>Słownie (pięćset sześćdziesiąt</w:t>
      </w:r>
      <w:r w:rsidR="00395CEC">
        <w:t xml:space="preserve"> trzy tysiące osiemset czterdzieści jeden</w:t>
      </w:r>
      <w:r w:rsidR="00690B96">
        <w:t xml:space="preserve"> złotych osiemdziesiąt dwa grosze PLN</w:t>
      </w:r>
      <w:r>
        <w:t>)</w:t>
      </w:r>
    </w:p>
    <w:sectPr w:rsidR="00EC0E6F" w:rsidSect="00484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33" w:right="1133" w:bottom="1417" w:left="1417" w:header="8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68FAC" w14:textId="77777777" w:rsidR="00D2545C" w:rsidRDefault="00D2545C" w:rsidP="00D26E54">
      <w:pPr>
        <w:spacing w:after="0" w:line="240" w:lineRule="auto"/>
      </w:pPr>
      <w:r>
        <w:separator/>
      </w:r>
    </w:p>
  </w:endnote>
  <w:endnote w:type="continuationSeparator" w:id="0">
    <w:p w14:paraId="0D414C86" w14:textId="77777777" w:rsidR="00D2545C" w:rsidRDefault="00D2545C" w:rsidP="00D2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altName w:val="﷽﷽﷽﷽﷽﷽﷽﷽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2018" w14:textId="77777777" w:rsidR="004644A9" w:rsidRDefault="004644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C109" w14:textId="06CBB595" w:rsidR="00FB0B6D" w:rsidRDefault="00FB0B6D" w:rsidP="00FB0B6D">
    <w:pPr>
      <w:pStyle w:val="Nagwek"/>
      <w:tabs>
        <w:tab w:val="clear" w:pos="4536"/>
        <w:tab w:val="clear" w:pos="9072"/>
        <w:tab w:val="left" w:pos="3119"/>
        <w:tab w:val="left" w:pos="6804"/>
      </w:tabs>
      <w:spacing w:before="120" w:after="120"/>
      <w:ind w:left="567" w:right="-284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394AF93" wp14:editId="3F940732">
          <wp:simplePos x="0" y="0"/>
          <wp:positionH relativeFrom="page">
            <wp:posOffset>3960495</wp:posOffset>
          </wp:positionH>
          <wp:positionV relativeFrom="paragraph">
            <wp:posOffset>-1905</wp:posOffset>
          </wp:positionV>
          <wp:extent cx="2361600" cy="720000"/>
          <wp:effectExtent l="0" t="0" r="635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Webdings" w:hAnsi="Webdings"/>
        <w:sz w:val="16"/>
        <w:szCs w:val="16"/>
      </w:rPr>
      <w:t>G</w:t>
    </w:r>
    <w:r w:rsidRPr="00AF0580">
      <w:rPr>
        <w:i/>
        <w:noProof/>
        <w:spacing w:val="20"/>
        <w:sz w:val="16"/>
        <w:szCs w:val="16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C47ABC" wp14:editId="6BB97FD4">
              <wp:simplePos x="0" y="0"/>
              <wp:positionH relativeFrom="page">
                <wp:posOffset>360045</wp:posOffset>
              </wp:positionH>
              <wp:positionV relativeFrom="page">
                <wp:posOffset>9829165</wp:posOffset>
              </wp:positionV>
              <wp:extent cx="6840000" cy="0"/>
              <wp:effectExtent l="0" t="0" r="5715" b="1270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4632A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773.95pt" to="566.95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" strokecolor="#4579b8 [3044]" strokeweight="1pt">
              <w10:wrap anchorx="page" anchory="page"/>
            </v:line>
          </w:pict>
        </mc:Fallback>
      </mc:AlternateContent>
    </w:r>
    <w:r>
      <w:rPr>
        <w:rFonts w:ascii="Wingdings" w:hAnsi="Wingdings"/>
        <w:sz w:val="16"/>
        <w:szCs w:val="16"/>
      </w:rPr>
      <w:t xml:space="preserve"> </w:t>
    </w:r>
    <w:r w:rsidRPr="00AF0580">
      <w:rPr>
        <w:sz w:val="16"/>
        <w:szCs w:val="16"/>
      </w:rPr>
      <w:t>06-300 Przasnysz, ul. Szpitalna 10</w:t>
    </w:r>
    <w:r w:rsidRPr="00AF0580">
      <w:rPr>
        <w:sz w:val="16"/>
        <w:szCs w:val="16"/>
      </w:rPr>
      <w:tab/>
    </w:r>
  </w:p>
  <w:p w14:paraId="736CE453" w14:textId="00AFF2B1" w:rsidR="00FB0B6D" w:rsidRDefault="00FB0B6D" w:rsidP="00FB0B6D">
    <w:pPr>
      <w:pStyle w:val="Nagwek"/>
      <w:tabs>
        <w:tab w:val="clear" w:pos="4536"/>
        <w:tab w:val="clear" w:pos="9072"/>
        <w:tab w:val="left" w:pos="3119"/>
        <w:tab w:val="left" w:pos="6804"/>
      </w:tabs>
      <w:spacing w:before="120" w:after="120"/>
      <w:ind w:left="567" w:right="-284"/>
      <w:rPr>
        <w:sz w:val="16"/>
        <w:szCs w:val="16"/>
      </w:rPr>
    </w:pPr>
    <w:r>
      <w:rPr>
        <w:rFonts w:ascii="Wingdings" w:hAnsi="Wingdings"/>
        <w:sz w:val="16"/>
        <w:szCs w:val="16"/>
      </w:rPr>
      <w:t xml:space="preserve">( </w:t>
    </w:r>
    <w:r w:rsidRPr="00AF0580">
      <w:rPr>
        <w:sz w:val="16"/>
        <w:szCs w:val="16"/>
      </w:rPr>
      <w:t>tel.: 29 756-30-51, tel./fax 29 756-30-61</w:t>
    </w:r>
    <w:r w:rsidRPr="00AF0580">
      <w:rPr>
        <w:sz w:val="16"/>
        <w:szCs w:val="16"/>
      </w:rPr>
      <w:tab/>
      <w:t xml:space="preserve"> </w:t>
    </w:r>
  </w:p>
  <w:p w14:paraId="4DC47AB6" w14:textId="6BC7204E" w:rsidR="00AF0580" w:rsidRPr="00FB0B6D" w:rsidRDefault="00FB0B6D" w:rsidP="00FB0B6D">
    <w:pPr>
      <w:pStyle w:val="Nagwek"/>
      <w:tabs>
        <w:tab w:val="clear" w:pos="4536"/>
        <w:tab w:val="clear" w:pos="9072"/>
        <w:tab w:val="left" w:pos="3119"/>
        <w:tab w:val="left" w:pos="6804"/>
      </w:tabs>
      <w:spacing w:before="120" w:after="120"/>
      <w:ind w:left="567" w:right="-284"/>
      <w:rPr>
        <w:sz w:val="16"/>
        <w:szCs w:val="16"/>
      </w:rPr>
    </w:pPr>
    <w:r>
      <w:rPr>
        <w:rFonts w:ascii="Wingdings" w:hAnsi="Wingdings"/>
        <w:sz w:val="16"/>
        <w:szCs w:val="16"/>
      </w:rPr>
      <w:t xml:space="preserve">* </w:t>
    </w:r>
    <w:r w:rsidRPr="00AF0580">
      <w:rPr>
        <w:sz w:val="16"/>
        <w:szCs w:val="16"/>
      </w:rPr>
      <w:t>e-mail</w:t>
    </w:r>
    <w:r>
      <w:rPr>
        <w:sz w:val="16"/>
        <w:szCs w:val="16"/>
      </w:rPr>
      <w:t>:</w:t>
    </w:r>
    <w:r w:rsidRPr="00AF0580">
      <w:rPr>
        <w:sz w:val="16"/>
        <w:szCs w:val="16"/>
      </w:rPr>
      <w:t xml:space="preserve"> sekretariat@zmsp-przasnysz.pl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2FA40" w14:textId="77777777" w:rsidR="004644A9" w:rsidRDefault="004644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1E6A" w14:textId="77777777" w:rsidR="00D2545C" w:rsidRDefault="00D2545C" w:rsidP="00D26E54">
      <w:pPr>
        <w:spacing w:after="0" w:line="240" w:lineRule="auto"/>
      </w:pPr>
      <w:r>
        <w:separator/>
      </w:r>
    </w:p>
  </w:footnote>
  <w:footnote w:type="continuationSeparator" w:id="0">
    <w:p w14:paraId="03DA6A9E" w14:textId="77777777" w:rsidR="00D2545C" w:rsidRDefault="00D2545C" w:rsidP="00D2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7AB2" w14:textId="77777777" w:rsidR="00D26E54" w:rsidRDefault="00647EE1">
    <w:pPr>
      <w:pStyle w:val="Nagwek"/>
    </w:pPr>
    <w:r>
      <w:rPr>
        <w:noProof/>
      </w:rPr>
      <w:pict w14:anchorId="4DC47A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688" o:spid="_x0000_s2050" type="#_x0000_t75" alt="" style="position:absolute;left:0;text-align:left;margin-left:0;margin-top:0;width:595.2pt;height:841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msp-przasnysz-em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7AB4" w14:textId="3A6B7EF3" w:rsidR="00F0413A" w:rsidRDefault="00484D87" w:rsidP="00484D87">
    <w:pPr>
      <w:pStyle w:val="Nagwek"/>
      <w:tabs>
        <w:tab w:val="left" w:pos="1985"/>
      </w:tabs>
      <w:spacing w:after="120"/>
      <w:jc w:val="left"/>
      <w:rPr>
        <w:rFonts w:ascii="Comic Sans MS" w:hAnsi="Comic Sans MS"/>
        <w:i/>
        <w:color w:val="548DD4" w:themeColor="text2" w:themeTint="99"/>
        <w:spacing w:val="20"/>
        <w:sz w:val="32"/>
        <w:szCs w:val="32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</w:pPr>
    <w:r w:rsidRPr="00AF0580">
      <w:rPr>
        <w:i/>
        <w:noProof/>
        <w:spacing w:val="20"/>
        <w:sz w:val="16"/>
        <w:szCs w:val="16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DC47ABA" wp14:editId="781BB147">
              <wp:simplePos x="0" y="0"/>
              <wp:positionH relativeFrom="page">
                <wp:posOffset>360045</wp:posOffset>
              </wp:positionH>
              <wp:positionV relativeFrom="page">
                <wp:posOffset>1211580</wp:posOffset>
              </wp:positionV>
              <wp:extent cx="6840000" cy="0"/>
              <wp:effectExtent l="0" t="0" r="5715" b="1270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50BCB8"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8.35pt,95.4pt" to="566.9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" strokecolor="#4579b8 [3044]" strokeweight="1pt">
              <w10:wrap anchorx="page" anchory="page"/>
            </v:line>
          </w:pict>
        </mc:Fallback>
      </mc:AlternateContent>
    </w:r>
    <w:r>
      <w:rPr>
        <w:rFonts w:ascii="Comic Sans MS" w:hAnsi="Comic Sans MS"/>
        <w:i/>
        <w:noProof/>
        <w:color w:val="548DD4" w:themeColor="text2" w:themeTint="99"/>
        <w:spacing w:val="20"/>
        <w:sz w:val="32"/>
        <w:szCs w:val="32"/>
      </w:rPr>
      <w:drawing>
        <wp:anchor distT="0" distB="0" distL="114300" distR="114300" simplePos="0" relativeHeight="251663360" behindDoc="0" locked="0" layoutInCell="1" allowOverlap="1" wp14:anchorId="7C4616E7" wp14:editId="01C3CA11">
          <wp:simplePos x="0" y="0"/>
          <wp:positionH relativeFrom="page">
            <wp:posOffset>860425</wp:posOffset>
          </wp:positionH>
          <wp:positionV relativeFrom="page">
            <wp:posOffset>207857</wp:posOffset>
          </wp:positionV>
          <wp:extent cx="918000" cy="900000"/>
          <wp:effectExtent l="0" t="0" r="0" b="190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F25">
      <w:rPr>
        <w:rFonts w:ascii="Comic Sans MS" w:hAnsi="Comic Sans MS"/>
        <w:i/>
        <w:color w:val="548DD4" w:themeColor="text2" w:themeTint="99"/>
        <w:spacing w:val="20"/>
        <w:sz w:val="32"/>
        <w:szCs w:val="32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w:t xml:space="preserve"> </w:t>
    </w:r>
    <w:r w:rsidR="00FE1F25">
      <w:rPr>
        <w:rFonts w:ascii="Comic Sans MS" w:hAnsi="Comic Sans MS"/>
        <w:i/>
        <w:color w:val="548DD4" w:themeColor="text2" w:themeTint="99"/>
        <w:spacing w:val="20"/>
        <w:sz w:val="32"/>
        <w:szCs w:val="32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w:tab/>
    </w:r>
    <w:r w:rsidR="00F0413A" w:rsidRPr="00AF0580">
      <w:rPr>
        <w:rFonts w:ascii="Comic Sans MS" w:hAnsi="Comic Sans MS"/>
        <w:i/>
        <w:color w:val="548DD4" w:themeColor="text2" w:themeTint="99"/>
        <w:spacing w:val="20"/>
        <w:sz w:val="32"/>
        <w:szCs w:val="32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w:t>Medyczna Szko</w:t>
    </w:r>
    <w:r w:rsidR="00F0413A" w:rsidRPr="00AF0580">
      <w:rPr>
        <w:rFonts w:ascii="Comic Sans MS" w:hAnsi="Comic Sans MS" w:cs="Times New Roman"/>
        <w:i/>
        <w:color w:val="548DD4" w:themeColor="text2" w:themeTint="99"/>
        <w:spacing w:val="20"/>
        <w:sz w:val="32"/>
        <w:szCs w:val="32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w:t>ł</w:t>
    </w:r>
    <w:r w:rsidR="00F0413A" w:rsidRPr="00AF0580">
      <w:rPr>
        <w:rFonts w:ascii="Comic Sans MS" w:hAnsi="Comic Sans MS"/>
        <w:i/>
        <w:color w:val="548DD4" w:themeColor="text2" w:themeTint="99"/>
        <w:spacing w:val="20"/>
        <w:sz w:val="32"/>
        <w:szCs w:val="32"/>
        <w14:textOutline w14:w="9525" w14:cap="rnd" w14:cmpd="sng" w14:algn="ctr">
          <w14:solidFill>
            <w14:schemeClr w14:val="tx1">
              <w14:lumMod w14:val="50000"/>
              <w14:lumOff w14:val="50000"/>
            </w14:schemeClr>
          </w14:solidFill>
          <w14:prstDash w14:val="solid"/>
          <w14:bevel/>
        </w14:textOutline>
      </w:rPr>
      <w:t>a Policealna w Przasnyszu</w:t>
    </w:r>
  </w:p>
  <w:p w14:paraId="48F20E50" w14:textId="6D2CECFB" w:rsidR="009D48CB" w:rsidRPr="00903FCD" w:rsidRDefault="009D48CB" w:rsidP="00903FCD">
    <w:pPr>
      <w:pStyle w:val="Nagwek"/>
      <w:tabs>
        <w:tab w:val="left" w:pos="1985"/>
      </w:tabs>
      <w:spacing w:after="120"/>
      <w:ind w:left="2835"/>
      <w:jc w:val="left"/>
      <w:rPr>
        <w:rFonts w:ascii="Cambria" w:hAnsi="Cambria" w:cs="Apple Chancery"/>
        <w:i/>
        <w:iCs/>
        <w:color w:val="365F91" w:themeColor="accent1" w:themeShade="BF"/>
        <w:spacing w:val="20"/>
        <w:sz w:val="16"/>
        <w:szCs w:val="16"/>
      </w:rPr>
    </w:pPr>
    <w:r w:rsidRPr="00903FCD">
      <w:rPr>
        <w:rFonts w:ascii="Cambria" w:hAnsi="Cambria" w:cs="Apple Chancery"/>
        <w:i/>
        <w:iCs/>
        <w:color w:val="365F91" w:themeColor="accent1" w:themeShade="BF"/>
        <w:sz w:val="16"/>
        <w:szCs w:val="16"/>
      </w:rPr>
      <w:t>Szkoła</w:t>
    </w:r>
    <w:r w:rsidRPr="00903FCD">
      <w:rPr>
        <w:rStyle w:val="apple-converted-space"/>
        <w:rFonts w:ascii="Cambria" w:hAnsi="Cambria" w:cs="Apple Chancery"/>
        <w:i/>
        <w:iCs/>
        <w:color w:val="365F91" w:themeColor="accent1" w:themeShade="BF"/>
        <w:sz w:val="16"/>
        <w:szCs w:val="16"/>
      </w:rPr>
      <w:t> </w:t>
    </w:r>
    <w:bookmarkStart w:id="0" w:name="_Hlk124322733"/>
    <w:r w:rsidRPr="00903FCD">
      <w:rPr>
        <w:rFonts w:ascii="Cambria" w:hAnsi="Cambria" w:cs="Apple Chancery"/>
        <w:i/>
        <w:iCs/>
        <w:color w:val="365F91" w:themeColor="accent1" w:themeShade="BF"/>
        <w:sz w:val="16"/>
        <w:szCs w:val="16"/>
      </w:rPr>
      <w:t>jest jednostką organizacyjną Samorządu Województwa Mazowieckieg</w:t>
    </w:r>
    <w:bookmarkEnd w:id="0"/>
    <w:r w:rsidRPr="00903FCD">
      <w:rPr>
        <w:rFonts w:ascii="Cambria" w:hAnsi="Cambria" w:cs="Apple Chancery"/>
        <w:i/>
        <w:iCs/>
        <w:color w:val="365F91" w:themeColor="accent1" w:themeShade="BF"/>
        <w:sz w:val="16"/>
        <w:szCs w:val="16"/>
      </w:rPr>
      <w:t>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47AB7" w14:textId="77777777" w:rsidR="00D26E54" w:rsidRDefault="00647EE1">
    <w:pPr>
      <w:pStyle w:val="Nagwek"/>
    </w:pPr>
    <w:r>
      <w:rPr>
        <w:noProof/>
      </w:rPr>
      <w:pict w14:anchorId="4DC47A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6687" o:spid="_x0000_s2049" type="#_x0000_t75" alt="" style="position:absolute;left:0;text-align:left;margin-left:0;margin-top:0;width:595.2pt;height:841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msp-przasnysz-em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6374F"/>
    <w:multiLevelType w:val="hybridMultilevel"/>
    <w:tmpl w:val="638A3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F0B03"/>
    <w:multiLevelType w:val="hybridMultilevel"/>
    <w:tmpl w:val="BD62D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E54"/>
    <w:rsid w:val="00037118"/>
    <w:rsid w:val="00064BF9"/>
    <w:rsid w:val="000E327B"/>
    <w:rsid w:val="001477BC"/>
    <w:rsid w:val="001510A0"/>
    <w:rsid w:val="001765CC"/>
    <w:rsid w:val="00176C29"/>
    <w:rsid w:val="00196C18"/>
    <w:rsid w:val="001C3917"/>
    <w:rsid w:val="001C67DE"/>
    <w:rsid w:val="001F276F"/>
    <w:rsid w:val="00205379"/>
    <w:rsid w:val="00266E10"/>
    <w:rsid w:val="00290EDD"/>
    <w:rsid w:val="002C0A25"/>
    <w:rsid w:val="00373E75"/>
    <w:rsid w:val="00395CEC"/>
    <w:rsid w:val="003E42FD"/>
    <w:rsid w:val="00412AC7"/>
    <w:rsid w:val="00433C8A"/>
    <w:rsid w:val="00444EE7"/>
    <w:rsid w:val="0046266E"/>
    <w:rsid w:val="004644A9"/>
    <w:rsid w:val="00474A22"/>
    <w:rsid w:val="00484D87"/>
    <w:rsid w:val="004A3F9E"/>
    <w:rsid w:val="004B178E"/>
    <w:rsid w:val="00544436"/>
    <w:rsid w:val="00557D42"/>
    <w:rsid w:val="005A0140"/>
    <w:rsid w:val="005C106E"/>
    <w:rsid w:val="0063129A"/>
    <w:rsid w:val="00661BB3"/>
    <w:rsid w:val="0066242C"/>
    <w:rsid w:val="00690B96"/>
    <w:rsid w:val="006B48EB"/>
    <w:rsid w:val="006E1A9D"/>
    <w:rsid w:val="0070700E"/>
    <w:rsid w:val="00732F14"/>
    <w:rsid w:val="00741688"/>
    <w:rsid w:val="00780D46"/>
    <w:rsid w:val="00785ADE"/>
    <w:rsid w:val="007C3114"/>
    <w:rsid w:val="00800DFE"/>
    <w:rsid w:val="008427A9"/>
    <w:rsid w:val="00843F62"/>
    <w:rsid w:val="00846F83"/>
    <w:rsid w:val="00855756"/>
    <w:rsid w:val="008733D2"/>
    <w:rsid w:val="008B3989"/>
    <w:rsid w:val="008B45B7"/>
    <w:rsid w:val="00903FCD"/>
    <w:rsid w:val="00911954"/>
    <w:rsid w:val="0092188A"/>
    <w:rsid w:val="00955CD8"/>
    <w:rsid w:val="009D48CB"/>
    <w:rsid w:val="00A4483D"/>
    <w:rsid w:val="00A50FB3"/>
    <w:rsid w:val="00A54AE4"/>
    <w:rsid w:val="00A65530"/>
    <w:rsid w:val="00A8573C"/>
    <w:rsid w:val="00AD7062"/>
    <w:rsid w:val="00AF0580"/>
    <w:rsid w:val="00B003CA"/>
    <w:rsid w:val="00B228D8"/>
    <w:rsid w:val="00B34E84"/>
    <w:rsid w:val="00C1013D"/>
    <w:rsid w:val="00C52498"/>
    <w:rsid w:val="00C57A1D"/>
    <w:rsid w:val="00C92A1D"/>
    <w:rsid w:val="00C94D1B"/>
    <w:rsid w:val="00D2545C"/>
    <w:rsid w:val="00D26E54"/>
    <w:rsid w:val="00D34AFD"/>
    <w:rsid w:val="00D93710"/>
    <w:rsid w:val="00DA7473"/>
    <w:rsid w:val="00E16230"/>
    <w:rsid w:val="00EB182F"/>
    <w:rsid w:val="00EC0E6F"/>
    <w:rsid w:val="00ED131C"/>
    <w:rsid w:val="00ED7C50"/>
    <w:rsid w:val="00F008BD"/>
    <w:rsid w:val="00F0413A"/>
    <w:rsid w:val="00F2517F"/>
    <w:rsid w:val="00F40C2F"/>
    <w:rsid w:val="00F83C1F"/>
    <w:rsid w:val="00F954D2"/>
    <w:rsid w:val="00FB0B6D"/>
    <w:rsid w:val="00FE0427"/>
    <w:rsid w:val="00FE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C47AAD"/>
  <w15:docId w15:val="{B1D55462-6E81-4EDB-B31A-7F964C30C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83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E54"/>
  </w:style>
  <w:style w:type="paragraph" w:styleId="Stopka">
    <w:name w:val="footer"/>
    <w:basedOn w:val="Normalny"/>
    <w:link w:val="StopkaZnak"/>
    <w:uiPriority w:val="99"/>
    <w:unhideWhenUsed/>
    <w:rsid w:val="00D26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E54"/>
  </w:style>
  <w:style w:type="paragraph" w:styleId="Tekstdymka">
    <w:name w:val="Balloon Text"/>
    <w:basedOn w:val="Normalny"/>
    <w:link w:val="TekstdymkaZnak"/>
    <w:uiPriority w:val="99"/>
    <w:semiHidden/>
    <w:unhideWhenUsed/>
    <w:rsid w:val="004A3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F9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510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0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1510A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1510A0"/>
    <w:pPr>
      <w:spacing w:line="240" w:lineRule="auto"/>
      <w:ind w:left="720"/>
      <w:contextualSpacing/>
    </w:pPr>
    <w:rPr>
      <w:sz w:val="22"/>
    </w:rPr>
  </w:style>
  <w:style w:type="character" w:customStyle="1" w:styleId="apple-converted-space">
    <w:name w:val="apple-converted-space"/>
    <w:basedOn w:val="Domylnaczcionkaakapitu"/>
    <w:rsid w:val="009D48CB"/>
  </w:style>
  <w:style w:type="table" w:styleId="Tabela-Siatka">
    <w:name w:val="Table Grid"/>
    <w:basedOn w:val="Standardowy"/>
    <w:uiPriority w:val="59"/>
    <w:rsid w:val="00A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34A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78DD2C5F48417789CD211E3F69C6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7CE3BF-C5C3-4835-A738-B4EFB7D7BF4E}"/>
      </w:docPartPr>
      <w:docPartBody>
        <w:p w:rsidR="004B403D" w:rsidRDefault="00B711E3" w:rsidP="00B711E3">
          <w:pPr>
            <w:pStyle w:val="0D78DD2C5F48417789CD211E3F69C6B5"/>
          </w:pPr>
          <w:r w:rsidRPr="00241A6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altName w:val="﷽﷽﷽﷽﷽﷽﷽﷽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pple Chancery">
    <w:altName w:val="APPLE CHANCERY"/>
    <w:charset w:val="B1"/>
    <w:family w:val="script"/>
    <w:pitch w:val="variable"/>
    <w:sig w:usb0="80000867" w:usb1="00000003" w:usb2="00000000" w:usb3="00000000" w:csb0="000001F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1E3"/>
    <w:rsid w:val="002122F5"/>
    <w:rsid w:val="003610BC"/>
    <w:rsid w:val="004B403D"/>
    <w:rsid w:val="005352BF"/>
    <w:rsid w:val="00B7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11E3"/>
    <w:rPr>
      <w:color w:val="808080"/>
    </w:rPr>
  </w:style>
  <w:style w:type="paragraph" w:customStyle="1" w:styleId="0D78DD2C5F48417789CD211E3F69C6B5">
    <w:name w:val="0D78DD2C5F48417789CD211E3F69C6B5"/>
    <w:rsid w:val="00B711E3"/>
    <w:pPr>
      <w:spacing w:after="200" w:line="360" w:lineRule="auto"/>
      <w:jc w:val="both"/>
    </w:pPr>
    <w:rPr>
      <w:rFonts w:ascii="Times New Roman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6E54-E64C-4560-8D04-646710BE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Medycznych Szkół Policealnych w Przasnyszu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INF206</dc:creator>
  <cp:lastModifiedBy>iinform</cp:lastModifiedBy>
  <cp:revision>2</cp:revision>
  <cp:lastPrinted>2020-09-01T20:01:00Z</cp:lastPrinted>
  <dcterms:created xsi:type="dcterms:W3CDTF">2024-01-15T08:34:00Z</dcterms:created>
  <dcterms:modified xsi:type="dcterms:W3CDTF">2024-01-15T08:34:00Z</dcterms:modified>
</cp:coreProperties>
</file>