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0F" w:rsidRDefault="0012370F" w:rsidP="0012370F">
      <w:pPr>
        <w:pStyle w:val="Standard"/>
        <w:jc w:val="right"/>
        <w:rPr>
          <w:rFonts w:ascii="Gulim" w:hAnsi="Gulim"/>
        </w:rPr>
      </w:pPr>
      <w:r>
        <w:rPr>
          <w:rFonts w:ascii="Gulim" w:hAnsi="Gulim"/>
        </w:rPr>
        <w:t xml:space="preserve">Dzierżoniów, </w:t>
      </w:r>
      <w:r w:rsidR="001832BA">
        <w:rPr>
          <w:rFonts w:ascii="Gulim" w:hAnsi="Gulim"/>
        </w:rPr>
        <w:t xml:space="preserve">20 listopada 2020 r. </w:t>
      </w:r>
    </w:p>
    <w:p w:rsidR="0012370F" w:rsidRDefault="0012370F" w:rsidP="0012370F">
      <w:pPr>
        <w:pStyle w:val="Standard"/>
        <w:rPr>
          <w:rFonts w:ascii="Gulim" w:hAnsi="Gulim"/>
        </w:rPr>
      </w:pPr>
    </w:p>
    <w:p w:rsidR="0012370F" w:rsidRDefault="0012370F" w:rsidP="0012370F">
      <w:pPr>
        <w:pStyle w:val="Standard"/>
        <w:jc w:val="center"/>
        <w:rPr>
          <w:rFonts w:ascii="Gulim" w:hAnsi="Gulim"/>
        </w:rPr>
      </w:pPr>
    </w:p>
    <w:p w:rsidR="001832BA" w:rsidRDefault="001832BA" w:rsidP="0012370F">
      <w:pPr>
        <w:pStyle w:val="Standard"/>
        <w:jc w:val="center"/>
        <w:rPr>
          <w:rFonts w:ascii="Gulim" w:hAnsi="Gulim"/>
        </w:rPr>
      </w:pPr>
    </w:p>
    <w:p w:rsidR="0012370F" w:rsidRDefault="0012370F" w:rsidP="0012370F">
      <w:pPr>
        <w:pStyle w:val="Standard"/>
        <w:jc w:val="center"/>
        <w:rPr>
          <w:rFonts w:ascii="Gulim" w:hAnsi="Gulim"/>
        </w:rPr>
      </w:pPr>
    </w:p>
    <w:p w:rsidR="0012370F" w:rsidRDefault="0012370F" w:rsidP="0012370F">
      <w:pPr>
        <w:pStyle w:val="Standard"/>
        <w:jc w:val="center"/>
        <w:rPr>
          <w:rFonts w:ascii="Gulim" w:hAnsi="Gulim"/>
          <w:b/>
          <w:bCs/>
        </w:rPr>
      </w:pPr>
      <w:r>
        <w:rPr>
          <w:rFonts w:ascii="Gulim" w:hAnsi="Gulim"/>
          <w:b/>
          <w:bCs/>
        </w:rPr>
        <w:t>OGŁOSZENIE WYNIKÓW</w:t>
      </w:r>
    </w:p>
    <w:p w:rsidR="0012370F" w:rsidRDefault="0012370F" w:rsidP="0012370F">
      <w:pPr>
        <w:pStyle w:val="Standard"/>
        <w:jc w:val="center"/>
        <w:rPr>
          <w:rFonts w:ascii="Gulim" w:hAnsi="Gulim"/>
          <w:b/>
          <w:bCs/>
        </w:rPr>
      </w:pPr>
      <w:r>
        <w:rPr>
          <w:rFonts w:ascii="Gulim" w:hAnsi="Gulim"/>
          <w:b/>
          <w:bCs/>
        </w:rPr>
        <w:t>z przeprowadzonego naboru kandydatów na stanowisko</w:t>
      </w:r>
    </w:p>
    <w:p w:rsidR="0012370F" w:rsidRDefault="001832BA" w:rsidP="0012370F">
      <w:pPr>
        <w:pStyle w:val="Standard"/>
        <w:jc w:val="center"/>
        <w:rPr>
          <w:rFonts w:ascii="Gulim" w:hAnsi="Gulim"/>
          <w:b/>
          <w:bCs/>
        </w:rPr>
      </w:pPr>
      <w:r>
        <w:rPr>
          <w:rFonts w:ascii="Gulim" w:hAnsi="Gulim"/>
          <w:b/>
          <w:bCs/>
        </w:rPr>
        <w:t>referenta (zastępstwo)</w:t>
      </w:r>
    </w:p>
    <w:p w:rsidR="0012370F" w:rsidRDefault="0012370F" w:rsidP="0012370F">
      <w:pPr>
        <w:pStyle w:val="Standard"/>
        <w:jc w:val="center"/>
        <w:rPr>
          <w:rFonts w:ascii="Gulim" w:hAnsi="Gulim"/>
        </w:rPr>
      </w:pPr>
    </w:p>
    <w:p w:rsidR="0012370F" w:rsidRDefault="0012370F" w:rsidP="0012370F">
      <w:pPr>
        <w:pStyle w:val="Standard"/>
        <w:jc w:val="center"/>
        <w:rPr>
          <w:rFonts w:ascii="Gulim" w:hAnsi="Gulim"/>
        </w:rPr>
      </w:pPr>
    </w:p>
    <w:p w:rsidR="0012370F" w:rsidRDefault="0012370F" w:rsidP="0012370F">
      <w:pPr>
        <w:pStyle w:val="Standard"/>
        <w:rPr>
          <w:rFonts w:ascii="Gulim" w:hAnsi="Gulim"/>
        </w:rPr>
      </w:pPr>
    </w:p>
    <w:p w:rsidR="0012370F" w:rsidRDefault="0012370F" w:rsidP="0012370F">
      <w:pPr>
        <w:pStyle w:val="Standard"/>
        <w:rPr>
          <w:rFonts w:ascii="Gulim" w:hAnsi="Gulim"/>
        </w:rPr>
      </w:pPr>
      <w:r>
        <w:rPr>
          <w:rFonts w:ascii="Gulim" w:hAnsi="Gulim"/>
        </w:rPr>
        <w:t>Zespół Rekrutacyjny w składzie:</w:t>
      </w:r>
    </w:p>
    <w:p w:rsidR="0012370F" w:rsidRDefault="001832BA" w:rsidP="0012370F">
      <w:pPr>
        <w:pStyle w:val="Standard"/>
        <w:numPr>
          <w:ilvl w:val="0"/>
          <w:numId w:val="6"/>
        </w:numPr>
        <w:rPr>
          <w:rFonts w:ascii="Gulim" w:hAnsi="Gulim"/>
        </w:rPr>
      </w:pPr>
      <w:r>
        <w:rPr>
          <w:rFonts w:ascii="Gulim" w:hAnsi="Gulim"/>
        </w:rPr>
        <w:t>Henryk Smolny</w:t>
      </w:r>
    </w:p>
    <w:p w:rsidR="0012370F" w:rsidRDefault="001832BA" w:rsidP="0012370F">
      <w:pPr>
        <w:pStyle w:val="Standard"/>
        <w:numPr>
          <w:ilvl w:val="0"/>
          <w:numId w:val="6"/>
        </w:numPr>
        <w:rPr>
          <w:rFonts w:ascii="Gulim" w:hAnsi="Gulim"/>
        </w:rPr>
      </w:pPr>
      <w:r>
        <w:rPr>
          <w:rFonts w:ascii="Gulim" w:hAnsi="Gulim"/>
        </w:rPr>
        <w:t xml:space="preserve">Agnieszka </w:t>
      </w:r>
      <w:proofErr w:type="spellStart"/>
      <w:r>
        <w:rPr>
          <w:rFonts w:ascii="Gulim" w:hAnsi="Gulim"/>
        </w:rPr>
        <w:t>Olipra</w:t>
      </w:r>
      <w:proofErr w:type="spellEnd"/>
    </w:p>
    <w:p w:rsidR="0012370F" w:rsidRPr="001832BA" w:rsidRDefault="001832BA" w:rsidP="0012370F">
      <w:pPr>
        <w:pStyle w:val="Standard"/>
        <w:numPr>
          <w:ilvl w:val="0"/>
          <w:numId w:val="6"/>
        </w:numPr>
        <w:rPr>
          <w:rFonts w:ascii="Gulim" w:hAnsi="Gulim"/>
        </w:rPr>
      </w:pPr>
      <w:r>
        <w:rPr>
          <w:rFonts w:ascii="Gulim" w:hAnsi="Gulim"/>
        </w:rPr>
        <w:t>Marta Szachniewicz</w:t>
      </w:r>
    </w:p>
    <w:p w:rsidR="0012370F" w:rsidRDefault="0012370F" w:rsidP="0012370F">
      <w:pPr>
        <w:pStyle w:val="Standard"/>
        <w:rPr>
          <w:rFonts w:ascii="Gulim" w:hAnsi="Gulim"/>
        </w:rPr>
      </w:pPr>
    </w:p>
    <w:p w:rsidR="0012370F" w:rsidRDefault="0012370F" w:rsidP="001832BA">
      <w:pPr>
        <w:pStyle w:val="Standard"/>
        <w:jc w:val="both"/>
        <w:rPr>
          <w:rFonts w:ascii="Gulim" w:hAnsi="Gulim"/>
        </w:rPr>
      </w:pPr>
      <w:r>
        <w:rPr>
          <w:rFonts w:ascii="Gulim" w:hAnsi="Gulim"/>
        </w:rPr>
        <w:t xml:space="preserve">Po przeprowadzeniu rozmów kwalifikacyjnych zespół stwierdził, że wymaganiom określonym w ogłoszeniu o naborze odpowiada i gwarantuje należyte wykonywanie zadań i obowiązków na stanowisku </w:t>
      </w:r>
      <w:r w:rsidR="001832BA">
        <w:rPr>
          <w:rFonts w:ascii="Gulim" w:hAnsi="Gulim"/>
        </w:rPr>
        <w:t xml:space="preserve">referenta </w:t>
      </w:r>
      <w:r>
        <w:rPr>
          <w:rFonts w:ascii="Gulim" w:hAnsi="Gulim"/>
        </w:rPr>
        <w:t xml:space="preserve">pani </w:t>
      </w:r>
      <w:r w:rsidR="001832BA">
        <w:rPr>
          <w:rFonts w:ascii="Gulim" w:hAnsi="Gulim"/>
        </w:rPr>
        <w:t>Magdalena Chrobak</w:t>
      </w:r>
      <w:r w:rsidR="001832BA" w:rsidRPr="001832BA">
        <w:rPr>
          <w:rFonts w:ascii="Gulim" w:hAnsi="Gulim"/>
        </w:rPr>
        <w:t xml:space="preserve"> </w:t>
      </w:r>
      <w:r w:rsidR="001832BA">
        <w:rPr>
          <w:rFonts w:ascii="Gulim" w:hAnsi="Gulim"/>
        </w:rPr>
        <w:t xml:space="preserve">zamieszkała w </w:t>
      </w:r>
      <w:r w:rsidR="009F738D">
        <w:rPr>
          <w:rFonts w:ascii="Gulim" w:hAnsi="Gulim"/>
        </w:rPr>
        <w:t>Dzierżoniowie</w:t>
      </w:r>
      <w:r>
        <w:rPr>
          <w:rFonts w:ascii="Gulim" w:hAnsi="Gulim"/>
        </w:rPr>
        <w:t>.</w:t>
      </w:r>
    </w:p>
    <w:p w:rsidR="0012370F" w:rsidRDefault="0012370F" w:rsidP="0012370F">
      <w:pPr>
        <w:pStyle w:val="Standard"/>
        <w:rPr>
          <w:rFonts w:ascii="Gulim" w:hAnsi="Gulim"/>
        </w:rPr>
      </w:pPr>
    </w:p>
    <w:p w:rsidR="0012370F" w:rsidRDefault="0012370F" w:rsidP="001832BA">
      <w:pPr>
        <w:pStyle w:val="Standard"/>
        <w:jc w:val="both"/>
        <w:rPr>
          <w:rFonts w:ascii="Gulim" w:hAnsi="Gulim"/>
        </w:rPr>
      </w:pPr>
      <w:r>
        <w:rPr>
          <w:rFonts w:ascii="Gulim" w:hAnsi="Gulim"/>
        </w:rPr>
        <w:t xml:space="preserve">W związku z powyższym postanowiono zatrudnić panią </w:t>
      </w:r>
      <w:r w:rsidR="001832BA">
        <w:rPr>
          <w:rFonts w:ascii="Gulim" w:hAnsi="Gulim"/>
        </w:rPr>
        <w:t>Magdalenę Chrobak na stanowisku referenta na umowę na czas określony (zastępstwo)</w:t>
      </w:r>
      <w:r>
        <w:rPr>
          <w:rFonts w:ascii="Gulim" w:hAnsi="Gulim"/>
        </w:rPr>
        <w:t>.</w:t>
      </w:r>
    </w:p>
    <w:p w:rsidR="0012370F" w:rsidRDefault="0012370F" w:rsidP="0012370F">
      <w:pPr>
        <w:pStyle w:val="Standard"/>
        <w:rPr>
          <w:rFonts w:ascii="Gulim" w:hAnsi="Gulim"/>
        </w:rPr>
      </w:pPr>
    </w:p>
    <w:p w:rsidR="00E02D44" w:rsidRDefault="00E02D44">
      <w:bookmarkStart w:id="0" w:name="_GoBack"/>
      <w:bookmarkEnd w:id="0"/>
    </w:p>
    <w:sectPr w:rsid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5010000000000000000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12FE3"/>
    <w:multiLevelType w:val="multilevel"/>
    <w:tmpl w:val="92BE0F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7167C4A"/>
    <w:multiLevelType w:val="multilevel"/>
    <w:tmpl w:val="D268689E"/>
    <w:lvl w:ilvl="0">
      <w:start w:val="2"/>
      <w:numFmt w:val="decimal"/>
      <w:lvlText w:val="%1."/>
      <w:lvlJc w:val="left"/>
      <w:pPr>
        <w:ind w:left="707" w:hanging="283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Gulim" w:hAnsi="Gulim"/>
      </w:rPr>
    </w:lvl>
  </w:abstractNum>
  <w:abstractNum w:abstractNumId="2" w15:restartNumberingAfterBreak="0">
    <w:nsid w:val="40BC2517"/>
    <w:multiLevelType w:val="multilevel"/>
    <w:tmpl w:val="4A7A9AE8"/>
    <w:lvl w:ilvl="0">
      <w:start w:val="1"/>
      <w:numFmt w:val="decimal"/>
      <w:lvlText w:val="%1."/>
      <w:lvlJc w:val="left"/>
      <w:pPr>
        <w:ind w:left="707" w:hanging="283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Gulim" w:hAnsi="Gulim"/>
      </w:rPr>
    </w:lvl>
  </w:abstractNum>
  <w:abstractNum w:abstractNumId="3" w15:restartNumberingAfterBreak="0">
    <w:nsid w:val="423E7571"/>
    <w:multiLevelType w:val="multilevel"/>
    <w:tmpl w:val="6D8E3F0A"/>
    <w:lvl w:ilvl="0">
      <w:start w:val="3"/>
      <w:numFmt w:val="decimal"/>
      <w:lvlText w:val="%1."/>
      <w:lvlJc w:val="left"/>
      <w:pPr>
        <w:ind w:left="707" w:hanging="283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ascii="Gulim" w:hAnsi="Gulim"/>
      </w:rPr>
    </w:lvl>
  </w:abstractNum>
  <w:abstractNum w:abstractNumId="4" w15:restartNumberingAfterBreak="0">
    <w:nsid w:val="50E34C6D"/>
    <w:multiLevelType w:val="multilevel"/>
    <w:tmpl w:val="57F0E414"/>
    <w:lvl w:ilvl="0">
      <w:start w:val="1"/>
      <w:numFmt w:val="decimal"/>
      <w:lvlText w:val="%1."/>
      <w:lvlJc w:val="left"/>
      <w:pPr>
        <w:ind w:left="531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567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603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639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675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711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747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783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8190" w:hanging="360"/>
      </w:pPr>
      <w:rPr>
        <w:rFonts w:ascii="Gulim" w:hAnsi="Gulim"/>
      </w:rPr>
    </w:lvl>
  </w:abstractNum>
  <w:abstractNum w:abstractNumId="5" w15:restartNumberingAfterBreak="0">
    <w:nsid w:val="513644F7"/>
    <w:multiLevelType w:val="multilevel"/>
    <w:tmpl w:val="0C22C762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abstractNum w:abstractNumId="6" w15:restartNumberingAfterBreak="0">
    <w:nsid w:val="6130270F"/>
    <w:multiLevelType w:val="multilevel"/>
    <w:tmpl w:val="39CCA586"/>
    <w:lvl w:ilvl="0">
      <w:start w:val="1"/>
      <w:numFmt w:val="decimal"/>
      <w:lvlText w:val="%1."/>
      <w:lvlJc w:val="left"/>
      <w:pPr>
        <w:ind w:left="720" w:hanging="360"/>
      </w:pPr>
      <w:rPr>
        <w:rFonts w:ascii="Gulim" w:hAnsi="Gulim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Gulim" w:hAnsi="Gulim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Gulim" w:hAnsi="Gulim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Gulim" w:hAnsi="Gulim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Gulim" w:hAnsi="Gulim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Gulim" w:hAnsi="Gulim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Gulim" w:hAnsi="Gulim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Gulim" w:hAnsi="Gulim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Gulim" w:hAnsi="Gulim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0F"/>
    <w:rsid w:val="0006227B"/>
    <w:rsid w:val="0012370F"/>
    <w:rsid w:val="001832BA"/>
    <w:rsid w:val="0034131D"/>
    <w:rsid w:val="00563531"/>
    <w:rsid w:val="0069146A"/>
    <w:rsid w:val="006A7730"/>
    <w:rsid w:val="00823E78"/>
    <w:rsid w:val="008458B1"/>
    <w:rsid w:val="008700EF"/>
    <w:rsid w:val="009F738D"/>
    <w:rsid w:val="00AA1752"/>
    <w:rsid w:val="00AF4891"/>
    <w:rsid w:val="00C766A5"/>
    <w:rsid w:val="00E02D44"/>
    <w:rsid w:val="00EA2F95"/>
    <w:rsid w:val="00EF4773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4E96"/>
  <w15:chartTrackingRefBased/>
  <w15:docId w15:val="{E676AE7C-0FBB-42A2-BB78-FC226ED7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7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2370F"/>
    <w:pPr>
      <w:spacing w:after="120"/>
    </w:pPr>
  </w:style>
  <w:style w:type="character" w:customStyle="1" w:styleId="StrongEmphasis">
    <w:name w:val="Strong Emphasis"/>
    <w:basedOn w:val="Domylnaczcionkaakapitu"/>
    <w:rsid w:val="0012370F"/>
    <w:rPr>
      <w:b/>
      <w:bCs/>
    </w:rPr>
  </w:style>
  <w:style w:type="character" w:styleId="Uwydatnienie">
    <w:name w:val="Emphasis"/>
    <w:basedOn w:val="Domylnaczcionkaakapitu"/>
    <w:rsid w:val="0012370F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37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7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</Words>
  <Characters>518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14</cp:revision>
  <dcterms:created xsi:type="dcterms:W3CDTF">2020-11-20T08:28:00Z</dcterms:created>
  <dcterms:modified xsi:type="dcterms:W3CDTF">2020-11-23T08:39:00Z</dcterms:modified>
</cp:coreProperties>
</file>