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167" w:rsidRDefault="00CA5B8E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>Załącznik nr 3. Wzór umowy</w:t>
      </w:r>
    </w:p>
    <w:p w:rsidR="008D4167" w:rsidRDefault="00CA5B8E">
      <w:p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Umowa nr 1/10/2026</w:t>
      </w:r>
    </w:p>
    <w:p w:rsidR="008D4167" w:rsidRDefault="008D4167">
      <w:pPr>
        <w:spacing w:after="0" w:line="360" w:lineRule="auto"/>
        <w:jc w:val="center"/>
        <w:rPr>
          <w:rFonts w:ascii="Times New Roman" w:hAnsi="Times New Roman"/>
          <w:b/>
        </w:rPr>
      </w:pP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zawarta w dniu 15.10.2026 r. w Ślubowie pomiędzy: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Zespołem Szkoła Podstawowa i Przedszkole im. J. Korczaka w Ślubowie,  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NIP 6931963672, </w:t>
      </w:r>
      <w:r>
        <w:rPr>
          <w:rFonts w:ascii="Times New Roman" w:hAnsi="Times New Roman"/>
        </w:rPr>
        <w:t xml:space="preserve"> REGON  932678077,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reprezentowanym przez: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 - mgr  Anna Dokładańska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zwanym dalej Zamawiającym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firmą: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.….. zwanym w tr</w:t>
      </w:r>
      <w:r>
        <w:rPr>
          <w:rFonts w:ascii="Times New Roman" w:hAnsi="Times New Roman"/>
        </w:rPr>
        <w:t>eści umowy Wykonawcą</w:t>
      </w:r>
    </w:p>
    <w:p w:rsidR="008D4167" w:rsidRDefault="00CA5B8E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Przedmiot umowy:</w:t>
      </w: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Tablety - 8 sztuk,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Projektor -1 sztuka,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Zestaw - ROBOT PHOTON + Magic Dongle, Aplikacje Photon EDU i Photon Magic Bridge 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– 8 sztuk, 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MPP Matematyka - Multimedialny pracownia przedmiotowa (program, </w:t>
      </w:r>
      <w:r>
        <w:rPr>
          <w:rFonts w:ascii="Times New Roman" w:hAnsi="Times New Roman"/>
        </w:rPr>
        <w:t>licencja)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Program Ortografia mTalent - program multimedialny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Program mTalent Dysleksja - program multimedialny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Program mTalent Trening umiejętności społecznych (TUS) – program multimedialny</w:t>
      </w: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ramach Rządowego Programu wspierania organów prowadząc</w:t>
      </w:r>
      <w:r>
        <w:rPr>
          <w:rFonts w:ascii="Times New Roman" w:hAnsi="Times New Roman"/>
        </w:rPr>
        <w:t>ych szkoły i placówki w rozwijaniu umiejętności cyfrowych dzieci i młodzieży na lata 2025-2029 – „Cyfrowy Uczeń”, ustanowiony uchwałą nr 121 Rady Ministrów z dnia 17 września 2025 r.</w:t>
      </w: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CA5B8E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2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Obowiązki wykonawcy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1.Wykonawca jest odpowiedzialny za jakość, zgodn</w:t>
      </w:r>
      <w:r>
        <w:rPr>
          <w:rFonts w:ascii="Times New Roman" w:hAnsi="Times New Roman"/>
        </w:rPr>
        <w:t xml:space="preserve">ość z warunkami technicznymi i jakościowymi opisanymi dla przedmiotu zamówienia, 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2.Wymagana jest należyta staranność przy realizacji zobowiązań umowy, 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3.Ustalenia i decyzje dotyczące wykonywania zamówienia uzgadniane będą przez Zamawiającego 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z ustano</w:t>
      </w:r>
      <w:r>
        <w:rPr>
          <w:rFonts w:ascii="Times New Roman" w:hAnsi="Times New Roman"/>
        </w:rPr>
        <w:t>wionym przedstawicielem wykonawcy</w:t>
      </w:r>
    </w:p>
    <w:p w:rsidR="008D4167" w:rsidRDefault="00CA5B8E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§ 3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Termin realizacji – 15.10.2026 r. – 30.10.2026 r.</w:t>
      </w:r>
    </w:p>
    <w:p w:rsidR="008D4167" w:rsidRDefault="00CA5B8E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4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Za wykonanie przedmiotu umowy strony ustalają wynagrodzenie:</w:t>
      </w: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Cena oferty brutto za tablety - 8 sztuk……………………………..….………...…. (słownie złotych brutto…………….…………</w:t>
      </w:r>
      <w:r>
        <w:rPr>
          <w:rFonts w:ascii="Times New Roman" w:hAnsi="Times New Roman"/>
        </w:rPr>
        <w:t>………………………………….………………..……...……………… )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Cena oferty brutto - Projektor - 1 sztuka …….....………………………………….. (słownie złotych brutto……………….…………………………………………….………….....……...……………… )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Cena oferty brutto Zestaw - ROBOT PHOTON + Magic Dongle, Aplikacje Photon EDU </w:t>
      </w:r>
      <w:r>
        <w:rPr>
          <w:rFonts w:ascii="Times New Roman" w:hAnsi="Times New Roman"/>
        </w:rPr>
        <w:t>i Photon Magic Bridge - 8  sztuk,.………………...……………………………….……………(słownie złotych brutto………………………………………………………..……………….....……...……………… )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Cena oferty brutto MPP Matematyka - Multimedialny pracownia przedmiotowa (program, licencja), .………………...……………………………………….…</w:t>
      </w:r>
      <w:r>
        <w:rPr>
          <w:rFonts w:ascii="Times New Roman" w:hAnsi="Times New Roman"/>
        </w:rPr>
        <w:t>….….…………… ( słownie złotych brutto …………………………….…………….…………………..……………….....……...……………… )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Cena oferty brutto Program Ortografia mTalent - program multimedialny .………………...……………………………….…………………………..…(słownie złotych brutto …………………………….…………….…………………..………………...</w:t>
      </w:r>
      <w:r>
        <w:rPr>
          <w:rFonts w:ascii="Times New Roman" w:hAnsi="Times New Roman"/>
        </w:rPr>
        <w:t>..……...……………… )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Cena oferty brutto Program mTalent Dysleksja - program multimedialny .……………………………………….……………………………………...…(słownie złotych brutto …………………………….…………….…………………..……………….....……...……………… )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Cena oferty brutto Program mTalent Trening </w:t>
      </w:r>
      <w:r>
        <w:rPr>
          <w:rFonts w:ascii="Times New Roman" w:hAnsi="Times New Roman"/>
        </w:rPr>
        <w:t>umiejętności społecznych (TUS) – program multimedialny .……………………….……………………………………...…(słownie złotych brutto …………………………….…………….…………………..……………….....……...……………… )</w:t>
      </w: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Łączna cena oferty brutto ………………………………………………… (słownie złotych brutto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oferty Netto  ………………………………………………….…..…… (słownie złotych netto ………………………………………………...………………………….…………….……..……… )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od towarów i usług Vat …………… % ……………….……….………………………… </w:t>
      </w: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Kwoty obejmują wszystkie koszty i</w:t>
      </w:r>
      <w:r>
        <w:rPr>
          <w:rFonts w:ascii="Times New Roman" w:hAnsi="Times New Roman"/>
        </w:rPr>
        <w:t xml:space="preserve"> czynności związane z realizacją przedmiotu umowy i nie będą podlegać waloryzacji.</w:t>
      </w: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CA5B8E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5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Zapłata za wykonanie umowy nastąpi przelewem w terminie 14 dni od dnia doręczenia zamawiającemu przedmiotu zamówienia oraz faktury - przelewem na rachunek bankowy Wykon</w:t>
      </w:r>
      <w:r>
        <w:rPr>
          <w:rFonts w:ascii="Times New Roman" w:hAnsi="Times New Roman"/>
        </w:rPr>
        <w:t xml:space="preserve">awcy. </w:t>
      </w:r>
    </w:p>
    <w:p w:rsidR="008D4167" w:rsidRDefault="00CA5B8E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§ 6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może odstąpić od umowy w razie nienależytego wywiązywania się przez Wykonawcę       z obowiązków umownych.</w:t>
      </w:r>
    </w:p>
    <w:p w:rsidR="008D4167" w:rsidRDefault="00CA5B8E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7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Rozstrzyganie sporów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Strony deklarują polubowne załatwienie ewentualnych sporów wynikających z realizacji umowy.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W p</w:t>
      </w:r>
      <w:r>
        <w:rPr>
          <w:rFonts w:ascii="Times New Roman" w:hAnsi="Times New Roman"/>
        </w:rPr>
        <w:t>rzypadku braku porozumienia wszelkie roszczenia rozstrzygane będą przez sąd właściwy dla siedziby Zamawiającego</w:t>
      </w: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CA5B8E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8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razie wystąpienia istotnej zmiany okoliczności powodującej, że wykonanie umowy nie leży 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interesie publicznym, czego nie można było prz</w:t>
      </w:r>
      <w:r>
        <w:rPr>
          <w:rFonts w:ascii="Times New Roman" w:hAnsi="Times New Roman"/>
        </w:rPr>
        <w:t>ewidzieć w chwili zawierania umowy, Zamawiający może odstąpić od umowy w terminie 14 dni od dnia powzięcia wiadomości o powyższych okolicznościach. W takim przypadku Wykonawca może żądać jedynie wynagrodzenia należnego mu     z tytułu wykonanej części prze</w:t>
      </w:r>
      <w:r>
        <w:rPr>
          <w:rFonts w:ascii="Times New Roman" w:hAnsi="Times New Roman"/>
        </w:rPr>
        <w:t>dmiotu umowy.</w:t>
      </w: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CA5B8E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9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sprawach nieuregulowanych niniejszą umową stosuje się przepisy ustawy Prawo zamówień publicznych i kodeksu cywilnego i inne właściwe dla przedmiotu umowy.</w:t>
      </w: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CA5B8E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10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Umowę sporządzono w 2  jednobrzmiących  egzemplarzach, jeden dla Wykona</w:t>
      </w:r>
      <w:r>
        <w:rPr>
          <w:rFonts w:ascii="Times New Roman" w:hAnsi="Times New Roman"/>
        </w:rPr>
        <w:t>wcy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i 1 dla Zamawiającego.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Osobą odpowiedzialną za realizację umowy ze strony Zamawiającego jest: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- Anna Dokładańska - dyrektor szkoły</w:t>
      </w: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8D4167">
      <w:pPr>
        <w:spacing w:after="0" w:line="360" w:lineRule="auto"/>
        <w:jc w:val="both"/>
        <w:rPr>
          <w:rFonts w:ascii="Times New Roman" w:hAnsi="Times New Roman"/>
        </w:rPr>
      </w:pP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………………………………………..                                                …………………………………..</w:t>
      </w:r>
    </w:p>
    <w:p w:rsidR="008D4167" w:rsidRDefault="00CA5B8E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</w:rPr>
        <w:t>(Zamawiający)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(Wykonawca)</w:t>
      </w:r>
    </w:p>
    <w:p w:rsidR="008D4167" w:rsidRDefault="008D4167">
      <w:pPr>
        <w:spacing w:after="0" w:line="360" w:lineRule="auto"/>
        <w:rPr>
          <w:rFonts w:ascii="Times New Roman" w:hAnsi="Times New Roman"/>
        </w:rPr>
      </w:pPr>
    </w:p>
    <w:sectPr w:rsidR="008D4167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B8E" w:rsidRDefault="00CA5B8E">
      <w:pPr>
        <w:spacing w:after="0"/>
      </w:pPr>
      <w:r>
        <w:separator/>
      </w:r>
    </w:p>
  </w:endnote>
  <w:endnote w:type="continuationSeparator" w:id="0">
    <w:p w:rsidR="00CA5B8E" w:rsidRDefault="00CA5B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B8E" w:rsidRDefault="00CA5B8E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CA5B8E" w:rsidRDefault="00CA5B8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D4167"/>
    <w:rsid w:val="008D4167"/>
    <w:rsid w:val="00AD2CC4"/>
    <w:rsid w:val="00CA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460C52-2A41-4884-AF0B-91EFBEDD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Anna Dokladanska</cp:lastModifiedBy>
  <cp:revision>2</cp:revision>
  <dcterms:created xsi:type="dcterms:W3CDTF">2026-09-14T12:14:00Z</dcterms:created>
  <dcterms:modified xsi:type="dcterms:W3CDTF">2026-09-14T12:14:00Z</dcterms:modified>
</cp:coreProperties>
</file>