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Gwka"/>
        <w:ind w:left="5670" w:hanging="0"/>
        <w:jc w:val="right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Załącznik nr 2 do SWZ</w:t>
      </w:r>
    </w:p>
    <w:p>
      <w:pPr>
        <w:pStyle w:val="Normal"/>
        <w:spacing w:lineRule="auto" w:line="360" w:before="0" w:after="0"/>
        <w:rPr>
          <w:rFonts w:ascii="Arial" w:hAnsi="Arial" w:eastAsia="Calibri" w:cs="Arial"/>
          <w:color w:val="000000" w:themeColor="text1"/>
          <w:sz w:val="21"/>
          <w:szCs w:val="21"/>
        </w:rPr>
      </w:pPr>
      <w:r>
        <w:rPr>
          <w:rFonts w:eastAsia="Calibri" w:cs="Arial" w:ascii="Arial" w:hAnsi="Arial"/>
          <w:color w:val="000000" w:themeColor="text1"/>
          <w:sz w:val="21"/>
          <w:szCs w:val="21"/>
        </w:rPr>
      </w:r>
    </w:p>
    <w:p>
      <w:pPr>
        <w:pStyle w:val="Normal"/>
        <w:spacing w:lineRule="auto" w:line="360" w:before="0" w:after="0"/>
        <w:rPr>
          <w:rFonts w:ascii="Arial" w:hAnsi="Arial" w:eastAsia="Calibri" w:cs="Arial"/>
          <w:color w:val="000000" w:themeColor="text1"/>
          <w:sz w:val="21"/>
          <w:szCs w:val="21"/>
        </w:rPr>
      </w:pPr>
      <w:r>
        <w:rPr>
          <w:rFonts w:eastAsia="Calibri" w:cs="Arial" w:ascii="Arial" w:hAnsi="Arial"/>
          <w:color w:val="000000" w:themeColor="text1"/>
          <w:sz w:val="21"/>
          <w:szCs w:val="21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Calibri" w:cs="Times New Roman"/>
          <w:b/>
          <w:b/>
          <w:sz w:val="21"/>
          <w:szCs w:val="21"/>
        </w:rPr>
      </w:pPr>
      <w:r>
        <w:rPr>
          <w:rFonts w:eastAsia="Calibri" w:cs="Times New Roman" w:ascii="Times New Roman" w:hAnsi="Times New Roman"/>
          <w:b/>
          <w:sz w:val="21"/>
          <w:szCs w:val="21"/>
        </w:rPr>
        <w:t>Zamawiający:</w:t>
      </w:r>
    </w:p>
    <w:p>
      <w:pPr>
        <w:pStyle w:val="Normal"/>
        <w:spacing w:lineRule="exact" w:line="240" w:before="0" w:after="0"/>
        <w:rPr>
          <w:rFonts w:ascii="Times New Roman" w:hAnsi="Times New Roman" w:eastAsia="Calibri" w:cs="Times New Roman"/>
          <w:b/>
          <w:b/>
          <w:sz w:val="21"/>
          <w:szCs w:val="21"/>
        </w:rPr>
      </w:pPr>
      <w:r>
        <w:rPr>
          <w:rFonts w:eastAsia="Calibri" w:cs="Times New Roman" w:ascii="Times New Roman" w:hAnsi="Times New Roman"/>
          <w:b/>
          <w:sz w:val="21"/>
          <w:szCs w:val="21"/>
        </w:rPr>
      </w:r>
    </w:p>
    <w:p>
      <w:pPr>
        <w:pStyle w:val="Normal"/>
        <w:spacing w:lineRule="exact" w:line="240" w:before="0" w:after="0"/>
        <w:jc w:val="both"/>
        <w:rPr>
          <w:rFonts w:ascii="Times New Roman" w:hAnsi="Times New Roman" w:eastAsia="Times New Roman" w:cs="Times New Roman"/>
          <w:color w:val="000000" w:themeColor="text1"/>
          <w:lang w:eastAsia="pl-PL"/>
        </w:rPr>
      </w:pPr>
      <w:r>
        <w:rPr>
          <w:rFonts w:eastAsia="Times New Roman" w:cs="Times New Roman" w:ascii="Times New Roman" w:hAnsi="Times New Roman"/>
          <w:bCs/>
          <w:color w:val="000000" w:themeColor="text1"/>
          <w:lang w:eastAsia="pl-PL"/>
        </w:rPr>
        <w:t>Miejski Ośrodek Pomocy Społecznej w Ostródzie</w:t>
      </w:r>
    </w:p>
    <w:p>
      <w:pPr>
        <w:pStyle w:val="Normal"/>
        <w:spacing w:lineRule="exact" w:line="240" w:before="0" w:after="0"/>
        <w:rPr>
          <w:rFonts w:ascii="Times New Roman" w:hAnsi="Times New Roman" w:eastAsia="Calibri" w:cs="Times New Roman"/>
          <w:i/>
          <w:i/>
          <w:sz w:val="16"/>
          <w:szCs w:val="16"/>
        </w:rPr>
      </w:pPr>
      <w:r>
        <w:rPr>
          <w:rFonts w:eastAsia="Calibri" w:cs="Times New Roman" w:ascii="Times New Roman" w:hAnsi="Times New Roman"/>
          <w:i/>
          <w:sz w:val="16"/>
          <w:szCs w:val="16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Calibri" w:cs="Times New Roman"/>
          <w:b/>
          <w:b/>
          <w:sz w:val="21"/>
          <w:szCs w:val="21"/>
        </w:rPr>
      </w:pPr>
      <w:r>
        <w:rPr>
          <w:rFonts w:eastAsia="Calibri" w:cs="Times New Roman" w:ascii="Times New Roman" w:hAnsi="Times New Roman"/>
          <w:b/>
          <w:sz w:val="21"/>
          <w:szCs w:val="21"/>
        </w:rPr>
        <w:t>Dane podmiotu:</w:t>
      </w:r>
    </w:p>
    <w:p>
      <w:pPr>
        <w:pStyle w:val="Normal"/>
        <w:tabs>
          <w:tab w:val="clear" w:pos="708"/>
          <w:tab w:val="left" w:pos="7371" w:leader="none"/>
        </w:tabs>
        <w:spacing w:lineRule="exact" w:line="240" w:before="0" w:after="0"/>
        <w:ind w:right="2833" w:hanging="0"/>
        <w:rPr>
          <w:rFonts w:ascii="Times New Roman" w:hAnsi="Times New Roman" w:eastAsia="Calibri" w:cs="Times New Roman"/>
          <w:sz w:val="21"/>
          <w:szCs w:val="21"/>
        </w:rPr>
      </w:pPr>
      <w:r>
        <w:rPr>
          <w:rFonts w:eastAsia="Calibri" w:cs="Times New Roman" w:ascii="Times New Roman" w:hAnsi="Times New Roman"/>
          <w:sz w:val="21"/>
          <w:szCs w:val="21"/>
        </w:rPr>
        <w:t>………………………………………………………………………</w:t>
      </w:r>
      <w:r>
        <w:rPr>
          <w:rFonts w:eastAsia="Calibri" w:cs="Times New Roman" w:ascii="Times New Roman" w:hAnsi="Times New Roman"/>
          <w:sz w:val="21"/>
          <w:szCs w:val="21"/>
        </w:rPr>
        <w:t>.....</w:t>
      </w:r>
    </w:p>
    <w:p>
      <w:pPr>
        <w:pStyle w:val="Normal"/>
        <w:spacing w:lineRule="exact" w:line="240" w:before="0" w:after="0"/>
        <w:ind w:right="2266" w:hanging="0"/>
        <w:rPr>
          <w:rFonts w:ascii="Times New Roman" w:hAnsi="Times New Roman" w:eastAsia="Calibri" w:cs="Times New Roman"/>
          <w:sz w:val="21"/>
          <w:szCs w:val="21"/>
        </w:rPr>
      </w:pPr>
      <w:r>
        <w:rPr>
          <w:rFonts w:eastAsia="Calibri" w:cs="Times New Roman" w:ascii="Times New Roman" w:hAnsi="Times New Roman"/>
          <w:sz w:val="21"/>
          <w:szCs w:val="21"/>
        </w:rPr>
        <w:t>………………………………………………………</w:t>
      </w:r>
      <w:r>
        <w:rPr>
          <w:rFonts w:eastAsia="Calibri" w:cs="Times New Roman" w:ascii="Times New Roman" w:hAnsi="Times New Roman"/>
          <w:sz w:val="21"/>
          <w:szCs w:val="21"/>
        </w:rPr>
        <w:t>..........................</w:t>
      </w:r>
    </w:p>
    <w:p>
      <w:pPr>
        <w:pStyle w:val="Normal"/>
        <w:spacing w:lineRule="exact" w:line="240" w:before="0" w:after="0"/>
        <w:ind w:right="5953" w:hanging="0"/>
        <w:rPr>
          <w:rFonts w:ascii="Times New Roman" w:hAnsi="Times New Roman" w:eastAsia="Calibri" w:cs="Times New Roman"/>
          <w:i/>
          <w:i/>
          <w:sz w:val="16"/>
          <w:szCs w:val="16"/>
        </w:rPr>
      </w:pPr>
      <w:r>
        <w:rPr>
          <w:rFonts w:eastAsia="Calibri" w:cs="Times New Roman" w:ascii="Times New Roman" w:hAnsi="Times New Roman"/>
          <w:i/>
          <w:sz w:val="16"/>
          <w:szCs w:val="16"/>
        </w:rPr>
        <w:t>(pełna nazwa/firma, adres, w zależności od podmiotu: NIP/PESEL, KRS/CEiDG)</w:t>
      </w:r>
    </w:p>
    <w:p>
      <w:pPr>
        <w:pStyle w:val="Normal"/>
        <w:spacing w:lineRule="exact" w:line="240" w:before="0" w:after="0"/>
        <w:rPr>
          <w:rFonts w:ascii="Times New Roman" w:hAnsi="Times New Roman" w:eastAsia="Calibri" w:cs="Times New Roman"/>
          <w:sz w:val="21"/>
          <w:szCs w:val="21"/>
          <w:u w:val="single"/>
        </w:rPr>
      </w:pPr>
      <w:r>
        <w:rPr>
          <w:rFonts w:eastAsia="Calibri" w:cs="Times New Roman" w:ascii="Times New Roman" w:hAnsi="Times New Roman"/>
          <w:sz w:val="21"/>
          <w:szCs w:val="21"/>
          <w:u w:val="singl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Calibri" w:cs="Times New Roman"/>
          <w:sz w:val="21"/>
          <w:szCs w:val="21"/>
          <w:u w:val="single"/>
        </w:rPr>
      </w:pPr>
      <w:r>
        <w:rPr>
          <w:rFonts w:eastAsia="Calibri" w:cs="Times New Roman" w:ascii="Times New Roman" w:hAnsi="Times New Roman"/>
          <w:sz w:val="21"/>
          <w:szCs w:val="21"/>
          <w:u w:val="single"/>
        </w:rPr>
        <w:t>reprezentowany przez:</w:t>
      </w:r>
    </w:p>
    <w:p>
      <w:pPr>
        <w:pStyle w:val="Normal"/>
        <w:tabs>
          <w:tab w:val="clear" w:pos="708"/>
          <w:tab w:val="left" w:pos="6946" w:leader="none"/>
        </w:tabs>
        <w:spacing w:lineRule="exact" w:line="240" w:before="0" w:after="0"/>
        <w:ind w:right="2549" w:hanging="0"/>
        <w:rPr>
          <w:rFonts w:ascii="Times New Roman" w:hAnsi="Times New Roman" w:eastAsia="Calibri" w:cs="Times New Roman"/>
          <w:sz w:val="21"/>
          <w:szCs w:val="21"/>
        </w:rPr>
      </w:pPr>
      <w:r>
        <w:rPr>
          <w:rFonts w:eastAsia="Calibri" w:cs="Times New Roman" w:ascii="Times New Roman" w:hAnsi="Times New Roman"/>
          <w:sz w:val="21"/>
          <w:szCs w:val="21"/>
        </w:rPr>
        <w:t>…………………………………………………………………………</w:t>
      </w:r>
      <w:r>
        <w:rPr>
          <w:rFonts w:eastAsia="Calibri" w:cs="Times New Roman" w:ascii="Times New Roman" w:hAnsi="Times New Roman"/>
          <w:sz w:val="21"/>
          <w:szCs w:val="21"/>
        </w:rPr>
        <w:t>.</w:t>
      </w:r>
    </w:p>
    <w:p>
      <w:pPr>
        <w:pStyle w:val="Normal"/>
        <w:spacing w:lineRule="exact" w:line="240" w:before="0" w:after="0"/>
        <w:ind w:right="1982" w:hanging="0"/>
        <w:rPr>
          <w:rFonts w:ascii="Times New Roman" w:hAnsi="Times New Roman" w:eastAsia="Calibri" w:cs="Times New Roman"/>
          <w:sz w:val="21"/>
          <w:szCs w:val="21"/>
        </w:rPr>
      </w:pPr>
      <w:r>
        <w:rPr>
          <w:rFonts w:eastAsia="Calibri" w:cs="Times New Roman" w:ascii="Times New Roman" w:hAnsi="Times New Roman"/>
          <w:sz w:val="21"/>
          <w:szCs w:val="21"/>
        </w:rPr>
        <w:t>…………………………………………………………………………</w:t>
      </w:r>
      <w:r>
        <w:rPr>
          <w:rFonts w:eastAsia="Calibri" w:cs="Times New Roman" w:ascii="Times New Roman" w:hAnsi="Times New Roman"/>
          <w:sz w:val="21"/>
          <w:szCs w:val="21"/>
        </w:rPr>
        <w:t>.</w:t>
      </w:r>
    </w:p>
    <w:p>
      <w:pPr>
        <w:pStyle w:val="Normal"/>
        <w:spacing w:lineRule="exact" w:line="240" w:before="0" w:after="0"/>
        <w:ind w:right="5953" w:hanging="0"/>
        <w:rPr>
          <w:rFonts w:ascii="Times New Roman" w:hAnsi="Times New Roman" w:eastAsia="Calibri" w:cs="Times New Roman"/>
          <w:i/>
          <w:i/>
          <w:sz w:val="16"/>
          <w:szCs w:val="16"/>
        </w:rPr>
      </w:pPr>
      <w:r>
        <w:rPr>
          <w:rFonts w:eastAsia="Calibri" w:cs="Times New Roman" w:ascii="Times New Roman" w:hAnsi="Times New Roman"/>
          <w:i/>
          <w:sz w:val="16"/>
          <w:szCs w:val="16"/>
        </w:rPr>
        <w:t>(imię, nazwisko, stanowisko/podstawa do  reprezentacji)</w:t>
      </w:r>
    </w:p>
    <w:p>
      <w:pPr>
        <w:pStyle w:val="Normal"/>
        <w:spacing w:lineRule="auto" w:line="240" w:before="0" w:after="0"/>
        <w:ind w:right="5953" w:hanging="0"/>
        <w:rPr>
          <w:rFonts w:ascii="Times New Roman" w:hAnsi="Times New Roman" w:eastAsia="Calibri" w:cs="Times New Roman"/>
          <w:i/>
          <w:i/>
          <w:sz w:val="16"/>
          <w:szCs w:val="16"/>
        </w:rPr>
      </w:pPr>
      <w:r>
        <w:rPr>
          <w:rFonts w:eastAsia="Calibri" w:cs="Times New Roman" w:ascii="Times New Roman" w:hAnsi="Times New Roman"/>
          <w:i/>
          <w:sz w:val="16"/>
          <w:szCs w:val="16"/>
        </w:rPr>
      </w:r>
    </w:p>
    <w:p>
      <w:pPr>
        <w:pStyle w:val="Gwka"/>
        <w:jc w:val="right"/>
        <w:rPr>
          <w:b/>
          <w:b/>
          <w:color w:val="000000" w:themeColor="text1"/>
        </w:rPr>
      </w:pPr>
      <w:r>
        <w:rPr>
          <w:b/>
          <w:color w:val="000000" w:themeColor="text1"/>
        </w:rPr>
      </w:r>
    </w:p>
    <w:p>
      <w:pPr>
        <w:pStyle w:val="Normal"/>
        <w:spacing w:lineRule="auto" w:line="276" w:before="0" w:after="0"/>
        <w:jc w:val="center"/>
        <w:rPr>
          <w:rFonts w:cs="Times New Roman"/>
          <w:b/>
          <w:b/>
          <w:u w:val="single"/>
        </w:rPr>
      </w:pPr>
      <w:r>
        <w:rPr>
          <w:rFonts w:cs="Times New Roman"/>
          <w:b/>
          <w:u w:val="single"/>
        </w:rPr>
        <w:t>OŚWIADCZENIE WYKONAWCY</w:t>
      </w:r>
    </w:p>
    <w:p>
      <w:pPr>
        <w:pStyle w:val="Normal"/>
        <w:spacing w:lineRule="auto" w:line="276" w:before="0" w:after="0"/>
        <w:jc w:val="center"/>
        <w:rPr>
          <w:rFonts w:cs="Times New Roman"/>
          <w:b/>
          <w:b/>
          <w:u w:val="single"/>
        </w:rPr>
      </w:pPr>
      <w:r>
        <w:rPr>
          <w:rFonts w:cs="Times New Roman"/>
          <w:b/>
          <w:u w:val="single"/>
        </w:rPr>
        <w:t>SKŁADANE NA PODSTAWIE ART. 125 UST. 1 USTAWY Z DNIA 11 WRZEŚNIA 2019 R.</w:t>
      </w:r>
    </w:p>
    <w:p>
      <w:pPr>
        <w:pStyle w:val="Normal"/>
        <w:spacing w:lineRule="auto" w:line="276" w:before="0" w:after="0"/>
        <w:jc w:val="center"/>
        <w:rPr>
          <w:rFonts w:cs="Times New Roman"/>
          <w:b/>
          <w:b/>
          <w:u w:val="single"/>
        </w:rPr>
      </w:pPr>
      <w:r>
        <w:rPr>
          <w:rFonts w:cs="Times New Roman"/>
          <w:b/>
          <w:u w:val="single"/>
        </w:rPr>
        <w:t>PRAWO ZAMÓWIEŃ PUBLICZNYCH (DALEJ: USTAWA)</w:t>
      </w:r>
    </w:p>
    <w:p>
      <w:pPr>
        <w:pStyle w:val="Normal"/>
        <w:spacing w:lineRule="auto" w:line="276" w:before="0" w:after="0"/>
        <w:jc w:val="center"/>
        <w:rPr>
          <w:rFonts w:cs="Times New Roman"/>
          <w:b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 xml:space="preserve">DOTYCZĄCE PODSTAW WYKLUCZENIA Z POSTĘPOWANIA </w:t>
        <w:br/>
        <w:t>I SPEŁNIANIA WARUNKÓW UDZIAŁU W POSTĘPOWANIU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bCs/>
          <w:u w:val="single"/>
        </w:rPr>
      </w:pPr>
      <w:r>
        <w:rPr>
          <w:rFonts w:cs="Times New Roman" w:ascii="Times New Roman" w:hAnsi="Times New Roman"/>
          <w:b/>
          <w:bCs/>
          <w:u w:val="single"/>
        </w:rPr>
      </w:r>
    </w:p>
    <w:p>
      <w:pPr>
        <w:pStyle w:val="Normal"/>
        <w:spacing w:lineRule="auto" w:line="276" w:before="0" w:after="0"/>
        <w:ind w:firstLine="284"/>
        <w:contextualSpacing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Na potrzeby postępowania o udzielenie zamówienia publicznego na</w:t>
      </w:r>
    </w:p>
    <w:p>
      <w:pPr>
        <w:pStyle w:val="Normal"/>
        <w:spacing w:lineRule="auto" w:line="276" w:before="0" w:after="0"/>
        <w:ind w:firstLine="284"/>
        <w:contextualSpacing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„</w:t>
      </w:r>
      <w:bookmarkStart w:id="0" w:name="_Hlk84595630"/>
      <w:r>
        <w:rPr>
          <w:rFonts w:cs="Times New Roman" w:ascii="Times New Roman" w:hAnsi="Times New Roman"/>
          <w:b/>
        </w:rPr>
        <w:t>Tymczasowe schronienie dla osób bezdomnych, w tym tymczasowe schronienie dla osób bezdomnych z usługami opiekuńczymi na II półrocze 2022</w:t>
      </w:r>
      <w:bookmarkEnd w:id="0"/>
      <w:r>
        <w:rPr>
          <w:rFonts w:cs="Times New Roman" w:ascii="Times New Roman" w:hAnsi="Times New Roman"/>
          <w:b/>
        </w:rPr>
        <w:t>”</w:t>
      </w:r>
    </w:p>
    <w:p>
      <w:pPr>
        <w:pStyle w:val="Normal"/>
        <w:spacing w:lineRule="auto" w:line="276" w:before="0" w:after="0"/>
        <w:ind w:firstLine="284"/>
        <w:contextualSpacing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76" w:before="0" w:after="0"/>
        <w:ind w:firstLine="284"/>
        <w:contextualSpacing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left="142" w:hanging="142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spełniam warunki udziału w postępowaniu określone w Rozdziale </w:t>
      </w:r>
      <w:r>
        <w:rPr>
          <w:rFonts w:ascii="Times New Roman" w:hAnsi="Times New Roman"/>
          <w:color w:val="000000" w:themeColor="text1"/>
        </w:rPr>
        <w:t>VII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</w:rPr>
        <w:t>Specyfikacji Warunków Zamówienia.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left="142" w:hanging="142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nie podlegam wykluczeniu z postępowania na podstawie art. 108 ust 1 ustawy 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left="142" w:hanging="142"/>
        <w:rPr>
          <w:rFonts w:ascii="Times New Roman" w:hAnsi="Times New Roman"/>
          <w:b/>
          <w:b/>
        </w:rPr>
      </w:pPr>
      <w:r>
        <w:rPr>
          <w:rFonts w:ascii="Times New Roman" w:hAnsi="Times New Roman"/>
        </w:rPr>
        <w:t>Oświadczam, że nie podlegam wykluczeniu z postępowania na podstawie art. 109 ust. 1 ustawy Pzp.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/>
          <w:b/>
          <w:b/>
          <w:i/>
          <w:i/>
        </w:rPr>
      </w:pPr>
      <w:r>
        <w:rPr>
          <w:rFonts w:ascii="Times New Roman" w:hAnsi="Times New Roman"/>
          <w:b/>
          <w:i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/>
          <w:i/>
          <w:i/>
        </w:rPr>
      </w:pPr>
      <w:r>
        <w:rPr>
          <w:rFonts w:ascii="Times New Roman" w:hAnsi="Times New Roman"/>
          <w:b/>
          <w:i/>
        </w:rPr>
        <w:t xml:space="preserve">Uwaga: </w:t>
      </w:r>
      <w:r>
        <w:rPr>
          <w:rFonts w:ascii="Times New Roman" w:hAnsi="Times New Roman"/>
          <w:i/>
        </w:rPr>
        <w:t>W przypadku gdy w stosunku do Wykonawcy zachodzi którakolwiek z okoliczności określonych w art. 108 ust. 1 lub art. 109 ust. 1 ustawy Pzp, skutkująca wykluczeniem z postępowania to Wykonawca zobowiązany jest wskazać w niniejszym oświadczeniu (poniżej) tę okoliczność i udowodnić Zamawiającemu, że spełnił łącznie przesłanki określone w art.110 ust. 2 ustawy Pzp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Oświadczam, że zachodzą w stosunku do mnie podstawy wykluczenia z postępowania na podstawie art. ............. ustawy (podać mającą zastosowanie podstawę wykluczenia spośród wymienionych w art. 108 ust. </w:t>
      </w:r>
      <w:r>
        <w:rPr>
          <w:rFonts w:cs="Times New Roman" w:ascii="Times New Roman" w:hAnsi="Times New Roman"/>
          <w:color w:val="000000" w:themeColor="text1"/>
        </w:rPr>
        <w:t>1</w:t>
      </w:r>
      <w:r>
        <w:rPr>
          <w:rFonts w:cs="Times New Roman" w:ascii="Times New Roman" w:hAnsi="Times New Roman"/>
        </w:rPr>
        <w:t xml:space="preserve"> lub art. 109 ust. 1</w:t>
      </w:r>
      <w:r>
        <w:rPr>
          <w:rFonts w:cs="Times New Roman" w:ascii="Times New Roman" w:hAnsi="Times New Roman"/>
          <w:color w:val="FF0000"/>
        </w:rPr>
        <w:t xml:space="preserve"> </w:t>
      </w:r>
      <w:r>
        <w:rPr>
          <w:rFonts w:cs="Times New Roman" w:ascii="Times New Roman" w:hAnsi="Times New Roman"/>
        </w:rPr>
        <w:t>ustawy). Jednocześnie oświadczam, że w związku z ww. okolicznością, na podstawie art. 110 ust. 2 ustawy podjąłem następujące środki naprawcze: .………………………………………………………………………………………………………………………………………………………………………………………………………………………….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b/>
          <w:b/>
          <w:u w:val="single"/>
        </w:rPr>
      </w:pPr>
      <w:r>
        <w:rPr>
          <w:rFonts w:cs="Times New Roman" w:ascii="Times New Roman" w:hAnsi="Times New Roman"/>
          <w:b/>
          <w:u w:val="single"/>
        </w:rPr>
      </w:r>
    </w:p>
    <w:p>
      <w:pPr>
        <w:pStyle w:val="Normal"/>
        <w:spacing w:lineRule="auto" w:line="276" w:before="0" w:after="0"/>
        <w:jc w:val="center"/>
        <w:rPr>
          <w:rFonts w:cs="Times New Roman"/>
          <w:b/>
          <w:b/>
          <w:u w:val="single"/>
        </w:rPr>
      </w:pPr>
      <w:r>
        <w:rPr>
          <w:rFonts w:cs="Times New Roman"/>
          <w:b/>
          <w:u w:val="single"/>
        </w:rPr>
        <w:t>OŚWIADCZENIE DOTYCZĄCE PODANYCH INFORMACJI</w:t>
      </w:r>
    </w:p>
    <w:p>
      <w:pPr>
        <w:pStyle w:val="Normal"/>
        <w:spacing w:lineRule="auto" w:line="276" w:before="0" w:after="0"/>
        <w:ind w:firstLine="28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b/>
          <w:b/>
          <w:bCs/>
          <w:u w:val="single"/>
        </w:rPr>
      </w:pPr>
      <w:r>
        <w:rPr>
          <w:rFonts w:cs="Arial" w:ascii="Arial" w:hAnsi="Arial"/>
          <w:b/>
          <w:bCs/>
          <w:u w:val="single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b/>
          <w:b/>
          <w:bCs/>
          <w:u w:val="single"/>
        </w:rPr>
      </w:pPr>
      <w:r>
        <w:rPr>
          <w:rFonts w:cs="Arial" w:ascii="Arial" w:hAnsi="Arial"/>
          <w:b/>
          <w:bCs/>
          <w:u w:val="single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b/>
          <w:b/>
          <w:bCs/>
          <w:u w:val="single"/>
        </w:rPr>
      </w:pPr>
      <w:r>
        <w:rPr>
          <w:rFonts w:cs="Arial" w:ascii="Arial" w:hAnsi="Arial"/>
          <w:b/>
          <w:bCs/>
          <w:u w:val="single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b/>
          <w:b/>
          <w:bCs/>
          <w:u w:val="single"/>
        </w:rPr>
      </w:pPr>
      <w:r>
        <w:rPr>
          <w:rFonts w:cs="Arial" w:ascii="Arial" w:hAnsi="Arial"/>
          <w:b/>
          <w:bCs/>
          <w:u w:val="single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b/>
          <w:b/>
          <w:bCs/>
          <w:u w:val="single"/>
        </w:rPr>
      </w:pPr>
      <w:r>
        <w:rPr>
          <w:rFonts w:cs="Arial" w:ascii="Arial" w:hAnsi="Arial"/>
          <w:b/>
          <w:bCs/>
          <w:u w:val="single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b/>
          <w:b/>
          <w:bCs/>
          <w:u w:val="single"/>
        </w:rPr>
      </w:pPr>
      <w:r>
        <w:rPr>
          <w:rFonts w:cs="Arial" w:ascii="Arial" w:hAnsi="Arial"/>
          <w:b/>
          <w:bCs/>
          <w:u w:val="single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b/>
          <w:b/>
          <w:bCs/>
          <w:u w:val="single"/>
        </w:rPr>
      </w:pPr>
      <w:r>
        <w:rPr>
          <w:rFonts w:cs="Arial" w:ascii="Arial" w:hAnsi="Arial"/>
          <w:b/>
          <w:bCs/>
          <w:u w:val="single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b/>
          <w:b/>
          <w:bCs/>
          <w:u w:val="single"/>
        </w:rPr>
      </w:pPr>
      <w:r>
        <w:rPr>
          <w:rFonts w:cs="Arial" w:ascii="Arial" w:hAnsi="Arial"/>
          <w:b/>
          <w:bCs/>
          <w:u w:val="single"/>
        </w:rPr>
      </w:r>
    </w:p>
    <w:p>
      <w:pPr>
        <w:pStyle w:val="Normal"/>
        <w:spacing w:lineRule="auto" w:line="276" w:before="0" w:after="0"/>
        <w:jc w:val="center"/>
        <w:rPr>
          <w:rFonts w:ascii="Arial" w:hAnsi="Arial" w:cs="Arial"/>
        </w:rPr>
      </w:pPr>
      <w:r>
        <w:rPr>
          <w:rFonts w:cs="Arial" w:ascii="Arial" w:hAnsi="Arial"/>
          <w:b/>
          <w:bCs/>
          <w:u w:val="single"/>
        </w:rPr>
        <w:t>Dokument należy złożyć w formie elektronicznej, w postaci elektronicznej opatrzonej podpisem zaufanym lub podpisem osobistym.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widowControl/>
        <w:bidi w:val="0"/>
        <w:spacing w:lineRule="auto" w:line="252" w:before="0" w:after="16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600" w:footer="0" w:bottom="1418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mailMerge>
    <w:mainDocumentType w:val="formLetters"/>
    <w:dataType w:val="textFile"/>
    <w:query w:val="SELECT * FROM Adresy.dbo.MOPS$"/>
  </w:mailMerge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c067a"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semiHidden/>
    <w:qFormat/>
    <w:rsid w:val="006c067a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semiHidden/>
    <w:unhideWhenUsed/>
    <w:rsid w:val="006c067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qFormat/>
    <w:rsid w:val="003035d9"/>
    <w:pPr>
      <w:suppressAutoHyphens w:val="true"/>
      <w:ind w:left="720" w:hanging="0"/>
    </w:pPr>
    <w:rPr>
      <w:rFonts w:ascii="Calibri" w:hAnsi="Calibri" w:eastAsia="Calibri" w:cs="Times New Roman"/>
      <w:lang w:eastAsia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Application>LibreOffice/7.3.2.2$Windows_X86_64 LibreOffice_project/49f2b1bff42cfccbd8f788c8dc32c1c309559be0</Application>
  <AppVersion>15.0000</AppVersion>
  <Pages>2</Pages>
  <Words>295</Words>
  <Characters>2055</Characters>
  <CharactersWithSpaces>2325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2021-10-07T11:10:00Z</dcterms:created>
  <dc:creator>nataliaz</dc:creator>
  <dc:description/>
  <dc:language>pl-PL</dc:language>
  <cp:lastModifiedBy/>
  <cp:lastPrinted>2021-10-22T09:23:00Z</cp:lastPrinted>
  <dcterms:modified xsi:type="dcterms:W3CDTF">2022-06-20T08:22:23Z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