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1A44" w14:textId="77777777" w:rsidR="005D13D7" w:rsidRDefault="005D13D7" w:rsidP="005D13D7">
      <w:pPr>
        <w:pStyle w:val="Bezodstpw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Załącznik nr 1</w:t>
      </w:r>
    </w:p>
    <w:p w14:paraId="72A67EA3" w14:textId="77777777" w:rsidR="005D13D7" w:rsidRPr="00AA021B" w:rsidRDefault="005D13D7" w:rsidP="005D13D7">
      <w:pPr>
        <w:jc w:val="right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16"/>
          <w:szCs w:val="16"/>
        </w:rPr>
        <w:t xml:space="preserve">do Zarządzenia Nr </w:t>
      </w:r>
      <w:r w:rsidR="00622E00">
        <w:rPr>
          <w:rFonts w:ascii="Arial" w:hAnsi="Arial" w:cs="Arial"/>
          <w:sz w:val="16"/>
          <w:szCs w:val="16"/>
          <w:lang w:val="pl-PL"/>
        </w:rPr>
        <w:t>14</w:t>
      </w:r>
      <w:r>
        <w:rPr>
          <w:rFonts w:ascii="Arial" w:hAnsi="Arial" w:cs="Arial"/>
          <w:sz w:val="16"/>
          <w:szCs w:val="16"/>
        </w:rPr>
        <w:t>/202</w:t>
      </w:r>
      <w:r w:rsidR="00AA021B">
        <w:rPr>
          <w:rFonts w:ascii="Arial" w:hAnsi="Arial" w:cs="Arial"/>
          <w:sz w:val="16"/>
          <w:szCs w:val="16"/>
          <w:lang w:val="pl-PL"/>
        </w:rPr>
        <w:t>5</w:t>
      </w:r>
    </w:p>
    <w:p w14:paraId="78552E8B" w14:textId="77777777" w:rsidR="005D13D7" w:rsidRDefault="005D13D7" w:rsidP="005D13D7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76E78A19" w14:textId="77777777" w:rsidR="007F4B2C" w:rsidRPr="00BD799C" w:rsidRDefault="005D13D7" w:rsidP="00BD799C">
      <w:pPr>
        <w:jc w:val="right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16"/>
          <w:szCs w:val="16"/>
        </w:rPr>
        <w:t xml:space="preserve">z dnia </w:t>
      </w:r>
      <w:r w:rsidR="00622E00">
        <w:rPr>
          <w:rFonts w:ascii="Arial" w:hAnsi="Arial" w:cs="Arial"/>
          <w:sz w:val="16"/>
          <w:szCs w:val="16"/>
          <w:lang w:val="pl-PL"/>
        </w:rPr>
        <w:t>2</w:t>
      </w:r>
      <w:r w:rsidR="00AB1AD5">
        <w:rPr>
          <w:rFonts w:ascii="Arial" w:hAnsi="Arial" w:cs="Arial"/>
          <w:sz w:val="16"/>
          <w:szCs w:val="16"/>
          <w:lang w:val="pl-PL"/>
        </w:rPr>
        <w:t>0</w:t>
      </w:r>
      <w:r w:rsidR="00622E00">
        <w:rPr>
          <w:rFonts w:ascii="Arial" w:hAnsi="Arial" w:cs="Arial"/>
          <w:sz w:val="16"/>
          <w:szCs w:val="16"/>
          <w:lang w:val="pl-PL"/>
        </w:rPr>
        <w:t xml:space="preserve"> marca </w:t>
      </w:r>
      <w:r w:rsidR="00FD732F">
        <w:rPr>
          <w:rFonts w:ascii="Arial" w:hAnsi="Arial" w:cs="Arial"/>
          <w:sz w:val="16"/>
          <w:szCs w:val="16"/>
          <w:lang w:val="pl-PL"/>
        </w:rPr>
        <w:t>202</w:t>
      </w:r>
      <w:r w:rsidR="00AA021B">
        <w:rPr>
          <w:rFonts w:ascii="Arial" w:hAnsi="Arial" w:cs="Arial"/>
          <w:sz w:val="16"/>
          <w:szCs w:val="16"/>
          <w:lang w:val="pl-PL"/>
        </w:rPr>
        <w:t>5</w:t>
      </w:r>
      <w:r w:rsidR="00FD732F">
        <w:rPr>
          <w:rFonts w:ascii="Arial" w:hAnsi="Arial" w:cs="Arial"/>
          <w:sz w:val="16"/>
          <w:szCs w:val="16"/>
          <w:lang w:val="pl-PL"/>
        </w:rPr>
        <w:t xml:space="preserve"> r.</w:t>
      </w:r>
    </w:p>
    <w:p w14:paraId="2BA9C7CF" w14:textId="77777777" w:rsidR="00BD799C" w:rsidRDefault="00BD799C" w:rsidP="00B313BB">
      <w:pPr>
        <w:jc w:val="center"/>
        <w:rPr>
          <w:rFonts w:ascii="Arial" w:hAnsi="Arial" w:cs="Arial"/>
          <w:b/>
          <w:lang w:val="pl-PL"/>
        </w:rPr>
      </w:pPr>
    </w:p>
    <w:p w14:paraId="2B632B3D" w14:textId="77777777" w:rsidR="00B313BB" w:rsidRDefault="00B313BB" w:rsidP="00B313B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REGULAMIN</w:t>
      </w:r>
    </w:p>
    <w:p w14:paraId="167E913D" w14:textId="77777777" w:rsidR="00B313BB" w:rsidRDefault="00B313BB" w:rsidP="00B313B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ZAKŁADOWEGO FUNDUSZU ŚWIADCZEŃ SOCJALNYCH</w:t>
      </w:r>
    </w:p>
    <w:p w14:paraId="10968EFB" w14:textId="77777777" w:rsidR="00B313BB" w:rsidRDefault="00B313BB" w:rsidP="00B313B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MIEJSKIEGO OŚRODKA POMOCY SPOŁECZNEJ W OSTRÓDZIE</w:t>
      </w:r>
    </w:p>
    <w:p w14:paraId="7AF7E109" w14:textId="77777777" w:rsidR="00B313BB" w:rsidRDefault="00B313BB" w:rsidP="00B313BB">
      <w:pPr>
        <w:jc w:val="center"/>
        <w:rPr>
          <w:rFonts w:ascii="Arial" w:hAnsi="Arial" w:cs="Arial"/>
          <w:b/>
        </w:rPr>
      </w:pPr>
    </w:p>
    <w:p w14:paraId="12811CC5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Podstawa prawna.</w:t>
      </w:r>
    </w:p>
    <w:p w14:paraId="7E3966D6" w14:textId="77777777" w:rsidR="00B313BB" w:rsidRDefault="00B313BB" w:rsidP="00B313BB">
      <w:pPr>
        <w:pStyle w:val="Akapitzlist"/>
        <w:ind w:left="1080"/>
        <w:jc w:val="both"/>
        <w:rPr>
          <w:rFonts w:ascii="Arial" w:hAnsi="Arial" w:cs="Arial"/>
          <w:color w:val="000000"/>
        </w:rPr>
      </w:pPr>
    </w:p>
    <w:p w14:paraId="7B2B2590" w14:textId="77777777" w:rsidR="00B313BB" w:rsidRDefault="00B313BB" w:rsidP="00040BA6">
      <w:pPr>
        <w:pStyle w:val="Akapitzlist"/>
        <w:numPr>
          <w:ilvl w:val="0"/>
          <w:numId w:val="20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Ustawa z dnia 4 marca 1994 r. o zakładowym funduszu świadczeń socjalnych (Dz. U. </w:t>
      </w:r>
      <w:r w:rsidR="00C53AFC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z 202</w:t>
      </w:r>
      <w:r w:rsidR="00AA021B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r. poz. </w:t>
      </w:r>
      <w:r w:rsidR="00AA021B">
        <w:rPr>
          <w:rFonts w:ascii="Arial" w:hAnsi="Arial" w:cs="Arial"/>
          <w:color w:val="000000"/>
        </w:rPr>
        <w:t>288</w:t>
      </w:r>
      <w:r>
        <w:rPr>
          <w:rFonts w:ascii="Arial" w:hAnsi="Arial" w:cs="Arial"/>
          <w:color w:val="000000"/>
        </w:rPr>
        <w:t>),</w:t>
      </w:r>
    </w:p>
    <w:p w14:paraId="414CEF09" w14:textId="77777777" w:rsidR="00B313BB" w:rsidRDefault="00B313BB" w:rsidP="00040BA6">
      <w:pPr>
        <w:pStyle w:val="Akapitzlist"/>
        <w:numPr>
          <w:ilvl w:val="0"/>
          <w:numId w:val="20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Ustawa z dnia 23 maja 1991 r. o związkach zawodowych (Dz. U. z 202</w:t>
      </w:r>
      <w:r w:rsidR="00E77EF1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 r. poz. </w:t>
      </w:r>
      <w:r w:rsidR="00E77EF1">
        <w:rPr>
          <w:rFonts w:ascii="Arial" w:hAnsi="Arial" w:cs="Arial"/>
          <w:color w:val="000000"/>
        </w:rPr>
        <w:t xml:space="preserve">854, </w:t>
      </w:r>
      <w:r w:rsidR="005406B6">
        <w:rPr>
          <w:rFonts w:ascii="Arial" w:hAnsi="Arial" w:cs="Arial"/>
          <w:color w:val="000000"/>
        </w:rPr>
        <w:br/>
      </w:r>
      <w:r w:rsidR="00E77EF1">
        <w:rPr>
          <w:rFonts w:ascii="Arial" w:hAnsi="Arial" w:cs="Arial"/>
          <w:color w:val="000000"/>
        </w:rPr>
        <w:t>z późn.</w:t>
      </w:r>
      <w:r w:rsidR="00EC2804">
        <w:rPr>
          <w:rFonts w:ascii="Arial" w:hAnsi="Arial" w:cs="Arial"/>
          <w:color w:val="000000"/>
        </w:rPr>
        <w:t xml:space="preserve"> zm.</w:t>
      </w:r>
      <w:r>
        <w:rPr>
          <w:rFonts w:ascii="Arial" w:hAnsi="Arial" w:cs="Arial"/>
          <w:color w:val="000000"/>
        </w:rPr>
        <w:t>),</w:t>
      </w:r>
    </w:p>
    <w:p w14:paraId="3F7B117F" w14:textId="77777777" w:rsidR="00B313BB" w:rsidRDefault="00B313BB" w:rsidP="00040BA6">
      <w:pPr>
        <w:pStyle w:val="Akapitzlist"/>
        <w:numPr>
          <w:ilvl w:val="0"/>
          <w:numId w:val="20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Rozporządzenie Ministra Pracy i Polityki Socjalnej z dnia 9 marca 2009 r. w sprawie sposobu ustalania przeciętnej liczby zatrudnionych w celu naliczania odpisu na zakładowy fundusz świadczeń </w:t>
      </w:r>
      <w:r w:rsidRPr="00AA021B">
        <w:rPr>
          <w:rFonts w:ascii="Arial" w:hAnsi="Arial" w:cs="Arial"/>
        </w:rPr>
        <w:t>socjalnych</w:t>
      </w:r>
      <w:r w:rsidR="00AA021B" w:rsidRPr="00AA021B">
        <w:rPr>
          <w:rFonts w:ascii="Arial" w:hAnsi="Arial" w:cs="Arial"/>
        </w:rPr>
        <w:t xml:space="preserve"> </w:t>
      </w:r>
      <w:r w:rsidR="00AA021B">
        <w:rPr>
          <w:rFonts w:ascii="Arial" w:hAnsi="Arial" w:cs="Arial"/>
        </w:rPr>
        <w:t>(</w:t>
      </w:r>
      <w:hyperlink r:id="rId8" w:anchor="/act/17529906/441839209" w:history="1">
        <w:r w:rsidR="00AA021B" w:rsidRPr="00AA021B">
          <w:rPr>
            <w:rStyle w:val="Hipercze"/>
            <w:rFonts w:ascii="Arial" w:hAnsi="Arial" w:cs="Arial"/>
            <w:color w:val="auto"/>
            <w:u w:val="none"/>
            <w:lang/>
          </w:rPr>
          <w:t>Dz.U.2009</w:t>
        </w:r>
        <w:r w:rsidR="00EC2804">
          <w:rPr>
            <w:rStyle w:val="Hipercze"/>
            <w:rFonts w:ascii="Arial" w:hAnsi="Arial" w:cs="Arial"/>
            <w:color w:val="auto"/>
            <w:u w:val="none"/>
          </w:rPr>
          <w:t xml:space="preserve"> nr </w:t>
        </w:r>
        <w:r w:rsidR="00AA021B" w:rsidRPr="00AA021B">
          <w:rPr>
            <w:rStyle w:val="Hipercze"/>
            <w:rFonts w:ascii="Arial" w:hAnsi="Arial" w:cs="Arial"/>
            <w:color w:val="auto"/>
            <w:u w:val="none"/>
            <w:lang/>
          </w:rPr>
          <w:t>43</w:t>
        </w:r>
        <w:r w:rsidR="00EC2804">
          <w:rPr>
            <w:rStyle w:val="Hipercze"/>
            <w:rFonts w:ascii="Arial" w:hAnsi="Arial" w:cs="Arial"/>
            <w:color w:val="auto"/>
            <w:u w:val="none"/>
          </w:rPr>
          <w:t xml:space="preserve"> poz. </w:t>
        </w:r>
        <w:r w:rsidR="00AA021B" w:rsidRPr="00AA021B">
          <w:rPr>
            <w:rStyle w:val="Hipercze"/>
            <w:rFonts w:ascii="Arial" w:hAnsi="Arial" w:cs="Arial"/>
            <w:color w:val="auto"/>
            <w:u w:val="none"/>
            <w:lang/>
          </w:rPr>
          <w:t>349</w:t>
        </w:r>
      </w:hyperlink>
      <w:r w:rsidR="00AA021B">
        <w:rPr>
          <w:rFonts w:ascii="Arial" w:hAnsi="Arial" w:cs="Arial"/>
        </w:rPr>
        <w:t>)</w:t>
      </w:r>
      <w:r w:rsidRPr="00AA021B">
        <w:rPr>
          <w:rFonts w:ascii="Arial" w:hAnsi="Arial" w:cs="Arial"/>
        </w:rPr>
        <w:t>,</w:t>
      </w:r>
    </w:p>
    <w:p w14:paraId="6F5B1E2F" w14:textId="77777777" w:rsidR="00B313BB" w:rsidRPr="0042557A" w:rsidRDefault="00B313BB" w:rsidP="0042557A">
      <w:pPr>
        <w:pStyle w:val="Akapitzlist"/>
        <w:numPr>
          <w:ilvl w:val="0"/>
          <w:numId w:val="20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Obwieszczenie Prezesa Głównego Urzędu Statystycznego wydanego corocznie </w:t>
      </w:r>
      <w:r w:rsidR="00040BA6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sprawie wysokości przeciętnego miesięcznego wynagrodzenia w gospodarce narodowej w roku poprzednim i drugim półroczu roku poprzedniego, ogłaszanego </w:t>
      </w:r>
      <w:r w:rsidR="00C7202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w Dzienniku Urzędowym Rzeczypospolitej Polskiej ,,Monitor Polski”, nie później niż do 20 lutego każdego roku.</w:t>
      </w:r>
    </w:p>
    <w:p w14:paraId="15A1E43E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</w:p>
    <w:p w14:paraId="7EBDD90A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Postanowienia ogólne.</w:t>
      </w:r>
    </w:p>
    <w:p w14:paraId="543C4F84" w14:textId="77777777" w:rsidR="00B313BB" w:rsidRDefault="00B313BB" w:rsidP="00B313BB">
      <w:pPr>
        <w:pStyle w:val="Akapitzlist"/>
        <w:ind w:left="1080"/>
        <w:jc w:val="both"/>
        <w:rPr>
          <w:rFonts w:ascii="Arial" w:hAnsi="Arial" w:cs="Arial"/>
          <w:b/>
          <w:color w:val="000000"/>
        </w:rPr>
      </w:pPr>
    </w:p>
    <w:p w14:paraId="28C35099" w14:textId="77777777" w:rsidR="00B313BB" w:rsidRDefault="00B313BB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Regulamin Zakładowego Funduszu Świadczeń Socjalnych określa zasady tworzenia </w:t>
      </w:r>
      <w:r w:rsidR="006E5C79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i przeznaczenia środków z Zakładowego Funduszu Świadczeń Socjalnych na poszczególne cele, rodzaje i formy działalności socjalnej oraz zasady i warunki korzystania ze świadczeń finansowanych z Funduszu. </w:t>
      </w:r>
    </w:p>
    <w:p w14:paraId="67F7C8A8" w14:textId="77777777" w:rsidR="00B313BB" w:rsidRDefault="00B313BB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Podstawą prawną gospodarowania Funduszem stanowią w/w akty prawne, niniejszy Regulamin oraz roczny plan rzeczowo finansowy zwany preliminarzem, określający podział środków na poszczególne cele oraz rodzaje i formy działalności socjalnej organizowanej przez Zakład na rzecz osób uprawnionych do korzystania </w:t>
      </w:r>
      <w:r w:rsidR="00C7202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z </w:t>
      </w:r>
      <w:r w:rsidR="00184B05">
        <w:rPr>
          <w:rFonts w:ascii="Arial" w:hAnsi="Arial" w:cs="Arial"/>
          <w:color w:val="000000"/>
        </w:rPr>
        <w:t>F</w:t>
      </w:r>
      <w:r>
        <w:rPr>
          <w:rFonts w:ascii="Arial" w:hAnsi="Arial" w:cs="Arial"/>
          <w:color w:val="000000"/>
        </w:rPr>
        <w:t xml:space="preserve">unduszu. Preliminarz sporządzany jest przez Komisję Socjalną w porozumieniu </w:t>
      </w:r>
      <w:r w:rsidR="00C7202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z Zakładową Organizacja Związkową, a zatwierdzany przez Pracodawcę.</w:t>
      </w:r>
    </w:p>
    <w:p w14:paraId="27D9D563" w14:textId="77777777" w:rsidR="00B313BB" w:rsidRPr="00184B05" w:rsidRDefault="00184B05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</w:rPr>
      </w:pPr>
      <w:r w:rsidRPr="00184B05">
        <w:rPr>
          <w:rFonts w:ascii="Arial" w:hAnsi="Arial" w:cs="Arial"/>
        </w:rPr>
        <w:t xml:space="preserve">Administratorem Funduszu Świadczeń Socjalnych jest Dyrektor MOPS w Ostródzie, który powołuje Zakładową Komisję Socjalną. W skład Komisji wchodzą przedstawiciele Pracodawcy oraz  przedstawiciele Zakładowej Organizacji Związkowej. </w:t>
      </w:r>
      <w:r w:rsidR="00B313BB" w:rsidRPr="00184B05">
        <w:rPr>
          <w:rFonts w:ascii="Arial" w:hAnsi="Arial" w:cs="Arial"/>
        </w:rPr>
        <w:t xml:space="preserve">Regulamin Komisji Socjalnej stanowi </w:t>
      </w:r>
      <w:r w:rsidR="006E5C79">
        <w:rPr>
          <w:rFonts w:ascii="Arial" w:hAnsi="Arial" w:cs="Arial"/>
        </w:rPr>
        <w:t>Z</w:t>
      </w:r>
      <w:r w:rsidR="00B313BB" w:rsidRPr="00184B05">
        <w:rPr>
          <w:rFonts w:ascii="Arial" w:hAnsi="Arial" w:cs="Arial"/>
        </w:rPr>
        <w:t xml:space="preserve">ałącznik </w:t>
      </w:r>
      <w:r w:rsidR="006E5C79">
        <w:rPr>
          <w:rFonts w:ascii="Arial" w:hAnsi="Arial" w:cs="Arial"/>
        </w:rPr>
        <w:t>N</w:t>
      </w:r>
      <w:r w:rsidR="00B313BB" w:rsidRPr="00184B05">
        <w:rPr>
          <w:rFonts w:ascii="Arial" w:hAnsi="Arial" w:cs="Arial"/>
        </w:rPr>
        <w:t xml:space="preserve">r 1 do </w:t>
      </w:r>
      <w:r w:rsidR="006E5C79">
        <w:rPr>
          <w:rFonts w:ascii="Arial" w:hAnsi="Arial" w:cs="Arial"/>
        </w:rPr>
        <w:t>R</w:t>
      </w:r>
      <w:r w:rsidR="00B313BB" w:rsidRPr="00184B05">
        <w:rPr>
          <w:rFonts w:ascii="Arial" w:hAnsi="Arial" w:cs="Arial"/>
        </w:rPr>
        <w:t>egulaminu ZFŚS.</w:t>
      </w:r>
    </w:p>
    <w:p w14:paraId="6ADBF035" w14:textId="77777777" w:rsidR="00B313BB" w:rsidRDefault="00B313BB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Fundusz tworzy się z corocznego odpisu podstawowego obciążającego koszty działalności przedsiębiorstwa.</w:t>
      </w:r>
    </w:p>
    <w:p w14:paraId="129B18C5" w14:textId="77777777" w:rsidR="00B313BB" w:rsidRDefault="00B313BB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Środki Funduszu mogą być zwiększone poprzez:</w:t>
      </w:r>
    </w:p>
    <w:p w14:paraId="6311E640" w14:textId="77777777" w:rsidR="00B313BB" w:rsidRDefault="00B313BB" w:rsidP="00040BA6">
      <w:pPr>
        <w:pStyle w:val="Akapitzlist"/>
        <w:numPr>
          <w:ilvl w:val="0"/>
          <w:numId w:val="22"/>
        </w:numPr>
        <w:ind w:left="1276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darowizny oraz zapisy osób fizycznych oraz prawnych,</w:t>
      </w:r>
    </w:p>
    <w:p w14:paraId="40BB174B" w14:textId="77777777" w:rsidR="00B313BB" w:rsidRDefault="00B313BB" w:rsidP="00040BA6">
      <w:pPr>
        <w:pStyle w:val="Akapitzlist"/>
        <w:numPr>
          <w:ilvl w:val="0"/>
          <w:numId w:val="22"/>
        </w:numPr>
        <w:ind w:left="1276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odsetki z oprocentowania pożyczek udzielonych na cele mieszkaniowe,</w:t>
      </w:r>
    </w:p>
    <w:p w14:paraId="64795D41" w14:textId="77777777" w:rsidR="00B313BB" w:rsidRDefault="00B313BB" w:rsidP="00040BA6">
      <w:pPr>
        <w:pStyle w:val="Akapitzlist"/>
        <w:numPr>
          <w:ilvl w:val="0"/>
          <w:numId w:val="22"/>
        </w:numPr>
        <w:ind w:left="1276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odsetki od środków Funduszu,</w:t>
      </w:r>
    </w:p>
    <w:p w14:paraId="1EFB6B9E" w14:textId="77777777" w:rsidR="00B313BB" w:rsidRDefault="00B313BB" w:rsidP="00040BA6">
      <w:pPr>
        <w:pStyle w:val="Akapitzlist"/>
        <w:numPr>
          <w:ilvl w:val="0"/>
          <w:numId w:val="22"/>
        </w:numPr>
        <w:ind w:left="1276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dochody z tytułu sprzedaży, dzierżawy i likwidacji środków trwałych służących działalności socjalnej na rzecz pracowników zakładu, w części nie przeznaczonej na utrzymanie lub odtworzenie zakładowego funduszu socjalnego, </w:t>
      </w:r>
    </w:p>
    <w:p w14:paraId="2E5C608B" w14:textId="77777777" w:rsidR="00B313BB" w:rsidRDefault="00B313BB" w:rsidP="00040BA6">
      <w:pPr>
        <w:pStyle w:val="Akapitzlist"/>
        <w:numPr>
          <w:ilvl w:val="0"/>
          <w:numId w:val="22"/>
        </w:numPr>
        <w:ind w:left="1276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wierzytelności likwidowanego zakładowego funduszu socjalnego,</w:t>
      </w:r>
    </w:p>
    <w:p w14:paraId="28F08DAA" w14:textId="77777777" w:rsidR="00B313BB" w:rsidRDefault="00B313BB" w:rsidP="00040BA6">
      <w:pPr>
        <w:pStyle w:val="Akapitzlist"/>
        <w:numPr>
          <w:ilvl w:val="0"/>
          <w:numId w:val="22"/>
        </w:numPr>
        <w:ind w:left="1276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inne środki określone w odrębnych przepisach.</w:t>
      </w:r>
    </w:p>
    <w:p w14:paraId="2F776C14" w14:textId="77777777" w:rsidR="00B313BB" w:rsidRDefault="00B313BB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Środki niewykorzystane w danym roku kalendarzowym przechodzą na rok następny.</w:t>
      </w:r>
    </w:p>
    <w:p w14:paraId="137A1362" w14:textId="77777777" w:rsidR="00B313BB" w:rsidRDefault="00B313BB" w:rsidP="00040BA6">
      <w:pPr>
        <w:pStyle w:val="Akapitzlist"/>
        <w:numPr>
          <w:ilvl w:val="0"/>
          <w:numId w:val="21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Środki Funduszu są gromadzone na odrębnym rachunku bankowym. </w:t>
      </w:r>
    </w:p>
    <w:p w14:paraId="4D466174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</w:p>
    <w:p w14:paraId="20158A97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Przeznaczenie Zakładowego Funduszu Świadczeń Socjalnych.</w:t>
      </w:r>
    </w:p>
    <w:p w14:paraId="75728876" w14:textId="77777777" w:rsidR="00B313BB" w:rsidRDefault="00B313BB" w:rsidP="00B313BB">
      <w:pPr>
        <w:pStyle w:val="Akapitzlist"/>
        <w:ind w:left="1080"/>
        <w:jc w:val="both"/>
        <w:rPr>
          <w:rFonts w:ascii="Arial" w:hAnsi="Arial" w:cs="Arial"/>
          <w:b/>
          <w:color w:val="000000"/>
        </w:rPr>
      </w:pPr>
    </w:p>
    <w:p w14:paraId="45EA0D41" w14:textId="77777777" w:rsidR="00B313BB" w:rsidRDefault="00B313BB" w:rsidP="00DF14EF">
      <w:pPr>
        <w:pStyle w:val="Akapitzlist"/>
        <w:numPr>
          <w:ilvl w:val="0"/>
          <w:numId w:val="23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Środki Zakładowego Funduszu Świadczeń Socjalnych przeznacza się na finansowanie działalności socjalnej organizowanej na rzecz osób uprawnionych do korzystania </w:t>
      </w:r>
      <w:r w:rsidR="006E5C79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z Funduszu w tym:</w:t>
      </w:r>
    </w:p>
    <w:p w14:paraId="3F0B5027" w14:textId="77777777" w:rsidR="00B313BB" w:rsidRDefault="00B313B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Dofinansowanie do wypoczynku wypłacane raz w roku każdemu pracownikowi korzystającemu w danym roku kalendarzowym z urlopu wypoczynkowego </w:t>
      </w:r>
      <w:r w:rsidR="006E5C79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wymiarze co najmniej 14 kolejnych dni kalendarzowych. </w:t>
      </w:r>
    </w:p>
    <w:p w14:paraId="300EC455" w14:textId="77777777" w:rsidR="00B313BB" w:rsidRDefault="00B313B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Zapomogi pieniężne bezzwrotne.</w:t>
      </w:r>
    </w:p>
    <w:p w14:paraId="418EB464" w14:textId="77777777" w:rsidR="00B313BB" w:rsidRDefault="00B313B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Dofinansowanie wypoczynku dzieci i młodzieży do </w:t>
      </w:r>
      <w:r w:rsidR="00687354">
        <w:rPr>
          <w:rFonts w:ascii="Arial" w:hAnsi="Arial" w:cs="Arial"/>
          <w:color w:val="000000"/>
        </w:rPr>
        <w:t xml:space="preserve">ukończenia </w:t>
      </w:r>
      <w:r>
        <w:rPr>
          <w:rFonts w:ascii="Arial" w:hAnsi="Arial" w:cs="Arial"/>
          <w:color w:val="000000"/>
        </w:rPr>
        <w:t>18 roku życia</w:t>
      </w:r>
      <w:r w:rsidR="006C7666">
        <w:rPr>
          <w:rFonts w:ascii="Arial" w:hAnsi="Arial" w:cs="Arial"/>
          <w:color w:val="000000"/>
        </w:rPr>
        <w:t xml:space="preserve"> (dofinansowanie przysługuje do końca roku kalendarzowego, w którym dziecko ukończyło 18 lat)</w:t>
      </w:r>
      <w:r>
        <w:rPr>
          <w:rFonts w:ascii="Arial" w:hAnsi="Arial" w:cs="Arial"/>
          <w:color w:val="000000"/>
        </w:rPr>
        <w:t>, organizowanego w formie letnich kolonii, zimowisk, obozów, kolonii zdrowotnych</w:t>
      </w:r>
      <w:r w:rsidR="00AA021B">
        <w:rPr>
          <w:rFonts w:ascii="Arial" w:hAnsi="Arial" w:cs="Arial"/>
          <w:color w:val="000000"/>
        </w:rPr>
        <w:t>, półkolonii.</w:t>
      </w:r>
    </w:p>
    <w:p w14:paraId="1AAB2D0F" w14:textId="77777777" w:rsidR="00AA021B" w:rsidRDefault="00B313B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Pożyczki zwrotne na cele mieszkaniowe.</w:t>
      </w:r>
    </w:p>
    <w:p w14:paraId="33EC4BED" w14:textId="77777777" w:rsidR="00773D8E" w:rsidRPr="00773D8E" w:rsidRDefault="00773D8E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</w:rPr>
      </w:pPr>
      <w:r w:rsidRPr="00773D8E">
        <w:rPr>
          <w:rFonts w:ascii="Arial" w:hAnsi="Arial" w:cs="Arial"/>
        </w:rPr>
        <w:t xml:space="preserve">Świadczenie </w:t>
      </w:r>
      <w:r w:rsidR="00DC3C11">
        <w:rPr>
          <w:rFonts w:ascii="Arial" w:hAnsi="Arial" w:cs="Arial"/>
        </w:rPr>
        <w:t>przed dniem</w:t>
      </w:r>
      <w:r w:rsidRPr="00773D8E">
        <w:rPr>
          <w:rFonts w:ascii="Arial" w:hAnsi="Arial" w:cs="Arial"/>
        </w:rPr>
        <w:t xml:space="preserve"> Świętego Mikołaja dla dzieci pracowników w formie paczek świątecznych, bonów lub karty upominkowej (świadczenie przysługuje do końca roku kalendarzowego, w którym dziecko ukończyło 15 lat).</w:t>
      </w:r>
    </w:p>
    <w:p w14:paraId="0B2994C6" w14:textId="77777777" w:rsidR="00B313BB" w:rsidRPr="002F0C0B" w:rsidRDefault="002F0C0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B313BB" w:rsidRPr="002F0C0B">
        <w:rPr>
          <w:rFonts w:ascii="Arial" w:hAnsi="Arial" w:cs="Arial"/>
          <w:color w:val="000000"/>
        </w:rPr>
        <w:t xml:space="preserve">potkania </w:t>
      </w:r>
      <w:r>
        <w:rPr>
          <w:rFonts w:ascii="Arial" w:hAnsi="Arial" w:cs="Arial"/>
          <w:color w:val="000000"/>
        </w:rPr>
        <w:t xml:space="preserve">i wyjazdy </w:t>
      </w:r>
      <w:r w:rsidR="00B313BB" w:rsidRPr="002F0C0B">
        <w:rPr>
          <w:rFonts w:ascii="Arial" w:hAnsi="Arial" w:cs="Arial"/>
          <w:color w:val="000000"/>
        </w:rPr>
        <w:t>integracyjne.</w:t>
      </w:r>
    </w:p>
    <w:p w14:paraId="553D22F4" w14:textId="77777777" w:rsidR="00B313BB" w:rsidRPr="002F0C0B" w:rsidRDefault="00B313B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Świ</w:t>
      </w:r>
      <w:r w:rsidR="002F0C0B">
        <w:rPr>
          <w:rFonts w:ascii="Arial" w:hAnsi="Arial" w:cs="Arial"/>
          <w:color w:val="000000"/>
        </w:rPr>
        <w:t>ąteczne świadczenia pieniężne lub świadczenia rzeczowe.</w:t>
      </w:r>
      <w:r>
        <w:rPr>
          <w:rFonts w:ascii="Arial" w:hAnsi="Arial" w:cs="Arial"/>
          <w:color w:val="000000"/>
        </w:rPr>
        <w:t xml:space="preserve"> </w:t>
      </w:r>
    </w:p>
    <w:p w14:paraId="2572DF3B" w14:textId="77777777" w:rsidR="00B313BB" w:rsidRDefault="002F0C0B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Dofinansowanie zakupu biletów na wydarzenia </w:t>
      </w:r>
      <w:r w:rsidR="00B313BB">
        <w:rPr>
          <w:rFonts w:ascii="Arial" w:hAnsi="Arial" w:cs="Arial"/>
          <w:color w:val="000000"/>
        </w:rPr>
        <w:t>kulturalno-oświatow</w:t>
      </w:r>
      <w:r>
        <w:rPr>
          <w:rFonts w:ascii="Arial" w:hAnsi="Arial" w:cs="Arial"/>
          <w:color w:val="000000"/>
        </w:rPr>
        <w:t>e</w:t>
      </w:r>
      <w:r w:rsidR="000F4F3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B313BB">
        <w:rPr>
          <w:rFonts w:ascii="Arial" w:hAnsi="Arial" w:cs="Arial"/>
          <w:color w:val="000000"/>
        </w:rPr>
        <w:t>w postaci</w:t>
      </w:r>
      <w:r>
        <w:rPr>
          <w:rFonts w:ascii="Arial" w:hAnsi="Arial" w:cs="Arial"/>
          <w:color w:val="000000"/>
        </w:rPr>
        <w:t xml:space="preserve"> </w:t>
      </w:r>
      <w:r w:rsidR="00B313BB">
        <w:rPr>
          <w:rFonts w:ascii="Arial" w:hAnsi="Arial" w:cs="Arial"/>
          <w:color w:val="000000"/>
        </w:rPr>
        <w:t>imprez artystyczn</w:t>
      </w:r>
      <w:r>
        <w:rPr>
          <w:rFonts w:ascii="Arial" w:hAnsi="Arial" w:cs="Arial"/>
          <w:color w:val="000000"/>
        </w:rPr>
        <w:t>ych</w:t>
      </w:r>
      <w:r w:rsidR="00B313BB">
        <w:rPr>
          <w:rFonts w:ascii="Arial" w:hAnsi="Arial" w:cs="Arial"/>
          <w:color w:val="000000"/>
        </w:rPr>
        <w:t>, kulturaln</w:t>
      </w:r>
      <w:r>
        <w:rPr>
          <w:rFonts w:ascii="Arial" w:hAnsi="Arial" w:cs="Arial"/>
          <w:color w:val="000000"/>
        </w:rPr>
        <w:t>ych</w:t>
      </w:r>
      <w:r w:rsidR="00B313BB">
        <w:rPr>
          <w:rFonts w:ascii="Arial" w:hAnsi="Arial" w:cs="Arial"/>
          <w:color w:val="000000"/>
        </w:rPr>
        <w:t>, rozrywkow</w:t>
      </w:r>
      <w:r>
        <w:rPr>
          <w:rFonts w:ascii="Arial" w:hAnsi="Arial" w:cs="Arial"/>
          <w:color w:val="000000"/>
        </w:rPr>
        <w:t>ych</w:t>
      </w:r>
      <w:r w:rsidR="00B313BB">
        <w:rPr>
          <w:rFonts w:ascii="Arial" w:hAnsi="Arial" w:cs="Arial"/>
          <w:color w:val="000000"/>
        </w:rPr>
        <w:t xml:space="preserve"> </w:t>
      </w:r>
      <w:r w:rsidR="00A660FE">
        <w:rPr>
          <w:rFonts w:ascii="Arial" w:hAnsi="Arial" w:cs="Arial"/>
          <w:color w:val="000000"/>
        </w:rPr>
        <w:t>oraz</w:t>
      </w:r>
      <w:r w:rsidR="00B313BB">
        <w:rPr>
          <w:rFonts w:ascii="Arial" w:hAnsi="Arial" w:cs="Arial"/>
          <w:color w:val="000000"/>
        </w:rPr>
        <w:t xml:space="preserve"> sportow</w:t>
      </w:r>
      <w:r>
        <w:rPr>
          <w:rFonts w:ascii="Arial" w:hAnsi="Arial" w:cs="Arial"/>
          <w:color w:val="000000"/>
        </w:rPr>
        <w:t>ych</w:t>
      </w:r>
      <w:r w:rsidR="00B313BB">
        <w:rPr>
          <w:rFonts w:ascii="Arial" w:hAnsi="Arial" w:cs="Arial"/>
          <w:color w:val="000000"/>
        </w:rPr>
        <w:t>.</w:t>
      </w:r>
    </w:p>
    <w:p w14:paraId="42EAA630" w14:textId="77777777" w:rsidR="00A660FE" w:rsidRPr="00A660FE" w:rsidRDefault="00A660FE" w:rsidP="00DF14EF">
      <w:pPr>
        <w:pStyle w:val="Akapitzlist"/>
        <w:numPr>
          <w:ilvl w:val="0"/>
          <w:numId w:val="24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Dofinansowanie do kart sportowych dla pracowników.</w:t>
      </w:r>
    </w:p>
    <w:p w14:paraId="3EF64B6A" w14:textId="77777777" w:rsidR="00B313BB" w:rsidRDefault="00B313BB" w:rsidP="00B313BB">
      <w:pPr>
        <w:pStyle w:val="Akapitzlist"/>
        <w:ind w:left="2160"/>
        <w:jc w:val="both"/>
        <w:rPr>
          <w:rFonts w:ascii="Arial" w:hAnsi="Arial" w:cs="Arial"/>
          <w:color w:val="000000"/>
        </w:rPr>
      </w:pPr>
    </w:p>
    <w:p w14:paraId="09B80265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Osoby uprawnione do korzystania z Zakładowego Funduszu Świadczeń Socjalnych.</w:t>
      </w:r>
    </w:p>
    <w:p w14:paraId="73408AD8" w14:textId="77777777" w:rsidR="00B313BB" w:rsidRDefault="00B313BB" w:rsidP="00B313BB">
      <w:pPr>
        <w:pStyle w:val="Akapitzlist"/>
        <w:ind w:left="1080"/>
        <w:jc w:val="both"/>
        <w:rPr>
          <w:rFonts w:ascii="Arial" w:hAnsi="Arial" w:cs="Arial"/>
          <w:b/>
          <w:color w:val="000000"/>
        </w:rPr>
      </w:pPr>
    </w:p>
    <w:p w14:paraId="0E1B7C7A" w14:textId="77777777" w:rsidR="00B313BB" w:rsidRDefault="00B313BB" w:rsidP="00B313BB">
      <w:pPr>
        <w:pStyle w:val="Akapitzlist"/>
        <w:numPr>
          <w:ilvl w:val="0"/>
          <w:numId w:val="3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Ze świadczeń Funduszu mają prawo korzystać:</w:t>
      </w:r>
    </w:p>
    <w:p w14:paraId="4F831F79" w14:textId="77777777" w:rsidR="00B313BB" w:rsidRDefault="00B313BB" w:rsidP="0066407B">
      <w:pPr>
        <w:pStyle w:val="Akapitzlist"/>
        <w:numPr>
          <w:ilvl w:val="0"/>
          <w:numId w:val="33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Pracownicy</w:t>
      </w:r>
      <w:r w:rsidR="00040BA6">
        <w:rPr>
          <w:rFonts w:ascii="Arial" w:hAnsi="Arial" w:cs="Arial"/>
          <w:color w:val="000000"/>
        </w:rPr>
        <w:t xml:space="preserve"> zatrudnieni na umowę o pracę</w:t>
      </w:r>
      <w:r w:rsidR="00EC2804">
        <w:rPr>
          <w:rFonts w:ascii="Arial" w:hAnsi="Arial" w:cs="Arial"/>
          <w:color w:val="000000"/>
        </w:rPr>
        <w:t>.</w:t>
      </w:r>
    </w:p>
    <w:p w14:paraId="745B45E9" w14:textId="77777777" w:rsidR="0042557A" w:rsidRPr="0042557A" w:rsidRDefault="00773D8E" w:rsidP="0042557A">
      <w:pPr>
        <w:pStyle w:val="Akapitzlist"/>
        <w:numPr>
          <w:ilvl w:val="0"/>
          <w:numId w:val="33"/>
        </w:numPr>
        <w:ind w:left="1276" w:hanging="283"/>
        <w:jc w:val="both"/>
        <w:rPr>
          <w:rFonts w:ascii="Arial" w:hAnsi="Arial" w:cs="Arial"/>
        </w:rPr>
      </w:pPr>
      <w:r w:rsidRPr="00773D8E">
        <w:rPr>
          <w:rFonts w:ascii="Arial" w:hAnsi="Arial" w:cs="Arial"/>
        </w:rPr>
        <w:t xml:space="preserve">Emeryci i renciści, którzy rozwiązali umowę o pracę w związku z przejściem na emeryturę lub rentę </w:t>
      </w:r>
      <w:bookmarkStart w:id="0" w:name="_Hlk121911894"/>
      <w:r w:rsidRPr="00773D8E">
        <w:rPr>
          <w:rFonts w:ascii="Arial" w:hAnsi="Arial" w:cs="Arial"/>
        </w:rPr>
        <w:t xml:space="preserve">(przy czym należy zaznaczyć, że </w:t>
      </w:r>
      <w:r w:rsidR="0042557A">
        <w:rPr>
          <w:rFonts w:ascii="Arial" w:hAnsi="Arial" w:cs="Arial"/>
        </w:rPr>
        <w:t>e</w:t>
      </w:r>
      <w:r w:rsidR="0042557A" w:rsidRPr="0042557A">
        <w:rPr>
          <w:rFonts w:ascii="Arial" w:hAnsi="Arial" w:cs="Arial"/>
          <w:lang/>
        </w:rPr>
        <w:t>meryt, który uprzednio przeszedł na emeryturę i podjął zatrudnienie u innego pracodawcy, gdzie otrzymuje wynagrodzenie w wysokości nie powodującej zawieszenia wypłaty emerytury, jest "emerytem - byłym pracownikiem</w:t>
      </w:r>
      <w:r w:rsidR="0042557A">
        <w:rPr>
          <w:rFonts w:ascii="Arial" w:hAnsi="Arial" w:cs="Arial"/>
        </w:rPr>
        <w:t xml:space="preserve"> zakładu”</w:t>
      </w:r>
      <w:r w:rsidR="0028216F">
        <w:rPr>
          <w:rFonts w:ascii="Arial" w:hAnsi="Arial" w:cs="Arial"/>
        </w:rPr>
        <w:t>)</w:t>
      </w:r>
      <w:r w:rsidR="0042557A">
        <w:rPr>
          <w:rFonts w:ascii="Arial" w:hAnsi="Arial" w:cs="Arial"/>
        </w:rPr>
        <w:t>.</w:t>
      </w:r>
      <w:r w:rsidR="0042557A" w:rsidRPr="0042557A">
        <w:rPr>
          <w:rFonts w:ascii="Arial" w:hAnsi="Arial" w:cs="Arial"/>
          <w:lang/>
        </w:rPr>
        <w:t> </w:t>
      </w:r>
    </w:p>
    <w:bookmarkEnd w:id="0"/>
    <w:p w14:paraId="6C95FD7E" w14:textId="77777777" w:rsidR="00B313BB" w:rsidRPr="00DA03E2" w:rsidRDefault="00B313BB" w:rsidP="0066407B">
      <w:pPr>
        <w:pStyle w:val="Akapitzlist"/>
        <w:numPr>
          <w:ilvl w:val="0"/>
          <w:numId w:val="33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Członkowie rodzin osób wymienionych w </w:t>
      </w:r>
      <w:r w:rsidR="0042557A">
        <w:rPr>
          <w:rFonts w:ascii="Arial" w:hAnsi="Arial" w:cs="Arial"/>
          <w:color w:val="000000"/>
        </w:rPr>
        <w:t>ust.</w:t>
      </w:r>
      <w:r>
        <w:rPr>
          <w:rFonts w:ascii="Arial" w:hAnsi="Arial" w:cs="Arial"/>
          <w:color w:val="000000"/>
        </w:rPr>
        <w:t xml:space="preserve"> a, wspólnie zamieszkujący </w:t>
      </w:r>
      <w:r w:rsidR="0042557A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i gospodarujący.</w:t>
      </w:r>
    </w:p>
    <w:p w14:paraId="512AC2BC" w14:textId="77777777" w:rsidR="00B313BB" w:rsidRDefault="00B313BB" w:rsidP="00607646">
      <w:pPr>
        <w:pStyle w:val="Akapitzlist"/>
        <w:numPr>
          <w:ilvl w:val="0"/>
          <w:numId w:val="34"/>
        </w:numPr>
        <w:ind w:left="1134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Członkami rodzin, o których mowa w </w:t>
      </w:r>
      <w:r w:rsidR="0042557A">
        <w:rPr>
          <w:rFonts w:ascii="Arial" w:hAnsi="Arial" w:cs="Arial"/>
          <w:color w:val="000000"/>
        </w:rPr>
        <w:t>ust.</w:t>
      </w:r>
      <w:r>
        <w:rPr>
          <w:rFonts w:ascii="Arial" w:hAnsi="Arial" w:cs="Arial"/>
          <w:color w:val="000000"/>
        </w:rPr>
        <w:t xml:space="preserve"> 1 lit. </w:t>
      </w:r>
      <w:r w:rsidR="00DA03E2">
        <w:rPr>
          <w:rFonts w:ascii="Arial" w:hAnsi="Arial" w:cs="Arial"/>
          <w:color w:val="000000"/>
        </w:rPr>
        <w:t>c</w:t>
      </w:r>
      <w:r>
        <w:rPr>
          <w:rFonts w:ascii="Arial" w:hAnsi="Arial" w:cs="Arial"/>
          <w:color w:val="000000"/>
        </w:rPr>
        <w:t>. są:</w:t>
      </w:r>
    </w:p>
    <w:p w14:paraId="707D78CA" w14:textId="77777777" w:rsidR="00B313BB" w:rsidRDefault="00B313BB" w:rsidP="0066407B">
      <w:pPr>
        <w:pStyle w:val="Akapitzlist"/>
        <w:numPr>
          <w:ilvl w:val="0"/>
          <w:numId w:val="25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współmałżonkowie,</w:t>
      </w:r>
    </w:p>
    <w:p w14:paraId="188FDD10" w14:textId="77777777" w:rsidR="00B313BB" w:rsidRDefault="00B313BB" w:rsidP="0066407B">
      <w:pPr>
        <w:pStyle w:val="Akapitzlist"/>
        <w:numPr>
          <w:ilvl w:val="0"/>
          <w:numId w:val="25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dzieci własne, dzieci przysposobione oraz przyjęte na wychowanie w ramach rodziny zastępczej, dzieci współmałżonka, wnuki i rodzeństwo pozostające na utrzymaniu osoby uprawnionej do </w:t>
      </w:r>
      <w:r w:rsidR="00203EA7">
        <w:rPr>
          <w:rFonts w:ascii="Arial" w:hAnsi="Arial" w:cs="Arial"/>
          <w:color w:val="000000"/>
        </w:rPr>
        <w:t xml:space="preserve">ukończenia </w:t>
      </w:r>
      <w:r>
        <w:rPr>
          <w:rFonts w:ascii="Arial" w:hAnsi="Arial" w:cs="Arial"/>
          <w:color w:val="000000"/>
        </w:rPr>
        <w:t xml:space="preserve">18 roku życia, a jeżeli kształcą się w szkole – do ukończenia nauki, nie dłużej niż do </w:t>
      </w:r>
      <w:r w:rsidR="00203EA7">
        <w:rPr>
          <w:rFonts w:ascii="Arial" w:hAnsi="Arial" w:cs="Arial"/>
          <w:color w:val="000000"/>
        </w:rPr>
        <w:t xml:space="preserve">ukończenia </w:t>
      </w:r>
      <w:r>
        <w:rPr>
          <w:rFonts w:ascii="Arial" w:hAnsi="Arial" w:cs="Arial"/>
          <w:color w:val="000000"/>
        </w:rPr>
        <w:t>25 roku życia.</w:t>
      </w:r>
    </w:p>
    <w:p w14:paraId="62207611" w14:textId="77777777" w:rsidR="0042557A" w:rsidRPr="0042557A" w:rsidRDefault="00DA03E2" w:rsidP="0042557A">
      <w:pPr>
        <w:pStyle w:val="Akapitzlist"/>
        <w:numPr>
          <w:ilvl w:val="0"/>
          <w:numId w:val="37"/>
        </w:numPr>
        <w:ind w:left="1134" w:hanging="425"/>
        <w:jc w:val="both"/>
        <w:rPr>
          <w:rFonts w:ascii="Arial" w:hAnsi="Arial" w:cs="Arial"/>
        </w:rPr>
      </w:pPr>
      <w:r w:rsidRPr="006B650D">
        <w:rPr>
          <w:rFonts w:ascii="Arial" w:hAnsi="Arial" w:cs="Arial"/>
        </w:rPr>
        <w:t xml:space="preserve">Osobami uprawnionymi do korzystania ze środków Funduszu przeznaczonymi na cele mieszkaniowe są osoby ujęte w </w:t>
      </w:r>
      <w:r w:rsidR="006E5C79">
        <w:rPr>
          <w:rFonts w:ascii="Arial" w:hAnsi="Arial" w:cs="Arial"/>
        </w:rPr>
        <w:t>rozdziale</w:t>
      </w:r>
      <w:r w:rsidRPr="006B650D">
        <w:rPr>
          <w:rFonts w:ascii="Arial" w:hAnsi="Arial" w:cs="Arial"/>
        </w:rPr>
        <w:t xml:space="preserve"> IV. </w:t>
      </w:r>
      <w:r w:rsidR="0042557A">
        <w:rPr>
          <w:rFonts w:ascii="Arial" w:hAnsi="Arial" w:cs="Arial"/>
        </w:rPr>
        <w:t>ust.</w:t>
      </w:r>
      <w:r w:rsidRPr="006B650D">
        <w:rPr>
          <w:rFonts w:ascii="Arial" w:hAnsi="Arial" w:cs="Arial"/>
        </w:rPr>
        <w:t xml:space="preserve"> 1 lit. a, b.</w:t>
      </w:r>
    </w:p>
    <w:p w14:paraId="125E606A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</w:p>
    <w:p w14:paraId="49A58E1C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Zasady i warunki przyznawania świadczeń socjalnych.</w:t>
      </w:r>
    </w:p>
    <w:p w14:paraId="6F49AC93" w14:textId="77777777" w:rsidR="00B313BB" w:rsidRDefault="00B313BB" w:rsidP="00B313BB">
      <w:pPr>
        <w:pStyle w:val="Akapitzlist"/>
        <w:ind w:left="1080"/>
        <w:jc w:val="both"/>
        <w:rPr>
          <w:rFonts w:ascii="Arial" w:hAnsi="Arial" w:cs="Arial"/>
          <w:b/>
          <w:color w:val="000000"/>
        </w:rPr>
      </w:pPr>
    </w:p>
    <w:p w14:paraId="786E6C86" w14:textId="77777777" w:rsidR="00B313BB" w:rsidRDefault="00B313BB" w:rsidP="00C560EE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Przyznawanie i wysokość pomocy</w:t>
      </w:r>
      <w:r w:rsidR="00C560EE"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 xml:space="preserve">dofinansowania ze środków Funduszu uzależniona jest od sytuacji życiowej, rodzinnej i </w:t>
      </w:r>
      <w:r w:rsidRPr="003547AE">
        <w:rPr>
          <w:rFonts w:ascii="Arial" w:hAnsi="Arial" w:cs="Arial"/>
        </w:rPr>
        <w:t>materialnej</w:t>
      </w:r>
      <w:r w:rsidR="003547AE" w:rsidRPr="003547AE">
        <w:rPr>
          <w:rFonts w:ascii="Arial" w:hAnsi="Arial" w:cs="Arial"/>
        </w:rPr>
        <w:t xml:space="preserve"> osób uprawnionych.</w:t>
      </w:r>
    </w:p>
    <w:p w14:paraId="3F464AE3" w14:textId="77777777" w:rsidR="003547AE" w:rsidRPr="00607646" w:rsidRDefault="003547AE" w:rsidP="00607646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Wysokość dofinansowania do świadczeń uzależniona jest od dochodu na jednego członka </w:t>
      </w:r>
      <w:r w:rsidRPr="00284119">
        <w:rPr>
          <w:rFonts w:ascii="Arial" w:hAnsi="Arial" w:cs="Arial"/>
        </w:rPr>
        <w:t xml:space="preserve">rodziny osoby uprawnionej wskazanego w oświadczeniu stanowiącym </w:t>
      </w:r>
      <w:r w:rsidR="005406B6">
        <w:rPr>
          <w:rFonts w:ascii="Arial" w:hAnsi="Arial" w:cs="Arial"/>
        </w:rPr>
        <w:br/>
      </w:r>
      <w:r w:rsidR="00FE0C6F">
        <w:rPr>
          <w:rFonts w:ascii="Arial" w:hAnsi="Arial" w:cs="Arial"/>
        </w:rPr>
        <w:t>Z</w:t>
      </w:r>
      <w:r w:rsidRPr="00284119">
        <w:rPr>
          <w:rFonts w:ascii="Arial" w:hAnsi="Arial" w:cs="Arial"/>
        </w:rPr>
        <w:t xml:space="preserve">ałącznik </w:t>
      </w:r>
      <w:r w:rsidR="0046308E">
        <w:rPr>
          <w:rFonts w:ascii="Arial" w:hAnsi="Arial" w:cs="Arial"/>
        </w:rPr>
        <w:t>N</w:t>
      </w:r>
      <w:r w:rsidRPr="00284119">
        <w:rPr>
          <w:rFonts w:ascii="Arial" w:hAnsi="Arial" w:cs="Arial"/>
        </w:rPr>
        <w:t>r 3 do Regulaminu</w:t>
      </w:r>
      <w:r w:rsidR="00932F0E">
        <w:rPr>
          <w:rFonts w:ascii="Arial" w:hAnsi="Arial" w:cs="Arial"/>
        </w:rPr>
        <w:t xml:space="preserve"> ZFŚS</w:t>
      </w:r>
      <w:r w:rsidRPr="00284119">
        <w:rPr>
          <w:rFonts w:ascii="Arial" w:hAnsi="Arial" w:cs="Arial"/>
        </w:rPr>
        <w:t xml:space="preserve">, złożonego do Działu Finansowo-Księgowego do </w:t>
      </w:r>
      <w:r w:rsidR="005406B6">
        <w:rPr>
          <w:rFonts w:ascii="Arial" w:hAnsi="Arial" w:cs="Arial"/>
        </w:rPr>
        <w:t xml:space="preserve">dnia </w:t>
      </w:r>
      <w:r w:rsidRPr="00284119">
        <w:rPr>
          <w:rFonts w:ascii="Arial" w:hAnsi="Arial" w:cs="Arial"/>
        </w:rPr>
        <w:t>31 marca każdego roku.</w:t>
      </w:r>
      <w:r>
        <w:rPr>
          <w:rFonts w:ascii="Arial" w:hAnsi="Arial" w:cs="Arial"/>
          <w:color w:val="000000"/>
        </w:rPr>
        <w:t xml:space="preserve"> </w:t>
      </w:r>
      <w:r w:rsidR="00607646" w:rsidRPr="00E930C3">
        <w:rPr>
          <w:rFonts w:ascii="Arial" w:hAnsi="Arial" w:cs="Arial"/>
        </w:rPr>
        <w:t>Osoba, która nie złożyła oświadczenia</w:t>
      </w:r>
      <w:r w:rsidR="00F8707E">
        <w:rPr>
          <w:rFonts w:ascii="Arial" w:hAnsi="Arial" w:cs="Arial"/>
        </w:rPr>
        <w:t xml:space="preserve"> </w:t>
      </w:r>
      <w:r w:rsidR="00607646" w:rsidRPr="00E930C3">
        <w:rPr>
          <w:rFonts w:ascii="Arial" w:hAnsi="Arial" w:cs="Arial"/>
        </w:rPr>
        <w:t>nie będzie mogła korzystać w danym roku ze świadczeń z Funduszu</w:t>
      </w:r>
      <w:r w:rsidR="00F8707E">
        <w:rPr>
          <w:rFonts w:ascii="Arial" w:hAnsi="Arial" w:cs="Arial"/>
        </w:rPr>
        <w:t xml:space="preserve">, za wyjątkiem osób zatrudnionych po </w:t>
      </w:r>
      <w:r w:rsidR="005406B6">
        <w:rPr>
          <w:rFonts w:ascii="Arial" w:hAnsi="Arial" w:cs="Arial"/>
        </w:rPr>
        <w:t xml:space="preserve">dniu </w:t>
      </w:r>
      <w:r w:rsidR="00F8707E">
        <w:rPr>
          <w:rFonts w:ascii="Arial" w:hAnsi="Arial" w:cs="Arial"/>
        </w:rPr>
        <w:t xml:space="preserve">31 marca danego roku. </w:t>
      </w:r>
    </w:p>
    <w:p w14:paraId="06B3CA33" w14:textId="77777777" w:rsidR="0046308E" w:rsidRPr="0046308E" w:rsidRDefault="0046308E" w:rsidP="0046308E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</w:rPr>
      </w:pPr>
      <w:r w:rsidRPr="0046308E">
        <w:rPr>
          <w:rFonts w:ascii="Arial" w:hAnsi="Arial" w:cs="Arial"/>
        </w:rPr>
        <w:t>Oświadczenie powinno zawierać wszelkie dochody uzyskiwane przez wspólnie zamieszkujące i prowadzące gospodarstwo domowe osoby w rodzinie, na podstawie dokumentu rozliczeniowego PIT za rok podatkowy poprzedzający rok, którego dotyczy składane oświadczenie oraz informację dotyczącą emerytów i rencistów w sprawie aktualnego statusu osoby uprawnionej do pobierania świadczeń z organów emerytalno-rentowych, ponadto – czy zawarto nowy stosunek pracy z innym pracodawcą.</w:t>
      </w:r>
    </w:p>
    <w:p w14:paraId="3A60B0F0" w14:textId="77777777" w:rsidR="00034856" w:rsidRPr="00034856" w:rsidRDefault="00034856" w:rsidP="00C560EE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</w:rPr>
      </w:pPr>
      <w:r w:rsidRPr="00034856">
        <w:rPr>
          <w:rFonts w:ascii="Arial" w:hAnsi="Arial" w:cs="Arial"/>
        </w:rPr>
        <w:t>Oświadczenia o dochodach złożone w danym roku kalendarzowym tracą swoją ważność z dniem 3</w:t>
      </w:r>
      <w:r w:rsidR="00F8707E">
        <w:rPr>
          <w:rFonts w:ascii="Arial" w:hAnsi="Arial" w:cs="Arial"/>
        </w:rPr>
        <w:t>1 marca</w:t>
      </w:r>
      <w:r w:rsidRPr="00034856">
        <w:rPr>
          <w:rFonts w:ascii="Arial" w:hAnsi="Arial" w:cs="Arial"/>
        </w:rPr>
        <w:t xml:space="preserve"> następnego roku kalendarzowego</w:t>
      </w:r>
      <w:r>
        <w:rPr>
          <w:rFonts w:ascii="Arial" w:hAnsi="Arial" w:cs="Arial"/>
        </w:rPr>
        <w:t>.</w:t>
      </w:r>
    </w:p>
    <w:p w14:paraId="2A70B9AF" w14:textId="77777777" w:rsidR="00B313BB" w:rsidRDefault="00B313BB" w:rsidP="00034856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Komisja ma prawo zweryfikować </w:t>
      </w:r>
      <w:r w:rsidR="00034856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świadczenie o sytuacji materialnej, życiowej, rodzinnej poprzez zobowiązanie pracownika do przedłożenia dokumentów źródłowych do wglądu na podstawie których zostało sporządzone </w:t>
      </w:r>
      <w:r w:rsidR="00932F0E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świadczenie. W sytuacji odmowy przedłożenia dokumentów przez pracownika </w:t>
      </w:r>
      <w:r w:rsidR="00A237E2">
        <w:rPr>
          <w:rFonts w:ascii="Arial" w:hAnsi="Arial" w:cs="Arial"/>
          <w:color w:val="000000"/>
        </w:rPr>
        <w:t>zostaje on zakwalifikowany do najniższego progu dofinansowania</w:t>
      </w:r>
      <w:r w:rsidR="00B90AA7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</w:p>
    <w:p w14:paraId="419047E4" w14:textId="77777777" w:rsidR="00B313BB" w:rsidRDefault="00B313BB" w:rsidP="00034856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Osoba, która złożyła nieprawdziwe </w:t>
      </w:r>
      <w:r w:rsidR="00034856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świadczenia o sytuacji materialnej, życiowej, rodzinnej lub przedłożyła podrobiony lub przerobiony dokument, traci prawo do świadczeń w danym roku, a przyznane świadczenia podlegają zwrotowi w całości. </w:t>
      </w:r>
    </w:p>
    <w:p w14:paraId="5722BD15" w14:textId="77777777" w:rsidR="00B313BB" w:rsidRDefault="00B313BB" w:rsidP="00034856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Świadczenia udzielane są na wniosek osoby uprawnionej</w:t>
      </w:r>
      <w:r w:rsidR="000F4A9E">
        <w:rPr>
          <w:rFonts w:ascii="Arial" w:hAnsi="Arial" w:cs="Arial"/>
          <w:color w:val="000000"/>
        </w:rPr>
        <w:t xml:space="preserve"> lub</w:t>
      </w:r>
      <w:r w:rsidR="00ED00CA">
        <w:rPr>
          <w:rFonts w:ascii="Arial" w:hAnsi="Arial" w:cs="Arial"/>
          <w:color w:val="000000"/>
        </w:rPr>
        <w:t xml:space="preserve"> z </w:t>
      </w:r>
      <w:r w:rsidR="000F4A9E">
        <w:rPr>
          <w:rFonts w:ascii="Arial" w:hAnsi="Arial" w:cs="Arial"/>
          <w:color w:val="000000"/>
        </w:rPr>
        <w:t>inicjatywy Pracodawcy.</w:t>
      </w:r>
    </w:p>
    <w:p w14:paraId="6ABCC4DD" w14:textId="77777777" w:rsidR="00B313BB" w:rsidRDefault="00B313BB" w:rsidP="00034856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Świadczenia wypłacane osobie uprawnionej podlegają opodatkowaniu zgodnie </w:t>
      </w:r>
      <w:r w:rsidR="00BD799C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z przepisami ustawy o podatku dochodowym od osób fizycznych. </w:t>
      </w:r>
    </w:p>
    <w:p w14:paraId="66D94440" w14:textId="77777777" w:rsidR="00034856" w:rsidRDefault="00034856" w:rsidP="002F77BB">
      <w:pPr>
        <w:pStyle w:val="Akapitzlist"/>
        <w:numPr>
          <w:ilvl w:val="0"/>
          <w:numId w:val="26"/>
        </w:numPr>
        <w:ind w:left="993" w:hanging="284"/>
        <w:jc w:val="both"/>
        <w:rPr>
          <w:rFonts w:ascii="Arial" w:hAnsi="Arial" w:cs="Arial"/>
        </w:rPr>
      </w:pPr>
      <w:r w:rsidRPr="00034856">
        <w:rPr>
          <w:rFonts w:ascii="Arial" w:hAnsi="Arial" w:cs="Arial"/>
        </w:rPr>
        <w:t xml:space="preserve">Ze świadczeń socjalnych przysługujących na dzieci pracowników może skorzystać tylko jeden z rodziców zatrudnionych w </w:t>
      </w:r>
      <w:r w:rsidR="005406B6">
        <w:rPr>
          <w:rFonts w:ascii="Arial" w:hAnsi="Arial" w:cs="Arial"/>
        </w:rPr>
        <w:t>o</w:t>
      </w:r>
      <w:r w:rsidRPr="00034856">
        <w:rPr>
          <w:rFonts w:ascii="Arial" w:hAnsi="Arial" w:cs="Arial"/>
        </w:rPr>
        <w:t>środku.</w:t>
      </w:r>
    </w:p>
    <w:p w14:paraId="381C2FA8" w14:textId="77777777" w:rsidR="00B313BB" w:rsidRPr="00034856" w:rsidRDefault="00B313BB" w:rsidP="00034856">
      <w:pPr>
        <w:pStyle w:val="Akapitzlist"/>
        <w:numPr>
          <w:ilvl w:val="0"/>
          <w:numId w:val="26"/>
        </w:numPr>
        <w:ind w:left="993" w:hanging="426"/>
        <w:jc w:val="both"/>
        <w:rPr>
          <w:rFonts w:ascii="Arial" w:hAnsi="Arial" w:cs="Arial"/>
        </w:rPr>
      </w:pPr>
      <w:r w:rsidRPr="00034856">
        <w:rPr>
          <w:rFonts w:ascii="Arial" w:hAnsi="Arial" w:cs="Arial"/>
          <w:color w:val="000000"/>
        </w:rPr>
        <w:t xml:space="preserve">Pomoc z </w:t>
      </w:r>
      <w:r w:rsidR="00FE0C6F" w:rsidRPr="00034856">
        <w:rPr>
          <w:rFonts w:ascii="Arial" w:hAnsi="Arial" w:cs="Arial"/>
          <w:color w:val="000000"/>
        </w:rPr>
        <w:t>F</w:t>
      </w:r>
      <w:r w:rsidRPr="00034856">
        <w:rPr>
          <w:rFonts w:ascii="Arial" w:hAnsi="Arial" w:cs="Arial"/>
          <w:color w:val="000000"/>
        </w:rPr>
        <w:t>unduszu przyznawana będzie do wysokości posiadanych środków według następujących kryteriów:</w:t>
      </w:r>
    </w:p>
    <w:p w14:paraId="2C5D02CB" w14:textId="77777777" w:rsidR="00B313BB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Dopłata do wypoczynku wypłacanego raz w roku (</w:t>
      </w:r>
      <w:r w:rsidR="00564342">
        <w:rPr>
          <w:rFonts w:ascii="Arial" w:hAnsi="Arial" w:cs="Arial"/>
          <w:color w:val="000000"/>
        </w:rPr>
        <w:t>rozdział</w:t>
      </w:r>
      <w:r>
        <w:rPr>
          <w:rFonts w:ascii="Arial" w:hAnsi="Arial" w:cs="Arial"/>
          <w:color w:val="000000"/>
        </w:rPr>
        <w:t xml:space="preserve"> III. </w:t>
      </w:r>
      <w:r w:rsidR="0042557A">
        <w:rPr>
          <w:rFonts w:ascii="Arial" w:hAnsi="Arial" w:cs="Arial"/>
          <w:color w:val="000000"/>
        </w:rPr>
        <w:t>ust.</w:t>
      </w:r>
      <w:r>
        <w:rPr>
          <w:rFonts w:ascii="Arial" w:hAnsi="Arial" w:cs="Arial"/>
          <w:color w:val="000000"/>
        </w:rPr>
        <w:t xml:space="preserve"> 1 lit. a) </w:t>
      </w:r>
      <w:r w:rsidR="00845F9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wysokości określonej w tabeli stanowiącej </w:t>
      </w:r>
      <w:r w:rsidR="00FE0C6F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ałącznik </w:t>
      </w:r>
      <w:r w:rsidR="00FE0C6F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 xml:space="preserve">r 2 do </w:t>
      </w:r>
      <w:r w:rsidR="00FE0C6F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egulaminu ZFŚS, wzór wniosku o dofinansowanie stanowi </w:t>
      </w:r>
      <w:r w:rsidR="00FE0C6F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ałącznik </w:t>
      </w:r>
      <w:r w:rsidR="00FE0C6F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 xml:space="preserve">r 4 do </w:t>
      </w:r>
      <w:r w:rsidR="00FE0C6F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egulaminu ZFŚS. </w:t>
      </w:r>
    </w:p>
    <w:p w14:paraId="0740F985" w14:textId="77777777" w:rsidR="00B313BB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Pomoc finansowa (</w:t>
      </w:r>
      <w:r w:rsidR="00564342">
        <w:rPr>
          <w:rFonts w:ascii="Arial" w:hAnsi="Arial" w:cs="Arial"/>
          <w:color w:val="000000"/>
        </w:rPr>
        <w:t xml:space="preserve">rozdział </w:t>
      </w:r>
      <w:r>
        <w:rPr>
          <w:rFonts w:ascii="Arial" w:hAnsi="Arial" w:cs="Arial"/>
          <w:color w:val="000000"/>
        </w:rPr>
        <w:t xml:space="preserve">III. </w:t>
      </w:r>
      <w:r w:rsidR="0042557A">
        <w:rPr>
          <w:rFonts w:ascii="Arial" w:hAnsi="Arial" w:cs="Arial"/>
          <w:color w:val="000000"/>
        </w:rPr>
        <w:t>ust.</w:t>
      </w:r>
      <w:r>
        <w:rPr>
          <w:rFonts w:ascii="Arial" w:hAnsi="Arial" w:cs="Arial"/>
          <w:color w:val="000000"/>
        </w:rPr>
        <w:t xml:space="preserve"> 1 lit. b) przyznawana będzie na pisemną prośbę pracownika</w:t>
      </w:r>
      <w:r w:rsidR="00410287"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 xml:space="preserve">wzór </w:t>
      </w:r>
      <w:r w:rsidR="00410287">
        <w:rPr>
          <w:rFonts w:ascii="Arial" w:hAnsi="Arial" w:cs="Arial"/>
          <w:color w:val="000000"/>
        </w:rPr>
        <w:t>wniosku</w:t>
      </w:r>
      <w:r>
        <w:rPr>
          <w:rFonts w:ascii="Arial" w:hAnsi="Arial" w:cs="Arial"/>
          <w:color w:val="000000"/>
        </w:rPr>
        <w:t xml:space="preserve"> stanowi </w:t>
      </w:r>
      <w:r w:rsidR="00410287">
        <w:rPr>
          <w:rFonts w:ascii="Arial" w:hAnsi="Arial" w:cs="Arial"/>
          <w:bCs/>
          <w:color w:val="000000"/>
        </w:rPr>
        <w:t>Z</w:t>
      </w:r>
      <w:r>
        <w:rPr>
          <w:rFonts w:ascii="Arial" w:hAnsi="Arial" w:cs="Arial"/>
          <w:bCs/>
          <w:color w:val="000000"/>
        </w:rPr>
        <w:t xml:space="preserve">ałącznik </w:t>
      </w:r>
      <w:r w:rsidR="00410287">
        <w:rPr>
          <w:rFonts w:ascii="Arial" w:hAnsi="Arial" w:cs="Arial"/>
          <w:bCs/>
          <w:color w:val="000000"/>
        </w:rPr>
        <w:t>N</w:t>
      </w:r>
      <w:r>
        <w:rPr>
          <w:rFonts w:ascii="Arial" w:hAnsi="Arial" w:cs="Arial"/>
          <w:bCs/>
          <w:color w:val="000000"/>
        </w:rPr>
        <w:t xml:space="preserve">r </w:t>
      </w:r>
      <w:r w:rsidR="00AE1BB5">
        <w:rPr>
          <w:rFonts w:ascii="Arial" w:hAnsi="Arial" w:cs="Arial"/>
          <w:bCs/>
          <w:color w:val="000000"/>
        </w:rPr>
        <w:t>7</w:t>
      </w:r>
      <w:r>
        <w:rPr>
          <w:rFonts w:ascii="Arial" w:hAnsi="Arial" w:cs="Arial"/>
          <w:color w:val="000000"/>
        </w:rPr>
        <w:t xml:space="preserve"> do </w:t>
      </w:r>
      <w:r w:rsidR="00410287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>egulaminu ZFŚS</w:t>
      </w:r>
      <w:r w:rsidR="00410287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 Pomoc finansowa będzie przyznawana w wysokości ustalanej</w:t>
      </w:r>
      <w:r w:rsidRPr="00F8707E">
        <w:rPr>
          <w:rFonts w:ascii="Arial" w:hAnsi="Arial" w:cs="Arial"/>
          <w:color w:val="000000"/>
        </w:rPr>
        <w:t xml:space="preserve"> corocznie</w:t>
      </w:r>
      <w:r w:rsidR="00AE1BB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przez Pracodawcę w porozumieniu z Komisją ZFŚS</w:t>
      </w:r>
      <w:r w:rsidR="00410287">
        <w:rPr>
          <w:rFonts w:ascii="Arial" w:hAnsi="Arial" w:cs="Arial"/>
          <w:color w:val="000000"/>
        </w:rPr>
        <w:t>.</w:t>
      </w:r>
    </w:p>
    <w:p w14:paraId="62B119A3" w14:textId="77777777" w:rsidR="00B313BB" w:rsidRPr="008D113B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 w:rsidRPr="008D113B">
        <w:rPr>
          <w:rFonts w:ascii="Arial" w:hAnsi="Arial" w:cs="Arial"/>
          <w:color w:val="000000"/>
        </w:rPr>
        <w:t>Dopłata do wypoczynku dzieci i młodzieży</w:t>
      </w:r>
      <w:r w:rsidR="00C20400" w:rsidRPr="008D113B">
        <w:rPr>
          <w:rFonts w:ascii="Arial" w:hAnsi="Arial" w:cs="Arial"/>
          <w:color w:val="000000"/>
        </w:rPr>
        <w:t xml:space="preserve"> pracownika</w:t>
      </w:r>
      <w:r w:rsidRPr="008D113B">
        <w:rPr>
          <w:rFonts w:ascii="Arial" w:hAnsi="Arial" w:cs="Arial"/>
          <w:color w:val="000000"/>
        </w:rPr>
        <w:t xml:space="preserve"> (</w:t>
      </w:r>
      <w:r w:rsidR="00564342">
        <w:rPr>
          <w:rFonts w:ascii="Arial" w:hAnsi="Arial" w:cs="Arial"/>
          <w:color w:val="000000"/>
        </w:rPr>
        <w:t xml:space="preserve">rozdział </w:t>
      </w:r>
      <w:r w:rsidRPr="008D113B">
        <w:rPr>
          <w:rFonts w:ascii="Arial" w:hAnsi="Arial" w:cs="Arial"/>
          <w:color w:val="000000"/>
        </w:rPr>
        <w:t xml:space="preserve">III. </w:t>
      </w:r>
      <w:r w:rsidR="0042557A">
        <w:rPr>
          <w:rFonts w:ascii="Arial" w:hAnsi="Arial" w:cs="Arial"/>
          <w:color w:val="000000"/>
        </w:rPr>
        <w:t>ust.</w:t>
      </w:r>
      <w:r w:rsidRPr="008D113B">
        <w:rPr>
          <w:rFonts w:ascii="Arial" w:hAnsi="Arial" w:cs="Arial"/>
          <w:color w:val="000000"/>
        </w:rPr>
        <w:t xml:space="preserve"> 1 lit. c) </w:t>
      </w:r>
      <w:r w:rsidR="00410287">
        <w:rPr>
          <w:rFonts w:ascii="Arial" w:hAnsi="Arial" w:cs="Arial"/>
          <w:color w:val="000000"/>
        </w:rPr>
        <w:t xml:space="preserve">przysługuje </w:t>
      </w:r>
      <w:r w:rsidR="000F60E5">
        <w:rPr>
          <w:rFonts w:ascii="Arial" w:hAnsi="Arial" w:cs="Arial"/>
          <w:color w:val="000000"/>
        </w:rPr>
        <w:t>co drugi rok kalendarzowy</w:t>
      </w:r>
      <w:r w:rsidRPr="008D113B">
        <w:rPr>
          <w:rFonts w:ascii="Arial" w:hAnsi="Arial" w:cs="Arial"/>
          <w:color w:val="000000"/>
        </w:rPr>
        <w:t xml:space="preserve"> do </w:t>
      </w:r>
      <w:r w:rsidR="00410287">
        <w:rPr>
          <w:rFonts w:ascii="Arial" w:hAnsi="Arial" w:cs="Arial"/>
          <w:color w:val="000000"/>
        </w:rPr>
        <w:t>kwoty</w:t>
      </w:r>
      <w:r w:rsidRPr="008D113B">
        <w:rPr>
          <w:rFonts w:ascii="Arial" w:hAnsi="Arial" w:cs="Arial"/>
          <w:color w:val="000000"/>
        </w:rPr>
        <w:t xml:space="preserve"> określonej w tabeli stanowiącej </w:t>
      </w:r>
      <w:r w:rsidR="00410287">
        <w:rPr>
          <w:rFonts w:ascii="Arial" w:hAnsi="Arial" w:cs="Arial"/>
          <w:color w:val="000000"/>
        </w:rPr>
        <w:t>Z</w:t>
      </w:r>
      <w:r w:rsidRPr="008D113B">
        <w:rPr>
          <w:rFonts w:ascii="Arial" w:hAnsi="Arial" w:cs="Arial"/>
          <w:color w:val="000000"/>
        </w:rPr>
        <w:t xml:space="preserve">ałącznik </w:t>
      </w:r>
      <w:r w:rsidR="00410287">
        <w:rPr>
          <w:rFonts w:ascii="Arial" w:hAnsi="Arial" w:cs="Arial"/>
          <w:color w:val="000000"/>
        </w:rPr>
        <w:t>N</w:t>
      </w:r>
      <w:r w:rsidRPr="008D113B">
        <w:rPr>
          <w:rFonts w:ascii="Arial" w:hAnsi="Arial" w:cs="Arial"/>
          <w:color w:val="000000"/>
        </w:rPr>
        <w:t xml:space="preserve">r 2 do </w:t>
      </w:r>
      <w:r w:rsidR="00410287">
        <w:rPr>
          <w:rFonts w:ascii="Arial" w:hAnsi="Arial" w:cs="Arial"/>
          <w:color w:val="000000"/>
        </w:rPr>
        <w:t>R</w:t>
      </w:r>
      <w:r w:rsidRPr="008D113B">
        <w:rPr>
          <w:rFonts w:ascii="Arial" w:hAnsi="Arial" w:cs="Arial"/>
          <w:color w:val="000000"/>
        </w:rPr>
        <w:t>egulaminu ZFŚS. Dopłata do wypoczynku uwarunkowana jest przedłożeniem odpowiedniego dokumentu zapłaty (np. faktury, rachunku, dowodu wpłaty KP, przelewu bankowego, przekazu pocztowego).</w:t>
      </w:r>
      <w:r w:rsidR="00C20400" w:rsidRPr="008D113B">
        <w:rPr>
          <w:rFonts w:ascii="Arial" w:hAnsi="Arial" w:cs="Arial"/>
          <w:color w:val="000000"/>
        </w:rPr>
        <w:t xml:space="preserve"> </w:t>
      </w:r>
      <w:r w:rsidRPr="008D113B">
        <w:rPr>
          <w:rFonts w:ascii="Arial" w:hAnsi="Arial" w:cs="Arial"/>
          <w:color w:val="000000"/>
        </w:rPr>
        <w:t xml:space="preserve">Wniosek o dofinansowanie </w:t>
      </w:r>
      <w:r w:rsidR="00E8785D">
        <w:rPr>
          <w:rFonts w:ascii="Arial" w:hAnsi="Arial" w:cs="Arial"/>
          <w:color w:val="000000"/>
        </w:rPr>
        <w:t xml:space="preserve">stanowiący </w:t>
      </w:r>
      <w:r w:rsidR="00410287">
        <w:rPr>
          <w:rFonts w:ascii="Arial" w:hAnsi="Arial" w:cs="Arial"/>
          <w:color w:val="000000"/>
        </w:rPr>
        <w:t>Z</w:t>
      </w:r>
      <w:r w:rsidRPr="008D113B">
        <w:rPr>
          <w:rFonts w:ascii="Arial" w:hAnsi="Arial" w:cs="Arial"/>
          <w:color w:val="000000"/>
        </w:rPr>
        <w:t xml:space="preserve">ałącznik </w:t>
      </w:r>
      <w:r w:rsidR="00410287">
        <w:rPr>
          <w:rFonts w:ascii="Arial" w:hAnsi="Arial" w:cs="Arial"/>
          <w:color w:val="000000"/>
        </w:rPr>
        <w:t>N</w:t>
      </w:r>
      <w:r w:rsidRPr="008D113B">
        <w:rPr>
          <w:rFonts w:ascii="Arial" w:hAnsi="Arial" w:cs="Arial"/>
          <w:color w:val="000000"/>
        </w:rPr>
        <w:t xml:space="preserve">r 6 do </w:t>
      </w:r>
      <w:r w:rsidR="00410287">
        <w:rPr>
          <w:rFonts w:ascii="Arial" w:hAnsi="Arial" w:cs="Arial"/>
          <w:color w:val="000000"/>
        </w:rPr>
        <w:t>R</w:t>
      </w:r>
      <w:r w:rsidRPr="008D113B">
        <w:rPr>
          <w:rFonts w:ascii="Arial" w:hAnsi="Arial" w:cs="Arial"/>
          <w:color w:val="000000"/>
        </w:rPr>
        <w:t>egulaminu ZFŚS, składa się nie później niż 14 dni po zakończeniu wypoczynku dziecka/dzieci</w:t>
      </w:r>
      <w:r w:rsidR="00410287">
        <w:rPr>
          <w:rFonts w:ascii="Arial" w:hAnsi="Arial" w:cs="Arial"/>
          <w:color w:val="000000"/>
        </w:rPr>
        <w:t>.</w:t>
      </w:r>
      <w:r w:rsidRPr="008D113B">
        <w:rPr>
          <w:rFonts w:ascii="Arial" w:hAnsi="Arial" w:cs="Arial"/>
          <w:color w:val="000000"/>
        </w:rPr>
        <w:t xml:space="preserve"> </w:t>
      </w:r>
    </w:p>
    <w:p w14:paraId="3F317681" w14:textId="77777777" w:rsidR="00B313BB" w:rsidRPr="008D113B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 w:rsidRPr="008D113B">
        <w:rPr>
          <w:rFonts w:ascii="Arial" w:hAnsi="Arial" w:cs="Arial"/>
          <w:color w:val="000000"/>
        </w:rPr>
        <w:t>Świadczenie pieniężne</w:t>
      </w:r>
      <w:r w:rsidR="00E8785D">
        <w:rPr>
          <w:rFonts w:ascii="Arial" w:hAnsi="Arial" w:cs="Arial"/>
          <w:color w:val="000000"/>
        </w:rPr>
        <w:t xml:space="preserve"> </w:t>
      </w:r>
      <w:r w:rsidRPr="008D113B">
        <w:rPr>
          <w:rFonts w:ascii="Arial" w:hAnsi="Arial" w:cs="Arial"/>
          <w:color w:val="000000"/>
        </w:rPr>
        <w:t>(</w:t>
      </w:r>
      <w:r w:rsidR="00564342">
        <w:rPr>
          <w:rFonts w:ascii="Arial" w:hAnsi="Arial" w:cs="Arial"/>
          <w:color w:val="000000"/>
        </w:rPr>
        <w:t xml:space="preserve">rozdział </w:t>
      </w:r>
      <w:r w:rsidRPr="008D113B">
        <w:rPr>
          <w:rFonts w:ascii="Arial" w:hAnsi="Arial" w:cs="Arial"/>
          <w:color w:val="000000"/>
        </w:rPr>
        <w:t xml:space="preserve">III. </w:t>
      </w:r>
      <w:r w:rsidR="0042557A">
        <w:rPr>
          <w:rFonts w:ascii="Arial" w:hAnsi="Arial" w:cs="Arial"/>
          <w:color w:val="000000"/>
        </w:rPr>
        <w:t>ust.</w:t>
      </w:r>
      <w:r w:rsidRPr="008D113B">
        <w:rPr>
          <w:rFonts w:ascii="Arial" w:hAnsi="Arial" w:cs="Arial"/>
          <w:color w:val="000000"/>
        </w:rPr>
        <w:t xml:space="preserve"> 1 lit. g)</w:t>
      </w:r>
      <w:r w:rsidR="00182E50">
        <w:rPr>
          <w:rFonts w:ascii="Arial" w:hAnsi="Arial" w:cs="Arial"/>
          <w:color w:val="000000"/>
        </w:rPr>
        <w:t xml:space="preserve"> </w:t>
      </w:r>
      <w:r w:rsidRPr="008D113B">
        <w:rPr>
          <w:rFonts w:ascii="Arial" w:hAnsi="Arial" w:cs="Arial"/>
          <w:color w:val="000000"/>
        </w:rPr>
        <w:t>przysługuje uprawnionym pracownikom, emerytom i rencistom (</w:t>
      </w:r>
      <w:r w:rsidR="00564342">
        <w:rPr>
          <w:rFonts w:ascii="Arial" w:hAnsi="Arial" w:cs="Arial"/>
          <w:color w:val="000000"/>
        </w:rPr>
        <w:t xml:space="preserve">rozdział </w:t>
      </w:r>
      <w:r w:rsidRPr="008D113B">
        <w:rPr>
          <w:rFonts w:ascii="Arial" w:hAnsi="Arial" w:cs="Arial"/>
          <w:color w:val="000000"/>
        </w:rPr>
        <w:t xml:space="preserve">IV. </w:t>
      </w:r>
      <w:r w:rsidR="0042557A">
        <w:rPr>
          <w:rFonts w:ascii="Arial" w:hAnsi="Arial" w:cs="Arial"/>
          <w:color w:val="000000"/>
        </w:rPr>
        <w:t>ust.</w:t>
      </w:r>
      <w:r w:rsidRPr="008D113B">
        <w:rPr>
          <w:rFonts w:ascii="Arial" w:hAnsi="Arial" w:cs="Arial"/>
          <w:color w:val="000000"/>
        </w:rPr>
        <w:t xml:space="preserve"> 1 lit. a, b)</w:t>
      </w:r>
      <w:r w:rsidR="00182E50">
        <w:rPr>
          <w:rFonts w:ascii="Arial" w:hAnsi="Arial" w:cs="Arial"/>
          <w:color w:val="000000"/>
        </w:rPr>
        <w:t xml:space="preserve">. W sytuacji dokonania pozytywnej </w:t>
      </w:r>
      <w:r w:rsidR="00ED00CA" w:rsidRPr="008D113B">
        <w:rPr>
          <w:rFonts w:ascii="Arial" w:hAnsi="Arial" w:cs="Arial"/>
          <w:color w:val="000000"/>
        </w:rPr>
        <w:t xml:space="preserve">oceny zasobów finansowych na koniec roku kalendarzowego </w:t>
      </w:r>
      <w:r w:rsidR="00EE1B8F" w:rsidRPr="005406B6">
        <w:rPr>
          <w:rFonts w:ascii="Arial" w:hAnsi="Arial" w:cs="Arial"/>
          <w:color w:val="000000"/>
        </w:rPr>
        <w:t>uprawnionym pracownikom (</w:t>
      </w:r>
      <w:r w:rsidR="00564342" w:rsidRPr="005406B6">
        <w:rPr>
          <w:rFonts w:ascii="Arial" w:hAnsi="Arial" w:cs="Arial"/>
          <w:color w:val="000000"/>
        </w:rPr>
        <w:t xml:space="preserve">rozdział </w:t>
      </w:r>
      <w:r w:rsidR="00EE1B8F" w:rsidRPr="005406B6">
        <w:rPr>
          <w:rFonts w:ascii="Arial" w:hAnsi="Arial" w:cs="Arial"/>
          <w:color w:val="000000"/>
        </w:rPr>
        <w:t xml:space="preserve">IV. </w:t>
      </w:r>
      <w:r w:rsidR="0042557A">
        <w:rPr>
          <w:rFonts w:ascii="Arial" w:hAnsi="Arial" w:cs="Arial"/>
          <w:color w:val="000000"/>
        </w:rPr>
        <w:t>ust.</w:t>
      </w:r>
      <w:r w:rsidR="00EE1B8F" w:rsidRPr="005406B6">
        <w:rPr>
          <w:rFonts w:ascii="Arial" w:hAnsi="Arial" w:cs="Arial"/>
          <w:color w:val="000000"/>
        </w:rPr>
        <w:t xml:space="preserve"> 1 lit. a)</w:t>
      </w:r>
      <w:r w:rsidR="00182E50" w:rsidRPr="005406B6">
        <w:rPr>
          <w:rFonts w:ascii="Arial" w:hAnsi="Arial" w:cs="Arial"/>
          <w:color w:val="000000"/>
        </w:rPr>
        <w:t xml:space="preserve"> przysługuje</w:t>
      </w:r>
      <w:r w:rsidR="00B65C7B" w:rsidRPr="005406B6">
        <w:rPr>
          <w:rFonts w:ascii="Arial" w:hAnsi="Arial" w:cs="Arial"/>
          <w:color w:val="000000"/>
        </w:rPr>
        <w:t xml:space="preserve"> paczk</w:t>
      </w:r>
      <w:r w:rsidR="00ED00CA" w:rsidRPr="005406B6">
        <w:rPr>
          <w:rFonts w:ascii="Arial" w:hAnsi="Arial" w:cs="Arial"/>
          <w:color w:val="000000"/>
        </w:rPr>
        <w:t>a</w:t>
      </w:r>
      <w:r w:rsidR="00B65C7B" w:rsidRPr="005406B6">
        <w:rPr>
          <w:rFonts w:ascii="Arial" w:hAnsi="Arial" w:cs="Arial"/>
          <w:color w:val="000000"/>
        </w:rPr>
        <w:t xml:space="preserve"> </w:t>
      </w:r>
      <w:r w:rsidR="00ED00CA" w:rsidRPr="005406B6">
        <w:rPr>
          <w:rFonts w:ascii="Arial" w:hAnsi="Arial" w:cs="Arial"/>
          <w:color w:val="000000"/>
        </w:rPr>
        <w:t>rzeczowa</w:t>
      </w:r>
      <w:r w:rsidR="00B65C7B" w:rsidRPr="005406B6">
        <w:rPr>
          <w:rFonts w:ascii="Arial" w:hAnsi="Arial" w:cs="Arial"/>
          <w:color w:val="000000"/>
        </w:rPr>
        <w:t xml:space="preserve"> </w:t>
      </w:r>
      <w:r w:rsidR="00C5077B">
        <w:rPr>
          <w:rFonts w:ascii="Arial" w:hAnsi="Arial" w:cs="Arial"/>
          <w:color w:val="000000"/>
        </w:rPr>
        <w:t>przed</w:t>
      </w:r>
      <w:r w:rsidR="0061779F" w:rsidRPr="005406B6">
        <w:rPr>
          <w:rFonts w:ascii="Arial" w:hAnsi="Arial" w:cs="Arial"/>
          <w:color w:val="000000"/>
        </w:rPr>
        <w:t xml:space="preserve"> Święta</w:t>
      </w:r>
      <w:r w:rsidR="00C5077B">
        <w:rPr>
          <w:rFonts w:ascii="Arial" w:hAnsi="Arial" w:cs="Arial"/>
          <w:color w:val="000000"/>
        </w:rPr>
        <w:t>mi</w:t>
      </w:r>
      <w:r w:rsidR="0061779F" w:rsidRPr="005406B6">
        <w:rPr>
          <w:rFonts w:ascii="Arial" w:hAnsi="Arial" w:cs="Arial"/>
          <w:color w:val="000000"/>
        </w:rPr>
        <w:t xml:space="preserve"> Bożego Narodzenia </w:t>
      </w:r>
      <w:r w:rsidR="00B65C7B" w:rsidRPr="005406B6">
        <w:rPr>
          <w:rFonts w:ascii="Arial" w:hAnsi="Arial" w:cs="Arial"/>
          <w:color w:val="000000"/>
        </w:rPr>
        <w:t>(</w:t>
      </w:r>
      <w:r w:rsidR="005406B6" w:rsidRPr="005406B6">
        <w:rPr>
          <w:rStyle w:val="cf01"/>
          <w:rFonts w:ascii="Arial" w:hAnsi="Arial" w:cs="Arial"/>
          <w:sz w:val="22"/>
          <w:szCs w:val="22"/>
        </w:rPr>
        <w:t>paczki będą zróżnicowane z uwagi na sytuację ekonomiczną osoby uprawnionej</w:t>
      </w:r>
      <w:r w:rsidR="00B65C7B" w:rsidRPr="005406B6">
        <w:rPr>
          <w:rFonts w:ascii="Arial" w:hAnsi="Arial" w:cs="Arial"/>
          <w:color w:val="000000"/>
        </w:rPr>
        <w:t>)</w:t>
      </w:r>
      <w:r w:rsidR="00ED00CA" w:rsidRPr="005406B6">
        <w:rPr>
          <w:rFonts w:ascii="Arial" w:hAnsi="Arial" w:cs="Arial"/>
          <w:color w:val="000000"/>
        </w:rPr>
        <w:t>.</w:t>
      </w:r>
    </w:p>
    <w:p w14:paraId="679C091B" w14:textId="77777777" w:rsidR="00B313BB" w:rsidRPr="008D113B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 w:rsidRPr="008D113B">
        <w:rPr>
          <w:rFonts w:ascii="Arial" w:hAnsi="Arial" w:cs="Arial"/>
          <w:color w:val="000000"/>
        </w:rPr>
        <w:lastRenderedPageBreak/>
        <w:t xml:space="preserve">Wysokość przyznanego świadczenia </w:t>
      </w:r>
      <w:r w:rsidR="00C5077B">
        <w:rPr>
          <w:rFonts w:ascii="Arial" w:hAnsi="Arial" w:cs="Arial"/>
          <w:color w:val="000000"/>
        </w:rPr>
        <w:t>przed dniem</w:t>
      </w:r>
      <w:r w:rsidRPr="008D113B">
        <w:rPr>
          <w:rFonts w:ascii="Arial" w:hAnsi="Arial" w:cs="Arial"/>
          <w:color w:val="000000"/>
        </w:rPr>
        <w:t xml:space="preserve"> Świętego Mikołaja</w:t>
      </w:r>
      <w:r w:rsidR="00C20400" w:rsidRPr="008D113B">
        <w:rPr>
          <w:rFonts w:ascii="Arial" w:hAnsi="Arial" w:cs="Arial"/>
          <w:color w:val="000000"/>
        </w:rPr>
        <w:t xml:space="preserve"> (jedna paczka na dziecko</w:t>
      </w:r>
      <w:r w:rsidR="00990605" w:rsidRPr="008D113B">
        <w:rPr>
          <w:rFonts w:ascii="Arial" w:hAnsi="Arial" w:cs="Arial"/>
          <w:color w:val="000000"/>
        </w:rPr>
        <w:t xml:space="preserve"> bez względu na liczbę pracujących rodziców</w:t>
      </w:r>
      <w:r w:rsidR="00C5077B">
        <w:rPr>
          <w:rFonts w:ascii="Arial" w:hAnsi="Arial" w:cs="Arial"/>
          <w:color w:val="000000"/>
        </w:rPr>
        <w:t>, zróżnicowana z uwagi na sytuację ekonomiczną osoby</w:t>
      </w:r>
      <w:r w:rsidR="005C1323">
        <w:rPr>
          <w:rFonts w:ascii="Arial" w:hAnsi="Arial" w:cs="Arial"/>
          <w:color w:val="000000"/>
        </w:rPr>
        <w:t>/osób</w:t>
      </w:r>
      <w:r w:rsidR="00C5077B">
        <w:rPr>
          <w:rFonts w:ascii="Arial" w:hAnsi="Arial" w:cs="Arial"/>
          <w:color w:val="000000"/>
        </w:rPr>
        <w:t xml:space="preserve"> uprawnionej</w:t>
      </w:r>
      <w:r w:rsidR="005C1323">
        <w:rPr>
          <w:rFonts w:ascii="Arial" w:hAnsi="Arial" w:cs="Arial"/>
          <w:color w:val="000000"/>
        </w:rPr>
        <w:t>/uprawnionych</w:t>
      </w:r>
      <w:r w:rsidR="00EE1B8F" w:rsidRPr="008D113B">
        <w:rPr>
          <w:rFonts w:ascii="Arial" w:hAnsi="Arial" w:cs="Arial"/>
          <w:color w:val="000000"/>
        </w:rPr>
        <w:t>)</w:t>
      </w:r>
      <w:r w:rsidRPr="008D113B">
        <w:rPr>
          <w:rFonts w:ascii="Arial" w:hAnsi="Arial" w:cs="Arial"/>
          <w:color w:val="000000"/>
        </w:rPr>
        <w:t xml:space="preserve"> (</w:t>
      </w:r>
      <w:r w:rsidR="00564342">
        <w:rPr>
          <w:rFonts w:ascii="Arial" w:hAnsi="Arial" w:cs="Arial"/>
          <w:color w:val="000000"/>
        </w:rPr>
        <w:t xml:space="preserve">rozdział </w:t>
      </w:r>
      <w:r w:rsidRPr="008D113B">
        <w:rPr>
          <w:rFonts w:ascii="Arial" w:hAnsi="Arial" w:cs="Arial"/>
          <w:color w:val="000000"/>
        </w:rPr>
        <w:t xml:space="preserve">III </w:t>
      </w:r>
      <w:r w:rsidR="0042557A">
        <w:rPr>
          <w:rFonts w:ascii="Arial" w:hAnsi="Arial" w:cs="Arial"/>
          <w:color w:val="000000"/>
        </w:rPr>
        <w:t>ust.</w:t>
      </w:r>
      <w:r w:rsidR="008D113B">
        <w:rPr>
          <w:rFonts w:ascii="Arial" w:hAnsi="Arial" w:cs="Arial"/>
          <w:color w:val="000000"/>
        </w:rPr>
        <w:t xml:space="preserve"> </w:t>
      </w:r>
      <w:r w:rsidRPr="008D113B">
        <w:rPr>
          <w:rFonts w:ascii="Arial" w:hAnsi="Arial" w:cs="Arial"/>
          <w:color w:val="000000"/>
        </w:rPr>
        <w:t>1 lit.</w:t>
      </w:r>
      <w:r w:rsidR="007B55AC" w:rsidRPr="008D113B">
        <w:rPr>
          <w:rFonts w:ascii="Arial" w:hAnsi="Arial" w:cs="Arial"/>
          <w:color w:val="000000"/>
        </w:rPr>
        <w:t xml:space="preserve"> </w:t>
      </w:r>
      <w:r w:rsidRPr="008D113B">
        <w:rPr>
          <w:rFonts w:ascii="Arial" w:hAnsi="Arial" w:cs="Arial"/>
          <w:color w:val="000000"/>
        </w:rPr>
        <w:t>e) stanowi kwota ustalona corocznie przez Pracodawcę w porozumieniu z Komisją  ZFŚS.</w:t>
      </w:r>
    </w:p>
    <w:p w14:paraId="68162D45" w14:textId="77777777" w:rsidR="00B313BB" w:rsidRPr="00E8785D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</w:rPr>
      </w:pPr>
      <w:r w:rsidRPr="00E8785D">
        <w:rPr>
          <w:rFonts w:ascii="Arial" w:hAnsi="Arial" w:cs="Arial"/>
        </w:rPr>
        <w:t xml:space="preserve">Wysokość kosztów poniesionych na zorganizowanie spotkania </w:t>
      </w:r>
      <w:r w:rsidR="008D113B" w:rsidRPr="00E8785D">
        <w:rPr>
          <w:rFonts w:ascii="Arial" w:hAnsi="Arial" w:cs="Arial"/>
        </w:rPr>
        <w:t xml:space="preserve">i/lub wyjazdu </w:t>
      </w:r>
      <w:r w:rsidRPr="00E8785D">
        <w:rPr>
          <w:rFonts w:ascii="Arial" w:hAnsi="Arial" w:cs="Arial"/>
        </w:rPr>
        <w:t>integracyjnego (</w:t>
      </w:r>
      <w:r w:rsidR="00564342">
        <w:rPr>
          <w:rFonts w:ascii="Arial" w:hAnsi="Arial" w:cs="Arial"/>
        </w:rPr>
        <w:t xml:space="preserve">rozdział </w:t>
      </w:r>
      <w:r w:rsidRPr="00E8785D">
        <w:rPr>
          <w:rFonts w:ascii="Arial" w:hAnsi="Arial" w:cs="Arial"/>
        </w:rPr>
        <w:t xml:space="preserve">III. </w:t>
      </w:r>
      <w:r w:rsidR="0042557A">
        <w:rPr>
          <w:rFonts w:ascii="Arial" w:hAnsi="Arial" w:cs="Arial"/>
        </w:rPr>
        <w:t>ust.</w:t>
      </w:r>
      <w:r w:rsidRPr="00E8785D">
        <w:rPr>
          <w:rFonts w:ascii="Arial" w:hAnsi="Arial" w:cs="Arial"/>
        </w:rPr>
        <w:t xml:space="preserve"> 1 lit. f) na uprawnionego pracownika (</w:t>
      </w:r>
      <w:r w:rsidR="00564342">
        <w:rPr>
          <w:rFonts w:ascii="Arial" w:hAnsi="Arial" w:cs="Arial"/>
        </w:rPr>
        <w:t xml:space="preserve">rozdział </w:t>
      </w:r>
      <w:r w:rsidRPr="00E8785D">
        <w:rPr>
          <w:rFonts w:ascii="Arial" w:hAnsi="Arial" w:cs="Arial"/>
        </w:rPr>
        <w:t xml:space="preserve">IV. </w:t>
      </w:r>
      <w:r w:rsidR="0042557A">
        <w:rPr>
          <w:rFonts w:ascii="Arial" w:hAnsi="Arial" w:cs="Arial"/>
        </w:rPr>
        <w:t>ust.</w:t>
      </w:r>
      <w:r w:rsidRPr="00E8785D">
        <w:rPr>
          <w:rFonts w:ascii="Arial" w:hAnsi="Arial" w:cs="Arial"/>
        </w:rPr>
        <w:t xml:space="preserve"> 1 lit. a, b) stanowi kwota ustalana corocznie przez Pracodawcę w porozumieniu </w:t>
      </w:r>
      <w:r w:rsidR="00BD799C">
        <w:rPr>
          <w:rFonts w:ascii="Arial" w:hAnsi="Arial" w:cs="Arial"/>
        </w:rPr>
        <w:br/>
      </w:r>
      <w:r w:rsidRPr="00E8785D">
        <w:rPr>
          <w:rFonts w:ascii="Arial" w:hAnsi="Arial" w:cs="Arial"/>
        </w:rPr>
        <w:t>z Komisją ZFŚS</w:t>
      </w:r>
      <w:r w:rsidR="009F068C" w:rsidRPr="00E8785D">
        <w:rPr>
          <w:rFonts w:ascii="Arial" w:hAnsi="Arial" w:cs="Arial"/>
        </w:rPr>
        <w:t>, (w przypadku nieobecności nieusprawiedliwionej</w:t>
      </w:r>
      <w:r w:rsidR="00E55793" w:rsidRPr="00E8785D">
        <w:rPr>
          <w:rFonts w:ascii="Arial" w:hAnsi="Arial" w:cs="Arial"/>
        </w:rPr>
        <w:t xml:space="preserve"> osoby uprawnionej</w:t>
      </w:r>
      <w:r w:rsidR="009F068C" w:rsidRPr="00E8785D">
        <w:rPr>
          <w:rFonts w:ascii="Arial" w:hAnsi="Arial" w:cs="Arial"/>
        </w:rPr>
        <w:t xml:space="preserve">, </w:t>
      </w:r>
      <w:r w:rsidR="00E55793" w:rsidRPr="00E8785D">
        <w:rPr>
          <w:rFonts w:ascii="Arial" w:hAnsi="Arial" w:cs="Arial"/>
        </w:rPr>
        <w:t>świadczenie pieniężne przewidziane na Święta Bożego Narodzenia zostanie pomniejszone o wysokość kosztów</w:t>
      </w:r>
      <w:r w:rsidR="005C33CC" w:rsidRPr="00E8785D">
        <w:rPr>
          <w:rFonts w:ascii="Arial" w:hAnsi="Arial" w:cs="Arial"/>
        </w:rPr>
        <w:t xml:space="preserve"> przypadających indywidualnie na daną osobę uprawnioną,</w:t>
      </w:r>
      <w:r w:rsidR="00E55793" w:rsidRPr="00E8785D">
        <w:rPr>
          <w:rFonts w:ascii="Arial" w:hAnsi="Arial" w:cs="Arial"/>
        </w:rPr>
        <w:t xml:space="preserve"> poniesionych na w/w spotkanie</w:t>
      </w:r>
      <w:r w:rsidR="008D113B" w:rsidRPr="00E8785D">
        <w:rPr>
          <w:rFonts w:ascii="Arial" w:hAnsi="Arial" w:cs="Arial"/>
        </w:rPr>
        <w:t>/wyjazd</w:t>
      </w:r>
      <w:r w:rsidR="00E55793" w:rsidRPr="00E8785D">
        <w:rPr>
          <w:rFonts w:ascii="Arial" w:hAnsi="Arial" w:cs="Arial"/>
        </w:rPr>
        <w:t>).</w:t>
      </w:r>
    </w:p>
    <w:p w14:paraId="35D38F73" w14:textId="77777777" w:rsidR="00B313BB" w:rsidRDefault="00B313BB" w:rsidP="00034856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Finansowanie działalności określonej w </w:t>
      </w:r>
      <w:r w:rsidR="00564342">
        <w:rPr>
          <w:rFonts w:ascii="Arial" w:hAnsi="Arial" w:cs="Arial"/>
          <w:color w:val="000000"/>
        </w:rPr>
        <w:t xml:space="preserve">rozdziale </w:t>
      </w:r>
      <w:r>
        <w:rPr>
          <w:rFonts w:ascii="Arial" w:hAnsi="Arial" w:cs="Arial"/>
          <w:color w:val="000000"/>
        </w:rPr>
        <w:t xml:space="preserve">III. </w:t>
      </w:r>
      <w:r w:rsidR="0042557A">
        <w:rPr>
          <w:rFonts w:ascii="Arial" w:hAnsi="Arial" w:cs="Arial"/>
          <w:color w:val="000000"/>
        </w:rPr>
        <w:t>ust.</w:t>
      </w:r>
      <w:r>
        <w:rPr>
          <w:rFonts w:ascii="Arial" w:hAnsi="Arial" w:cs="Arial"/>
          <w:color w:val="000000"/>
        </w:rPr>
        <w:t xml:space="preserve"> 1 lit. </w:t>
      </w:r>
      <w:r w:rsidR="00CF1FBF">
        <w:rPr>
          <w:rFonts w:ascii="Arial" w:hAnsi="Arial" w:cs="Arial"/>
          <w:color w:val="000000"/>
        </w:rPr>
        <w:t>h</w:t>
      </w:r>
      <w:r w:rsidR="008D113B">
        <w:rPr>
          <w:rFonts w:ascii="Arial" w:hAnsi="Arial" w:cs="Arial"/>
          <w:color w:val="000000"/>
        </w:rPr>
        <w:t xml:space="preserve"> odbywa się na podstawie</w:t>
      </w:r>
      <w:r w:rsidR="00AE1BB5">
        <w:rPr>
          <w:rFonts w:ascii="Arial" w:hAnsi="Arial" w:cs="Arial"/>
          <w:color w:val="000000"/>
        </w:rPr>
        <w:t xml:space="preserve"> złożonego wniosku </w:t>
      </w:r>
      <w:r w:rsidR="004F7935">
        <w:rPr>
          <w:rFonts w:ascii="Arial" w:hAnsi="Arial" w:cs="Arial"/>
          <w:color w:val="000000"/>
        </w:rPr>
        <w:t xml:space="preserve">(Załącznik nr 8 do Regulaminu ZFŚS) oraz imiennej faktury, </w:t>
      </w:r>
      <w:r w:rsidR="008D113B">
        <w:rPr>
          <w:rFonts w:ascii="Arial" w:hAnsi="Arial" w:cs="Arial"/>
          <w:color w:val="000000"/>
        </w:rPr>
        <w:t xml:space="preserve">do wysokości kwoty rocznego dofinansowania </w:t>
      </w:r>
      <w:r>
        <w:rPr>
          <w:rFonts w:ascii="Arial" w:hAnsi="Arial" w:cs="Arial"/>
          <w:color w:val="000000"/>
        </w:rPr>
        <w:t xml:space="preserve">określonej w tabeli stanowiącej </w:t>
      </w:r>
      <w:r w:rsidR="00E8785D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ałącznik </w:t>
      </w:r>
      <w:r w:rsidR="00E8785D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 xml:space="preserve">r 2 do </w:t>
      </w:r>
      <w:r w:rsidR="00E8785D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>egulaminu ZFŚS</w:t>
      </w:r>
      <w:r w:rsidR="008D113B">
        <w:rPr>
          <w:rFonts w:ascii="Arial" w:hAnsi="Arial" w:cs="Arial"/>
          <w:color w:val="000000"/>
        </w:rPr>
        <w:t xml:space="preserve">.  </w:t>
      </w:r>
    </w:p>
    <w:p w14:paraId="10331163" w14:textId="77777777" w:rsidR="004F7935" w:rsidRPr="004F7935" w:rsidRDefault="004F7935" w:rsidP="004F7935">
      <w:pPr>
        <w:pStyle w:val="Akapitzlist"/>
        <w:numPr>
          <w:ilvl w:val="0"/>
          <w:numId w:val="27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Finansowanie działalności określonej w rozdziale III. </w:t>
      </w:r>
      <w:r w:rsidR="0042557A">
        <w:rPr>
          <w:rFonts w:ascii="Arial" w:hAnsi="Arial" w:cs="Arial"/>
          <w:color w:val="000000"/>
        </w:rPr>
        <w:t>ust.</w:t>
      </w:r>
      <w:r>
        <w:rPr>
          <w:rFonts w:ascii="Arial" w:hAnsi="Arial" w:cs="Arial"/>
          <w:color w:val="000000"/>
        </w:rPr>
        <w:t xml:space="preserve"> 1 lit. i odbywa się na podstawie złożonego wniosku (Załącznik nr 8 do Regulaminu ZFŚS) do wysokości kwoty rocznego dofinansowania określonej w tabeli stanowiącej Załącznik Nr 2 do Regulaminu ZFŚS.  </w:t>
      </w:r>
    </w:p>
    <w:p w14:paraId="122EB7F1" w14:textId="77777777" w:rsidR="00B313BB" w:rsidRDefault="00B313BB" w:rsidP="00564342">
      <w:pPr>
        <w:pStyle w:val="Akapitzlist"/>
        <w:numPr>
          <w:ilvl w:val="0"/>
          <w:numId w:val="36"/>
        </w:numPr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Pożyczki zwrotne na cele mieszkaniowe mogą być udzielone na:</w:t>
      </w:r>
    </w:p>
    <w:p w14:paraId="25535C23" w14:textId="77777777" w:rsidR="00B313BB" w:rsidRDefault="00B313BB" w:rsidP="00DE5767">
      <w:pPr>
        <w:pStyle w:val="Akapitzlist"/>
        <w:numPr>
          <w:ilvl w:val="0"/>
          <w:numId w:val="28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Budowę domu jednorodzinnego lub zakupu lokalu mieszkalnego. </w:t>
      </w:r>
    </w:p>
    <w:p w14:paraId="0A027E6A" w14:textId="77777777" w:rsidR="00B313BB" w:rsidRDefault="00B313BB" w:rsidP="00DE5767">
      <w:pPr>
        <w:pStyle w:val="Akapitzlist"/>
        <w:numPr>
          <w:ilvl w:val="0"/>
          <w:numId w:val="28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Nadbudowę i rozbudowę budynku mieszkalnego.</w:t>
      </w:r>
    </w:p>
    <w:p w14:paraId="1CB857DD" w14:textId="77777777" w:rsidR="00B313BB" w:rsidRDefault="00B313BB" w:rsidP="00DE5767">
      <w:pPr>
        <w:pStyle w:val="Akapitzlist"/>
        <w:numPr>
          <w:ilvl w:val="0"/>
          <w:numId w:val="28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Przebudowę strychu, suszarni bądź pomieszczenia niemieszkalnego na cele mieszkalne.</w:t>
      </w:r>
    </w:p>
    <w:p w14:paraId="670F8B54" w14:textId="77777777" w:rsidR="00B313BB" w:rsidRDefault="00B313BB" w:rsidP="00DE5767">
      <w:pPr>
        <w:pStyle w:val="Akapitzlist"/>
        <w:numPr>
          <w:ilvl w:val="0"/>
          <w:numId w:val="28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Pokrycie kosztów wykupu lokalu na własność oraz uzupełnienie zaliczki na wkład budowlany w związku z przekształceniem spółdzielczego lokatorskiego prawa do zajmowanego lokalu na spółdzielcze własnościowe prawo do lokalu. </w:t>
      </w:r>
    </w:p>
    <w:p w14:paraId="5A6111BF" w14:textId="77777777" w:rsidR="00B313BB" w:rsidRDefault="00B313BB" w:rsidP="00DE5767">
      <w:pPr>
        <w:pStyle w:val="Akapitzlist"/>
        <w:numPr>
          <w:ilvl w:val="0"/>
          <w:numId w:val="28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Przystosowanie mieszkania do potrzeb osób o ograniczonej sprawności fizycznej.</w:t>
      </w:r>
    </w:p>
    <w:p w14:paraId="58F2AC5E" w14:textId="77777777" w:rsidR="00B313BB" w:rsidRDefault="00B313BB" w:rsidP="00DE5767">
      <w:pPr>
        <w:pStyle w:val="Akapitzlist"/>
        <w:numPr>
          <w:ilvl w:val="0"/>
          <w:numId w:val="28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Remont i modernizację lokalu mieszkalnego lub budynku mieszkalnego.</w:t>
      </w:r>
    </w:p>
    <w:p w14:paraId="70CB8623" w14:textId="77777777" w:rsidR="00B313BB" w:rsidRPr="007645F6" w:rsidRDefault="007645F6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</w:rPr>
      </w:pPr>
      <w:r w:rsidRPr="007645F6">
        <w:rPr>
          <w:rFonts w:ascii="Arial" w:hAnsi="Arial" w:cs="Arial"/>
        </w:rPr>
        <w:t>Pożyczka na cele o których mowa w</w:t>
      </w:r>
      <w:r w:rsidR="00DE5767">
        <w:rPr>
          <w:rFonts w:ascii="Arial" w:hAnsi="Arial" w:cs="Arial"/>
        </w:rPr>
        <w:t xml:space="preserve"> rozdziale</w:t>
      </w:r>
      <w:r w:rsidRPr="007645F6">
        <w:rPr>
          <w:rFonts w:ascii="Arial" w:hAnsi="Arial" w:cs="Arial"/>
        </w:rPr>
        <w:t xml:space="preserve"> V</w:t>
      </w:r>
      <w:r w:rsidR="0042557A">
        <w:rPr>
          <w:rFonts w:ascii="Arial" w:hAnsi="Arial" w:cs="Arial"/>
        </w:rPr>
        <w:t>. ust.</w:t>
      </w:r>
      <w:r w:rsidRPr="007645F6">
        <w:rPr>
          <w:rFonts w:ascii="Arial" w:hAnsi="Arial" w:cs="Arial"/>
        </w:rPr>
        <w:t xml:space="preserve"> 1</w:t>
      </w:r>
      <w:r w:rsidR="00E91B2F">
        <w:rPr>
          <w:rFonts w:ascii="Arial" w:hAnsi="Arial" w:cs="Arial"/>
        </w:rPr>
        <w:t>2</w:t>
      </w:r>
      <w:r w:rsidRPr="007645F6">
        <w:rPr>
          <w:rFonts w:ascii="Arial" w:hAnsi="Arial" w:cs="Arial"/>
        </w:rPr>
        <w:t xml:space="preserve"> przysługuje każdej osobie uprawnionej bez względu na posiadany tytuł prawny do lokalu.</w:t>
      </w:r>
    </w:p>
    <w:p w14:paraId="4AE5CD72" w14:textId="77777777" w:rsidR="00B313BB" w:rsidRPr="00FC7C56" w:rsidRDefault="00E91B2F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 w:rsidRPr="00E91B2F">
        <w:rPr>
          <w:rFonts w:ascii="Arial" w:hAnsi="Arial" w:cs="Arial"/>
          <w:color w:val="000000"/>
        </w:rPr>
        <w:t>Wniosek</w:t>
      </w:r>
      <w:r>
        <w:rPr>
          <w:rFonts w:ascii="Arial" w:hAnsi="Arial" w:cs="Arial"/>
          <w:color w:val="000000"/>
        </w:rPr>
        <w:t xml:space="preserve"> na pożyczkę </w:t>
      </w:r>
      <w:r w:rsidR="007645F6" w:rsidRPr="007645F6">
        <w:rPr>
          <w:rFonts w:ascii="Arial" w:hAnsi="Arial" w:cs="Arial"/>
        </w:rPr>
        <w:t>na cele mieszkaniowe</w:t>
      </w:r>
      <w:r w:rsidR="00932F0E">
        <w:rPr>
          <w:rFonts w:ascii="Arial" w:hAnsi="Arial" w:cs="Arial"/>
        </w:rPr>
        <w:t xml:space="preserve"> </w:t>
      </w:r>
      <w:r w:rsidR="007645F6" w:rsidRPr="007645F6">
        <w:rPr>
          <w:rFonts w:ascii="Arial" w:hAnsi="Arial" w:cs="Arial"/>
        </w:rPr>
        <w:t xml:space="preserve">może być </w:t>
      </w:r>
      <w:r>
        <w:rPr>
          <w:rFonts w:ascii="Arial" w:hAnsi="Arial" w:cs="Arial"/>
        </w:rPr>
        <w:t>złożony</w:t>
      </w:r>
      <w:r w:rsidR="007645F6" w:rsidRPr="007645F6">
        <w:rPr>
          <w:rFonts w:ascii="Arial" w:hAnsi="Arial" w:cs="Arial"/>
        </w:rPr>
        <w:t xml:space="preserve"> nie szybciej niż po upływie 6 miesięcy od dnia dokonania całkowitej spłaty uprzednio udzielonej pożyczki.</w:t>
      </w:r>
    </w:p>
    <w:p w14:paraId="6D077B6F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Jako zabezpieczenie spłaty pożyczki wymagane jest udzielenie poręczenia przez dwóch pracowników, jednakże poręczyciel może dokonać poręczenia tylko </w:t>
      </w:r>
      <w:r w:rsidR="00BD799C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przypadku dwóch umów o pożyczkę przyznanych innym pracownikom. </w:t>
      </w:r>
      <w:r w:rsidR="00C10B79">
        <w:rPr>
          <w:rFonts w:ascii="Arial" w:hAnsi="Arial" w:cs="Arial"/>
          <w:color w:val="000000"/>
        </w:rPr>
        <w:t xml:space="preserve">Poręczycielem pożyczki nie może być osoba spokrewniona z osobą wnioskującą </w:t>
      </w:r>
      <w:r w:rsidR="00C10B79">
        <w:rPr>
          <w:rFonts w:ascii="Arial" w:hAnsi="Arial" w:cs="Arial"/>
          <w:color w:val="000000"/>
        </w:rPr>
        <w:br/>
        <w:t>o pożyczkę.</w:t>
      </w:r>
    </w:p>
    <w:p w14:paraId="5317362D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Określa się limit roczny umożliwiający przyznanie pożyczki na cele mieszkaniowe </w:t>
      </w:r>
      <w:r w:rsidR="00845F9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w wysokości:</w:t>
      </w:r>
    </w:p>
    <w:p w14:paraId="3C864912" w14:textId="77777777" w:rsidR="00B313BB" w:rsidRDefault="00B313BB" w:rsidP="00DE5767">
      <w:pPr>
        <w:pStyle w:val="Akapitzlist"/>
        <w:numPr>
          <w:ilvl w:val="0"/>
          <w:numId w:val="29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10 000,00 zł ( słownie: dziesięć tysięcy złotych) w przypadku spłaty do 20 miesięcy,</w:t>
      </w:r>
    </w:p>
    <w:p w14:paraId="06AE0086" w14:textId="77777777" w:rsidR="00B313BB" w:rsidRDefault="00B313BB" w:rsidP="00DE5767">
      <w:pPr>
        <w:pStyle w:val="Akapitzlist"/>
        <w:numPr>
          <w:ilvl w:val="0"/>
          <w:numId w:val="29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5 000,00 zł (słownie: pięć tysięcy złotych) w przypadku spłaty powyżej 20 miesięcy.</w:t>
      </w:r>
    </w:p>
    <w:p w14:paraId="5C56C502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Oprocentowanie pożyczki wynosi:</w:t>
      </w:r>
    </w:p>
    <w:p w14:paraId="07D0BDA3" w14:textId="77777777" w:rsidR="00B313BB" w:rsidRDefault="00B313BB" w:rsidP="00DE5767">
      <w:pPr>
        <w:pStyle w:val="Akapitzlist"/>
        <w:numPr>
          <w:ilvl w:val="0"/>
          <w:numId w:val="30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1% w stosunku rocznym w przypadku okresu spłaty do 10 miesięcy,</w:t>
      </w:r>
    </w:p>
    <w:p w14:paraId="6E07DCDF" w14:textId="77777777" w:rsidR="00B313BB" w:rsidRDefault="00B313BB" w:rsidP="00DE5767">
      <w:pPr>
        <w:pStyle w:val="Akapitzlist"/>
        <w:numPr>
          <w:ilvl w:val="0"/>
          <w:numId w:val="30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2% w stosunku rocznym w przypadku okresu spłaty od 11 do 20 miesięcy,</w:t>
      </w:r>
    </w:p>
    <w:p w14:paraId="3EB13BDE" w14:textId="77777777" w:rsidR="00B313BB" w:rsidRDefault="00B313BB" w:rsidP="00DE5767">
      <w:pPr>
        <w:pStyle w:val="Akapitzlist"/>
        <w:numPr>
          <w:ilvl w:val="0"/>
          <w:numId w:val="30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3% w stosunku rocznym w przypadku okresu spłaty od 21 do 30 miesięcy.</w:t>
      </w:r>
    </w:p>
    <w:p w14:paraId="30527A02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Spłata pożyczki następuje w ratach miesięcznych.</w:t>
      </w:r>
    </w:p>
    <w:p w14:paraId="671F67B4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W szczególnie uzasadnionych przypadkach, gdy pożyczkobiorca znajduje się </w:t>
      </w:r>
      <w:r w:rsidR="00845F9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w trudnej sytuacji życiowej, pożyczka może być częściowo umorzona</w:t>
      </w:r>
      <w:r w:rsidR="005D0657">
        <w:rPr>
          <w:rFonts w:ascii="Arial" w:hAnsi="Arial" w:cs="Arial"/>
          <w:color w:val="000000"/>
        </w:rPr>
        <w:t xml:space="preserve"> na wniosek pożyczkobiorcy oraz dołączonych do wniosku dokumentów potwierdzających stan faktyczny.</w:t>
      </w:r>
    </w:p>
    <w:p w14:paraId="3ADA6172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Pożyczkobiorca zobowiązany jest do wyrażenia pisemnej zgody na potrącanie przypadających od niego rat z tytułu spłaty pożyczki z wynagrodzenia za pracę </w:t>
      </w:r>
      <w:r w:rsidR="00845F9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i zasiłku z ubezpieczenia społecznego. </w:t>
      </w:r>
    </w:p>
    <w:p w14:paraId="66D93252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Szczegółowe warunki przyznania i spłaty pożyczek na cele mieszkaniowe zostaną określone w umowie między pracodawcą a pożyczkobiorcą, po uprzednim złożeniu wniosku o przyznanie pożyczki, według wzoru stanowiącego </w:t>
      </w:r>
      <w:r w:rsidR="00C53AFC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ałącznik </w:t>
      </w:r>
      <w:r w:rsidR="00C53AFC">
        <w:rPr>
          <w:rFonts w:ascii="Arial" w:hAnsi="Arial" w:cs="Arial"/>
          <w:color w:val="000000"/>
        </w:rPr>
        <w:t>N</w:t>
      </w:r>
      <w:r>
        <w:rPr>
          <w:rFonts w:ascii="Arial" w:hAnsi="Arial" w:cs="Arial"/>
          <w:color w:val="000000"/>
        </w:rPr>
        <w:t xml:space="preserve">r 5 do </w:t>
      </w:r>
      <w:r w:rsidR="00C53AFC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egulaminu ZFŚS oraz według wzoru umowy stanowiącej </w:t>
      </w:r>
      <w:r w:rsidR="00C53AFC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ałącznik </w:t>
      </w:r>
      <w:r w:rsidR="00C53AFC">
        <w:rPr>
          <w:rFonts w:ascii="Arial" w:hAnsi="Arial" w:cs="Arial"/>
        </w:rPr>
        <w:t>N</w:t>
      </w:r>
      <w:r w:rsidRPr="00911134">
        <w:rPr>
          <w:rFonts w:ascii="Arial" w:hAnsi="Arial" w:cs="Arial"/>
        </w:rPr>
        <w:t xml:space="preserve">r </w:t>
      </w:r>
      <w:r w:rsidR="0075006C">
        <w:rPr>
          <w:rFonts w:ascii="Arial" w:hAnsi="Arial" w:cs="Arial"/>
        </w:rPr>
        <w:t>9</w:t>
      </w:r>
      <w:r>
        <w:rPr>
          <w:rFonts w:ascii="Arial" w:hAnsi="Arial" w:cs="Arial"/>
          <w:color w:val="000000"/>
        </w:rPr>
        <w:t xml:space="preserve"> do </w:t>
      </w:r>
      <w:r w:rsidR="00C53AFC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egulaminu ZFŚS. </w:t>
      </w:r>
    </w:p>
    <w:p w14:paraId="356C60D0" w14:textId="77777777" w:rsidR="00B313BB" w:rsidRDefault="00B313BB" w:rsidP="00DE5767">
      <w:pPr>
        <w:pStyle w:val="Akapitzlist"/>
        <w:numPr>
          <w:ilvl w:val="0"/>
          <w:numId w:val="36"/>
        </w:numPr>
        <w:ind w:left="1276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Wnioski rozpatrywane są w kolejności ich złożenia. </w:t>
      </w:r>
    </w:p>
    <w:p w14:paraId="19CACA0E" w14:textId="77777777" w:rsidR="00B313BB" w:rsidRDefault="00B313BB" w:rsidP="00BD799C">
      <w:pPr>
        <w:pStyle w:val="Akapitzlist"/>
        <w:ind w:left="0"/>
        <w:jc w:val="both"/>
        <w:rPr>
          <w:rFonts w:ascii="Arial" w:hAnsi="Arial" w:cs="Arial"/>
          <w:color w:val="000000"/>
        </w:rPr>
      </w:pPr>
    </w:p>
    <w:p w14:paraId="13B6414C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Ochrona danych osobowych.</w:t>
      </w:r>
    </w:p>
    <w:p w14:paraId="51F3BBA7" w14:textId="77777777" w:rsidR="00B313BB" w:rsidRDefault="00B313BB" w:rsidP="00B313BB">
      <w:pPr>
        <w:pStyle w:val="Akapitzlist"/>
        <w:ind w:left="1080"/>
        <w:jc w:val="both"/>
        <w:rPr>
          <w:rFonts w:ascii="Arial" w:hAnsi="Arial" w:cs="Arial"/>
          <w:color w:val="000000"/>
        </w:rPr>
      </w:pPr>
    </w:p>
    <w:p w14:paraId="0E72D49B" w14:textId="77777777" w:rsidR="00B313BB" w:rsidRDefault="00B313BB" w:rsidP="00720203">
      <w:pPr>
        <w:pStyle w:val="Akapitzlist"/>
        <w:numPr>
          <w:ilvl w:val="0"/>
          <w:numId w:val="31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Dane osób uprawnionych są przetwarzane na podstawie art. 8 ustawy o zakładowym funduszu świadczeń socjalnych w związku z art. 6 ust. 1 lit. c rozporządzenia Parlamentu Europejskiego i Rady (UE) 2016/679 z dnia 27 kwietnia 2016 r. w sprawie ochrony osób fizycznych w związku z przetwarzaniem danych osobowych i w sprawie swobodnego przepływu takich danych oraz uchylenia dyrektywy 95/46/WE (Dz. Urz. UE L119/1 z 4.5.2016).</w:t>
      </w:r>
    </w:p>
    <w:p w14:paraId="6652F71A" w14:textId="77777777" w:rsidR="00B313BB" w:rsidRDefault="00B313BB" w:rsidP="00720203">
      <w:pPr>
        <w:pStyle w:val="Akapitzlist"/>
        <w:numPr>
          <w:ilvl w:val="0"/>
          <w:numId w:val="31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Dane osób uprawnionych są przetwarzane przez pracodawcę oraz działających </w:t>
      </w:r>
      <w:r w:rsidR="00C53AFC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 xml:space="preserve">w jego imieniu i z jego upoważnienia członków zakładowej komisji socjalnej, zobowiązanych do zachowania tajemnicy danych w okresie wykonywania funkcji oraz po jej zakończeniu. </w:t>
      </w:r>
    </w:p>
    <w:p w14:paraId="17DE9483" w14:textId="77777777" w:rsidR="00B313BB" w:rsidRDefault="00B313BB" w:rsidP="00720203">
      <w:pPr>
        <w:pStyle w:val="Akapitzlist"/>
        <w:numPr>
          <w:ilvl w:val="0"/>
          <w:numId w:val="31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Dane osób uprawnionych są przetwarzane wyłącznie w celu realizacji uprawnień do uzyskania świadczeń z Funduszu.</w:t>
      </w:r>
    </w:p>
    <w:p w14:paraId="50F426ED" w14:textId="77777777" w:rsidR="00B313BB" w:rsidRDefault="00B313BB" w:rsidP="00720203">
      <w:pPr>
        <w:pStyle w:val="Akapitzlist"/>
        <w:numPr>
          <w:ilvl w:val="0"/>
          <w:numId w:val="31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Osoby uprawnione przekazują swoje dane osobowe w formie oświadczenia pisemnego, stanowiącego część wniosku o przyznanie świadczenia z Funduszu lub osobnego dokumentu. W przypadku potwierdzenia danych dokumentujących spełnienie kryterium socjalnego osoby uprawnione przedstawiają oświadczenia.</w:t>
      </w:r>
    </w:p>
    <w:p w14:paraId="41863AEC" w14:textId="77777777" w:rsidR="00B313BB" w:rsidRDefault="00B313BB" w:rsidP="00720203">
      <w:pPr>
        <w:pStyle w:val="Akapitzlist"/>
        <w:numPr>
          <w:ilvl w:val="0"/>
          <w:numId w:val="31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Dane osobowe osób uprawnionych są przechowywane przez okres ubiegania się </w:t>
      </w:r>
      <w:r w:rsidR="00845F9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o świadczenie, jego ustalenie i realizację, a także przez okres 3 lat od dnia wymagalności roszczenia, zgodnie z art. 291 § 1 k.</w:t>
      </w:r>
      <w:r w:rsidR="0026662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p.</w:t>
      </w:r>
    </w:p>
    <w:p w14:paraId="558F4DFE" w14:textId="77777777" w:rsidR="00C53AFC" w:rsidRPr="0042557A" w:rsidRDefault="00B313BB" w:rsidP="0042557A">
      <w:pPr>
        <w:pStyle w:val="Akapitzlist"/>
        <w:numPr>
          <w:ilvl w:val="0"/>
          <w:numId w:val="31"/>
        </w:numPr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Osoba uprawniona ma prawo do uzyskania dostępu do swoich danych, żądania sprostowania lub usunięcia (bycia zapomnianym) danych albo ograniczenia ich przetwarzania, przenoszenia danych do innego administratora, otrzymanych </w:t>
      </w:r>
      <w:r w:rsidR="00C53AFC">
        <w:rPr>
          <w:rFonts w:ascii="Arial" w:hAnsi="Arial" w:cs="Arial"/>
          <w:color w:val="000000"/>
        </w:rPr>
        <w:br/>
      </w:r>
      <w:r w:rsidRPr="00720203">
        <w:rPr>
          <w:rFonts w:ascii="Arial" w:hAnsi="Arial" w:cs="Arial"/>
          <w:color w:val="000000"/>
        </w:rPr>
        <w:t>w ustrukturyzowanym formacie (np. w pliku pdf), sprzeciwu wobec przetwarzania danych.</w:t>
      </w:r>
    </w:p>
    <w:p w14:paraId="75AFF671" w14:textId="77777777" w:rsidR="00B313BB" w:rsidRDefault="00B313BB" w:rsidP="00B313BB">
      <w:pPr>
        <w:pStyle w:val="Akapitzlist"/>
        <w:jc w:val="both"/>
        <w:rPr>
          <w:rFonts w:ascii="Arial" w:hAnsi="Arial" w:cs="Arial"/>
          <w:color w:val="000000"/>
        </w:rPr>
      </w:pPr>
    </w:p>
    <w:p w14:paraId="7A8E3FD6" w14:textId="77777777" w:rsidR="00B313BB" w:rsidRDefault="00B313BB" w:rsidP="00B313B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Postanowienia końcowe.</w:t>
      </w:r>
    </w:p>
    <w:p w14:paraId="3E33FF6F" w14:textId="77777777" w:rsidR="00BD799C" w:rsidRDefault="00BD799C" w:rsidP="00BD799C">
      <w:pPr>
        <w:pStyle w:val="Akapitzlist"/>
        <w:ind w:left="1080"/>
        <w:jc w:val="both"/>
        <w:rPr>
          <w:rFonts w:ascii="Arial" w:hAnsi="Arial" w:cs="Arial"/>
          <w:b/>
          <w:color w:val="000000"/>
        </w:rPr>
      </w:pPr>
    </w:p>
    <w:p w14:paraId="6BDB278E" w14:textId="77777777" w:rsidR="00B313BB" w:rsidRDefault="00B313BB" w:rsidP="00720203">
      <w:pPr>
        <w:pStyle w:val="Akapitzlist"/>
        <w:numPr>
          <w:ilvl w:val="0"/>
          <w:numId w:val="32"/>
        </w:numPr>
        <w:tabs>
          <w:tab w:val="left" w:pos="709"/>
        </w:tabs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Środkami Funduszu administruje pracodawca. W przypadku korzystania ze świadczeń z ZFŚŚ przez pracodawcę, osoba upoważniona do akceptowania </w:t>
      </w:r>
      <w:r w:rsidR="00845F90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t>i podpisywania umów jest Zastępca Dyrektora MOPS w Ostródzie.</w:t>
      </w:r>
    </w:p>
    <w:p w14:paraId="51895172" w14:textId="77777777" w:rsidR="00B313BB" w:rsidRDefault="00B313BB" w:rsidP="00720203">
      <w:pPr>
        <w:pStyle w:val="Akapitzlist"/>
        <w:numPr>
          <w:ilvl w:val="0"/>
          <w:numId w:val="32"/>
        </w:numPr>
        <w:tabs>
          <w:tab w:val="left" w:pos="709"/>
        </w:tabs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Przyznawanie osobom uprawnionym świadczeń z Funduszu należy do decyzji pracodawcy uzgodnionej z Komisją ZFŚS. </w:t>
      </w:r>
    </w:p>
    <w:p w14:paraId="1C065AC2" w14:textId="77777777" w:rsidR="00B313BB" w:rsidRDefault="00B313BB" w:rsidP="00720203">
      <w:pPr>
        <w:pStyle w:val="Akapitzlist"/>
        <w:numPr>
          <w:ilvl w:val="0"/>
          <w:numId w:val="32"/>
        </w:numPr>
        <w:tabs>
          <w:tab w:val="left" w:pos="709"/>
        </w:tabs>
        <w:ind w:left="1276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przypadku odmownego załatwienia wniosku osobie uprawnionej podaje się uzasadnienie.</w:t>
      </w:r>
    </w:p>
    <w:p w14:paraId="3AD47DDF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</w:p>
    <w:p w14:paraId="04EDB31A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Regulamin niniejszy uzgodniony został z </w:t>
      </w:r>
      <w:r w:rsidR="003F094B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akładową </w:t>
      </w:r>
      <w:r w:rsidR="003F094B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rganizacją </w:t>
      </w:r>
      <w:r w:rsidR="003F094B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 xml:space="preserve">wiązkową.  </w:t>
      </w:r>
    </w:p>
    <w:p w14:paraId="2DFC8CD1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</w:p>
    <w:p w14:paraId="4CB2F362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</w:p>
    <w:p w14:paraId="082FDF0E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………………………………                               …….……………………………</w:t>
      </w:r>
    </w:p>
    <w:p w14:paraId="2F8CD781" w14:textId="77777777" w:rsidR="00B313BB" w:rsidRDefault="00B313BB" w:rsidP="00B313BB">
      <w:pPr>
        <w:pStyle w:val="Akapitzlist"/>
        <w:ind w:left="14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(pracodawca) 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                                (przedstawiciel związków zawodowych)</w:t>
      </w:r>
    </w:p>
    <w:p w14:paraId="49344B47" w14:textId="77777777" w:rsidR="00B313BB" w:rsidRDefault="00B313BB" w:rsidP="00B313BB">
      <w:pPr>
        <w:pStyle w:val="Akapitzlist"/>
        <w:tabs>
          <w:tab w:val="left" w:pos="6315"/>
        </w:tabs>
        <w:ind w:left="1080"/>
        <w:jc w:val="both"/>
        <w:rPr>
          <w:rFonts w:ascii="Arial" w:hAnsi="Arial" w:cs="Arial"/>
          <w:color w:val="000000"/>
          <w:sz w:val="18"/>
          <w:szCs w:val="18"/>
        </w:rPr>
      </w:pPr>
    </w:p>
    <w:p w14:paraId="7638AD58" w14:textId="77777777" w:rsidR="00B313BB" w:rsidRDefault="00B313BB" w:rsidP="00B313BB">
      <w:pPr>
        <w:pStyle w:val="Akapitzlist"/>
        <w:tabs>
          <w:tab w:val="left" w:pos="6315"/>
        </w:tabs>
        <w:ind w:left="108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ab/>
      </w:r>
    </w:p>
    <w:p w14:paraId="775EFEE7" w14:textId="77777777" w:rsidR="00B313BB" w:rsidRDefault="00B313BB" w:rsidP="00B313BB">
      <w:pPr>
        <w:pStyle w:val="Akapitzlist"/>
        <w:tabs>
          <w:tab w:val="left" w:pos="6315"/>
        </w:tabs>
        <w:ind w:left="1080"/>
        <w:jc w:val="both"/>
        <w:rPr>
          <w:rFonts w:ascii="Arial" w:hAnsi="Arial" w:cs="Arial"/>
          <w:color w:val="000000"/>
          <w:sz w:val="18"/>
          <w:szCs w:val="18"/>
        </w:rPr>
      </w:pPr>
    </w:p>
    <w:p w14:paraId="1265E087" w14:textId="77777777" w:rsidR="00B313BB" w:rsidRDefault="00B313BB" w:rsidP="00B313BB">
      <w:pPr>
        <w:pStyle w:val="Akapitzlist"/>
        <w:tabs>
          <w:tab w:val="left" w:pos="6315"/>
        </w:tabs>
        <w:ind w:left="108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</w:t>
      </w:r>
    </w:p>
    <w:p w14:paraId="69635137" w14:textId="77777777" w:rsidR="00B313BB" w:rsidRDefault="00B313BB" w:rsidP="00B313BB">
      <w:pPr>
        <w:pStyle w:val="Akapitzlist"/>
        <w:tabs>
          <w:tab w:val="left" w:pos="6315"/>
        </w:tabs>
        <w:ind w:left="108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</w:t>
      </w:r>
    </w:p>
    <w:p w14:paraId="222F9156" w14:textId="77777777" w:rsidR="00B70E4A" w:rsidRDefault="00B70E4A" w:rsidP="00B70E4A">
      <w:pPr>
        <w:jc w:val="center"/>
        <w:rPr>
          <w:rFonts w:ascii="Arial" w:hAnsi="Arial" w:cs="Arial"/>
          <w:b/>
          <w:lang w:val="pl-PL"/>
        </w:rPr>
      </w:pPr>
    </w:p>
    <w:sectPr w:rsidR="00B70E4A" w:rsidSect="000F34AA">
      <w:footerReference w:type="first" r:id="rId9"/>
      <w:footnotePr>
        <w:pos w:val="beneathText"/>
      </w:footnotePr>
      <w:pgSz w:w="11905" w:h="16837"/>
      <w:pgMar w:top="1134" w:right="1134" w:bottom="1134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BADDA" w14:textId="77777777" w:rsidR="005A1A5C" w:rsidRDefault="005A1A5C" w:rsidP="00EC614E">
      <w:r>
        <w:separator/>
      </w:r>
    </w:p>
  </w:endnote>
  <w:endnote w:type="continuationSeparator" w:id="0">
    <w:p w14:paraId="6248CA28" w14:textId="77777777" w:rsidR="005A1A5C" w:rsidRDefault="005A1A5C" w:rsidP="00EC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32B00" w14:textId="77777777" w:rsidR="003937E7" w:rsidRDefault="003937E7" w:rsidP="00B20F0D">
    <w:pPr>
      <w:widowControl/>
      <w:ind w:left="284"/>
      <w:jc w:val="both"/>
      <w:rPr>
        <w:rFonts w:ascii="Arial" w:eastAsia="Times New Roman" w:hAnsi="Arial" w:cs="Arial"/>
        <w:color w:val="auto"/>
        <w:sz w:val="18"/>
        <w:lang w:val="pl-PL" w:eastAsia="zh-CN"/>
      </w:rPr>
    </w:pPr>
  </w:p>
  <w:p w14:paraId="197547B0" w14:textId="77777777" w:rsidR="00EC614E" w:rsidRPr="00EC614E" w:rsidRDefault="00EC614E" w:rsidP="00EC61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00FB5" w14:textId="77777777" w:rsidR="005A1A5C" w:rsidRDefault="005A1A5C" w:rsidP="00EC614E">
      <w:r>
        <w:separator/>
      </w:r>
    </w:p>
  </w:footnote>
  <w:footnote w:type="continuationSeparator" w:id="0">
    <w:p w14:paraId="4F8AF3B0" w14:textId="77777777" w:rsidR="005A1A5C" w:rsidRDefault="005A1A5C" w:rsidP="00EC6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A86"/>
    <w:multiLevelType w:val="hybridMultilevel"/>
    <w:tmpl w:val="F634D02A"/>
    <w:lvl w:ilvl="0" w:tplc="8FDEDE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5C54B7"/>
    <w:multiLevelType w:val="hybridMultilevel"/>
    <w:tmpl w:val="7DEE9F42"/>
    <w:lvl w:ilvl="0" w:tplc="C1964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2200F1"/>
    <w:multiLevelType w:val="hybridMultilevel"/>
    <w:tmpl w:val="C598E046"/>
    <w:lvl w:ilvl="0" w:tplc="39F28A6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2D5DD3"/>
    <w:multiLevelType w:val="hybridMultilevel"/>
    <w:tmpl w:val="B4E40F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D0D6B"/>
    <w:multiLevelType w:val="hybridMultilevel"/>
    <w:tmpl w:val="0B62EF36"/>
    <w:lvl w:ilvl="0" w:tplc="04150011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" w15:restartNumberingAfterBreak="0">
    <w:nsid w:val="1C727CDD"/>
    <w:multiLevelType w:val="hybridMultilevel"/>
    <w:tmpl w:val="04545192"/>
    <w:lvl w:ilvl="0" w:tplc="1160E860">
      <w:start w:val="12"/>
      <w:numFmt w:val="decimal"/>
      <w:lvlText w:val="%1."/>
      <w:lvlJc w:val="left"/>
      <w:pPr>
        <w:ind w:left="21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E4F9B"/>
    <w:multiLevelType w:val="hybridMultilevel"/>
    <w:tmpl w:val="D6B8E0E6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DC253F3"/>
    <w:multiLevelType w:val="hybridMultilevel"/>
    <w:tmpl w:val="8D044AC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CA3FFB"/>
    <w:multiLevelType w:val="hybridMultilevel"/>
    <w:tmpl w:val="82AA3C54"/>
    <w:lvl w:ilvl="0" w:tplc="4DA40E3A">
      <w:start w:val="2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3293B"/>
    <w:multiLevelType w:val="hybridMultilevel"/>
    <w:tmpl w:val="53C2BE9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93B31"/>
    <w:multiLevelType w:val="hybridMultilevel"/>
    <w:tmpl w:val="1A6CE0FA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31517BC"/>
    <w:multiLevelType w:val="hybridMultilevel"/>
    <w:tmpl w:val="0D8AB438"/>
    <w:lvl w:ilvl="0" w:tplc="0415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9602C"/>
    <w:multiLevelType w:val="hybridMultilevel"/>
    <w:tmpl w:val="A500884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5DC2909"/>
    <w:multiLevelType w:val="hybridMultilevel"/>
    <w:tmpl w:val="DE9213E8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4" w15:restartNumberingAfterBreak="0">
    <w:nsid w:val="297651CD"/>
    <w:multiLevelType w:val="hybridMultilevel"/>
    <w:tmpl w:val="EDC4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85A2A"/>
    <w:multiLevelType w:val="hybridMultilevel"/>
    <w:tmpl w:val="2DA6A632"/>
    <w:lvl w:ilvl="0" w:tplc="E96EA896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CA72C21"/>
    <w:multiLevelType w:val="hybridMultilevel"/>
    <w:tmpl w:val="5AE6A4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63619F"/>
    <w:multiLevelType w:val="hybridMultilevel"/>
    <w:tmpl w:val="3998CD4A"/>
    <w:lvl w:ilvl="0" w:tplc="8FDEDE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5D1598A"/>
    <w:multiLevelType w:val="hybridMultilevel"/>
    <w:tmpl w:val="431E62EC"/>
    <w:lvl w:ilvl="0" w:tplc="8786B93A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9E0582"/>
    <w:multiLevelType w:val="hybridMultilevel"/>
    <w:tmpl w:val="5ECC38D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8D4897"/>
    <w:multiLevelType w:val="hybridMultilevel"/>
    <w:tmpl w:val="378429FC"/>
    <w:lvl w:ilvl="0" w:tplc="04150011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07C41"/>
    <w:multiLevelType w:val="hybridMultilevel"/>
    <w:tmpl w:val="276840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ED21CA"/>
    <w:multiLevelType w:val="hybridMultilevel"/>
    <w:tmpl w:val="F02C69CC"/>
    <w:lvl w:ilvl="0" w:tplc="378202D8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227F1E"/>
    <w:multiLevelType w:val="hybridMultilevel"/>
    <w:tmpl w:val="FCAA9BD0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16A4883"/>
    <w:multiLevelType w:val="hybridMultilevel"/>
    <w:tmpl w:val="BCBAA95A"/>
    <w:lvl w:ilvl="0" w:tplc="0415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 w15:restartNumberingAfterBreak="0">
    <w:nsid w:val="45DB2568"/>
    <w:multiLevelType w:val="hybridMultilevel"/>
    <w:tmpl w:val="5A98EB48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497B43F8"/>
    <w:multiLevelType w:val="hybridMultilevel"/>
    <w:tmpl w:val="74F69808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9A50B5B"/>
    <w:multiLevelType w:val="hybridMultilevel"/>
    <w:tmpl w:val="C546A4EE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C8F5A6D"/>
    <w:multiLevelType w:val="hybridMultilevel"/>
    <w:tmpl w:val="863AF250"/>
    <w:lvl w:ilvl="0" w:tplc="D40E9F30">
      <w:start w:val="23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3004F"/>
    <w:multiLevelType w:val="hybridMultilevel"/>
    <w:tmpl w:val="9B58FD44"/>
    <w:lvl w:ilvl="0" w:tplc="B3069A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D74D7"/>
    <w:multiLevelType w:val="hybridMultilevel"/>
    <w:tmpl w:val="6FCA3796"/>
    <w:lvl w:ilvl="0" w:tplc="8FDEDE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7B50970"/>
    <w:multiLevelType w:val="hybridMultilevel"/>
    <w:tmpl w:val="B4547D6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721C72"/>
    <w:multiLevelType w:val="hybridMultilevel"/>
    <w:tmpl w:val="276840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9C3FA6"/>
    <w:multiLevelType w:val="hybridMultilevel"/>
    <w:tmpl w:val="271CA166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4" w15:restartNumberingAfterBreak="0">
    <w:nsid w:val="75D415C6"/>
    <w:multiLevelType w:val="hybridMultilevel"/>
    <w:tmpl w:val="AAA652A0"/>
    <w:lvl w:ilvl="0" w:tplc="3000EDA0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40759"/>
    <w:multiLevelType w:val="hybridMultilevel"/>
    <w:tmpl w:val="26CCB14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8BC183B"/>
    <w:multiLevelType w:val="hybridMultilevel"/>
    <w:tmpl w:val="79041F9C"/>
    <w:lvl w:ilvl="0" w:tplc="37AE5C62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num w:numId="1" w16cid:durableId="713770939">
    <w:abstractNumId w:val="36"/>
  </w:num>
  <w:num w:numId="2" w16cid:durableId="637030670">
    <w:abstractNumId w:val="33"/>
  </w:num>
  <w:num w:numId="3" w16cid:durableId="1506821152">
    <w:abstractNumId w:val="4"/>
  </w:num>
  <w:num w:numId="4" w16cid:durableId="977880224">
    <w:abstractNumId w:val="8"/>
  </w:num>
  <w:num w:numId="5" w16cid:durableId="2097437941">
    <w:abstractNumId w:val="20"/>
  </w:num>
  <w:num w:numId="6" w16cid:durableId="1732343340">
    <w:abstractNumId w:val="9"/>
  </w:num>
  <w:num w:numId="7" w16cid:durableId="1423381323">
    <w:abstractNumId w:val="28"/>
  </w:num>
  <w:num w:numId="8" w16cid:durableId="1274824592">
    <w:abstractNumId w:val="11"/>
  </w:num>
  <w:num w:numId="9" w16cid:durableId="592055194">
    <w:abstractNumId w:val="34"/>
  </w:num>
  <w:num w:numId="10" w16cid:durableId="1367023440">
    <w:abstractNumId w:val="7"/>
  </w:num>
  <w:num w:numId="11" w16cid:durableId="1992370052">
    <w:abstractNumId w:val="24"/>
  </w:num>
  <w:num w:numId="12" w16cid:durableId="949120669">
    <w:abstractNumId w:val="12"/>
  </w:num>
  <w:num w:numId="13" w16cid:durableId="1368412626">
    <w:abstractNumId w:val="22"/>
  </w:num>
  <w:num w:numId="14" w16cid:durableId="593241766">
    <w:abstractNumId w:val="3"/>
  </w:num>
  <w:num w:numId="15" w16cid:durableId="1672759551">
    <w:abstractNumId w:val="19"/>
  </w:num>
  <w:num w:numId="16" w16cid:durableId="460421654">
    <w:abstractNumId w:val="21"/>
  </w:num>
  <w:num w:numId="17" w16cid:durableId="1876117973">
    <w:abstractNumId w:val="32"/>
  </w:num>
  <w:num w:numId="18" w16cid:durableId="757597586">
    <w:abstractNumId w:val="35"/>
  </w:num>
  <w:num w:numId="19" w16cid:durableId="1624728699">
    <w:abstractNumId w:val="29"/>
  </w:num>
  <w:num w:numId="20" w16cid:durableId="397745890">
    <w:abstractNumId w:val="0"/>
  </w:num>
  <w:num w:numId="21" w16cid:durableId="226261499">
    <w:abstractNumId w:val="30"/>
  </w:num>
  <w:num w:numId="22" w16cid:durableId="1449274007">
    <w:abstractNumId w:val="25"/>
  </w:num>
  <w:num w:numId="23" w16cid:durableId="255484189">
    <w:abstractNumId w:val="17"/>
  </w:num>
  <w:num w:numId="24" w16cid:durableId="1552112014">
    <w:abstractNumId w:val="10"/>
  </w:num>
  <w:num w:numId="25" w16cid:durableId="1879272128">
    <w:abstractNumId w:val="27"/>
  </w:num>
  <w:num w:numId="26" w16cid:durableId="582492086">
    <w:abstractNumId w:val="2"/>
  </w:num>
  <w:num w:numId="27" w16cid:durableId="819150294">
    <w:abstractNumId w:val="6"/>
  </w:num>
  <w:num w:numId="28" w16cid:durableId="245697925">
    <w:abstractNumId w:val="23"/>
  </w:num>
  <w:num w:numId="29" w16cid:durableId="1546940113">
    <w:abstractNumId w:val="13"/>
  </w:num>
  <w:num w:numId="30" w16cid:durableId="208568092">
    <w:abstractNumId w:val="26"/>
  </w:num>
  <w:num w:numId="31" w16cid:durableId="415178205">
    <w:abstractNumId w:val="14"/>
  </w:num>
  <w:num w:numId="32" w16cid:durableId="1472405294">
    <w:abstractNumId w:val="18"/>
  </w:num>
  <w:num w:numId="33" w16cid:durableId="1429544539">
    <w:abstractNumId w:val="16"/>
  </w:num>
  <w:num w:numId="34" w16cid:durableId="1333682979">
    <w:abstractNumId w:val="1"/>
  </w:num>
  <w:num w:numId="35" w16cid:durableId="2014726313">
    <w:abstractNumId w:val="31"/>
  </w:num>
  <w:num w:numId="36" w16cid:durableId="895817281">
    <w:abstractNumId w:val="5"/>
  </w:num>
  <w:num w:numId="37" w16cid:durableId="177189816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F7"/>
    <w:rsid w:val="00006C73"/>
    <w:rsid w:val="00012C1D"/>
    <w:rsid w:val="000224AF"/>
    <w:rsid w:val="00022E9D"/>
    <w:rsid w:val="0003045C"/>
    <w:rsid w:val="00034856"/>
    <w:rsid w:val="00040BA6"/>
    <w:rsid w:val="00042D4D"/>
    <w:rsid w:val="00045193"/>
    <w:rsid w:val="000469EC"/>
    <w:rsid w:val="00052102"/>
    <w:rsid w:val="00053E3C"/>
    <w:rsid w:val="000703E3"/>
    <w:rsid w:val="00077144"/>
    <w:rsid w:val="000957AB"/>
    <w:rsid w:val="000A333C"/>
    <w:rsid w:val="000A5F25"/>
    <w:rsid w:val="000B37F2"/>
    <w:rsid w:val="000B5830"/>
    <w:rsid w:val="000C3563"/>
    <w:rsid w:val="000E195C"/>
    <w:rsid w:val="000E1B81"/>
    <w:rsid w:val="000E303E"/>
    <w:rsid w:val="000F34AA"/>
    <w:rsid w:val="000F4A9E"/>
    <w:rsid w:val="000F4F36"/>
    <w:rsid w:val="000F60E5"/>
    <w:rsid w:val="000F7841"/>
    <w:rsid w:val="001105F7"/>
    <w:rsid w:val="00126AE0"/>
    <w:rsid w:val="001413EB"/>
    <w:rsid w:val="00141B4D"/>
    <w:rsid w:val="001671F8"/>
    <w:rsid w:val="00173CC9"/>
    <w:rsid w:val="0018058B"/>
    <w:rsid w:val="00182E50"/>
    <w:rsid w:val="00184B05"/>
    <w:rsid w:val="001871C9"/>
    <w:rsid w:val="001A4C29"/>
    <w:rsid w:val="001A6CAC"/>
    <w:rsid w:val="001B3545"/>
    <w:rsid w:val="001C31BE"/>
    <w:rsid w:val="001C3566"/>
    <w:rsid w:val="001D5C8B"/>
    <w:rsid w:val="001D7F43"/>
    <w:rsid w:val="001E4423"/>
    <w:rsid w:val="001F03CB"/>
    <w:rsid w:val="001F05B3"/>
    <w:rsid w:val="001F6D67"/>
    <w:rsid w:val="00203EA7"/>
    <w:rsid w:val="00205005"/>
    <w:rsid w:val="0020572E"/>
    <w:rsid w:val="00224FF8"/>
    <w:rsid w:val="002250CF"/>
    <w:rsid w:val="00233DB6"/>
    <w:rsid w:val="00235F85"/>
    <w:rsid w:val="00240607"/>
    <w:rsid w:val="002472E8"/>
    <w:rsid w:val="00266629"/>
    <w:rsid w:val="00270B20"/>
    <w:rsid w:val="002731D0"/>
    <w:rsid w:val="0028216F"/>
    <w:rsid w:val="00284119"/>
    <w:rsid w:val="002851E7"/>
    <w:rsid w:val="002871CA"/>
    <w:rsid w:val="002C7622"/>
    <w:rsid w:val="002E79EC"/>
    <w:rsid w:val="002F0C0B"/>
    <w:rsid w:val="002F77BB"/>
    <w:rsid w:val="003006B0"/>
    <w:rsid w:val="00300FF0"/>
    <w:rsid w:val="0031436A"/>
    <w:rsid w:val="0033692F"/>
    <w:rsid w:val="00350EE3"/>
    <w:rsid w:val="00354470"/>
    <w:rsid w:val="003547AE"/>
    <w:rsid w:val="003552F1"/>
    <w:rsid w:val="00370654"/>
    <w:rsid w:val="003848F3"/>
    <w:rsid w:val="003937E7"/>
    <w:rsid w:val="00393AFB"/>
    <w:rsid w:val="003E0A09"/>
    <w:rsid w:val="003E3DEB"/>
    <w:rsid w:val="003E4773"/>
    <w:rsid w:val="003F094B"/>
    <w:rsid w:val="003F2020"/>
    <w:rsid w:val="003F5C6A"/>
    <w:rsid w:val="004026B3"/>
    <w:rsid w:val="004026E7"/>
    <w:rsid w:val="00410287"/>
    <w:rsid w:val="004178AD"/>
    <w:rsid w:val="00423DB0"/>
    <w:rsid w:val="00425300"/>
    <w:rsid w:val="0042557A"/>
    <w:rsid w:val="004405E2"/>
    <w:rsid w:val="0044240A"/>
    <w:rsid w:val="0044260A"/>
    <w:rsid w:val="00443963"/>
    <w:rsid w:val="0044777E"/>
    <w:rsid w:val="004519FB"/>
    <w:rsid w:val="004555F3"/>
    <w:rsid w:val="0046308E"/>
    <w:rsid w:val="00471164"/>
    <w:rsid w:val="004937F1"/>
    <w:rsid w:val="004A72BE"/>
    <w:rsid w:val="004B18A1"/>
    <w:rsid w:val="004C3946"/>
    <w:rsid w:val="004D20AF"/>
    <w:rsid w:val="004D6019"/>
    <w:rsid w:val="004E288B"/>
    <w:rsid w:val="004F7935"/>
    <w:rsid w:val="00500043"/>
    <w:rsid w:val="0051738D"/>
    <w:rsid w:val="005174E6"/>
    <w:rsid w:val="00534AA1"/>
    <w:rsid w:val="005406B6"/>
    <w:rsid w:val="00546CC3"/>
    <w:rsid w:val="00564342"/>
    <w:rsid w:val="00575DC6"/>
    <w:rsid w:val="00583A36"/>
    <w:rsid w:val="00592B25"/>
    <w:rsid w:val="00593C65"/>
    <w:rsid w:val="00595B99"/>
    <w:rsid w:val="005A1A5C"/>
    <w:rsid w:val="005A3CDF"/>
    <w:rsid w:val="005B1BED"/>
    <w:rsid w:val="005B2CBE"/>
    <w:rsid w:val="005C1323"/>
    <w:rsid w:val="005C33CC"/>
    <w:rsid w:val="005C4A2D"/>
    <w:rsid w:val="005C7E64"/>
    <w:rsid w:val="005D0657"/>
    <w:rsid w:val="005D13D7"/>
    <w:rsid w:val="005F4B73"/>
    <w:rsid w:val="0060134E"/>
    <w:rsid w:val="00607646"/>
    <w:rsid w:val="006139CC"/>
    <w:rsid w:val="006170F0"/>
    <w:rsid w:val="0061779F"/>
    <w:rsid w:val="00620203"/>
    <w:rsid w:val="00622E00"/>
    <w:rsid w:val="00630480"/>
    <w:rsid w:val="006336BC"/>
    <w:rsid w:val="0063575E"/>
    <w:rsid w:val="00636387"/>
    <w:rsid w:val="0066407B"/>
    <w:rsid w:val="0066446D"/>
    <w:rsid w:val="00665975"/>
    <w:rsid w:val="00667232"/>
    <w:rsid w:val="00676928"/>
    <w:rsid w:val="00680AB2"/>
    <w:rsid w:val="00686FEA"/>
    <w:rsid w:val="00687354"/>
    <w:rsid w:val="00692B7C"/>
    <w:rsid w:val="006B650D"/>
    <w:rsid w:val="006C44E9"/>
    <w:rsid w:val="006C7666"/>
    <w:rsid w:val="006D2CEB"/>
    <w:rsid w:val="006E0F3C"/>
    <w:rsid w:val="006E40BB"/>
    <w:rsid w:val="006E5C79"/>
    <w:rsid w:val="00712E7C"/>
    <w:rsid w:val="0071446D"/>
    <w:rsid w:val="00720203"/>
    <w:rsid w:val="007401FA"/>
    <w:rsid w:val="00745D1D"/>
    <w:rsid w:val="0074646B"/>
    <w:rsid w:val="0075006C"/>
    <w:rsid w:val="00750A7F"/>
    <w:rsid w:val="00763CCA"/>
    <w:rsid w:val="007645F6"/>
    <w:rsid w:val="007678C3"/>
    <w:rsid w:val="0077043E"/>
    <w:rsid w:val="00773D8E"/>
    <w:rsid w:val="00773E1B"/>
    <w:rsid w:val="00781964"/>
    <w:rsid w:val="00794F6D"/>
    <w:rsid w:val="00795F66"/>
    <w:rsid w:val="007A5F50"/>
    <w:rsid w:val="007B55AC"/>
    <w:rsid w:val="007C0C6D"/>
    <w:rsid w:val="007E0AA3"/>
    <w:rsid w:val="007F4B2C"/>
    <w:rsid w:val="007F5F20"/>
    <w:rsid w:val="00802994"/>
    <w:rsid w:val="00814015"/>
    <w:rsid w:val="0083117E"/>
    <w:rsid w:val="0083542E"/>
    <w:rsid w:val="00845F90"/>
    <w:rsid w:val="00870EAE"/>
    <w:rsid w:val="008829B8"/>
    <w:rsid w:val="008A031C"/>
    <w:rsid w:val="008A1063"/>
    <w:rsid w:val="008A156C"/>
    <w:rsid w:val="008B1EDC"/>
    <w:rsid w:val="008C2D7C"/>
    <w:rsid w:val="008C5E22"/>
    <w:rsid w:val="008D0DA7"/>
    <w:rsid w:val="008D113B"/>
    <w:rsid w:val="008D3644"/>
    <w:rsid w:val="008E6071"/>
    <w:rsid w:val="008F03E5"/>
    <w:rsid w:val="008F28C4"/>
    <w:rsid w:val="008F4750"/>
    <w:rsid w:val="009036F5"/>
    <w:rsid w:val="00904031"/>
    <w:rsid w:val="00907494"/>
    <w:rsid w:val="00911134"/>
    <w:rsid w:val="009147A0"/>
    <w:rsid w:val="00915033"/>
    <w:rsid w:val="009151E1"/>
    <w:rsid w:val="00922710"/>
    <w:rsid w:val="00927F71"/>
    <w:rsid w:val="00930DF8"/>
    <w:rsid w:val="00932F0E"/>
    <w:rsid w:val="009424B9"/>
    <w:rsid w:val="00944232"/>
    <w:rsid w:val="009531E4"/>
    <w:rsid w:val="009607D1"/>
    <w:rsid w:val="009653BF"/>
    <w:rsid w:val="009704BF"/>
    <w:rsid w:val="00990605"/>
    <w:rsid w:val="009B3793"/>
    <w:rsid w:val="009D0059"/>
    <w:rsid w:val="009D5005"/>
    <w:rsid w:val="009E3598"/>
    <w:rsid w:val="009F068C"/>
    <w:rsid w:val="009F2328"/>
    <w:rsid w:val="009F3415"/>
    <w:rsid w:val="009F6112"/>
    <w:rsid w:val="00A237E2"/>
    <w:rsid w:val="00A32EF6"/>
    <w:rsid w:val="00A356F4"/>
    <w:rsid w:val="00A414EC"/>
    <w:rsid w:val="00A6456F"/>
    <w:rsid w:val="00A660FE"/>
    <w:rsid w:val="00A8775A"/>
    <w:rsid w:val="00AA021B"/>
    <w:rsid w:val="00AB1AD5"/>
    <w:rsid w:val="00AB2DFA"/>
    <w:rsid w:val="00AD19CE"/>
    <w:rsid w:val="00AD2123"/>
    <w:rsid w:val="00AD575A"/>
    <w:rsid w:val="00AD7C64"/>
    <w:rsid w:val="00AE011C"/>
    <w:rsid w:val="00AE1BB5"/>
    <w:rsid w:val="00AF0356"/>
    <w:rsid w:val="00AF252A"/>
    <w:rsid w:val="00AF41E3"/>
    <w:rsid w:val="00B0126C"/>
    <w:rsid w:val="00B13C55"/>
    <w:rsid w:val="00B20F0D"/>
    <w:rsid w:val="00B21BED"/>
    <w:rsid w:val="00B241B9"/>
    <w:rsid w:val="00B2484B"/>
    <w:rsid w:val="00B313BB"/>
    <w:rsid w:val="00B361E0"/>
    <w:rsid w:val="00B37239"/>
    <w:rsid w:val="00B44336"/>
    <w:rsid w:val="00B56C4A"/>
    <w:rsid w:val="00B65C7B"/>
    <w:rsid w:val="00B70E4A"/>
    <w:rsid w:val="00B733CB"/>
    <w:rsid w:val="00B90AA7"/>
    <w:rsid w:val="00B96A8B"/>
    <w:rsid w:val="00BA1DF2"/>
    <w:rsid w:val="00BB0491"/>
    <w:rsid w:val="00BB1F25"/>
    <w:rsid w:val="00BB530E"/>
    <w:rsid w:val="00BC0654"/>
    <w:rsid w:val="00BD7238"/>
    <w:rsid w:val="00BD76B6"/>
    <w:rsid w:val="00BD799C"/>
    <w:rsid w:val="00BE069D"/>
    <w:rsid w:val="00BF40AD"/>
    <w:rsid w:val="00C01B33"/>
    <w:rsid w:val="00C02BA9"/>
    <w:rsid w:val="00C07820"/>
    <w:rsid w:val="00C10B79"/>
    <w:rsid w:val="00C20400"/>
    <w:rsid w:val="00C3332B"/>
    <w:rsid w:val="00C360AD"/>
    <w:rsid w:val="00C423F4"/>
    <w:rsid w:val="00C42FD5"/>
    <w:rsid w:val="00C5077B"/>
    <w:rsid w:val="00C53AFC"/>
    <w:rsid w:val="00C560EE"/>
    <w:rsid w:val="00C72020"/>
    <w:rsid w:val="00C80611"/>
    <w:rsid w:val="00C93BB4"/>
    <w:rsid w:val="00CB26FA"/>
    <w:rsid w:val="00CB6E43"/>
    <w:rsid w:val="00CC6383"/>
    <w:rsid w:val="00CD14B6"/>
    <w:rsid w:val="00CD7EF9"/>
    <w:rsid w:val="00CE492C"/>
    <w:rsid w:val="00CE541B"/>
    <w:rsid w:val="00CE6E46"/>
    <w:rsid w:val="00CF16CE"/>
    <w:rsid w:val="00CF1FBF"/>
    <w:rsid w:val="00CF39D9"/>
    <w:rsid w:val="00D03BBD"/>
    <w:rsid w:val="00D06857"/>
    <w:rsid w:val="00D107D4"/>
    <w:rsid w:val="00D12F60"/>
    <w:rsid w:val="00D315FF"/>
    <w:rsid w:val="00D33D40"/>
    <w:rsid w:val="00D35289"/>
    <w:rsid w:val="00D36A45"/>
    <w:rsid w:val="00D55CF6"/>
    <w:rsid w:val="00D57676"/>
    <w:rsid w:val="00D609F7"/>
    <w:rsid w:val="00D63A22"/>
    <w:rsid w:val="00D92063"/>
    <w:rsid w:val="00D978F5"/>
    <w:rsid w:val="00DA03E2"/>
    <w:rsid w:val="00DB1C81"/>
    <w:rsid w:val="00DB758B"/>
    <w:rsid w:val="00DC3C11"/>
    <w:rsid w:val="00DD519F"/>
    <w:rsid w:val="00DD77A4"/>
    <w:rsid w:val="00DE00BB"/>
    <w:rsid w:val="00DE459A"/>
    <w:rsid w:val="00DE5767"/>
    <w:rsid w:val="00DF14EF"/>
    <w:rsid w:val="00DF4503"/>
    <w:rsid w:val="00DF4B1F"/>
    <w:rsid w:val="00DF4E87"/>
    <w:rsid w:val="00DF7D77"/>
    <w:rsid w:val="00E02355"/>
    <w:rsid w:val="00E04107"/>
    <w:rsid w:val="00E06F58"/>
    <w:rsid w:val="00E12A86"/>
    <w:rsid w:val="00E42B5A"/>
    <w:rsid w:val="00E4645E"/>
    <w:rsid w:val="00E517EC"/>
    <w:rsid w:val="00E54F50"/>
    <w:rsid w:val="00E55793"/>
    <w:rsid w:val="00E6448C"/>
    <w:rsid w:val="00E71AF4"/>
    <w:rsid w:val="00E753F0"/>
    <w:rsid w:val="00E77EF1"/>
    <w:rsid w:val="00E8785D"/>
    <w:rsid w:val="00E87DB4"/>
    <w:rsid w:val="00E91B2F"/>
    <w:rsid w:val="00E930C3"/>
    <w:rsid w:val="00EA6E0A"/>
    <w:rsid w:val="00EB2C8F"/>
    <w:rsid w:val="00EB34A4"/>
    <w:rsid w:val="00EB5210"/>
    <w:rsid w:val="00EB5747"/>
    <w:rsid w:val="00EC1259"/>
    <w:rsid w:val="00EC1A98"/>
    <w:rsid w:val="00EC2804"/>
    <w:rsid w:val="00EC421D"/>
    <w:rsid w:val="00EC4383"/>
    <w:rsid w:val="00EC614E"/>
    <w:rsid w:val="00ED00CA"/>
    <w:rsid w:val="00ED26DD"/>
    <w:rsid w:val="00ED7EB8"/>
    <w:rsid w:val="00EE0BB7"/>
    <w:rsid w:val="00EE139C"/>
    <w:rsid w:val="00EE1B8F"/>
    <w:rsid w:val="00EE401B"/>
    <w:rsid w:val="00EE792E"/>
    <w:rsid w:val="00EF6EC5"/>
    <w:rsid w:val="00F05930"/>
    <w:rsid w:val="00F31D61"/>
    <w:rsid w:val="00F52518"/>
    <w:rsid w:val="00F71351"/>
    <w:rsid w:val="00F7509E"/>
    <w:rsid w:val="00F80758"/>
    <w:rsid w:val="00F8480E"/>
    <w:rsid w:val="00F8707E"/>
    <w:rsid w:val="00F94EC0"/>
    <w:rsid w:val="00FA6B97"/>
    <w:rsid w:val="00FA6D2E"/>
    <w:rsid w:val="00FB1400"/>
    <w:rsid w:val="00FB7464"/>
    <w:rsid w:val="00FC2C52"/>
    <w:rsid w:val="00FC4E1A"/>
    <w:rsid w:val="00FC7C56"/>
    <w:rsid w:val="00FD4DCF"/>
    <w:rsid w:val="00FD6CB3"/>
    <w:rsid w:val="00FD732F"/>
    <w:rsid w:val="00FE0C6F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2952A"/>
  <w15:chartTrackingRefBased/>
  <w15:docId w15:val="{6E7FEB1A-1949-4270-886B-72E09408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9F7"/>
    <w:pPr>
      <w:widowControl w:val="0"/>
      <w:suppressAutoHyphens/>
    </w:pPr>
    <w:rPr>
      <w:rFonts w:ascii="Times New Roman" w:eastAsia="Tahoma" w:hAnsi="Times New Roman"/>
      <w:color w:val="000000"/>
      <w:sz w:val="24"/>
      <w:szCs w:val="24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D609F7"/>
  </w:style>
  <w:style w:type="character" w:styleId="Pogrubienie">
    <w:name w:val="Strong"/>
    <w:uiPriority w:val="22"/>
    <w:qFormat/>
    <w:rsid w:val="00D609F7"/>
    <w:rPr>
      <w:b/>
      <w:bCs/>
    </w:rPr>
  </w:style>
  <w:style w:type="character" w:styleId="Uwydatnienie">
    <w:name w:val="Emphasis"/>
    <w:qFormat/>
    <w:rsid w:val="00D609F7"/>
    <w:rPr>
      <w:i/>
      <w:iCs/>
    </w:rPr>
  </w:style>
  <w:style w:type="table" w:styleId="Tabela-Siatka">
    <w:name w:val="Table Grid"/>
    <w:basedOn w:val="Standardowy"/>
    <w:uiPriority w:val="59"/>
    <w:rsid w:val="00D609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D609F7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pl-PL" w:eastAsia="en-US"/>
    </w:rPr>
  </w:style>
  <w:style w:type="paragraph" w:styleId="Tekstpodstawowy2">
    <w:name w:val="Body Text 2"/>
    <w:basedOn w:val="Normalny"/>
    <w:link w:val="Tekstpodstawowy2Znak"/>
    <w:semiHidden/>
    <w:rsid w:val="00D609F7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/>
      <w:b/>
      <w:color w:val="auto"/>
      <w:sz w:val="28"/>
      <w:szCs w:val="20"/>
      <w:lang w:val="x-none" w:eastAsia="pl-PL"/>
    </w:rPr>
  </w:style>
  <w:style w:type="character" w:customStyle="1" w:styleId="Tekstpodstawowy2Znak">
    <w:name w:val="Tekst podstawowy 2 Znak"/>
    <w:link w:val="Tekstpodstawowy2"/>
    <w:semiHidden/>
    <w:rsid w:val="00D609F7"/>
    <w:rPr>
      <w:rFonts w:ascii="Arial" w:eastAsia="Times New Roman" w:hAnsi="Arial" w:cs="Arial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09F7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609F7"/>
    <w:rPr>
      <w:rFonts w:ascii="Segoe UI" w:eastAsia="Tahoma" w:hAnsi="Segoe UI" w:cs="Segoe UI"/>
      <w:color w:val="000000"/>
      <w:sz w:val="18"/>
      <w:szCs w:val="18"/>
      <w:lang/>
    </w:rPr>
  </w:style>
  <w:style w:type="paragraph" w:styleId="Nagwek">
    <w:name w:val="header"/>
    <w:basedOn w:val="Normalny"/>
    <w:link w:val="NagwekZnak"/>
    <w:uiPriority w:val="99"/>
    <w:unhideWhenUsed/>
    <w:rsid w:val="00EC61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C614E"/>
    <w:rPr>
      <w:rFonts w:ascii="Times New Roman" w:eastAsia="Tahoma" w:hAnsi="Times New Roman"/>
      <w:color w:val="000000"/>
      <w:sz w:val="24"/>
      <w:szCs w:val="24"/>
      <w:lang/>
    </w:rPr>
  </w:style>
  <w:style w:type="paragraph" w:styleId="Stopka">
    <w:name w:val="footer"/>
    <w:basedOn w:val="Normalny"/>
    <w:link w:val="StopkaZnak"/>
    <w:uiPriority w:val="99"/>
    <w:unhideWhenUsed/>
    <w:rsid w:val="00EC614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C614E"/>
    <w:rPr>
      <w:rFonts w:ascii="Times New Roman" w:eastAsia="Tahoma" w:hAnsi="Times New Roman"/>
      <w:color w:val="000000"/>
      <w:sz w:val="24"/>
      <w:szCs w:val="24"/>
      <w:lang/>
    </w:rPr>
  </w:style>
  <w:style w:type="paragraph" w:styleId="Bezodstpw">
    <w:name w:val="No Spacing"/>
    <w:uiPriority w:val="1"/>
    <w:qFormat/>
    <w:rsid w:val="00B313BB"/>
    <w:rPr>
      <w:rFonts w:eastAsia="Times New Roman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313BB"/>
    <w:pPr>
      <w:widowControl/>
      <w:suppressAutoHyphens w:val="0"/>
    </w:pPr>
    <w:rPr>
      <w:rFonts w:ascii="Calibri" w:eastAsia="Calibri" w:hAnsi="Calibri"/>
      <w:color w:val="auto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semiHidden/>
    <w:rsid w:val="00B313BB"/>
    <w:rPr>
      <w:sz w:val="22"/>
      <w:szCs w:val="21"/>
      <w:lang w:eastAsia="en-US"/>
    </w:rPr>
  </w:style>
  <w:style w:type="paragraph" w:customStyle="1" w:styleId="D1DRUKI">
    <w:name w:val="D 1 (DRUKI)"/>
    <w:basedOn w:val="Normalny"/>
    <w:uiPriority w:val="99"/>
    <w:rsid w:val="00052102"/>
    <w:pPr>
      <w:tabs>
        <w:tab w:val="right" w:leader="dot" w:pos="9071"/>
      </w:tabs>
      <w:suppressAutoHyphens w:val="0"/>
      <w:autoSpaceDE w:val="0"/>
      <w:autoSpaceDN w:val="0"/>
      <w:adjustRightInd w:val="0"/>
      <w:spacing w:line="312" w:lineRule="auto"/>
      <w:ind w:left="283" w:hanging="283"/>
      <w:jc w:val="both"/>
      <w:textAlignment w:val="center"/>
    </w:pPr>
    <w:rPr>
      <w:rFonts w:eastAsia="Times New Roman"/>
      <w:lang w:val="pl-PL" w:eastAsia="pl-PL"/>
    </w:rPr>
  </w:style>
  <w:style w:type="character" w:styleId="Hipercze">
    <w:name w:val="Hyperlink"/>
    <w:uiPriority w:val="99"/>
    <w:unhideWhenUsed/>
    <w:rsid w:val="00AA021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A021B"/>
    <w:rPr>
      <w:color w:val="605E5C"/>
      <w:shd w:val="clear" w:color="auto" w:fill="E1DFDD"/>
    </w:rPr>
  </w:style>
  <w:style w:type="character" w:customStyle="1" w:styleId="cf01">
    <w:name w:val="cf01"/>
    <w:rsid w:val="005406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C2E2-A913-453F-BCA8-0E4E07D2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2189</Words>
  <Characters>13136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15295</CharactersWithSpaces>
  <SharedDoc>false</SharedDoc>
  <HLinks>
    <vt:vector size="6" baseType="variant">
      <vt:variant>
        <vt:i4>4390986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/act/17529906/441839209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e.zarycinska</dc:creator>
  <cp:keywords/>
  <cp:lastModifiedBy>AdminMOPS</cp:lastModifiedBy>
  <cp:revision>2</cp:revision>
  <cp:lastPrinted>2025-03-21T10:33:00Z</cp:lastPrinted>
  <dcterms:created xsi:type="dcterms:W3CDTF">2025-03-21T13:44:00Z</dcterms:created>
  <dcterms:modified xsi:type="dcterms:W3CDTF">2025-03-21T13:44:00Z</dcterms:modified>
</cp:coreProperties>
</file>