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3489" w14:textId="01CD85F2" w:rsidR="00F23410" w:rsidRPr="00257620" w:rsidRDefault="00F23410" w:rsidP="005F7653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257620">
        <w:rPr>
          <w:rStyle w:val="Italic"/>
          <w:sz w:val="20"/>
          <w:szCs w:val="20"/>
        </w:rPr>
        <w:t>Załącznik Nr 1</w:t>
      </w:r>
      <w:r w:rsidR="005F7653" w:rsidRPr="00257620">
        <w:rPr>
          <w:rStyle w:val="Italic"/>
          <w:sz w:val="20"/>
          <w:szCs w:val="20"/>
        </w:rPr>
        <w:t xml:space="preserve"> </w:t>
      </w:r>
      <w:r w:rsidRPr="00257620">
        <w:rPr>
          <w:rStyle w:val="Italic"/>
          <w:sz w:val="20"/>
          <w:szCs w:val="20"/>
        </w:rPr>
        <w:t>do Regulaminu</w:t>
      </w:r>
    </w:p>
    <w:p w14:paraId="23E296FA" w14:textId="7CC3E91A" w:rsidR="00F23410" w:rsidRPr="00257620" w:rsidRDefault="00F23410" w:rsidP="00F23410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257620">
        <w:rPr>
          <w:rStyle w:val="Italic"/>
          <w:sz w:val="20"/>
          <w:szCs w:val="20"/>
        </w:rPr>
        <w:t xml:space="preserve">Zakładowego Funduszu Świadczeń Socjalnych w MOPS </w:t>
      </w:r>
      <w:r w:rsidR="008406A7">
        <w:rPr>
          <w:rStyle w:val="Italic"/>
          <w:sz w:val="20"/>
          <w:szCs w:val="20"/>
        </w:rPr>
        <w:t>w Ostródzie</w:t>
      </w:r>
    </w:p>
    <w:p w14:paraId="572DA742" w14:textId="77777777" w:rsidR="00F23410" w:rsidRPr="00F23410" w:rsidRDefault="00F23410" w:rsidP="00F23410">
      <w:pPr>
        <w:pStyle w:val="KropkiLPDRUKI"/>
        <w:widowControl/>
        <w:jc w:val="right"/>
        <w:rPr>
          <w:rStyle w:val="Italic"/>
          <w:sz w:val="18"/>
          <w:szCs w:val="18"/>
        </w:rPr>
      </w:pPr>
    </w:p>
    <w:p w14:paraId="6AB9EB9C" w14:textId="77777777" w:rsidR="00F23410" w:rsidRDefault="00F23410" w:rsidP="008D2B28">
      <w:pPr>
        <w:pStyle w:val="KropkiLPDRUKI"/>
        <w:widowControl/>
        <w:rPr>
          <w:rStyle w:val="Italic"/>
        </w:rPr>
      </w:pPr>
    </w:p>
    <w:p w14:paraId="724BD731" w14:textId="54375B64" w:rsidR="007062F1" w:rsidRDefault="007062F1" w:rsidP="008D2B28">
      <w:pPr>
        <w:pStyle w:val="KropkiLPDRUKI"/>
        <w:widowControl/>
        <w:rPr>
          <w:rStyle w:val="Italic"/>
        </w:rPr>
      </w:pPr>
      <w:r>
        <w:rPr>
          <w:rStyle w:val="Italic"/>
        </w:rPr>
        <w:tab/>
      </w:r>
      <w:r>
        <w:rPr>
          <w:rStyle w:val="Italic"/>
        </w:rPr>
        <w:tab/>
      </w:r>
      <w:r>
        <w:rPr>
          <w:rStyle w:val="Italic"/>
        </w:rPr>
        <w:tab/>
      </w:r>
    </w:p>
    <w:p w14:paraId="628B58DA" w14:textId="77777777" w:rsidR="007062F1" w:rsidRDefault="007062F1" w:rsidP="008D2B28">
      <w:pPr>
        <w:pStyle w:val="podpisLPDRUKI"/>
        <w:widowControl/>
      </w:pPr>
      <w:r>
        <w:tab/>
        <w:t>dane pracodawcy</w:t>
      </w:r>
      <w:r>
        <w:tab/>
        <w:t>miejscowość, data</w:t>
      </w:r>
    </w:p>
    <w:p w14:paraId="16DC8C53" w14:textId="77777777" w:rsidR="007062F1" w:rsidRDefault="007062F1" w:rsidP="008D2B28">
      <w:pPr>
        <w:pStyle w:val="DTytuwdrukuDRUKI"/>
        <w:widowControl/>
      </w:pPr>
      <w:r>
        <w:t>Regulamin pracy Komisji Socjalnej ZFŚS</w:t>
      </w:r>
    </w:p>
    <w:p w14:paraId="6815BFA2" w14:textId="4934662E" w:rsidR="007062F1" w:rsidRPr="009E1274" w:rsidRDefault="009E1274" w:rsidP="009E1274">
      <w:pPr>
        <w:pStyle w:val="DBodyDRUKI"/>
        <w:widowControl/>
        <w:jc w:val="center"/>
        <w:rPr>
          <w:b/>
          <w:bCs/>
        </w:rPr>
      </w:pPr>
      <w:r w:rsidRPr="009E1274">
        <w:rPr>
          <w:b/>
          <w:bCs/>
        </w:rPr>
        <w:t>w Miejskim Ośrodku Pomocy Społecznej w Ostródzie.</w:t>
      </w:r>
    </w:p>
    <w:p w14:paraId="25659E24" w14:textId="67912539" w:rsidR="007062F1" w:rsidRDefault="007062F1" w:rsidP="008D2B28">
      <w:pPr>
        <w:pStyle w:val="DBodyDRUKI"/>
        <w:widowControl/>
      </w:pPr>
      <w:r>
        <w:t>Niniejszy Regulamin Pracy Komisji Socjalnej, zwany dalej Regulaminem, określa zasady tworzenia oraz działania Komisji Socjalnej, zwanej dalej Komisją.</w:t>
      </w:r>
    </w:p>
    <w:p w14:paraId="464DF7B7" w14:textId="54F9B9BD" w:rsidR="00897BF2" w:rsidRDefault="00897BF2" w:rsidP="00897BF2">
      <w:pPr>
        <w:pStyle w:val="DBodyDRUKI"/>
        <w:widowControl/>
        <w:numPr>
          <w:ilvl w:val="0"/>
          <w:numId w:val="1"/>
        </w:numPr>
      </w:pPr>
      <w:r>
        <w:t xml:space="preserve">Komisja to zespół tworzony przez Dyrektora Miejskiego Ośrodka Pomocy Społecznej w Ostródzie, zwanej dalej </w:t>
      </w:r>
      <w:r w:rsidR="00086F40">
        <w:t>Pracodawc</w:t>
      </w:r>
      <w:r w:rsidR="00B85D52">
        <w:t>ą</w:t>
      </w:r>
      <w:r>
        <w:t xml:space="preserve"> dla realizacji zadań określonych w niniejszym Regulaminie.</w:t>
      </w:r>
    </w:p>
    <w:p w14:paraId="7B3D3EBE" w14:textId="35D98855" w:rsidR="00102D9B" w:rsidRDefault="00897BF2" w:rsidP="00897BF2">
      <w:pPr>
        <w:pStyle w:val="DBodyDRUKI"/>
        <w:widowControl/>
        <w:numPr>
          <w:ilvl w:val="0"/>
          <w:numId w:val="1"/>
        </w:numPr>
      </w:pPr>
      <w:r>
        <w:t xml:space="preserve">Komisja składa się z </w:t>
      </w:r>
      <w:r w:rsidR="003B6018">
        <w:t>pi</w:t>
      </w:r>
      <w:r w:rsidR="00C7767A">
        <w:t>ę</w:t>
      </w:r>
      <w:r w:rsidR="003B6018">
        <w:t>ciu</w:t>
      </w:r>
      <w:r>
        <w:t xml:space="preserve"> członków</w:t>
      </w:r>
      <w:r w:rsidR="00D20221">
        <w:t xml:space="preserve"> – </w:t>
      </w:r>
      <w:r w:rsidR="005B2DB0">
        <w:t>dwóch</w:t>
      </w:r>
      <w:r w:rsidR="003B6018">
        <w:t xml:space="preserve"> </w:t>
      </w:r>
      <w:r w:rsidR="00D20221">
        <w:t>przedstawiciel</w:t>
      </w:r>
      <w:r w:rsidR="003B6018">
        <w:t>i</w:t>
      </w:r>
      <w:r w:rsidR="00D20221">
        <w:t xml:space="preserve"> </w:t>
      </w:r>
      <w:r w:rsidR="00086F40">
        <w:t>Pracodawcy</w:t>
      </w:r>
      <w:r w:rsidR="00D20221">
        <w:t xml:space="preserve">, </w:t>
      </w:r>
      <w:r w:rsidR="005B2DB0">
        <w:t>dwóch</w:t>
      </w:r>
      <w:r w:rsidR="003B6018">
        <w:t xml:space="preserve"> </w:t>
      </w:r>
      <w:r w:rsidR="00D20221">
        <w:t>przedstawiciel</w:t>
      </w:r>
      <w:r w:rsidR="005B2DB0">
        <w:t>i</w:t>
      </w:r>
      <w:r w:rsidR="00D20221">
        <w:t xml:space="preserve"> Organizacji Związkowej</w:t>
      </w:r>
      <w:r w:rsidR="003B6018">
        <w:t xml:space="preserve"> </w:t>
      </w:r>
      <w:r w:rsidR="00D20221">
        <w:t xml:space="preserve">oraz pracownika </w:t>
      </w:r>
      <w:r w:rsidR="00086F40">
        <w:t>ds. socjalnych</w:t>
      </w:r>
      <w:r w:rsidR="003B6018">
        <w:t xml:space="preserve"> z działu finansowo-ksi</w:t>
      </w:r>
      <w:r w:rsidR="00C7767A">
        <w:t>ę</w:t>
      </w:r>
      <w:r w:rsidR="003B6018">
        <w:t>gowego.</w:t>
      </w:r>
    </w:p>
    <w:p w14:paraId="1A0EFC4C" w14:textId="77777777" w:rsidR="00102D9B" w:rsidRDefault="00102D9B" w:rsidP="00897BF2">
      <w:pPr>
        <w:pStyle w:val="DBodyDRUKI"/>
        <w:widowControl/>
        <w:numPr>
          <w:ilvl w:val="0"/>
          <w:numId w:val="1"/>
        </w:numPr>
      </w:pPr>
      <w:r>
        <w:t>Kadencja Komisji wynosi 3 lata.</w:t>
      </w:r>
    </w:p>
    <w:p w14:paraId="6F4A0A8F" w14:textId="77777777" w:rsidR="00102D9B" w:rsidRDefault="00102D9B" w:rsidP="00897BF2">
      <w:pPr>
        <w:pStyle w:val="DBodyDRUKI"/>
        <w:widowControl/>
        <w:numPr>
          <w:ilvl w:val="0"/>
          <w:numId w:val="1"/>
        </w:numPr>
      </w:pPr>
      <w:r>
        <w:t>Członkowie Komisji wybierają ze swojego składu Przewodniczącego Komisji oraz sekretarza.</w:t>
      </w:r>
    </w:p>
    <w:p w14:paraId="45089538" w14:textId="05E09A8F" w:rsidR="00897BF2" w:rsidRDefault="00102D9B" w:rsidP="00897BF2">
      <w:pPr>
        <w:pStyle w:val="DBodyDRUKI"/>
        <w:widowControl/>
        <w:numPr>
          <w:ilvl w:val="0"/>
          <w:numId w:val="1"/>
        </w:numPr>
      </w:pPr>
      <w:r>
        <w:t>W przypadku sporu merytorycznego, niemożności głosowania z powodu równej oddanej liczby głosów za i przeciw</w:t>
      </w:r>
      <w:r w:rsidR="00F86BCC">
        <w:t>, głos Przewodniczącego Komisji ma znaczenie Ro</w:t>
      </w:r>
      <w:r w:rsidR="003B6018">
        <w:t>z</w:t>
      </w:r>
      <w:r w:rsidR="00F060DC">
        <w:t>s</w:t>
      </w:r>
      <w:r w:rsidR="00F86BCC">
        <w:t>trzygaj</w:t>
      </w:r>
      <w:r w:rsidR="003B6018">
        <w:t>ą</w:t>
      </w:r>
      <w:r w:rsidR="00F86BCC">
        <w:t>ce.</w:t>
      </w:r>
      <w:r w:rsidR="00D20221">
        <w:t xml:space="preserve"> </w:t>
      </w:r>
    </w:p>
    <w:p w14:paraId="69E9A340" w14:textId="1C2C6F35" w:rsidR="007062F1" w:rsidRDefault="007062F1" w:rsidP="00F060DC">
      <w:pPr>
        <w:pStyle w:val="DBodyDRUKI"/>
        <w:widowControl/>
      </w:pPr>
      <w:r>
        <w:t>Na podstawie</w:t>
      </w:r>
      <w:r w:rsidR="00F060DC">
        <w:t xml:space="preserve"> Regulaminu Zakładowego Funduszu Świadczeń Socjalnych </w:t>
      </w:r>
      <w:r w:rsidR="00B91449">
        <w:t xml:space="preserve">rozdział </w:t>
      </w:r>
      <w:r w:rsidR="009E1274">
        <w:t xml:space="preserve">II </w:t>
      </w:r>
      <w:r w:rsidR="00CC319C">
        <w:t>ust.</w:t>
      </w:r>
      <w:r w:rsidR="009E1274">
        <w:t xml:space="preserve"> 3</w:t>
      </w:r>
    </w:p>
    <w:p w14:paraId="4328ADA2" w14:textId="77777777" w:rsidR="007062F1" w:rsidRDefault="007062F1" w:rsidP="008D2B28">
      <w:pPr>
        <w:pStyle w:val="DBodyDRUKI"/>
        <w:widowControl/>
        <w:spacing w:before="0"/>
      </w:pPr>
      <w:r>
        <w:t>ustala się, co następuje:</w:t>
      </w:r>
    </w:p>
    <w:p w14:paraId="0A9A0276" w14:textId="77777777" w:rsidR="007062F1" w:rsidRDefault="007062F1" w:rsidP="008D2B28">
      <w:pPr>
        <w:pStyle w:val="CenterkeepDRUKI"/>
        <w:widowControl/>
      </w:pPr>
      <w:r>
        <w:t>§ 1</w:t>
      </w:r>
    </w:p>
    <w:p w14:paraId="515D1DD7" w14:textId="1B149807" w:rsidR="007062F1" w:rsidRDefault="007062F1" w:rsidP="00717CEC">
      <w:pPr>
        <w:pStyle w:val="DBodyDRUKI"/>
        <w:widowControl/>
        <w:numPr>
          <w:ilvl w:val="0"/>
          <w:numId w:val="2"/>
        </w:numPr>
        <w:ind w:left="284" w:hanging="284"/>
        <w:rPr>
          <w:rStyle w:val="Italic"/>
        </w:rPr>
      </w:pPr>
      <w:r>
        <w:t xml:space="preserve">Obowiązkiem każdego członka Komisji ZFŚS jest przede wszystkim: </w:t>
      </w:r>
    </w:p>
    <w:p w14:paraId="7C4EAB0D" w14:textId="77777777" w:rsidR="007062F1" w:rsidRDefault="007062F1" w:rsidP="008D2B28">
      <w:pPr>
        <w:pStyle w:val="D1DRUKI"/>
        <w:widowControl/>
      </w:pPr>
      <w:r>
        <w:t>1)</w:t>
      </w:r>
      <w:r>
        <w:tab/>
        <w:t>uczestnictwo w posiedzeniach Komisji;</w:t>
      </w:r>
    </w:p>
    <w:p w14:paraId="71050BC7" w14:textId="5CA71EAE" w:rsidR="007062F1" w:rsidRDefault="007062F1" w:rsidP="008D2B28">
      <w:pPr>
        <w:pStyle w:val="D1DRUKI"/>
        <w:widowControl/>
      </w:pPr>
      <w:r>
        <w:t>2)</w:t>
      </w:r>
      <w:r w:rsidR="007456F5">
        <w:t xml:space="preserve"> sporządzanie i </w:t>
      </w:r>
      <w:r>
        <w:tab/>
        <w:t>uzgadnianie z pracodawcą</w:t>
      </w:r>
      <w:r w:rsidR="007456F5">
        <w:t xml:space="preserve"> oraz organizacj</w:t>
      </w:r>
      <w:r w:rsidR="00AB46EA">
        <w:t>ą</w:t>
      </w:r>
      <w:r w:rsidR="007456F5">
        <w:t xml:space="preserve"> związkową</w:t>
      </w:r>
      <w:r>
        <w:t xml:space="preserve"> rocznego</w:t>
      </w:r>
      <w:r w:rsidR="00B91449">
        <w:t xml:space="preserve"> </w:t>
      </w:r>
      <w:r>
        <w:t>preliminarza ZFŚS (planu przychodów i wydatków);</w:t>
      </w:r>
    </w:p>
    <w:p w14:paraId="69A1CD72" w14:textId="5468ACA1" w:rsidR="007062F1" w:rsidRDefault="007062F1" w:rsidP="008D2B28">
      <w:pPr>
        <w:pStyle w:val="D1DRUKI"/>
        <w:widowControl/>
      </w:pPr>
      <w:r>
        <w:t>3)</w:t>
      </w:r>
      <w:r>
        <w:tab/>
        <w:t xml:space="preserve">przyjmowanie wniosków o przyznanie świadczeń od osób uprawnionych do korzystania </w:t>
      </w:r>
      <w:r w:rsidR="00102A18">
        <w:br/>
      </w:r>
      <w:r>
        <w:t>z ZFŚS;</w:t>
      </w:r>
    </w:p>
    <w:p w14:paraId="7F538DDD" w14:textId="77777777" w:rsidR="007062F1" w:rsidRDefault="007062F1" w:rsidP="008D2B28">
      <w:pPr>
        <w:pStyle w:val="D1DRUKI"/>
        <w:widowControl/>
      </w:pPr>
      <w:r>
        <w:t>4)</w:t>
      </w:r>
      <w:r>
        <w:tab/>
        <w:t>udział w zweryfikowaniu dokumentów dołączonych do wniosku przez wnioskodawcę;</w:t>
      </w:r>
    </w:p>
    <w:p w14:paraId="4376565D" w14:textId="77777777" w:rsidR="007062F1" w:rsidRDefault="007062F1" w:rsidP="008D2B28">
      <w:pPr>
        <w:pStyle w:val="D1DRUKI"/>
        <w:widowControl/>
      </w:pPr>
      <w:r>
        <w:t>5)</w:t>
      </w:r>
      <w:r>
        <w:tab/>
        <w:t>opiniowanie wniosków o świadczenia z ZFŚS;</w:t>
      </w:r>
    </w:p>
    <w:p w14:paraId="2DDC0A06" w14:textId="77777777" w:rsidR="007062F1" w:rsidRDefault="007062F1" w:rsidP="008D2B28">
      <w:pPr>
        <w:pStyle w:val="D1DRUKI"/>
        <w:widowControl/>
      </w:pPr>
      <w:r>
        <w:lastRenderedPageBreak/>
        <w:t>6)</w:t>
      </w:r>
      <w:r>
        <w:tab/>
        <w:t>opiniowanie i uzgadnianie innych spraw związanych z działalnością socjalną na rzecz pracowników oraz emerytów i rencistów, byłych pracowników pracodawcy;</w:t>
      </w:r>
    </w:p>
    <w:p w14:paraId="6D7952A8" w14:textId="77777777" w:rsidR="007062F1" w:rsidRDefault="007062F1" w:rsidP="008D2B28">
      <w:pPr>
        <w:pStyle w:val="D1DRUKI"/>
        <w:widowControl/>
      </w:pPr>
      <w:r>
        <w:t>7)</w:t>
      </w:r>
      <w:r>
        <w:tab/>
        <w:t>przestrzeganie przepisów ustawy o zakładowym funduszu świadczeń socjalnych oraz przyjętego u pracodawcy Regulaminu ZFŚS;</w:t>
      </w:r>
    </w:p>
    <w:p w14:paraId="6264E600" w14:textId="77777777" w:rsidR="007062F1" w:rsidRDefault="007062F1" w:rsidP="008D2B28">
      <w:pPr>
        <w:pStyle w:val="D1DRUKI"/>
        <w:widowControl/>
      </w:pPr>
      <w:r>
        <w:t>8)</w:t>
      </w:r>
      <w:r>
        <w:tab/>
        <w:t>zachowanie w tajemnicy wszystkich informacji uzyskanych podczas pracy w Komisji.</w:t>
      </w:r>
    </w:p>
    <w:p w14:paraId="53D8684A" w14:textId="23FEFE4C" w:rsidR="007062F1" w:rsidRDefault="007062F1" w:rsidP="008D2B28">
      <w:pPr>
        <w:pStyle w:val="DBodyDRUKI"/>
        <w:keepNext/>
        <w:widowControl/>
      </w:pPr>
      <w:r>
        <w:t>2. Członek Komisji powinien, w miarę swoich możliwości:</w:t>
      </w:r>
    </w:p>
    <w:p w14:paraId="3025B401" w14:textId="77777777" w:rsidR="007062F1" w:rsidRDefault="007062F1" w:rsidP="008D2B28">
      <w:pPr>
        <w:pStyle w:val="D1DRUKI"/>
        <w:widowControl/>
      </w:pPr>
      <w:r>
        <w:t>1)</w:t>
      </w:r>
      <w:r>
        <w:tab/>
        <w:t>udzielać informacji, na wniosek osoby zainteresowanej i uprawnionej do korzystania z ZFŚS u pracodawcy, związanych z możliwymi do uzyskania świadczeniami z Funduszu;</w:t>
      </w:r>
    </w:p>
    <w:p w14:paraId="31774B07" w14:textId="77777777" w:rsidR="007062F1" w:rsidRDefault="007062F1" w:rsidP="008D2B28">
      <w:pPr>
        <w:pStyle w:val="D1DRUKI"/>
        <w:widowControl/>
      </w:pPr>
      <w:r>
        <w:t>2)</w:t>
      </w:r>
      <w:r>
        <w:tab/>
        <w:t>udzielać wyjaśnień co do zapisów Regulaminu ZFŚS osobom, o których mowa w pkt 1;</w:t>
      </w:r>
    </w:p>
    <w:p w14:paraId="48861C04" w14:textId="77777777" w:rsidR="007062F1" w:rsidRDefault="007062F1" w:rsidP="008D2B28">
      <w:pPr>
        <w:pStyle w:val="D1DRUKI"/>
        <w:widowControl/>
      </w:pPr>
      <w:r>
        <w:t>3)</w:t>
      </w:r>
      <w:r>
        <w:tab/>
        <w:t>na prośbę osób uprawnionych udzielać im pomocy w wypełnianiu niezbędnej do uzyskania świadczenia dokumentacji.</w:t>
      </w:r>
    </w:p>
    <w:p w14:paraId="5BEDA270" w14:textId="77777777" w:rsidR="007062F1" w:rsidRDefault="007062F1" w:rsidP="008D2B28">
      <w:pPr>
        <w:pStyle w:val="CenterkeepDRUKI"/>
        <w:widowControl/>
      </w:pPr>
      <w:r>
        <w:t>§ 2</w:t>
      </w:r>
    </w:p>
    <w:p w14:paraId="467D8C7C" w14:textId="3D0F29F6" w:rsidR="007062F1" w:rsidRPr="005E57B3" w:rsidRDefault="007062F1" w:rsidP="008D2B28">
      <w:pPr>
        <w:pStyle w:val="DBodyDRUKI"/>
        <w:widowControl/>
        <w:spacing w:before="57"/>
        <w:rPr>
          <w:color w:val="FF0000"/>
          <w:spacing w:val="-1"/>
        </w:rPr>
      </w:pPr>
      <w:r>
        <w:rPr>
          <w:spacing w:val="-1"/>
        </w:rPr>
        <w:t>1</w:t>
      </w:r>
      <w:r w:rsidRPr="005E57B3">
        <w:rPr>
          <w:color w:val="FF0000"/>
          <w:spacing w:val="-1"/>
        </w:rPr>
        <w:t xml:space="preserve">. </w:t>
      </w:r>
      <w:r w:rsidRPr="003B6018">
        <w:rPr>
          <w:color w:val="000000" w:themeColor="text1"/>
          <w:spacing w:val="-1"/>
        </w:rPr>
        <w:t xml:space="preserve">Posiedzenia Komisji zwoływane są raz na </w:t>
      </w:r>
      <w:r w:rsidR="003B6018" w:rsidRPr="003B6018">
        <w:rPr>
          <w:color w:val="000000" w:themeColor="text1"/>
          <w:spacing w:val="-1"/>
        </w:rPr>
        <w:t>kwartał</w:t>
      </w:r>
      <w:r w:rsidRPr="003B6018">
        <w:rPr>
          <w:color w:val="000000" w:themeColor="text1"/>
          <w:spacing w:val="-1"/>
        </w:rPr>
        <w:t>, z zastrzeżeniem pkt 2 i 3.</w:t>
      </w:r>
    </w:p>
    <w:p w14:paraId="59835D2B" w14:textId="6DD83C39" w:rsidR="007062F1" w:rsidRDefault="007062F1" w:rsidP="008D2B28">
      <w:pPr>
        <w:pStyle w:val="DBodyDRUKI"/>
        <w:widowControl/>
      </w:pPr>
      <w:r>
        <w:t>2. Pierwsze posiedzenie Komisji zwołuje pracodawca lub osoba działająca w jego imieniu.</w:t>
      </w:r>
    </w:p>
    <w:p w14:paraId="1F9A1895" w14:textId="55DE192B" w:rsidR="007062F1" w:rsidRPr="003B6018" w:rsidRDefault="007062F1" w:rsidP="008D2B28">
      <w:pPr>
        <w:pStyle w:val="DBodyDRUKI"/>
        <w:widowControl/>
        <w:rPr>
          <w:color w:val="auto"/>
        </w:rPr>
      </w:pPr>
      <w:r>
        <w:t xml:space="preserve">3. </w:t>
      </w:r>
      <w:r w:rsidRPr="003B6018">
        <w:rPr>
          <w:color w:val="auto"/>
        </w:rPr>
        <w:t xml:space="preserve">Na wniosek każdego członka Komisji posiedzenia mogą być zwoływane częściej niż </w:t>
      </w:r>
      <w:r w:rsidR="003B6018" w:rsidRPr="003B6018">
        <w:rPr>
          <w:color w:val="auto"/>
        </w:rPr>
        <w:t>na kwartał</w:t>
      </w:r>
      <w:r w:rsidRPr="003B6018">
        <w:rPr>
          <w:color w:val="auto"/>
        </w:rPr>
        <w:t>.</w:t>
      </w:r>
    </w:p>
    <w:p w14:paraId="75ADDD6C" w14:textId="77777777" w:rsidR="007062F1" w:rsidRDefault="007062F1" w:rsidP="008D2B28">
      <w:pPr>
        <w:pStyle w:val="DBodyDRUKI"/>
        <w:widowControl/>
      </w:pPr>
      <w:r>
        <w:t>4. Miejsce i odpowiednie warunki dla posiedzeń Komisji zapewnia pracodawca.</w:t>
      </w:r>
    </w:p>
    <w:p w14:paraId="2A147B83" w14:textId="21CC0762" w:rsidR="007062F1" w:rsidRDefault="007062F1" w:rsidP="008D2B28">
      <w:pPr>
        <w:pStyle w:val="DBodyDRUKI"/>
        <w:widowControl/>
      </w:pPr>
      <w:r>
        <w:t>5. Podczas pierwszego posiedzenia Komisji wybiera ona ze swego składu przewodniczącego oraz sekretarza.</w:t>
      </w:r>
    </w:p>
    <w:p w14:paraId="6ED30D0E" w14:textId="77777777" w:rsidR="007062F1" w:rsidRDefault="007062F1" w:rsidP="008D2B28">
      <w:pPr>
        <w:pStyle w:val="DBodyDRUKI"/>
        <w:widowControl/>
      </w:pPr>
      <w:r>
        <w:t>6. Opiniowanie wniosków o świadczenia odbywa się w drodze porozumienia. W przypadku zróżnicowania opinii poszczególnych członków Komisji przewodniczący może zarządzić głosowanie.</w:t>
      </w:r>
    </w:p>
    <w:p w14:paraId="31A8C254" w14:textId="77777777" w:rsidR="007062F1" w:rsidRDefault="007062F1" w:rsidP="008D2B28">
      <w:pPr>
        <w:pStyle w:val="DBodyDRUKI"/>
        <w:widowControl/>
      </w:pPr>
      <w:r>
        <w:t>7. Wniosek o świadczenie uzyskuje pozytywną rekomendację Komisji w głosowaniu, o ile uzyskał większość zwykłą obecnych na posiedzeniu członków Komisji.</w:t>
      </w:r>
    </w:p>
    <w:p w14:paraId="3233EE41" w14:textId="77777777" w:rsidR="007062F1" w:rsidRDefault="007062F1" w:rsidP="008D2B28">
      <w:pPr>
        <w:pStyle w:val="DBodyDRUKI"/>
        <w:widowControl/>
      </w:pPr>
      <w:r>
        <w:t>8. W przypadku równej liczby głosów w głosowaniu decydujący głos należy do Przewodniczącego.</w:t>
      </w:r>
    </w:p>
    <w:p w14:paraId="0D47F002" w14:textId="77777777" w:rsidR="007062F1" w:rsidRDefault="007062F1" w:rsidP="008D2B28">
      <w:pPr>
        <w:pStyle w:val="DBodyDRUKI"/>
        <w:widowControl/>
      </w:pPr>
      <w:r>
        <w:t>9. Członek Komisji nie może uczestniczyć w posiedzeniu Komisji w czasie rozpatrywania wniosku swojego lub osoby mu bliskiej.</w:t>
      </w:r>
    </w:p>
    <w:p w14:paraId="1BCF3FA4" w14:textId="5ED6E332" w:rsidR="007062F1" w:rsidRDefault="007062F1" w:rsidP="008D2B28">
      <w:pPr>
        <w:pStyle w:val="DBodyDRUKI"/>
        <w:widowControl/>
      </w:pPr>
      <w:r>
        <w:t xml:space="preserve">10. Opinia Komisji zostaje odnotowana na wniosku osoby ubiegającej się </w:t>
      </w:r>
      <w:r w:rsidR="00102A18">
        <w:br/>
      </w:r>
      <w:r>
        <w:t>o świadczenie oraz w protokole zebrania Komisji. Negatywne opinie wymagają pisemnego uzasadnienia.</w:t>
      </w:r>
    </w:p>
    <w:p w14:paraId="78C931EB" w14:textId="2CB7CFAC" w:rsidR="007062F1" w:rsidRDefault="007062F1" w:rsidP="008D2B28">
      <w:pPr>
        <w:pStyle w:val="DBodyDRUKI"/>
        <w:widowControl/>
      </w:pPr>
      <w:r>
        <w:t>11. Każde posiedzenie Komisji jest protokołowane. Pod protokołem podpisują się wszyscy członkowie Komisji biorący udział w posiedzeniu.</w:t>
      </w:r>
      <w:r w:rsidR="00086F40">
        <w:t xml:space="preserve"> Protokoły zatwierdza Pracodawca.</w:t>
      </w:r>
    </w:p>
    <w:p w14:paraId="598CFF2D" w14:textId="77777777" w:rsidR="007062F1" w:rsidRDefault="007062F1" w:rsidP="008D2B28">
      <w:pPr>
        <w:pStyle w:val="DBodyDRUKI"/>
        <w:widowControl/>
      </w:pPr>
      <w:r>
        <w:t>12. W przypadku wyrażenia przez Komisję odmownej opinii w sprawie przyznania świadczenia w protokole zebrania należy umieścić jej uzasadnienie.</w:t>
      </w:r>
    </w:p>
    <w:p w14:paraId="11265677" w14:textId="77777777" w:rsidR="007062F1" w:rsidRDefault="007062F1" w:rsidP="008D2B28">
      <w:pPr>
        <w:pStyle w:val="CenterkeepDRUKI"/>
        <w:widowControl/>
      </w:pPr>
      <w:r>
        <w:lastRenderedPageBreak/>
        <w:t>§ 3</w:t>
      </w:r>
    </w:p>
    <w:p w14:paraId="06CFC30A" w14:textId="2AF602A6" w:rsidR="007062F1" w:rsidRPr="004C0E38" w:rsidRDefault="007062F1" w:rsidP="008D2B28">
      <w:pPr>
        <w:pStyle w:val="DBodyDRUKI"/>
        <w:widowControl/>
        <w:rPr>
          <w:color w:val="auto"/>
        </w:rPr>
      </w:pPr>
      <w:r w:rsidRPr="004C0E38">
        <w:rPr>
          <w:color w:val="auto"/>
        </w:rPr>
        <w:t xml:space="preserve">1. </w:t>
      </w:r>
      <w:r w:rsidR="00CC0E1C" w:rsidRPr="004C0E38">
        <w:rPr>
          <w:color w:val="auto"/>
        </w:rPr>
        <w:t>Komisja przygotowuje p</w:t>
      </w:r>
      <w:r w:rsidRPr="004C0E38">
        <w:rPr>
          <w:color w:val="auto"/>
        </w:rPr>
        <w:t>reliminarz ZFŚS</w:t>
      </w:r>
      <w:r w:rsidR="00154F22" w:rsidRPr="004C0E38">
        <w:rPr>
          <w:color w:val="auto"/>
        </w:rPr>
        <w:t xml:space="preserve"> wraz z Katalogiem </w:t>
      </w:r>
      <w:r w:rsidR="00CC0E1C" w:rsidRPr="004C0E38">
        <w:rPr>
          <w:color w:val="auto"/>
        </w:rPr>
        <w:t xml:space="preserve">Świadczeń do </w:t>
      </w:r>
      <w:r w:rsidR="00102A18">
        <w:rPr>
          <w:color w:val="auto"/>
        </w:rPr>
        <w:br/>
      </w:r>
      <w:r w:rsidR="00CC0E1C" w:rsidRPr="004C0E38">
        <w:rPr>
          <w:color w:val="auto"/>
        </w:rPr>
        <w:t>31 marca każdego roku</w:t>
      </w:r>
      <w:r w:rsidR="00AD1FFA" w:rsidRPr="004C0E38">
        <w:rPr>
          <w:color w:val="auto"/>
        </w:rPr>
        <w:t>.</w:t>
      </w:r>
    </w:p>
    <w:p w14:paraId="6B7A05C3" w14:textId="2CFD76BA" w:rsidR="007062F1" w:rsidRPr="004C0E38" w:rsidRDefault="007062F1" w:rsidP="008D2B28">
      <w:pPr>
        <w:pStyle w:val="DBodyDRUKI"/>
        <w:widowControl/>
        <w:rPr>
          <w:color w:val="auto"/>
        </w:rPr>
      </w:pPr>
      <w:r w:rsidRPr="004C0E38">
        <w:rPr>
          <w:color w:val="auto"/>
        </w:rPr>
        <w:t xml:space="preserve">2. </w:t>
      </w:r>
      <w:r w:rsidR="00154F22" w:rsidRPr="004C0E38">
        <w:rPr>
          <w:color w:val="auto"/>
        </w:rPr>
        <w:t>Pracodawca oraz Organizacja Związkowa</w:t>
      </w:r>
      <w:r w:rsidRPr="004C0E38">
        <w:rPr>
          <w:color w:val="auto"/>
        </w:rPr>
        <w:t xml:space="preserve"> opiniuj</w:t>
      </w:r>
      <w:r w:rsidR="00154F22" w:rsidRPr="004C0E38">
        <w:rPr>
          <w:color w:val="auto"/>
        </w:rPr>
        <w:t>ą</w:t>
      </w:r>
      <w:r w:rsidRPr="004C0E38">
        <w:rPr>
          <w:color w:val="auto"/>
        </w:rPr>
        <w:t xml:space="preserve"> preliminarz</w:t>
      </w:r>
      <w:r w:rsidR="00154F22" w:rsidRPr="004C0E38">
        <w:rPr>
          <w:color w:val="auto"/>
        </w:rPr>
        <w:t xml:space="preserve"> oraz zgłaszają uzasadnione uwagi. </w:t>
      </w:r>
      <w:r w:rsidRPr="004C0E38">
        <w:rPr>
          <w:color w:val="auto"/>
        </w:rPr>
        <w:t xml:space="preserve"> </w:t>
      </w:r>
    </w:p>
    <w:p w14:paraId="6D0D2B33" w14:textId="42A61A66" w:rsidR="007062F1" w:rsidRDefault="00154F22" w:rsidP="008D2B28">
      <w:pPr>
        <w:pStyle w:val="DBodyDRUKI"/>
        <w:widowControl/>
      </w:pPr>
      <w:r>
        <w:t>3</w:t>
      </w:r>
      <w:r w:rsidR="007062F1">
        <w:t xml:space="preserve">. Przyjmowanie uwag do preliminarza </w:t>
      </w:r>
      <w:r w:rsidR="00AD1FFA">
        <w:t xml:space="preserve">przez Komisję </w:t>
      </w:r>
      <w:r w:rsidR="007062F1">
        <w:t>odbywa się w drodze głosowania zwykłą większością głosów.</w:t>
      </w:r>
    </w:p>
    <w:p w14:paraId="2D3F2263" w14:textId="77777777" w:rsidR="007062F1" w:rsidRDefault="007062F1" w:rsidP="008D2B28">
      <w:pPr>
        <w:pStyle w:val="CenterkeepDRUKI"/>
        <w:widowControl/>
      </w:pPr>
      <w:r>
        <w:t>§ 4</w:t>
      </w:r>
    </w:p>
    <w:p w14:paraId="6A17084E" w14:textId="77777777" w:rsidR="007062F1" w:rsidRDefault="007062F1" w:rsidP="008D2B28">
      <w:pPr>
        <w:pStyle w:val="DBodyDRUKI"/>
        <w:keepNext/>
        <w:widowControl/>
      </w:pPr>
      <w:r>
        <w:t>1. Wszystkie posiedzenia Komisji są protokołowane.</w:t>
      </w:r>
    </w:p>
    <w:p w14:paraId="10A67819" w14:textId="77777777" w:rsidR="007062F1" w:rsidRDefault="007062F1" w:rsidP="008D2B28">
      <w:pPr>
        <w:pStyle w:val="DBodyDRUKI"/>
        <w:widowControl/>
      </w:pPr>
      <w:r>
        <w:t>2. Dla ważności podejmowanych uzgodnień na forum Komisji wymagana jest obecność przynajmniej 50% jej członków.</w:t>
      </w:r>
    </w:p>
    <w:p w14:paraId="5D5A0FCD" w14:textId="77777777" w:rsidR="007062F1" w:rsidRDefault="007062F1" w:rsidP="008D2B28">
      <w:pPr>
        <w:pStyle w:val="DBodyDRUKI"/>
        <w:widowControl/>
      </w:pPr>
      <w:r>
        <w:t>3. Członek Komisji, który nie może uczestniczyć w jej posiedzeniu, zobowiązany jest usprawiedliwić swoją nieobecność u Przewodniczącego, nie później niż na 3 dni przed planowanym posiedzeniem Komisji, w formie pisemnej lub ustnej.</w:t>
      </w:r>
    </w:p>
    <w:p w14:paraId="631D1891" w14:textId="77777777" w:rsidR="007062F1" w:rsidRDefault="007062F1" w:rsidP="008D2B28">
      <w:pPr>
        <w:pStyle w:val="DBodyDRUKI"/>
        <w:widowControl/>
      </w:pPr>
      <w:r>
        <w:t>4. W przypadku, gdy posiedzenie Komisji odbywa się na wniosek któregokolwiek z jej członków, zobowiązany jest on poinformować pozostałych członków Komisji o terminie jej posiedzenia nie później niż na 7 dni przed tym terminem.</w:t>
      </w:r>
    </w:p>
    <w:p w14:paraId="6E445E7F" w14:textId="77777777" w:rsidR="007062F1" w:rsidRDefault="007062F1" w:rsidP="008D2B28">
      <w:pPr>
        <w:pStyle w:val="CenterkeepDRUKI"/>
        <w:widowControl/>
      </w:pPr>
      <w:r>
        <w:t>§ 5</w:t>
      </w:r>
    </w:p>
    <w:p w14:paraId="4FEA1696" w14:textId="29080BDC" w:rsidR="0093123C" w:rsidRDefault="007062F1" w:rsidP="0093123C">
      <w:pPr>
        <w:pStyle w:val="DBodyDRUKI"/>
        <w:widowControl/>
        <w:spacing w:before="0"/>
      </w:pPr>
      <w:r>
        <w:t>1. Regulamin pracy Komisji został przyjęty na posiedzeniu w dniu ....................</w:t>
      </w:r>
      <w:r w:rsidR="0093123C">
        <w:t>......</w:t>
      </w:r>
      <w:r>
        <w:t xml:space="preserve"> </w:t>
      </w:r>
      <w:r w:rsidR="00102A18">
        <w:br/>
      </w:r>
      <w:r>
        <w:t xml:space="preserve">i obowiązuje w okresie od .................... do zakończenia trwania kadencji </w:t>
      </w:r>
      <w:r w:rsidR="0093123C">
        <w:t>Komisji.</w:t>
      </w:r>
    </w:p>
    <w:p w14:paraId="62715A6C" w14:textId="77777777" w:rsidR="007062F1" w:rsidRDefault="0093123C" w:rsidP="0093123C">
      <w:pPr>
        <w:pStyle w:val="podpisDRUKI"/>
        <w:widowControl/>
        <w:tabs>
          <w:tab w:val="clear" w:pos="9071"/>
        </w:tabs>
        <w:ind w:right="3260"/>
        <w:jc w:val="left"/>
      </w:pPr>
      <w:r>
        <w:rPr>
          <w:sz w:val="24"/>
          <w:szCs w:val="24"/>
        </w:rPr>
        <w:t xml:space="preserve">                                                </w:t>
      </w:r>
      <w:r w:rsidR="007062F1">
        <w:t>data</w:t>
      </w:r>
    </w:p>
    <w:p w14:paraId="31A6CA96" w14:textId="77777777" w:rsidR="007062F1" w:rsidRDefault="007062F1" w:rsidP="008D2B28">
      <w:pPr>
        <w:pStyle w:val="DBodyDRUKI"/>
        <w:widowControl/>
      </w:pPr>
      <w:r>
        <w:t>2. Wniosek o zmianę Regulaminu może złożyć na ręce Przewodniczącego co najmniej dwóch członków składu Komisji.</w:t>
      </w:r>
    </w:p>
    <w:p w14:paraId="66B69ECD" w14:textId="77777777" w:rsidR="007062F1" w:rsidRDefault="007062F1" w:rsidP="008D2B28">
      <w:pPr>
        <w:pStyle w:val="DBodyDRUKI"/>
        <w:widowControl/>
      </w:pPr>
      <w:r>
        <w:t>3. Zmiany w Regulaminie przyjmowane są zwykłą większością głosów przy obecności co najmniej 50% składu Komisji.</w:t>
      </w:r>
    </w:p>
    <w:p w14:paraId="668EB590" w14:textId="77777777" w:rsidR="004342D6" w:rsidRDefault="004342D6" w:rsidP="008D2B28">
      <w:pPr>
        <w:pStyle w:val="KropkiPDRUKI"/>
        <w:widowControl/>
      </w:pPr>
    </w:p>
    <w:p w14:paraId="000E776A" w14:textId="77777777" w:rsidR="004342D6" w:rsidRDefault="004342D6" w:rsidP="008D2B28">
      <w:pPr>
        <w:pStyle w:val="KropkiPDRUKI"/>
        <w:widowControl/>
      </w:pPr>
    </w:p>
    <w:p w14:paraId="31E6C7E1" w14:textId="77777777" w:rsidR="004342D6" w:rsidRDefault="004342D6" w:rsidP="008D2B28">
      <w:pPr>
        <w:pStyle w:val="KropkiPDRUKI"/>
        <w:widowControl/>
      </w:pPr>
    </w:p>
    <w:p w14:paraId="6D7462A4" w14:textId="77777777" w:rsidR="004342D6" w:rsidRDefault="004342D6" w:rsidP="008D2B28">
      <w:pPr>
        <w:pStyle w:val="KropkiPDRUKI"/>
        <w:widowControl/>
      </w:pPr>
    </w:p>
    <w:p w14:paraId="04923819" w14:textId="77777777" w:rsidR="004342D6" w:rsidRDefault="004342D6" w:rsidP="008D2B28">
      <w:pPr>
        <w:pStyle w:val="KropkiPDRUKI"/>
        <w:widowControl/>
      </w:pPr>
    </w:p>
    <w:p w14:paraId="06F7152A" w14:textId="24F921CB" w:rsidR="007062F1" w:rsidRDefault="007062F1" w:rsidP="008D2B28">
      <w:pPr>
        <w:pStyle w:val="KropkiPDRUKI"/>
        <w:widowControl/>
      </w:pPr>
      <w:r>
        <w:tab/>
      </w:r>
    </w:p>
    <w:p w14:paraId="4EA5D397" w14:textId="7FBAF6C2" w:rsidR="007062F1" w:rsidRDefault="007062F1" w:rsidP="00AB46EA">
      <w:pPr>
        <w:pStyle w:val="podpisLPDRUKI"/>
        <w:widowControl/>
      </w:pPr>
      <w:r>
        <w:tab/>
      </w:r>
      <w:r>
        <w:tab/>
        <w:t>podpisy czł</w:t>
      </w:r>
      <w:r w:rsidR="00011BAD">
        <w:t>onków k</w:t>
      </w:r>
      <w:r>
        <w:t>omisji</w:t>
      </w:r>
    </w:p>
    <w:sectPr w:rsidR="007062F1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0065C"/>
    <w:multiLevelType w:val="hybridMultilevel"/>
    <w:tmpl w:val="6AAE1110"/>
    <w:lvl w:ilvl="0" w:tplc="09FC6BB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C0D23"/>
    <w:multiLevelType w:val="hybridMultilevel"/>
    <w:tmpl w:val="D4FAF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913569">
    <w:abstractNumId w:val="1"/>
  </w:num>
  <w:num w:numId="2" w16cid:durableId="185264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86F40"/>
    <w:rsid w:val="000A4F3F"/>
    <w:rsid w:val="000A60B8"/>
    <w:rsid w:val="000D213D"/>
    <w:rsid w:val="00102A18"/>
    <w:rsid w:val="00102D9B"/>
    <w:rsid w:val="00110806"/>
    <w:rsid w:val="00126513"/>
    <w:rsid w:val="00144EBC"/>
    <w:rsid w:val="00154F22"/>
    <w:rsid w:val="00182FF8"/>
    <w:rsid w:val="001A10C5"/>
    <w:rsid w:val="001E0D17"/>
    <w:rsid w:val="00211924"/>
    <w:rsid w:val="00211F4F"/>
    <w:rsid w:val="002358A0"/>
    <w:rsid w:val="00257620"/>
    <w:rsid w:val="0034538C"/>
    <w:rsid w:val="003725AA"/>
    <w:rsid w:val="003770CB"/>
    <w:rsid w:val="003B6018"/>
    <w:rsid w:val="004342D6"/>
    <w:rsid w:val="004C0E38"/>
    <w:rsid w:val="004D54D2"/>
    <w:rsid w:val="005212CB"/>
    <w:rsid w:val="005226A6"/>
    <w:rsid w:val="005462C5"/>
    <w:rsid w:val="00555491"/>
    <w:rsid w:val="00574D1F"/>
    <w:rsid w:val="005B2DB0"/>
    <w:rsid w:val="005C2239"/>
    <w:rsid w:val="005C2DE1"/>
    <w:rsid w:val="005E57B3"/>
    <w:rsid w:val="005F2BC1"/>
    <w:rsid w:val="005F7653"/>
    <w:rsid w:val="00604DC2"/>
    <w:rsid w:val="00613ABC"/>
    <w:rsid w:val="00694FD8"/>
    <w:rsid w:val="006C5840"/>
    <w:rsid w:val="006D6F97"/>
    <w:rsid w:val="007062F1"/>
    <w:rsid w:val="00714E61"/>
    <w:rsid w:val="00717CEC"/>
    <w:rsid w:val="007456F5"/>
    <w:rsid w:val="00763FC6"/>
    <w:rsid w:val="00773F1C"/>
    <w:rsid w:val="007A257F"/>
    <w:rsid w:val="007B2867"/>
    <w:rsid w:val="007E3F62"/>
    <w:rsid w:val="00810414"/>
    <w:rsid w:val="00816DAB"/>
    <w:rsid w:val="008406A7"/>
    <w:rsid w:val="00842BAB"/>
    <w:rsid w:val="00842D0C"/>
    <w:rsid w:val="00852E7E"/>
    <w:rsid w:val="00856866"/>
    <w:rsid w:val="00867F31"/>
    <w:rsid w:val="008956AD"/>
    <w:rsid w:val="00897BF2"/>
    <w:rsid w:val="008B6F39"/>
    <w:rsid w:val="008D2B28"/>
    <w:rsid w:val="009234DB"/>
    <w:rsid w:val="0093123C"/>
    <w:rsid w:val="00953128"/>
    <w:rsid w:val="00990169"/>
    <w:rsid w:val="009A48B0"/>
    <w:rsid w:val="009B0347"/>
    <w:rsid w:val="009B421F"/>
    <w:rsid w:val="009E1274"/>
    <w:rsid w:val="00A06C96"/>
    <w:rsid w:val="00A33C63"/>
    <w:rsid w:val="00A5557D"/>
    <w:rsid w:val="00A71863"/>
    <w:rsid w:val="00AB46EA"/>
    <w:rsid w:val="00AD1FFA"/>
    <w:rsid w:val="00B35C48"/>
    <w:rsid w:val="00B85D52"/>
    <w:rsid w:val="00B91449"/>
    <w:rsid w:val="00BA2386"/>
    <w:rsid w:val="00BC0DA4"/>
    <w:rsid w:val="00BD6917"/>
    <w:rsid w:val="00C55F89"/>
    <w:rsid w:val="00C7767A"/>
    <w:rsid w:val="00C82AD3"/>
    <w:rsid w:val="00CA4666"/>
    <w:rsid w:val="00CB5744"/>
    <w:rsid w:val="00CC0E1C"/>
    <w:rsid w:val="00CC319C"/>
    <w:rsid w:val="00CD5DCA"/>
    <w:rsid w:val="00CD63D5"/>
    <w:rsid w:val="00CF2856"/>
    <w:rsid w:val="00D20221"/>
    <w:rsid w:val="00D213A4"/>
    <w:rsid w:val="00D4190E"/>
    <w:rsid w:val="00D830F8"/>
    <w:rsid w:val="00D850F5"/>
    <w:rsid w:val="00DB39C8"/>
    <w:rsid w:val="00DC5ECB"/>
    <w:rsid w:val="00DF71A2"/>
    <w:rsid w:val="00E6039C"/>
    <w:rsid w:val="00EA2ACA"/>
    <w:rsid w:val="00EB202C"/>
    <w:rsid w:val="00F060DC"/>
    <w:rsid w:val="00F23410"/>
    <w:rsid w:val="00F8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11D13"/>
  <w14:defaultImageDpi w14:val="0"/>
  <w15:chartTrackingRefBased/>
  <w15:docId w15:val="{A3F63BE4-F05E-43F4-9535-FCDBD404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00EFB-4084-4FAD-9232-0CB4E4CA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703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12</cp:revision>
  <cp:lastPrinted>2025-03-18T10:55:00Z</cp:lastPrinted>
  <dcterms:created xsi:type="dcterms:W3CDTF">2025-02-18T11:48:00Z</dcterms:created>
  <dcterms:modified xsi:type="dcterms:W3CDTF">2025-03-18T10:55:00Z</dcterms:modified>
</cp:coreProperties>
</file>