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71526D92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>do Zarządzenia Nr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D2657A" w:rsidRPr="00D2657A">
        <w:rPr>
          <w:rFonts w:ascii="Arial" w:hAnsi="Arial" w:cs="Arial"/>
          <w:sz w:val="16"/>
          <w:szCs w:val="16"/>
        </w:rPr>
        <w:t>20</w:t>
      </w:r>
      <w:r w:rsidRPr="00D2657A">
        <w:rPr>
          <w:rFonts w:ascii="Arial" w:hAnsi="Arial" w:cs="Arial"/>
          <w:sz w:val="16"/>
          <w:szCs w:val="16"/>
        </w:rPr>
        <w:t>/202</w:t>
      </w:r>
      <w:r w:rsidR="0032438B" w:rsidRPr="00D2657A">
        <w:rPr>
          <w:rFonts w:ascii="Arial" w:hAnsi="Arial" w:cs="Arial"/>
          <w:sz w:val="16"/>
          <w:szCs w:val="16"/>
        </w:rPr>
        <w:t>5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0E63FA3C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8D3E4B" w:rsidRPr="008D3E4B">
        <w:rPr>
          <w:rFonts w:ascii="Arial" w:hAnsi="Arial" w:cs="Arial"/>
          <w:b/>
          <w:bCs/>
          <w:sz w:val="16"/>
          <w:szCs w:val="16"/>
        </w:rPr>
        <w:t>30 kwietnia</w:t>
      </w:r>
      <w:r w:rsidR="00D3509A" w:rsidRPr="008D3E4B">
        <w:rPr>
          <w:rFonts w:ascii="Arial" w:hAnsi="Arial" w:cs="Arial"/>
          <w:sz w:val="16"/>
          <w:szCs w:val="16"/>
        </w:rPr>
        <w:t xml:space="preserve"> </w:t>
      </w:r>
      <w:r w:rsidR="00D3509A">
        <w:rPr>
          <w:rFonts w:ascii="Arial" w:hAnsi="Arial" w:cs="Arial"/>
          <w:sz w:val="16"/>
          <w:szCs w:val="16"/>
        </w:rPr>
        <w:t>202</w:t>
      </w:r>
      <w:r w:rsidR="0032438B">
        <w:rPr>
          <w:rFonts w:ascii="Arial" w:hAnsi="Arial" w:cs="Arial"/>
          <w:sz w:val="16"/>
          <w:szCs w:val="16"/>
        </w:rPr>
        <w:t>5</w:t>
      </w:r>
      <w:r w:rsidR="00500A79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6CD732EC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8D3E4B" w:rsidRPr="008D3E4B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8D3E4B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32438B" w:rsidRPr="008D3E4B">
        <w:rPr>
          <w:rFonts w:ascii="Arial" w:hAnsi="Arial" w:cs="Arial"/>
          <w:b/>
          <w:bCs/>
          <w:sz w:val="20"/>
          <w:szCs w:val="20"/>
          <w:u w:val="single"/>
        </w:rPr>
        <w:t>5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2D18D9DD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Ogłoszenie otwartego konkursu ofert na realizację zadań 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32438B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79795403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32438B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 xml:space="preserve">a podstawie art. 14  w związku z art. 13 pkt. 3 ustawy z dnia </w:t>
      </w:r>
      <w:r w:rsidR="00783E14">
        <w:rPr>
          <w:rFonts w:ascii="Arial" w:hAnsi="Arial" w:cs="Arial"/>
        </w:rPr>
        <w:br/>
      </w:r>
      <w:r w:rsidR="00576BC7" w:rsidRPr="00110D03">
        <w:rPr>
          <w:rFonts w:ascii="Arial" w:hAnsi="Arial" w:cs="Arial"/>
        </w:rPr>
        <w:t>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</w:t>
      </w:r>
      <w:r w:rsidR="0032438B">
        <w:rPr>
          <w:rFonts w:ascii="Arial" w:hAnsi="Arial" w:cs="Arial"/>
        </w:rPr>
        <w:t>4</w:t>
      </w:r>
      <w:r w:rsidR="00F7031C" w:rsidRPr="00110D03">
        <w:rPr>
          <w:rFonts w:ascii="Arial" w:hAnsi="Arial" w:cs="Arial"/>
        </w:rPr>
        <w:t xml:space="preserve"> r. poz.</w:t>
      </w:r>
      <w:r w:rsidR="005D57A4" w:rsidRPr="00110D03">
        <w:rPr>
          <w:rFonts w:ascii="Arial" w:hAnsi="Arial" w:cs="Arial"/>
        </w:rPr>
        <w:t xml:space="preserve"> </w:t>
      </w:r>
      <w:r w:rsidR="00612021">
        <w:rPr>
          <w:rFonts w:ascii="Arial" w:hAnsi="Arial" w:cs="Arial"/>
        </w:rPr>
        <w:t>16</w:t>
      </w:r>
      <w:r w:rsidR="0032438B">
        <w:rPr>
          <w:rFonts w:ascii="Arial" w:hAnsi="Arial" w:cs="Arial"/>
        </w:rPr>
        <w:t>70</w:t>
      </w:r>
      <w:r w:rsidR="00783E14">
        <w:rPr>
          <w:rFonts w:ascii="Arial" w:hAnsi="Arial" w:cs="Arial"/>
        </w:rPr>
        <w:t>, ze zm.</w:t>
      </w:r>
      <w:r w:rsidR="00576BC7" w:rsidRPr="00110D03">
        <w:rPr>
          <w:rFonts w:ascii="Arial" w:hAnsi="Arial" w:cs="Arial"/>
        </w:rPr>
        <w:t>) 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>/202</w:t>
      </w:r>
      <w:r w:rsidR="0032438B">
        <w:rPr>
          <w:rFonts w:ascii="Arial" w:hAnsi="Arial" w:cs="Arial"/>
        </w:rPr>
        <w:t>2</w:t>
      </w:r>
      <w:r w:rsidR="00576BC7" w:rsidRPr="00110D03">
        <w:rPr>
          <w:rFonts w:ascii="Arial" w:hAnsi="Arial" w:cs="Arial"/>
        </w:rPr>
        <w:t xml:space="preserve"> Rady Miasta </w:t>
      </w:r>
      <w:r w:rsidR="003110E1" w:rsidRPr="00110D03">
        <w:rPr>
          <w:rFonts w:ascii="Arial" w:hAnsi="Arial" w:cs="Arial"/>
        </w:rPr>
        <w:t>Ostróda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 xml:space="preserve">w sprawie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Narkomanii, dla podmiotów, których cele statutowe lub przedmiot działalności dotyczą spraw objętych zadaniami określonymi w art. 2 ustawy o zdrowiu publicznym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tym dla organizacji pozarządowych oraz podmiotów wymienionych w art. 3 ust. 2 i 3 ustawy z dnia 24 kwietnia 2003 r. o działalności pożytku publicznego</w:t>
      </w:r>
      <w:r w:rsidR="003A2F76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i o wolontariacie</w:t>
      </w:r>
      <w:r w:rsidR="00DB6FD6" w:rsidRPr="00110D03">
        <w:rPr>
          <w:rFonts w:ascii="Arial" w:hAnsi="Arial" w:cs="Arial"/>
        </w:rPr>
        <w:t xml:space="preserve"> (Dz. U z 202</w:t>
      </w:r>
      <w:r w:rsidR="00B22FDF">
        <w:rPr>
          <w:rFonts w:ascii="Arial" w:hAnsi="Arial" w:cs="Arial"/>
        </w:rPr>
        <w:t>4</w:t>
      </w:r>
      <w:r w:rsidR="00DB6FD6" w:rsidRPr="00110D03">
        <w:rPr>
          <w:rFonts w:ascii="Arial" w:hAnsi="Arial" w:cs="Arial"/>
        </w:rPr>
        <w:t xml:space="preserve"> r. poz. </w:t>
      </w:r>
      <w:r w:rsidR="00020DA5">
        <w:rPr>
          <w:rFonts w:ascii="Arial" w:hAnsi="Arial" w:cs="Arial"/>
        </w:rPr>
        <w:t>1</w:t>
      </w:r>
      <w:r w:rsidR="00B22FDF">
        <w:rPr>
          <w:rFonts w:ascii="Arial" w:hAnsi="Arial" w:cs="Arial"/>
        </w:rPr>
        <w:t>491</w:t>
      </w:r>
      <w:r w:rsidR="00783E14">
        <w:rPr>
          <w:rFonts w:ascii="Arial" w:hAnsi="Arial" w:cs="Arial"/>
        </w:rPr>
        <w:t>,</w:t>
      </w:r>
      <w:r w:rsidR="0014163F">
        <w:rPr>
          <w:rFonts w:ascii="Arial" w:hAnsi="Arial" w:cs="Arial"/>
        </w:rPr>
        <w:t xml:space="preserve"> ze zm.</w:t>
      </w:r>
      <w:r w:rsidR="00DB6FD6" w:rsidRPr="00110D03">
        <w:rPr>
          <w:rFonts w:ascii="Arial" w:hAnsi="Arial" w:cs="Arial"/>
        </w:rPr>
        <w:t>)</w:t>
      </w:r>
      <w:r w:rsidR="00576BC7" w:rsidRPr="00110D03">
        <w:rPr>
          <w:rFonts w:ascii="Arial" w:hAnsi="Arial" w:cs="Arial"/>
        </w:rPr>
        <w:t>, 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2DEF2930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 xml:space="preserve">Zadanie będące przedmiotem konkursu ofert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2133E947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zadania:</w:t>
      </w:r>
    </w:p>
    <w:p w14:paraId="0623D985" w14:textId="4D31A458" w:rsidR="0032438B" w:rsidRDefault="00E346DB" w:rsidP="0032438B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E346DB">
        <w:rPr>
          <w:rFonts w:ascii="Arial" w:eastAsia="Times New Roman" w:hAnsi="Arial" w:cs="Arial"/>
          <w:b/>
          <w:i/>
          <w:iCs/>
          <w:lang w:eastAsia="ar-SA"/>
        </w:rPr>
        <w:t>Zaplanowanie i przeprowadzenie wydarzenia społeczno-kulturaln</w:t>
      </w:r>
      <w:r w:rsidR="00246EA7">
        <w:rPr>
          <w:rFonts w:ascii="Arial" w:eastAsia="Times New Roman" w:hAnsi="Arial" w:cs="Arial"/>
          <w:b/>
          <w:i/>
          <w:iCs/>
          <w:lang w:eastAsia="ar-SA"/>
        </w:rPr>
        <w:t>ego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>, propagującego wartości rodzinne, sprzyjając</w:t>
      </w:r>
      <w:r w:rsidR="00246EA7">
        <w:rPr>
          <w:rFonts w:ascii="Arial" w:eastAsia="Times New Roman" w:hAnsi="Arial" w:cs="Arial"/>
          <w:b/>
          <w:i/>
          <w:iCs/>
          <w:lang w:eastAsia="ar-SA"/>
        </w:rPr>
        <w:t>ego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integracji i pogłębianiu więzi rodzinnych, a także promujące zdrow</w:t>
      </w:r>
      <w:r>
        <w:rPr>
          <w:rFonts w:ascii="Arial" w:eastAsia="Times New Roman" w:hAnsi="Arial" w:cs="Arial"/>
          <w:b/>
          <w:i/>
          <w:iCs/>
          <w:lang w:eastAsia="ar-SA"/>
        </w:rPr>
        <w:t>ie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psychiczne nawiązujące do obchodów Ostródzkich Dni Rodziny pod hasłem „Zaloguj się do rodziny”.</w:t>
      </w:r>
    </w:p>
    <w:p w14:paraId="1DA18791" w14:textId="77777777" w:rsidR="00E346DB" w:rsidRDefault="00E346DB" w:rsidP="0032438B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475AE06C" w14:textId="16C972F6" w:rsidR="0032438B" w:rsidRPr="0032438B" w:rsidRDefault="0032438B" w:rsidP="0032438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>
        <w:rPr>
          <w:rFonts w:ascii="Arial" w:eastAsia="Times New Roman" w:hAnsi="Arial" w:cs="Arial"/>
          <w:b/>
          <w:i/>
          <w:iCs/>
          <w:lang w:eastAsia="ar-SA"/>
        </w:rPr>
        <w:t>Koszt dofinansowania</w:t>
      </w:r>
      <w:r w:rsidR="00E346DB">
        <w:rPr>
          <w:rFonts w:ascii="Arial" w:eastAsia="Times New Roman" w:hAnsi="Arial" w:cs="Arial"/>
          <w:b/>
          <w:i/>
          <w:iCs/>
          <w:lang w:eastAsia="ar-SA"/>
        </w:rPr>
        <w:t>:</w:t>
      </w:r>
      <w:r>
        <w:rPr>
          <w:rFonts w:ascii="Arial" w:eastAsia="Times New Roman" w:hAnsi="Arial" w:cs="Arial"/>
          <w:b/>
          <w:i/>
          <w:iCs/>
          <w:lang w:eastAsia="ar-SA"/>
        </w:rPr>
        <w:t xml:space="preserve"> 5</w:t>
      </w:r>
      <w:r w:rsidR="008D3E4B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iCs/>
          <w:lang w:eastAsia="ar-SA"/>
        </w:rPr>
        <w:t>000 zł</w:t>
      </w:r>
    </w:p>
    <w:p w14:paraId="62A072E1" w14:textId="77777777" w:rsidR="00E346DB" w:rsidRDefault="00E346DB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</w:p>
    <w:p w14:paraId="1DDDB277" w14:textId="65710500" w:rsidR="00E346DB" w:rsidRPr="00621E1C" w:rsidRDefault="00E346DB" w:rsidP="00E346D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Główne założenia merytoryczne w realizacji zadania:</w:t>
      </w:r>
    </w:p>
    <w:p w14:paraId="24F53CCE" w14:textId="6F2A6D72" w:rsidR="001F6B43" w:rsidRPr="001F6B43" w:rsidRDefault="00E346DB" w:rsidP="0099405B">
      <w:pPr>
        <w:pStyle w:val="Akapitzlist"/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F6B43">
        <w:rPr>
          <w:rFonts w:ascii="Arial" w:hAnsi="Arial" w:cs="Arial"/>
        </w:rPr>
        <w:t>Zadanie konkursowe ma polegać w szczególności na organizacji działań z zakresu</w:t>
      </w:r>
    </w:p>
    <w:p w14:paraId="5D144E5A" w14:textId="0DDC61B2" w:rsidR="00E346DB" w:rsidRPr="001F6B43" w:rsidRDefault="00246EA7" w:rsidP="0099405B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67"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346DB" w:rsidRPr="001F6B43">
        <w:rPr>
          <w:rFonts w:ascii="Arial" w:hAnsi="Arial" w:cs="Arial"/>
        </w:rPr>
        <w:t>profilaktyki uniwersalnej, które:</w:t>
      </w:r>
    </w:p>
    <w:p w14:paraId="6F0ECBB4" w14:textId="2EEBF696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 </w:t>
      </w:r>
      <w:r w:rsidRPr="00E346DB">
        <w:rPr>
          <w:rFonts w:ascii="Arial" w:hAnsi="Arial" w:cs="Arial"/>
        </w:rPr>
        <w:t>są adekwatne do potrzeb mieszkańców Ostróda,</w:t>
      </w:r>
    </w:p>
    <w:p w14:paraId="65ED96BA" w14:textId="709B50EB" w:rsid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 </w:t>
      </w:r>
      <w:r w:rsidRPr="00E346DB">
        <w:rPr>
          <w:rFonts w:ascii="Arial" w:hAnsi="Arial" w:cs="Arial"/>
        </w:rPr>
        <w:t>są adresowane do rodzin lub społeczności lokalnych (wspólne spędzanie czasu,</w:t>
      </w:r>
    </w:p>
    <w:p w14:paraId="25A99FA5" w14:textId="1626FBEC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346DB">
        <w:rPr>
          <w:rFonts w:ascii="Arial" w:hAnsi="Arial" w:cs="Arial"/>
        </w:rPr>
        <w:t>wzmacnianie więzi, rozwijanie zainteresowań itp.),</w:t>
      </w:r>
    </w:p>
    <w:p w14:paraId="275E69BF" w14:textId="77777777" w:rsid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c)</w:t>
      </w:r>
      <w:r>
        <w:rPr>
          <w:rFonts w:ascii="Arial" w:hAnsi="Arial" w:cs="Arial"/>
        </w:rPr>
        <w:t xml:space="preserve"> </w:t>
      </w:r>
      <w:r w:rsidRPr="00E346DB">
        <w:rPr>
          <w:rFonts w:ascii="Arial" w:hAnsi="Arial" w:cs="Arial"/>
        </w:rPr>
        <w:t>promują zdrowy styl życia, bez sięgania po substancje psychoaktywne oraz</w:t>
      </w:r>
    </w:p>
    <w:p w14:paraId="775E3C1A" w14:textId="6B90C055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346DB">
        <w:rPr>
          <w:rFonts w:ascii="Arial" w:hAnsi="Arial" w:cs="Arial"/>
        </w:rPr>
        <w:t>propagujące działania rodzinne,</w:t>
      </w:r>
    </w:p>
    <w:p w14:paraId="4C3CB38B" w14:textId="77777777" w:rsid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d)</w:t>
      </w:r>
      <w:r>
        <w:rPr>
          <w:rFonts w:ascii="Arial" w:hAnsi="Arial" w:cs="Arial"/>
        </w:rPr>
        <w:t xml:space="preserve"> </w:t>
      </w:r>
      <w:r w:rsidRPr="00E346DB">
        <w:rPr>
          <w:rFonts w:ascii="Arial" w:hAnsi="Arial" w:cs="Arial"/>
        </w:rPr>
        <w:t>działania, które będą realizowane w ramach XXI Ostródzkich Dni Rodziny powinny</w:t>
      </w:r>
    </w:p>
    <w:p w14:paraId="4A54E38B" w14:textId="2DDF8DB4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346DB">
        <w:rPr>
          <w:rFonts w:ascii="Arial" w:hAnsi="Arial" w:cs="Arial"/>
        </w:rPr>
        <w:t xml:space="preserve">zakończyć się do dnia 8 czerwca 2025r. </w:t>
      </w:r>
    </w:p>
    <w:p w14:paraId="7A9F7189" w14:textId="535C36B9" w:rsidR="00E346DB" w:rsidRPr="00246EA7" w:rsidRDefault="00E346DB" w:rsidP="00246EA7">
      <w:pPr>
        <w:pStyle w:val="Akapitzlist"/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246EA7">
        <w:rPr>
          <w:rFonts w:ascii="Arial" w:hAnsi="Arial" w:cs="Arial"/>
        </w:rPr>
        <w:t>Udział wydarzeniu społeczno-kulturalnym, jest bezpłatny oraz ogólnodostępny dla osób towarzyszących.</w:t>
      </w:r>
    </w:p>
    <w:p w14:paraId="0F0BD0F6" w14:textId="14AB64AF" w:rsidR="00246EA7" w:rsidRPr="00246EA7" w:rsidRDefault="00246EA7" w:rsidP="00246EA7">
      <w:pPr>
        <w:pStyle w:val="Akapitzlist"/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246EA7">
        <w:rPr>
          <w:rFonts w:ascii="Arial" w:hAnsi="Arial" w:cs="Arial"/>
        </w:rPr>
        <w:t>Program powinien opierać się na pisemnych konspektach do poszczególnych, zaplanowanych do realizacji zajęć. W ich ramach możliwe jest prowadzenie różnorodnych programów rozwojowych oraz opiekuńczych dla dzieci i młodzieży.</w:t>
      </w:r>
    </w:p>
    <w:p w14:paraId="3A83032C" w14:textId="32C615E5" w:rsidR="00E346DB" w:rsidRDefault="00246EA7" w:rsidP="00246EA7">
      <w:p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346DB">
        <w:rPr>
          <w:rFonts w:ascii="Arial" w:hAnsi="Arial" w:cs="Arial"/>
        </w:rPr>
        <w:t xml:space="preserve">. </w:t>
      </w:r>
      <w:r w:rsidR="00E346DB" w:rsidRPr="00E346DB">
        <w:rPr>
          <w:rFonts w:ascii="Arial" w:hAnsi="Arial" w:cs="Arial"/>
        </w:rPr>
        <w:t>O prowadzonych działaniach (czas, miejsce oraz rodzaj podjętych działań) realizator informuje społeczność lokalną poprzez umieszczanie bieżących informacji w mediach społecznościowych oraz na stronach internetowych (z możliwością udostępnienia przez Miejski Ośrodek Pomocy Społecznej w Ostródzie)</w:t>
      </w:r>
      <w:r w:rsidR="00D30CF7">
        <w:rPr>
          <w:rFonts w:ascii="Arial" w:hAnsi="Arial" w:cs="Arial"/>
        </w:rPr>
        <w:t>.</w:t>
      </w:r>
    </w:p>
    <w:p w14:paraId="0F1D758D" w14:textId="77777777" w:rsidR="00D30CF7" w:rsidRDefault="00D30CF7" w:rsidP="00E346D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8B307C9" w14:textId="77777777" w:rsidR="00423213" w:rsidRPr="00D30CF7" w:rsidRDefault="00423213" w:rsidP="00D30CF7">
      <w:pPr>
        <w:spacing w:after="0"/>
        <w:jc w:val="both"/>
        <w:rPr>
          <w:rFonts w:ascii="Arial" w:hAnsi="Arial" w:cs="Arial"/>
          <w:i/>
          <w:iCs/>
        </w:rPr>
      </w:pPr>
      <w:r w:rsidRPr="00D30CF7">
        <w:rPr>
          <w:rFonts w:ascii="Arial" w:eastAsia="Times New Roman" w:hAnsi="Arial" w:cs="Arial"/>
          <w:b/>
          <w:u w:val="single"/>
          <w:lang w:eastAsia="ar-SA"/>
        </w:rPr>
        <w:lastRenderedPageBreak/>
        <w:t>Dopuszczalne jest wybranie w procedurze konkursowej więcej niż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0A4DBCA0" w14:textId="250C7AAA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52DCFE61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1, 2, 3 i 4; art. 13 pkt 3 i art. 14 ust. 1 ustawy z dnia 11 września 2015 r. o zdrowiu publicznym (Dz. U. z 202</w:t>
      </w:r>
      <w:r w:rsidR="0014163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14163F">
        <w:rPr>
          <w:rFonts w:ascii="Arial" w:hAnsi="Arial" w:cs="Arial"/>
        </w:rPr>
        <w:t>70</w:t>
      </w:r>
      <w:r w:rsidR="00783E14">
        <w:rPr>
          <w:rFonts w:ascii="Arial" w:hAnsi="Arial" w:cs="Arial"/>
        </w:rPr>
        <w:t>, ze zm.</w:t>
      </w:r>
      <w:r>
        <w:rPr>
          <w:rFonts w:ascii="Arial" w:hAnsi="Arial" w:cs="Arial"/>
        </w:rPr>
        <w:t>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09CB039C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>11 września 2015 r. o zdrowiu publicznym (Dz. U. z 202</w:t>
      </w:r>
      <w:r w:rsidR="0014163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14163F">
        <w:rPr>
          <w:rFonts w:ascii="Arial" w:hAnsi="Arial" w:cs="Arial"/>
        </w:rPr>
        <w:t>70</w:t>
      </w:r>
      <w:r w:rsidR="00783E14">
        <w:rPr>
          <w:rFonts w:ascii="Arial" w:hAnsi="Arial" w:cs="Arial"/>
        </w:rPr>
        <w:t>, ze zm.</w:t>
      </w:r>
      <w:r>
        <w:rPr>
          <w:rFonts w:ascii="Arial" w:hAnsi="Arial" w:cs="Arial"/>
        </w:rPr>
        <w:t>), to jest: podmioty, których cele statutowe lub przedmiot działalności dotyczą spraw objętych zadaniami z zakresu zdrowia publicznego określonymi w art. 2 ustawy, w tym organizacje pozarządowe 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(Dz. U. z 202</w:t>
      </w:r>
      <w:r w:rsidR="00B22FDF">
        <w:rPr>
          <w:rFonts w:ascii="Arial" w:hAnsi="Arial" w:cs="Arial"/>
        </w:rPr>
        <w:t>4</w:t>
      </w:r>
      <w:r w:rsidR="007D5F58">
        <w:rPr>
          <w:rFonts w:ascii="Arial" w:hAnsi="Arial" w:cs="Arial"/>
        </w:rPr>
        <w:t xml:space="preserve"> r. poz.</w:t>
      </w:r>
      <w:r w:rsidR="00B22FDF">
        <w:rPr>
          <w:rFonts w:ascii="Arial" w:hAnsi="Arial" w:cs="Arial"/>
        </w:rPr>
        <w:t>1491</w:t>
      </w:r>
      <w:r w:rsidR="00783E14">
        <w:rPr>
          <w:rFonts w:ascii="Arial" w:hAnsi="Arial" w:cs="Arial"/>
        </w:rPr>
        <w:t>,</w:t>
      </w:r>
      <w:r w:rsidR="0014163F">
        <w:rPr>
          <w:rFonts w:ascii="Arial" w:hAnsi="Arial" w:cs="Arial"/>
        </w:rPr>
        <w:t xml:space="preserve"> ze zm.</w:t>
      </w:r>
      <w:r w:rsidR="007D5F58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9752052" w:rsidR="007B1EC7" w:rsidRPr="00A04C07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i/>
          <w:iCs/>
        </w:rPr>
      </w:pPr>
      <w:r w:rsidRPr="00A04C07">
        <w:rPr>
          <w:rFonts w:ascii="Arial" w:hAnsi="Arial" w:cs="Arial"/>
          <w:b/>
          <w:bCs/>
          <w:i/>
          <w:iCs/>
        </w:rPr>
        <w:t xml:space="preserve">Wysokość środków przeznaczonych na realizację zadań: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76D8BCA5" w:rsidR="00E50BA8" w:rsidRPr="00110D03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Na realizację niżej wymienionych zadań w roku </w:t>
      </w:r>
      <w:r w:rsidRPr="00110D03">
        <w:rPr>
          <w:rFonts w:ascii="Arial" w:hAnsi="Arial" w:cs="Arial"/>
          <w:b/>
          <w:bCs/>
        </w:rPr>
        <w:t>202</w:t>
      </w:r>
      <w:r w:rsidR="0014163F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</w:rPr>
        <w:t xml:space="preserve">planuje się przeznaczyć kwotę: </w:t>
      </w:r>
      <w:r w:rsidR="0014163F">
        <w:rPr>
          <w:rFonts w:ascii="Arial" w:hAnsi="Arial" w:cs="Arial"/>
          <w:b/>
          <w:bCs/>
          <w:i/>
          <w:iCs/>
        </w:rPr>
        <w:t>5</w:t>
      </w:r>
      <w:r w:rsidR="005242A5" w:rsidRPr="00110D03">
        <w:rPr>
          <w:rFonts w:ascii="Arial" w:hAnsi="Arial" w:cs="Arial"/>
          <w:b/>
          <w:bCs/>
          <w:i/>
          <w:iCs/>
        </w:rPr>
        <w:t> 000</w:t>
      </w:r>
      <w:r w:rsidR="005242A5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  <w:b/>
          <w:bCs/>
          <w:i/>
          <w:iCs/>
        </w:rPr>
        <w:t>zł</w:t>
      </w:r>
      <w:r w:rsidR="0014163F">
        <w:rPr>
          <w:rFonts w:ascii="Arial" w:hAnsi="Arial" w:cs="Arial"/>
        </w:rPr>
        <w:t>.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9884" w:type="dxa"/>
        <w:jc w:val="center"/>
        <w:tblLook w:val="04A0" w:firstRow="1" w:lastRow="0" w:firstColumn="1" w:lastColumn="0" w:noHBand="0" w:noVBand="1"/>
      </w:tblPr>
      <w:tblGrid>
        <w:gridCol w:w="551"/>
        <w:gridCol w:w="4122"/>
        <w:gridCol w:w="2126"/>
        <w:gridCol w:w="3079"/>
        <w:gridCol w:w="6"/>
      </w:tblGrid>
      <w:tr w:rsidR="00E50BA8" w:rsidRPr="00110D03" w14:paraId="67D737D4" w14:textId="77777777" w:rsidTr="00246EA7">
        <w:trPr>
          <w:gridAfter w:val="1"/>
          <w:wAfter w:w="6" w:type="dxa"/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412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6C011E0E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 xml:space="preserve">Termin realizacji zadania </w:t>
            </w:r>
            <w:r w:rsidR="00A04C07">
              <w:rPr>
                <w:rFonts w:ascii="Arial" w:hAnsi="Arial" w:cs="Arial"/>
              </w:rPr>
              <w:br/>
            </w:r>
            <w:r w:rsidRPr="00110D03">
              <w:rPr>
                <w:rFonts w:ascii="Arial" w:hAnsi="Arial" w:cs="Arial"/>
              </w:rPr>
              <w:t>(w miesiącach)</w:t>
            </w:r>
          </w:p>
        </w:tc>
      </w:tr>
      <w:tr w:rsidR="003C2AB8" w:rsidRPr="00110D03" w14:paraId="6EFED742" w14:textId="77777777" w:rsidTr="00246EA7">
        <w:trPr>
          <w:jc w:val="center"/>
        </w:trPr>
        <w:tc>
          <w:tcPr>
            <w:tcW w:w="9884" w:type="dxa"/>
            <w:gridSpan w:val="5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246EA7">
        <w:trPr>
          <w:gridAfter w:val="1"/>
          <w:wAfter w:w="6" w:type="dxa"/>
          <w:jc w:val="center"/>
        </w:trPr>
        <w:tc>
          <w:tcPr>
            <w:tcW w:w="551" w:type="dxa"/>
          </w:tcPr>
          <w:p w14:paraId="473B3CCA" w14:textId="6B40A0DA" w:rsidR="007932B7" w:rsidRPr="00110D03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</w:tc>
        <w:tc>
          <w:tcPr>
            <w:tcW w:w="4122" w:type="dxa"/>
          </w:tcPr>
          <w:p w14:paraId="4697DE2F" w14:textId="15F0CF52" w:rsidR="00514280" w:rsidRPr="00110D03" w:rsidRDefault="00246EA7" w:rsidP="00246EA7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246EA7">
              <w:rPr>
                <w:rFonts w:ascii="Arial" w:hAnsi="Arial" w:cs="Arial"/>
                <w:b/>
                <w:bCs/>
                <w:i/>
                <w:iCs/>
              </w:rPr>
              <w:t>Zaplanowanie i przeprowadzenie wydarzenia społeczno-kulturalnego, propagującego wartości rodzinne, sprzyjającego integracji i pogłębianiu więzi rodzinnych, a także promujące zdrowie psychiczne nawiązujące do obchodów Ostródzkich Dni Rodziny pod hasłem „Zaloguj się do rodziny”.</w:t>
            </w:r>
          </w:p>
        </w:tc>
        <w:tc>
          <w:tcPr>
            <w:tcW w:w="2126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54A9B0A3" w:rsidR="007932B7" w:rsidRPr="00110D03" w:rsidRDefault="00A04C07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5</w:t>
            </w:r>
            <w:r w:rsidR="003F2D6C" w:rsidRPr="00110D03">
              <w:rPr>
                <w:rFonts w:ascii="Arial" w:hAnsi="Arial" w:cs="Arial"/>
                <w:b/>
                <w:bCs/>
                <w:i/>
                <w:iCs/>
              </w:rPr>
              <w:t> 000,00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027B86CD" w14:textId="77777777" w:rsidR="008D3E4B" w:rsidRDefault="008D3E4B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47058A8" w14:textId="494BF825" w:rsidR="007932B7" w:rsidRPr="00110D03" w:rsidRDefault="00246EA7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Czerwiec</w:t>
            </w:r>
            <w:r w:rsidR="00ED14B7">
              <w:rPr>
                <w:rFonts w:ascii="Arial" w:hAnsi="Arial" w:cs="Arial"/>
                <w:b/>
                <w:bCs/>
              </w:rPr>
              <w:t xml:space="preserve"> 202</w:t>
            </w:r>
            <w:r w:rsidR="00A04C07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6ED96637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3 ust. 2 ustawy z dnia 11 września </w:t>
      </w:r>
      <w:r w:rsidR="0050156B">
        <w:rPr>
          <w:rFonts w:ascii="Arial" w:hAnsi="Arial" w:cs="Arial"/>
        </w:rPr>
        <w:br/>
      </w:r>
      <w:r w:rsidRPr="00110D03">
        <w:rPr>
          <w:rFonts w:ascii="Arial" w:hAnsi="Arial" w:cs="Arial"/>
        </w:rPr>
        <w:t>2015 r. o zdrowiu publicznym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3A849137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="00621E1C">
        <w:rPr>
          <w:rFonts w:ascii="Arial" w:hAnsi="Arial" w:cs="Arial"/>
          <w:b/>
          <w:bCs/>
          <w:i/>
          <w:iCs/>
          <w:u w:val="single"/>
        </w:rPr>
        <w:t>8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A04C07">
        <w:rPr>
          <w:rFonts w:ascii="Arial" w:hAnsi="Arial" w:cs="Arial"/>
          <w:b/>
          <w:bCs/>
          <w:i/>
          <w:iCs/>
          <w:u w:val="single"/>
        </w:rPr>
        <w:t>czerwca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A04C07">
        <w:rPr>
          <w:rFonts w:ascii="Arial" w:hAnsi="Arial" w:cs="Arial"/>
          <w:b/>
          <w:bCs/>
          <w:i/>
          <w:iCs/>
          <w:u w:val="single"/>
        </w:rPr>
        <w:t>202</w:t>
      </w:r>
      <w:r w:rsidR="00A04C07" w:rsidRPr="00A04C07">
        <w:rPr>
          <w:rFonts w:ascii="Arial" w:hAnsi="Arial" w:cs="Arial"/>
          <w:b/>
          <w:bCs/>
          <w:i/>
          <w:iCs/>
          <w:u w:val="single"/>
        </w:rPr>
        <w:t>5</w:t>
      </w:r>
      <w:r w:rsidR="002875CC" w:rsidRPr="00A04C07">
        <w:rPr>
          <w:rFonts w:ascii="Arial" w:hAnsi="Arial" w:cs="Arial"/>
          <w:i/>
          <w:iCs/>
          <w:u w:val="single"/>
        </w:rPr>
        <w:t xml:space="preserve"> </w:t>
      </w:r>
      <w:r w:rsidRPr="00A04C07">
        <w:rPr>
          <w:rFonts w:ascii="Arial" w:hAnsi="Arial" w:cs="Arial"/>
          <w:b/>
          <w:bCs/>
          <w:i/>
          <w:iCs/>
          <w:u w:val="single"/>
        </w:rPr>
        <w:t>r</w:t>
      </w:r>
      <w:r w:rsidRPr="00A04C07">
        <w:rPr>
          <w:rFonts w:ascii="Arial" w:hAnsi="Arial" w:cs="Arial"/>
          <w:b/>
          <w:bCs/>
          <w:i/>
          <w:iCs/>
        </w:rPr>
        <w:t>.</w:t>
      </w:r>
      <w:r w:rsidRPr="00110D03">
        <w:rPr>
          <w:rFonts w:ascii="Arial" w:hAnsi="Arial" w:cs="Arial"/>
        </w:rPr>
        <w:t xml:space="preserve"> z zastrzeżeniem, iż szczegółowe terminy wykonania zadania określone zostaną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umowie.</w:t>
      </w:r>
    </w:p>
    <w:p w14:paraId="6814EA4A" w14:textId="472B2FE3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Default="00A52C9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23AC11E9" w14:textId="05E24488" w:rsidR="00246EA7" w:rsidRPr="0099405B" w:rsidRDefault="0099405B" w:rsidP="0099405B">
      <w:pPr>
        <w:pStyle w:val="Akapitzlist"/>
        <w:numPr>
          <w:ilvl w:val="0"/>
          <w:numId w:val="17"/>
        </w:numPr>
        <w:ind w:left="426" w:hanging="426"/>
        <w:jc w:val="both"/>
        <w:rPr>
          <w:rFonts w:ascii="Arial" w:hAnsi="Arial" w:cs="Arial"/>
        </w:rPr>
      </w:pPr>
      <w:r w:rsidRPr="00246EA7">
        <w:rPr>
          <w:rFonts w:ascii="Arial" w:hAnsi="Arial" w:cs="Arial"/>
        </w:rPr>
        <w:lastRenderedPageBreak/>
        <w:t xml:space="preserve">Oferent zobowiązany zostanie do prowadzenia listy potwierdzającej odbiór otrzymanych nagród, upominków w ramach realizacji zadania. 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B4DD4A9" w14:textId="46571E2D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Adresatami zadań są mieszkańcy miasta Ostróda.</w:t>
      </w:r>
    </w:p>
    <w:p w14:paraId="0AED5BEE" w14:textId="11A21224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</w:t>
      </w:r>
      <w:r w:rsidR="00621E1C">
        <w:rPr>
          <w:rFonts w:ascii="Arial" w:hAnsi="Arial" w:cs="Arial"/>
        </w:rPr>
        <w:br/>
      </w:r>
      <w:r w:rsidR="00430FCA" w:rsidRPr="00110D03">
        <w:rPr>
          <w:rFonts w:ascii="Arial" w:hAnsi="Arial" w:cs="Arial"/>
        </w:rPr>
        <w:t xml:space="preserve">i materiały trwałe (filmy, ulotki, materiały informacyjne itp.) – prawo do ich recenzji </w:t>
      </w:r>
      <w:r w:rsidR="00621E1C">
        <w:rPr>
          <w:rFonts w:ascii="Arial" w:hAnsi="Arial" w:cs="Arial"/>
        </w:rPr>
        <w:br/>
      </w:r>
      <w:r w:rsidR="00430FCA" w:rsidRPr="00110D03">
        <w:rPr>
          <w:rFonts w:ascii="Arial" w:hAnsi="Arial" w:cs="Arial"/>
        </w:rPr>
        <w:t>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41DB8735" w14:textId="77777777" w:rsidR="00D30CF7" w:rsidRDefault="007D5F58" w:rsidP="00D30CF7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Nie jest wymagany wkład własny w realizację zadania, a jego wniesienie nie wpływa na ocenę oferty.</w:t>
      </w:r>
    </w:p>
    <w:p w14:paraId="1A30B57C" w14:textId="6FE5447E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związku z przepisami art. 5 ust. 2 z dnia 19 lipca 2019 r. o zapewnieniu dostępności osobom ze szczególnymi potrzebami (Dz. U. z 202</w:t>
      </w:r>
      <w:r w:rsidR="00B22FDF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poz.</w:t>
      </w:r>
      <w:r w:rsidR="007D5F58">
        <w:rPr>
          <w:rFonts w:ascii="Arial" w:hAnsi="Arial" w:cs="Arial"/>
        </w:rPr>
        <w:t xml:space="preserve"> </w:t>
      </w:r>
      <w:r w:rsidR="00B22FDF">
        <w:rPr>
          <w:rFonts w:ascii="Arial" w:hAnsi="Arial" w:cs="Arial"/>
        </w:rPr>
        <w:t>1411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>każda oferta zgłaszana do konkursu winna uwzględnić realizację działań na rzecz równego dostępu do działalności prowadzonej przez podmiot składający ofertę, 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3AB8F57B" w14:textId="2E8854A1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7D5F58">
        <w:rPr>
          <w:rFonts w:ascii="Arial" w:hAnsi="Arial" w:cs="Arial"/>
        </w:rPr>
        <w:t xml:space="preserve">W związku z </w:t>
      </w:r>
      <w:r w:rsidR="00980610">
        <w:rPr>
          <w:rFonts w:ascii="Arial" w:hAnsi="Arial" w:cs="Arial"/>
        </w:rPr>
        <w:t xml:space="preserve">obowiązkami </w:t>
      </w:r>
      <w:r w:rsidRPr="007D5F58">
        <w:rPr>
          <w:rFonts w:ascii="Arial" w:hAnsi="Arial" w:cs="Arial"/>
        </w:rPr>
        <w:t xml:space="preserve">wynikającymi z art. 21 ustawy z dnia 13 maja 2016 r. </w:t>
      </w:r>
      <w:r w:rsidR="00980610">
        <w:rPr>
          <w:rFonts w:ascii="Arial" w:hAnsi="Arial" w:cs="Arial"/>
        </w:rPr>
        <w:t xml:space="preserve">                               </w:t>
      </w:r>
      <w:r w:rsidRPr="007D5F58">
        <w:rPr>
          <w:rFonts w:ascii="Arial" w:hAnsi="Arial" w:cs="Arial"/>
        </w:rPr>
        <w:t xml:space="preserve">o przeciwdziałaniu zagrożeniom przestępczością na tle seksualnym i ochronie małoletnich (Dz. U. z 2024 r. poz. </w:t>
      </w:r>
      <w:r w:rsidR="00D60E24">
        <w:rPr>
          <w:rFonts w:ascii="Arial" w:hAnsi="Arial" w:cs="Arial"/>
        </w:rPr>
        <w:t>1802</w:t>
      </w:r>
      <w:r w:rsidR="0050156B">
        <w:rPr>
          <w:rFonts w:ascii="Arial" w:hAnsi="Arial" w:cs="Arial"/>
        </w:rPr>
        <w:t>, ze zm.</w:t>
      </w:r>
      <w:r w:rsidRPr="007D5F58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Miejski Ośrodek Pomocy Społecznej</w:t>
      </w:r>
      <w:r w:rsidRPr="007D5F58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Ostródzie</w:t>
      </w:r>
      <w:r w:rsidRPr="007D5F58">
        <w:rPr>
          <w:rFonts w:ascii="Arial" w:hAnsi="Arial" w:cs="Arial"/>
        </w:rPr>
        <w:t xml:space="preserve"> zobowiązuje podmiot składający ofertę do ochrony małoletnich zgodnie z przyjętymi standardami w tym zakresie.</w:t>
      </w:r>
      <w:r w:rsidR="000F20A2">
        <w:rPr>
          <w:rFonts w:ascii="Arial" w:hAnsi="Arial" w:cs="Arial"/>
        </w:rPr>
        <w:t xml:space="preserve"> Miejski Ośrodek Pomocy Społecznej w Ostródzie</w:t>
      </w:r>
      <w:r w:rsidRPr="007D5F58">
        <w:rPr>
          <w:rFonts w:ascii="Arial" w:hAnsi="Arial" w:cs="Arial"/>
        </w:rPr>
        <w:t xml:space="preserve"> zastrzega sobie prawo weryfikacji kadry zaangażowanej w realizację działań skierowanych do dzieci i młodzieży do 18 r.ż. w Rejestrze Sprawców Przestępstw na Tle Seksualnym </w:t>
      </w:r>
      <w:r w:rsidR="00D60E24">
        <w:rPr>
          <w:rFonts w:ascii="Arial" w:hAnsi="Arial" w:cs="Arial"/>
        </w:rPr>
        <w:t>lub</w:t>
      </w:r>
      <w:r w:rsidRPr="007D5F58">
        <w:rPr>
          <w:rFonts w:ascii="Arial" w:hAnsi="Arial" w:cs="Arial"/>
        </w:rPr>
        <w:t xml:space="preserve"> żądania przedłożenia informacji z Krajowego Rejestru Karnego na zasadach określonych w w/w przepisie.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3F2372F0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50156B">
        <w:rPr>
          <w:rFonts w:ascii="Arial" w:hAnsi="Arial" w:cs="Arial"/>
        </w:rPr>
        <w:br/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110D03">
        <w:rPr>
          <w:rFonts w:ascii="Arial" w:hAnsi="Arial" w:cs="Arial"/>
        </w:rPr>
        <w:t>Miejskiej Komisji Rozwiązywania Problemów Alkoholowych</w:t>
      </w:r>
      <w:r w:rsidR="000F20A2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1CCAD8E2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Pr="00110D03">
        <w:rPr>
          <w:rFonts w:ascii="Arial" w:hAnsi="Arial" w:cs="Arial"/>
          <w:b/>
          <w:bCs/>
        </w:rPr>
        <w:t>30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253C16B4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Zasoby rzeczowe niezbędne do realizacji zadania (0-2 pkt), w tym m.in. dysponowanie odpowiednią bazą lokalową, sprzętem, materiałami – adekwatnymi do rodzaju zadania, w trakcie jego realizacji.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6ACBF318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Współpraca z innymi podmiotami </w:t>
      </w:r>
      <w:r w:rsidR="00F11BBA">
        <w:rPr>
          <w:rFonts w:ascii="Arial" w:eastAsia="Times New Roman" w:hAnsi="Arial" w:cs="Arial"/>
          <w:lang w:eastAsia="pl-PL"/>
        </w:rPr>
        <w:t xml:space="preserve">- </w:t>
      </w:r>
      <w:r w:rsidRPr="00110D03">
        <w:rPr>
          <w:rFonts w:ascii="Arial" w:eastAsia="Times New Roman" w:hAnsi="Arial" w:cs="Arial"/>
          <w:lang w:eastAsia="pl-PL"/>
        </w:rPr>
        <w:t>oferent</w:t>
      </w:r>
      <w:r w:rsidR="00980610">
        <w:rPr>
          <w:rFonts w:ascii="Arial" w:eastAsia="Times New Roman" w:hAnsi="Arial" w:cs="Arial"/>
          <w:lang w:eastAsia="pl-PL"/>
        </w:rPr>
        <w:t xml:space="preserve"> nawiązuje</w:t>
      </w:r>
      <w:r w:rsidRPr="00110D03">
        <w:rPr>
          <w:rFonts w:ascii="Arial" w:eastAsia="Times New Roman" w:hAnsi="Arial" w:cs="Arial"/>
          <w:lang w:eastAsia="pl-PL"/>
        </w:rPr>
        <w:t xml:space="preserve"> współpracę z innymi organizacjami, instytucjami, podmiotami 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0951A16D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</w:t>
      </w:r>
      <w:r w:rsidR="00F11BBA">
        <w:rPr>
          <w:rFonts w:ascii="Arial" w:eastAsia="Times New Roman" w:hAnsi="Arial" w:cs="Arial"/>
          <w:lang w:eastAsia="pl-PL"/>
        </w:rPr>
        <w:t xml:space="preserve"> i</w:t>
      </w:r>
      <w:r w:rsidRPr="00110D03">
        <w:rPr>
          <w:rFonts w:ascii="Arial" w:eastAsia="Times New Roman" w:hAnsi="Arial" w:cs="Arial"/>
          <w:lang w:eastAsia="pl-PL"/>
        </w:rPr>
        <w:t xml:space="preserve">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07D3E173" w14:textId="77777777" w:rsidR="0050156B" w:rsidRDefault="0050156B" w:rsidP="0050156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4F0C944" w14:textId="77777777" w:rsidR="0050156B" w:rsidRPr="0050156B" w:rsidRDefault="0050156B" w:rsidP="0050156B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11BC8D2" w14:textId="77777777" w:rsidR="00E93734" w:rsidRPr="00110D03" w:rsidRDefault="00E93734" w:rsidP="007C1E8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lastRenderedPageBreak/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4CA80913" w14:textId="77777777" w:rsidR="00621E1C" w:rsidRPr="00110D03" w:rsidRDefault="00621E1C" w:rsidP="00621E1C">
      <w:pPr>
        <w:pStyle w:val="Akapitzlist"/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621E1C">
        <w:rPr>
          <w:rFonts w:ascii="Arial" w:hAnsi="Arial" w:cs="Arial"/>
          <w:color w:val="000000" w:themeColor="text1"/>
        </w:rPr>
        <w:t xml:space="preserve">Miejskim Ośrodku Pomocy Społecznej w Ostródzie </w:t>
      </w:r>
      <w:r w:rsidRPr="00621E1C">
        <w:rPr>
          <w:rFonts w:ascii="Arial" w:hAnsi="Arial" w:cs="Arial"/>
          <w:color w:val="000000" w:themeColor="text1"/>
        </w:rPr>
        <w:t xml:space="preserve">ul. </w:t>
      </w:r>
      <w:r w:rsidR="00886039" w:rsidRPr="00621E1C">
        <w:rPr>
          <w:rFonts w:ascii="Arial" w:hAnsi="Arial" w:cs="Arial"/>
          <w:color w:val="000000" w:themeColor="text1"/>
        </w:rPr>
        <w:t>Olsztyńska 2.</w:t>
      </w:r>
    </w:p>
    <w:p w14:paraId="09964CCA" w14:textId="1BAA7571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>Warunkiem przekazania środków finansowych jest zawarcie umowy w formie pisemnej pod rygorem nieważności.</w:t>
      </w:r>
    </w:p>
    <w:p w14:paraId="660C9442" w14:textId="7D3650DD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Oferent przyjmując zlecenie realizacji zadania zobowiązuje się do wykonania zadania </w:t>
      </w:r>
      <w:r w:rsidR="00110D03" w:rsidRPr="00621E1C">
        <w:rPr>
          <w:rFonts w:ascii="Arial" w:hAnsi="Arial" w:cs="Arial"/>
          <w:color w:val="000000" w:themeColor="text1"/>
        </w:rPr>
        <w:t xml:space="preserve">                 </w:t>
      </w:r>
      <w:r w:rsidRPr="00621E1C">
        <w:rPr>
          <w:rFonts w:ascii="Arial" w:hAnsi="Arial" w:cs="Arial"/>
          <w:color w:val="000000" w:themeColor="text1"/>
        </w:rPr>
        <w:t>w zakresie i na zasadach określonych w umowie, o któr</w:t>
      </w:r>
      <w:r w:rsidR="00980610" w:rsidRPr="00621E1C">
        <w:rPr>
          <w:rFonts w:ascii="Arial" w:hAnsi="Arial" w:cs="Arial"/>
          <w:color w:val="000000" w:themeColor="text1"/>
        </w:rPr>
        <w:t>ych</w:t>
      </w:r>
      <w:r w:rsidRPr="00621E1C">
        <w:rPr>
          <w:rFonts w:ascii="Arial" w:hAnsi="Arial" w:cs="Arial"/>
          <w:color w:val="000000" w:themeColor="text1"/>
        </w:rPr>
        <w:t xml:space="preserve"> mowa w pkt. 17.</w:t>
      </w:r>
    </w:p>
    <w:p w14:paraId="0BA08EA2" w14:textId="103163ED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>Oferent, któremu powierzono realizację zadania publicznego jest zobowiązany do prowadzenia wyodrębnionej dokumentacji finansowo</w:t>
      </w:r>
      <w:r w:rsidR="00886039" w:rsidRPr="00621E1C">
        <w:rPr>
          <w:rFonts w:ascii="Arial" w:hAnsi="Arial" w:cs="Arial"/>
          <w:color w:val="000000" w:themeColor="text1"/>
        </w:rPr>
        <w:t xml:space="preserve"> </w:t>
      </w:r>
      <w:r w:rsidRPr="00621E1C">
        <w:rPr>
          <w:rFonts w:ascii="Arial" w:hAnsi="Arial" w:cs="Arial"/>
          <w:color w:val="000000" w:themeColor="text1"/>
        </w:rPr>
        <w:t>-</w:t>
      </w:r>
      <w:r w:rsidR="00886039" w:rsidRPr="00621E1C">
        <w:rPr>
          <w:rFonts w:ascii="Arial" w:hAnsi="Arial" w:cs="Arial"/>
          <w:color w:val="000000" w:themeColor="text1"/>
        </w:rPr>
        <w:t xml:space="preserve"> </w:t>
      </w:r>
      <w:r w:rsidRPr="00621E1C">
        <w:rPr>
          <w:rFonts w:ascii="Arial" w:hAnsi="Arial" w:cs="Arial"/>
          <w:color w:val="000000" w:themeColor="text1"/>
        </w:rPr>
        <w:t xml:space="preserve">księgowej i ewidencji księgowej </w:t>
      </w:r>
      <w:r w:rsidR="00980610" w:rsidRPr="00621E1C">
        <w:rPr>
          <w:rFonts w:ascii="Arial" w:hAnsi="Arial" w:cs="Arial"/>
          <w:color w:val="000000" w:themeColor="text1"/>
        </w:rPr>
        <w:t xml:space="preserve">               z </w:t>
      </w:r>
      <w:r w:rsidRPr="00621E1C">
        <w:rPr>
          <w:rFonts w:ascii="Arial" w:hAnsi="Arial" w:cs="Arial"/>
          <w:color w:val="000000" w:themeColor="text1"/>
        </w:rPr>
        <w:t>otrzymanych środków oraz dokonywanych  z tych środków wydatków.</w:t>
      </w:r>
    </w:p>
    <w:p w14:paraId="298C8A7C" w14:textId="77777777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Z wykonania zadania objętego umową, w tym z zaangażowania środków własnych w jego realizację, podmiot realizujący sporządza sprawozdanie, zgodne ze wzorem stanowiącym </w:t>
      </w:r>
      <w:r w:rsidRPr="00621E1C">
        <w:rPr>
          <w:rFonts w:ascii="Arial" w:hAnsi="Arial" w:cs="Arial"/>
          <w:b/>
          <w:bCs/>
          <w:color w:val="000000" w:themeColor="text1"/>
        </w:rPr>
        <w:t>załącznik nr 2</w:t>
      </w:r>
      <w:r w:rsidRPr="00621E1C">
        <w:rPr>
          <w:rFonts w:ascii="Arial" w:hAnsi="Arial" w:cs="Arial"/>
          <w:color w:val="000000" w:themeColor="text1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7E7114D2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178DCA53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99405B" w:rsidRPr="008D3E4B">
        <w:rPr>
          <w:rFonts w:ascii="Arial" w:hAnsi="Arial" w:cs="Arial"/>
          <w:b/>
          <w:bCs/>
        </w:rPr>
        <w:t>9</w:t>
      </w:r>
      <w:r w:rsidR="000B747F" w:rsidRPr="008D3E4B">
        <w:rPr>
          <w:rFonts w:ascii="Arial" w:hAnsi="Arial" w:cs="Arial"/>
          <w:b/>
          <w:bCs/>
        </w:rPr>
        <w:t xml:space="preserve"> </w:t>
      </w:r>
      <w:r w:rsidR="0099405B" w:rsidRPr="008D3E4B">
        <w:rPr>
          <w:rFonts w:ascii="Arial" w:hAnsi="Arial" w:cs="Arial"/>
          <w:b/>
          <w:bCs/>
        </w:rPr>
        <w:t>maja</w:t>
      </w:r>
      <w:r w:rsidR="007B1EC7" w:rsidRPr="008D3E4B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99405B">
        <w:rPr>
          <w:rFonts w:ascii="Arial" w:hAnsi="Arial" w:cs="Arial"/>
          <w:b/>
          <w:bCs/>
        </w:rPr>
        <w:t xml:space="preserve">5 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22184213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lastRenderedPageBreak/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6B0755B2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>, na innych drukach</w:t>
      </w:r>
      <w:r w:rsidR="00980610">
        <w:rPr>
          <w:rFonts w:ascii="Arial" w:hAnsi="Arial" w:cs="Arial"/>
        </w:rPr>
        <w:t xml:space="preserve"> lub</w:t>
      </w:r>
      <w:r w:rsidR="00146B2D" w:rsidRPr="00110D03">
        <w:rPr>
          <w:rFonts w:ascii="Arial" w:hAnsi="Arial" w:cs="Arial"/>
        </w:rPr>
        <w:t xml:space="preserve"> niekompletn</w:t>
      </w:r>
      <w:r w:rsidR="00980610">
        <w:rPr>
          <w:rFonts w:ascii="Arial" w:hAnsi="Arial" w:cs="Arial"/>
        </w:rPr>
        <w:t>a</w:t>
      </w:r>
      <w:r w:rsidR="00146B2D" w:rsidRPr="00110D03">
        <w:rPr>
          <w:rFonts w:ascii="Arial" w:hAnsi="Arial" w:cs="Arial"/>
        </w:rPr>
        <w:t xml:space="preserve"> pozostan</w:t>
      </w:r>
      <w:r w:rsidR="00980610">
        <w:rPr>
          <w:rFonts w:ascii="Arial" w:hAnsi="Arial" w:cs="Arial"/>
        </w:rPr>
        <w:t>ie</w:t>
      </w:r>
      <w:r w:rsidR="00146B2D" w:rsidRPr="00110D03">
        <w:rPr>
          <w:rFonts w:ascii="Arial" w:hAnsi="Arial" w:cs="Arial"/>
        </w:rPr>
        <w:t xml:space="preserve"> bez rozpatrzenia bez uprzedniego wezwania do korekty.</w:t>
      </w:r>
    </w:p>
    <w:p w14:paraId="1EE57C71" w14:textId="070CC1E3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089 642 97 7</w:t>
      </w:r>
      <w:r w:rsidR="002C3594">
        <w:rPr>
          <w:rFonts w:ascii="Arial" w:hAnsi="Arial" w:cs="Arial"/>
        </w:rPr>
        <w:t>7</w:t>
      </w:r>
      <w:r w:rsidRPr="00110D03">
        <w:rPr>
          <w:rFonts w:ascii="Arial" w:hAnsi="Arial" w:cs="Arial"/>
        </w:rPr>
        <w:t>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4C6A2976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Rozstrzygnięcie konkursu nastąpi w ciągu 3 dni od</w:t>
      </w:r>
      <w:r w:rsidR="00980610">
        <w:rPr>
          <w:rFonts w:ascii="Arial" w:hAnsi="Arial" w:cs="Arial"/>
        </w:rPr>
        <w:t xml:space="preserve"> wyzn</w:t>
      </w:r>
      <w:r w:rsidR="008F7165">
        <w:rPr>
          <w:rFonts w:ascii="Arial" w:hAnsi="Arial" w:cs="Arial"/>
        </w:rPr>
        <w:t>a</w:t>
      </w:r>
      <w:r w:rsidR="00980610">
        <w:rPr>
          <w:rFonts w:ascii="Arial" w:hAnsi="Arial" w:cs="Arial"/>
        </w:rPr>
        <w:t>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1E24668E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  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5D5AE6C7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z</w:t>
      </w:r>
      <w:r w:rsidR="00522EC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2BBC8A2B" w14:textId="77777777" w:rsidR="0050156B" w:rsidRDefault="0050156B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0A589070" w14:textId="1466183D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CE4C689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decyzji w sprawie wyboru ofert i wysokości przyznanego dofinansowania możliwe jest złożenie odwołania do dyrektora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 xml:space="preserve"> </w:t>
      </w:r>
      <w:r w:rsidR="00980610">
        <w:rPr>
          <w:rFonts w:ascii="Arial" w:hAnsi="Arial" w:cs="Arial"/>
        </w:rPr>
        <w:t xml:space="preserve">                     </w:t>
      </w:r>
      <w:r w:rsidRPr="002C3594">
        <w:rPr>
          <w:rFonts w:ascii="Arial" w:hAnsi="Arial" w:cs="Arial"/>
        </w:rPr>
        <w:t xml:space="preserve">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06B16DAE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Oświadczenia</w:t>
      </w:r>
      <w:r w:rsidRPr="004174CA">
        <w:rPr>
          <w:rFonts w:ascii="Arial" w:hAnsi="Arial" w:cs="Arial"/>
          <w:i/>
          <w:iCs/>
        </w:rPr>
        <w:t xml:space="preserve"> </w:t>
      </w:r>
      <w:r w:rsidRPr="004174CA">
        <w:rPr>
          <w:rFonts w:ascii="Arial" w:hAnsi="Arial" w:cs="Arial"/>
          <w:b/>
          <w:bCs/>
          <w:i/>
          <w:iCs/>
        </w:rPr>
        <w:t>załącznik</w:t>
      </w:r>
      <w:r>
        <w:rPr>
          <w:rFonts w:ascii="Arial" w:hAnsi="Arial" w:cs="Arial"/>
        </w:rPr>
        <w:t xml:space="preserve"> </w:t>
      </w:r>
      <w:r w:rsidRPr="00612021">
        <w:rPr>
          <w:rFonts w:ascii="Arial" w:hAnsi="Arial" w:cs="Arial"/>
          <w:b/>
          <w:bCs/>
          <w:i/>
          <w:iCs/>
        </w:rPr>
        <w:t xml:space="preserve">nr 3 </w:t>
      </w:r>
      <w:r>
        <w:rPr>
          <w:rFonts w:ascii="Arial" w:hAnsi="Arial" w:cs="Arial"/>
        </w:rPr>
        <w:t>do ogłoszenia obejmuje:</w:t>
      </w:r>
    </w:p>
    <w:p w14:paraId="1E34F0C1" w14:textId="11B03D6D" w:rsidR="003C4B60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lastRenderedPageBreak/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0976BCE7" w:rsidR="003C4B60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środki,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737FC5FC" w:rsidR="00FE4D01" w:rsidRDefault="002065CF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</w:t>
      </w:r>
      <w:r w:rsidR="00612021">
        <w:rPr>
          <w:rFonts w:ascii="Arial" w:hAnsi="Arial" w:cs="Arial"/>
        </w:rPr>
        <w:t xml:space="preserve">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Gminnego Programu Profilaktyki </w:t>
      </w:r>
      <w:r w:rsidR="0099405B">
        <w:rPr>
          <w:rFonts w:ascii="Arial" w:hAnsi="Arial" w:cs="Arial"/>
        </w:rPr>
        <w:br/>
      </w:r>
      <w:r w:rsidR="00FE4D01">
        <w:rPr>
          <w:rFonts w:ascii="Arial" w:hAnsi="Arial" w:cs="Arial"/>
        </w:rPr>
        <w:t>i Rozwiązywania Problemów Alkoholowych</w:t>
      </w:r>
      <w:r w:rsidR="00612021">
        <w:rPr>
          <w:rFonts w:ascii="Arial" w:hAnsi="Arial" w:cs="Arial"/>
        </w:rPr>
        <w:t xml:space="preserve"> </w:t>
      </w:r>
      <w:r w:rsidR="00FE4D01">
        <w:rPr>
          <w:rFonts w:ascii="Arial" w:hAnsi="Arial" w:cs="Arial"/>
        </w:rPr>
        <w:t>i Przeciwdziałania Narkomanii na lata 20220-2025,</w:t>
      </w:r>
    </w:p>
    <w:p w14:paraId="77CBC924" w14:textId="5A4DD0A2" w:rsidR="003C4B60" w:rsidRPr="00FE4D01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5FF06209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realizacji zadania we współpracy z innymi podmiotami można załączyć dokument potwierdzający współpracę.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110D03">
        <w:rPr>
          <w:rFonts w:ascii="Arial" w:hAnsi="Arial" w:cs="Arial"/>
          <w:b/>
          <w:bCs/>
        </w:rPr>
        <w:t>: 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581EE7B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</w:t>
      </w:r>
      <w:r w:rsidR="00980610">
        <w:rPr>
          <w:rFonts w:ascii="Arial" w:hAnsi="Arial" w:cs="Arial"/>
        </w:rPr>
        <w:t xml:space="preserve"> lud sfinansowania</w:t>
      </w:r>
      <w:r w:rsidRPr="00110D03">
        <w:rPr>
          <w:rFonts w:ascii="Arial" w:hAnsi="Arial" w:cs="Arial"/>
        </w:rPr>
        <w:t xml:space="preserve"> zadania publicznego.</w:t>
      </w:r>
    </w:p>
    <w:p w14:paraId="3FEBAD0B" w14:textId="10C77E5E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63F083B6" w14:textId="078F1555" w:rsidR="00FE4D01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6520DFB7" w14:textId="744BF633" w:rsidR="00A4329D" w:rsidRPr="00FE4D01" w:rsidRDefault="00FE4D01" w:rsidP="00FE4D01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 xml:space="preserve">Informujemy, że zgodnie z art. 17 ust. 4 ustawy o zdrowiu publicznym Oświadczenia,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</w:t>
      </w:r>
      <w:r w:rsidRPr="00FE4D01">
        <w:rPr>
          <w:rFonts w:ascii="Arial" w:hAnsi="Arial" w:cs="Arial"/>
        </w:rPr>
        <w:lastRenderedPageBreak/>
        <w:t>fałszywego oświadczenia". Klauzula ta zastępuje pouczenie organu o odpowiedzialności karnej za składanie fałszywych zeznań.</w:t>
      </w: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0A5E43C3" w14:textId="3F0B6C42" w:rsidR="00DD34FB" w:rsidRPr="00621E1C" w:rsidRDefault="00A224AA" w:rsidP="00621E1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078147F2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Oferent składając ofertę wyraża zgodę na przetwarzanie danych osobowych w celach realizacji konkursu, zgodnie z rozporządzeniem Parlamentu Europejskiego i Rady (UE) 2016/679 z dnia 27 kwietnia 2016 </w:t>
      </w:r>
      <w:proofErr w:type="spellStart"/>
      <w:r w:rsidRPr="00110D03">
        <w:rPr>
          <w:rFonts w:ascii="Arial" w:eastAsia="Calibri" w:hAnsi="Arial" w:cs="Arial"/>
        </w:rPr>
        <w:t>r.w</w:t>
      </w:r>
      <w:proofErr w:type="spellEnd"/>
      <w:r w:rsidRPr="00110D03">
        <w:rPr>
          <w:rFonts w:ascii="Arial" w:eastAsia="Calibri" w:hAnsi="Arial" w:cs="Arial"/>
        </w:rPr>
        <w:t xml:space="preserve">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 w:rsidRPr="0099405B">
        <w:rPr>
          <w:rFonts w:ascii="Arial" w:eastAsia="Calibri" w:hAnsi="Arial" w:cs="Arial"/>
          <w:b/>
          <w:bCs/>
          <w:i/>
          <w:iCs/>
        </w:rPr>
        <w:t>z</w:t>
      </w:r>
      <w:r w:rsidRPr="0099405B">
        <w:rPr>
          <w:rFonts w:ascii="Arial" w:eastAsia="Calibri" w:hAnsi="Arial" w:cs="Arial"/>
          <w:b/>
          <w:bCs/>
          <w:i/>
          <w:iCs/>
        </w:rPr>
        <w:t>ałącznik</w:t>
      </w:r>
      <w:r>
        <w:rPr>
          <w:rFonts w:ascii="Arial" w:eastAsia="Calibri" w:hAnsi="Arial" w:cs="Arial"/>
        </w:rPr>
        <w:t xml:space="preserve">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2310DD87" w:rsidR="00576BC7" w:rsidRPr="00621E1C" w:rsidRDefault="00576BC7" w:rsidP="00621E1C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001AE606" w14:textId="77354106" w:rsidR="00A965D9" w:rsidRPr="001F6B43" w:rsidRDefault="00A965D9" w:rsidP="001F6B4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F6B43">
        <w:rPr>
          <w:rFonts w:ascii="Arial" w:eastAsia="Calibri" w:hAnsi="Arial" w:cs="Arial"/>
          <w:bCs/>
          <w:color w:val="000000"/>
        </w:rPr>
        <w:t>Koszty personelu/osobowe:</w:t>
      </w:r>
    </w:p>
    <w:p w14:paraId="719FFFC3" w14:textId="6BA3EB2A" w:rsidR="00D30CF7" w:rsidRPr="00D30CF7" w:rsidRDefault="00D30CF7" w:rsidP="00D30CF7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>
        <w:rPr>
          <w:rFonts w:ascii="Arial" w:eastAsia="Calibri" w:hAnsi="Arial" w:cs="Arial"/>
          <w:bCs/>
          <w:color w:val="000000"/>
        </w:rPr>
        <w:t>a</w:t>
      </w:r>
      <w:r w:rsidRPr="00D30CF7">
        <w:rPr>
          <w:rFonts w:ascii="Arial" w:eastAsia="Calibri" w:hAnsi="Arial" w:cs="Arial"/>
          <w:bCs/>
          <w:color w:val="000000"/>
        </w:rPr>
        <w:t>)</w:t>
      </w:r>
      <w:r w:rsidRPr="00D30CF7">
        <w:rPr>
          <w:rFonts w:ascii="Arial" w:eastAsia="Calibri" w:hAnsi="Arial" w:cs="Arial"/>
          <w:bCs/>
          <w:color w:val="000000"/>
        </w:rPr>
        <w:tab/>
      </w:r>
      <w:r>
        <w:rPr>
          <w:rFonts w:ascii="Arial" w:eastAsia="Calibri" w:hAnsi="Arial" w:cs="Arial"/>
          <w:bCs/>
          <w:color w:val="000000"/>
        </w:rPr>
        <w:t>w</w:t>
      </w:r>
      <w:r w:rsidRPr="00D30CF7">
        <w:rPr>
          <w:rFonts w:ascii="Arial" w:eastAsia="Calibri" w:hAnsi="Arial" w:cs="Arial"/>
          <w:bCs/>
          <w:color w:val="000000"/>
        </w:rPr>
        <w:t xml:space="preserve">ydatki na wynagrodzenie osób zaangażowanych do realizacji zadań lub czynności </w:t>
      </w:r>
    </w:p>
    <w:p w14:paraId="6CB9E030" w14:textId="74B38C2B" w:rsidR="00D30CF7" w:rsidRPr="00110D03" w:rsidRDefault="00D30CF7" w:rsidP="00D30CF7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D30CF7">
        <w:rPr>
          <w:rFonts w:ascii="Arial" w:eastAsia="Calibri" w:hAnsi="Arial" w:cs="Arial"/>
          <w:bCs/>
          <w:color w:val="000000"/>
        </w:rPr>
        <w:t>w ramach oferty należy przedstawić w kosztorysie w ujęciu godzinowym z podaniem stawek wynagrodzenia brutto za godzinę pracy.</w:t>
      </w:r>
    </w:p>
    <w:p w14:paraId="7C018900" w14:textId="772BA94F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62EDE9E6" w:rsidR="004D6C7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ustawy z dnia </w:t>
      </w:r>
      <w:r w:rsidR="00307743" w:rsidRPr="00110D03">
        <w:rPr>
          <w:rFonts w:ascii="Arial" w:eastAsia="Calibri" w:hAnsi="Arial" w:cs="Arial"/>
          <w:bCs/>
          <w:color w:val="000000"/>
        </w:rPr>
        <w:t>13.05.2022</w:t>
      </w:r>
      <w:r w:rsidR="0050156B">
        <w:rPr>
          <w:rFonts w:ascii="Arial" w:eastAsia="Calibri" w:hAnsi="Arial" w:cs="Arial"/>
          <w:bCs/>
          <w:color w:val="000000"/>
        </w:rPr>
        <w:t xml:space="preserve"> </w:t>
      </w:r>
      <w:r w:rsidRPr="00110D03">
        <w:rPr>
          <w:rFonts w:ascii="Arial" w:eastAsia="Calibri" w:hAnsi="Arial" w:cs="Arial"/>
          <w:bCs/>
          <w:color w:val="000000"/>
        </w:rPr>
        <w:t xml:space="preserve">r. </w:t>
      </w:r>
      <w:r w:rsidR="0050156B">
        <w:rPr>
          <w:rFonts w:ascii="Arial" w:eastAsia="Calibri" w:hAnsi="Arial" w:cs="Arial"/>
          <w:bCs/>
          <w:color w:val="000000"/>
        </w:rPr>
        <w:br/>
      </w:r>
      <w:r w:rsidRPr="00110D03">
        <w:rPr>
          <w:rFonts w:ascii="Arial" w:eastAsia="Calibri" w:hAnsi="Arial" w:cs="Arial"/>
          <w:bCs/>
          <w:color w:val="000000"/>
        </w:rPr>
        <w:t>o systemie ubezpieczeń społecznych (Dz. U. z 202</w:t>
      </w:r>
      <w:r w:rsidR="0050156B">
        <w:rPr>
          <w:rFonts w:ascii="Arial" w:eastAsia="Calibri" w:hAnsi="Arial" w:cs="Arial"/>
          <w:bCs/>
          <w:color w:val="000000"/>
        </w:rPr>
        <w:t>5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50156B">
        <w:rPr>
          <w:rFonts w:ascii="Arial" w:eastAsia="Calibri" w:hAnsi="Arial" w:cs="Arial"/>
          <w:bCs/>
          <w:color w:val="000000"/>
        </w:rPr>
        <w:t>350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7DB4805F" w14:textId="207884D4" w:rsidR="001F6B43" w:rsidRPr="00246EA7" w:rsidRDefault="001F6B43" w:rsidP="00246EA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Calibri" w:hAnsi="Arial" w:cs="Arial"/>
          <w:bCs/>
          <w:color w:val="000000"/>
        </w:rPr>
      </w:pPr>
      <w:r w:rsidRPr="00246EA7">
        <w:rPr>
          <w:rFonts w:ascii="Arial" w:eastAsia="Calibri" w:hAnsi="Arial" w:cs="Arial"/>
          <w:bCs/>
          <w:color w:val="000000"/>
        </w:rPr>
        <w:t xml:space="preserve">W ofercie uwzględnić można wydatki niezbędne do realizacji zadania, poza kosztami osobowymi. Ich zasadność każdorazowo jest analizowana podczas oceny oferty. </w:t>
      </w:r>
    </w:p>
    <w:p w14:paraId="139100A8" w14:textId="10ADC7BB" w:rsidR="001F6B43" w:rsidRPr="00110D03" w:rsidRDefault="001F6B43" w:rsidP="00246EA7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F6B43">
        <w:rPr>
          <w:rFonts w:ascii="Arial" w:eastAsia="Calibri" w:hAnsi="Arial" w:cs="Arial"/>
          <w:bCs/>
          <w:color w:val="000000"/>
        </w:rPr>
        <w:t>W ramach kosztów dodatkowych nie należy uwzględniać kosztów zakupu sprzętu czy środków trwałych. Wydatki niezbędne do realizacji zadania należy planować w sposób przejrzysty, racjonalny, konkurencyjny i efektywny, z zachowaniem zasady uzyskiwania najlepszych efektów z danych nakładów. Podczas oceny oferty, a także na każdym etapie realizacji zadania, oferent może zostać zobowiązany do przedstawienia potwierdzenia należytego szacowania kosztów wykazanych w ofercie.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3E499829" w:rsidR="00DD34FB" w:rsidRPr="00621E1C" w:rsidRDefault="00DD34FB" w:rsidP="00621E1C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621E1C">
        <w:rPr>
          <w:rFonts w:ascii="Arial" w:eastAsia="Calibri" w:hAnsi="Arial" w:cs="Arial"/>
          <w:b/>
          <w:bCs/>
          <w:i/>
          <w:iCs/>
        </w:rPr>
        <w:t>Odrzuceni</w:t>
      </w:r>
      <w:r w:rsidR="00E961C6" w:rsidRPr="00621E1C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621E1C">
        <w:rPr>
          <w:rFonts w:ascii="Arial" w:eastAsia="Calibri" w:hAnsi="Arial" w:cs="Arial"/>
          <w:b/>
          <w:bCs/>
          <w:i/>
          <w:iCs/>
        </w:rPr>
        <w:t>ofert</w:t>
      </w:r>
      <w:r w:rsidR="00A4329D" w:rsidRPr="00621E1C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1" w:name="_Hlk105140303"/>
    </w:p>
    <w:bookmarkEnd w:id="1"/>
    <w:p w14:paraId="2543B471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formalnych.</w:t>
      </w:r>
    </w:p>
    <w:p w14:paraId="7EB77445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687C9BBA" w:rsidR="00660D0A" w:rsidRPr="00621E1C" w:rsidRDefault="00660D0A" w:rsidP="00621E1C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lastRenderedPageBreak/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 w:rsidP="00621E1C">
      <w:pPr>
        <w:pStyle w:val="Akapitzlist"/>
        <w:numPr>
          <w:ilvl w:val="0"/>
          <w:numId w:val="33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0A87B2ED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 praw Miasta do kontroli całości realizowanego zadania pod względem finansowym 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2C0526" w:rsidRDefault="00E961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Ewa </w:t>
      </w:r>
      <w:proofErr w:type="spellStart"/>
      <w:r>
        <w:rPr>
          <w:rFonts w:ascii="Arial" w:hAnsi="Arial" w:cs="Arial"/>
          <w:sz w:val="20"/>
          <w:szCs w:val="20"/>
        </w:rPr>
        <w:t>Zarycińska</w:t>
      </w:r>
      <w:proofErr w:type="spellEnd"/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715DD9F4" w:rsidR="00784C59" w:rsidRPr="008D3E4B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8D3E4B">
        <w:rPr>
          <w:rFonts w:ascii="Arial" w:hAnsi="Arial" w:cs="Arial"/>
          <w:sz w:val="18"/>
          <w:szCs w:val="18"/>
        </w:rPr>
        <w:t>Ostróda</w:t>
      </w:r>
      <w:r w:rsidR="00576BC7" w:rsidRPr="008D3E4B">
        <w:rPr>
          <w:rFonts w:ascii="Arial" w:hAnsi="Arial" w:cs="Arial"/>
          <w:sz w:val="18"/>
          <w:szCs w:val="18"/>
        </w:rPr>
        <w:t xml:space="preserve">, </w:t>
      </w:r>
      <w:r w:rsidR="008D3E4B" w:rsidRPr="008D3E4B">
        <w:rPr>
          <w:rFonts w:ascii="Arial" w:hAnsi="Arial" w:cs="Arial"/>
          <w:sz w:val="18"/>
          <w:szCs w:val="18"/>
        </w:rPr>
        <w:t xml:space="preserve">30 kwietnia </w:t>
      </w:r>
      <w:r w:rsidR="00576BC7" w:rsidRPr="008D3E4B">
        <w:rPr>
          <w:rFonts w:ascii="Arial" w:hAnsi="Arial" w:cs="Arial"/>
          <w:sz w:val="18"/>
          <w:szCs w:val="18"/>
        </w:rPr>
        <w:t>202</w:t>
      </w:r>
      <w:r w:rsidR="00621E1C" w:rsidRPr="008D3E4B">
        <w:rPr>
          <w:rFonts w:ascii="Arial" w:hAnsi="Arial" w:cs="Arial"/>
          <w:sz w:val="18"/>
          <w:szCs w:val="18"/>
        </w:rPr>
        <w:t xml:space="preserve">5 </w:t>
      </w:r>
      <w:r w:rsidR="00576BC7" w:rsidRPr="008D3E4B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7EF6CE79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E961C6">
        <w:rPr>
          <w:rFonts w:ascii="Arial" w:eastAsia="Calibri" w:hAnsi="Arial" w:cs="Arial"/>
          <w:sz w:val="18"/>
          <w:szCs w:val="18"/>
        </w:rPr>
        <w:t xml:space="preserve"> i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99405B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18"/>
          <w:szCs w:val="18"/>
        </w:rPr>
      </w:pPr>
      <w:r w:rsidRPr="008D3E4B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 w:rsidRPr="008D3E4B">
        <w:rPr>
          <w:rFonts w:ascii="Arial" w:eastAsia="Calibri" w:hAnsi="Arial" w:cs="Arial"/>
          <w:sz w:val="18"/>
          <w:szCs w:val="18"/>
        </w:rPr>
        <w:t>5</w:t>
      </w:r>
      <w:r w:rsidRPr="008D3E4B"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1184" w14:textId="77777777" w:rsidR="00FB17BF" w:rsidRDefault="00FB17BF" w:rsidP="00655899">
      <w:pPr>
        <w:spacing w:after="0" w:line="240" w:lineRule="auto"/>
      </w:pPr>
      <w:r>
        <w:separator/>
      </w:r>
    </w:p>
  </w:endnote>
  <w:endnote w:type="continuationSeparator" w:id="0">
    <w:p w14:paraId="0AE555B1" w14:textId="77777777" w:rsidR="00FB17BF" w:rsidRDefault="00FB17BF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FE651" w14:textId="77777777" w:rsidR="00FB17BF" w:rsidRDefault="00FB17BF" w:rsidP="00655899">
      <w:pPr>
        <w:spacing w:after="0" w:line="240" w:lineRule="auto"/>
      </w:pPr>
      <w:r>
        <w:separator/>
      </w:r>
    </w:p>
  </w:footnote>
  <w:footnote w:type="continuationSeparator" w:id="0">
    <w:p w14:paraId="04C318B7" w14:textId="77777777" w:rsidR="00FB17BF" w:rsidRDefault="00FB17BF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80E2FA2E"/>
    <w:lvl w:ilvl="0" w:tplc="48A42B9E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619C3D96"/>
    <w:lvl w:ilvl="0" w:tplc="FA3A18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7BC0D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5E26398C"/>
    <w:lvl w:ilvl="0" w:tplc="26CA95C8">
      <w:start w:val="9"/>
      <w:numFmt w:val="upperRoman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A6FEA"/>
    <w:multiLevelType w:val="hybridMultilevel"/>
    <w:tmpl w:val="2E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343B2"/>
    <w:multiLevelType w:val="hybridMultilevel"/>
    <w:tmpl w:val="7B249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4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8"/>
  </w:num>
  <w:num w:numId="6" w16cid:durableId="1603419639">
    <w:abstractNumId w:val="21"/>
  </w:num>
  <w:num w:numId="7" w16cid:durableId="1855148983">
    <w:abstractNumId w:val="15"/>
  </w:num>
  <w:num w:numId="8" w16cid:durableId="832062975">
    <w:abstractNumId w:val="35"/>
  </w:num>
  <w:num w:numId="9" w16cid:durableId="960451888">
    <w:abstractNumId w:val="0"/>
  </w:num>
  <w:num w:numId="10" w16cid:durableId="1198659707">
    <w:abstractNumId w:val="25"/>
  </w:num>
  <w:num w:numId="11" w16cid:durableId="2108840133">
    <w:abstractNumId w:val="26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2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6"/>
  </w:num>
  <w:num w:numId="18" w16cid:durableId="567305453">
    <w:abstractNumId w:val="24"/>
  </w:num>
  <w:num w:numId="19" w16cid:durableId="183246963">
    <w:abstractNumId w:val="23"/>
  </w:num>
  <w:num w:numId="20" w16cid:durableId="2055082449">
    <w:abstractNumId w:val="20"/>
  </w:num>
  <w:num w:numId="21" w16cid:durableId="1338341024">
    <w:abstractNumId w:val="17"/>
  </w:num>
  <w:num w:numId="22" w16cid:durableId="948076448">
    <w:abstractNumId w:val="33"/>
  </w:num>
  <w:num w:numId="23" w16cid:durableId="587617448">
    <w:abstractNumId w:val="38"/>
  </w:num>
  <w:num w:numId="24" w16cid:durableId="1109547874">
    <w:abstractNumId w:val="7"/>
  </w:num>
  <w:num w:numId="25" w16cid:durableId="447771921">
    <w:abstractNumId w:val="29"/>
  </w:num>
  <w:num w:numId="26" w16cid:durableId="1051539431">
    <w:abstractNumId w:val="31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7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2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19"/>
  </w:num>
  <w:num w:numId="36" w16cid:durableId="1248882290">
    <w:abstractNumId w:val="30"/>
  </w:num>
  <w:num w:numId="37" w16cid:durableId="365982974">
    <w:abstractNumId w:val="10"/>
  </w:num>
  <w:num w:numId="38" w16cid:durableId="1874032754">
    <w:abstractNumId w:val="28"/>
  </w:num>
  <w:num w:numId="39" w16cid:durableId="1841580410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D56B1"/>
    <w:rsid w:val="000D5AD3"/>
    <w:rsid w:val="000F20A2"/>
    <w:rsid w:val="00100E4D"/>
    <w:rsid w:val="00103F72"/>
    <w:rsid w:val="00110D03"/>
    <w:rsid w:val="0011598F"/>
    <w:rsid w:val="0014163F"/>
    <w:rsid w:val="001434CE"/>
    <w:rsid w:val="00143EEF"/>
    <w:rsid w:val="001449F4"/>
    <w:rsid w:val="00146B2D"/>
    <w:rsid w:val="00163350"/>
    <w:rsid w:val="00175D29"/>
    <w:rsid w:val="00186333"/>
    <w:rsid w:val="001C5DE2"/>
    <w:rsid w:val="001D7AB5"/>
    <w:rsid w:val="001E5400"/>
    <w:rsid w:val="001F6B43"/>
    <w:rsid w:val="0020338A"/>
    <w:rsid w:val="002065CF"/>
    <w:rsid w:val="00237CB3"/>
    <w:rsid w:val="0024322D"/>
    <w:rsid w:val="00246EA7"/>
    <w:rsid w:val="00247DEE"/>
    <w:rsid w:val="00275CD7"/>
    <w:rsid w:val="00284B93"/>
    <w:rsid w:val="002875CC"/>
    <w:rsid w:val="00293D0F"/>
    <w:rsid w:val="00295B55"/>
    <w:rsid w:val="002A495A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438B"/>
    <w:rsid w:val="00327B32"/>
    <w:rsid w:val="00332AAE"/>
    <w:rsid w:val="00341910"/>
    <w:rsid w:val="00347F8F"/>
    <w:rsid w:val="003547E6"/>
    <w:rsid w:val="0036017B"/>
    <w:rsid w:val="003A2F76"/>
    <w:rsid w:val="003A6D3E"/>
    <w:rsid w:val="003C2AB8"/>
    <w:rsid w:val="003C4B60"/>
    <w:rsid w:val="003C6DBC"/>
    <w:rsid w:val="003F2D6C"/>
    <w:rsid w:val="003F3C87"/>
    <w:rsid w:val="003F46B1"/>
    <w:rsid w:val="003F5237"/>
    <w:rsid w:val="004174CA"/>
    <w:rsid w:val="00423213"/>
    <w:rsid w:val="00425BF6"/>
    <w:rsid w:val="00430FCA"/>
    <w:rsid w:val="00453F42"/>
    <w:rsid w:val="00465777"/>
    <w:rsid w:val="00493522"/>
    <w:rsid w:val="00496C0E"/>
    <w:rsid w:val="004A7C6E"/>
    <w:rsid w:val="004B3888"/>
    <w:rsid w:val="004D6C73"/>
    <w:rsid w:val="004F4846"/>
    <w:rsid w:val="00500A79"/>
    <w:rsid w:val="0050156B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775"/>
    <w:rsid w:val="005C2BCF"/>
    <w:rsid w:val="005D57A4"/>
    <w:rsid w:val="005F1181"/>
    <w:rsid w:val="00610247"/>
    <w:rsid w:val="00612021"/>
    <w:rsid w:val="00621E1C"/>
    <w:rsid w:val="00644C50"/>
    <w:rsid w:val="00655899"/>
    <w:rsid w:val="00660D0A"/>
    <w:rsid w:val="00664A3E"/>
    <w:rsid w:val="006702ED"/>
    <w:rsid w:val="00681075"/>
    <w:rsid w:val="006C1B34"/>
    <w:rsid w:val="006E049E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3E14"/>
    <w:rsid w:val="007844B1"/>
    <w:rsid w:val="00784C59"/>
    <w:rsid w:val="00787405"/>
    <w:rsid w:val="007932B7"/>
    <w:rsid w:val="007A10D0"/>
    <w:rsid w:val="007A19B4"/>
    <w:rsid w:val="007A7D99"/>
    <w:rsid w:val="007B1EC7"/>
    <w:rsid w:val="007C1E84"/>
    <w:rsid w:val="007D429A"/>
    <w:rsid w:val="007D5F58"/>
    <w:rsid w:val="007E54F9"/>
    <w:rsid w:val="007F45C7"/>
    <w:rsid w:val="00827A64"/>
    <w:rsid w:val="00830892"/>
    <w:rsid w:val="008733E4"/>
    <w:rsid w:val="0087363A"/>
    <w:rsid w:val="008738A9"/>
    <w:rsid w:val="00886039"/>
    <w:rsid w:val="008D0C21"/>
    <w:rsid w:val="008D3E4B"/>
    <w:rsid w:val="008E3CF5"/>
    <w:rsid w:val="008F6F66"/>
    <w:rsid w:val="008F7165"/>
    <w:rsid w:val="00940026"/>
    <w:rsid w:val="00943ECA"/>
    <w:rsid w:val="0095395F"/>
    <w:rsid w:val="00956F8B"/>
    <w:rsid w:val="00980610"/>
    <w:rsid w:val="00982D08"/>
    <w:rsid w:val="0099405B"/>
    <w:rsid w:val="009D4277"/>
    <w:rsid w:val="00A04C07"/>
    <w:rsid w:val="00A161E0"/>
    <w:rsid w:val="00A224AA"/>
    <w:rsid w:val="00A4329D"/>
    <w:rsid w:val="00A52C9C"/>
    <w:rsid w:val="00A931C0"/>
    <w:rsid w:val="00A95351"/>
    <w:rsid w:val="00A965D9"/>
    <w:rsid w:val="00AE4FBD"/>
    <w:rsid w:val="00AE5D33"/>
    <w:rsid w:val="00B02384"/>
    <w:rsid w:val="00B21E6F"/>
    <w:rsid w:val="00B22FDF"/>
    <w:rsid w:val="00B308CD"/>
    <w:rsid w:val="00B3200A"/>
    <w:rsid w:val="00B36E35"/>
    <w:rsid w:val="00B47680"/>
    <w:rsid w:val="00B71D2A"/>
    <w:rsid w:val="00B94294"/>
    <w:rsid w:val="00BA1D09"/>
    <w:rsid w:val="00BE2B10"/>
    <w:rsid w:val="00C417E5"/>
    <w:rsid w:val="00C9616F"/>
    <w:rsid w:val="00CB286C"/>
    <w:rsid w:val="00CB5522"/>
    <w:rsid w:val="00CD08F3"/>
    <w:rsid w:val="00CD1E80"/>
    <w:rsid w:val="00CE1626"/>
    <w:rsid w:val="00CE6920"/>
    <w:rsid w:val="00D2657A"/>
    <w:rsid w:val="00D27715"/>
    <w:rsid w:val="00D30CF7"/>
    <w:rsid w:val="00D31055"/>
    <w:rsid w:val="00D3509A"/>
    <w:rsid w:val="00D37D6A"/>
    <w:rsid w:val="00D44DD7"/>
    <w:rsid w:val="00D51914"/>
    <w:rsid w:val="00D52BD7"/>
    <w:rsid w:val="00D56526"/>
    <w:rsid w:val="00D60E24"/>
    <w:rsid w:val="00D86FA2"/>
    <w:rsid w:val="00DB38FB"/>
    <w:rsid w:val="00DB6FD6"/>
    <w:rsid w:val="00DC23EC"/>
    <w:rsid w:val="00DD34FB"/>
    <w:rsid w:val="00DD3D61"/>
    <w:rsid w:val="00DE026A"/>
    <w:rsid w:val="00E25DE6"/>
    <w:rsid w:val="00E346DB"/>
    <w:rsid w:val="00E50BA8"/>
    <w:rsid w:val="00E54A98"/>
    <w:rsid w:val="00E60051"/>
    <w:rsid w:val="00E610CC"/>
    <w:rsid w:val="00E7213B"/>
    <w:rsid w:val="00E80471"/>
    <w:rsid w:val="00E93734"/>
    <w:rsid w:val="00E961C6"/>
    <w:rsid w:val="00EA33A1"/>
    <w:rsid w:val="00EB18F7"/>
    <w:rsid w:val="00EB68BD"/>
    <w:rsid w:val="00EC3769"/>
    <w:rsid w:val="00ED14B7"/>
    <w:rsid w:val="00EF0CBF"/>
    <w:rsid w:val="00EF1986"/>
    <w:rsid w:val="00EF7893"/>
    <w:rsid w:val="00F11BBA"/>
    <w:rsid w:val="00F2745C"/>
    <w:rsid w:val="00F3055A"/>
    <w:rsid w:val="00F33DF6"/>
    <w:rsid w:val="00F34ED7"/>
    <w:rsid w:val="00F35FDC"/>
    <w:rsid w:val="00F37EA3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3998</Words>
  <Characters>23989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4</cp:revision>
  <cp:lastPrinted>2025-04-29T07:01:00Z</cp:lastPrinted>
  <dcterms:created xsi:type="dcterms:W3CDTF">2025-04-30T09:52:00Z</dcterms:created>
  <dcterms:modified xsi:type="dcterms:W3CDTF">2025-04-30T10:12:00Z</dcterms:modified>
</cp:coreProperties>
</file>