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6B839953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4515BA">
        <w:rPr>
          <w:rFonts w:ascii="Arial" w:hAnsi="Arial" w:cs="Arial"/>
          <w:b/>
          <w:sz w:val="22"/>
          <w:szCs w:val="22"/>
        </w:rPr>
        <w:t xml:space="preserve"> 20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254CB3D2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r w:rsidR="004515BA">
        <w:rPr>
          <w:rFonts w:ascii="Arial" w:hAnsi="Arial" w:cs="Arial"/>
          <w:b/>
          <w:sz w:val="22"/>
          <w:szCs w:val="22"/>
        </w:rPr>
        <w:t>30 kwietnia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7FD1D10B" w:rsidR="00003734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>ogłoszenia konkursu ofert</w:t>
      </w:r>
      <w:r w:rsidR="005D6EF1">
        <w:rPr>
          <w:rFonts w:ascii="Arial" w:hAnsi="Arial" w:cs="Arial"/>
          <w:b/>
          <w:sz w:val="22"/>
          <w:szCs w:val="22"/>
        </w:rPr>
        <w:t xml:space="preserve"> nr </w:t>
      </w:r>
      <w:r w:rsidR="004515BA">
        <w:rPr>
          <w:rFonts w:ascii="Arial" w:hAnsi="Arial" w:cs="Arial"/>
          <w:b/>
          <w:sz w:val="22"/>
          <w:szCs w:val="22"/>
        </w:rPr>
        <w:t>2</w:t>
      </w:r>
      <w:r w:rsidR="005D6EF1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7F1E23">
        <w:rPr>
          <w:rFonts w:ascii="Arial" w:hAnsi="Arial" w:cs="Arial"/>
          <w:b/>
          <w:sz w:val="22"/>
          <w:szCs w:val="22"/>
        </w:rPr>
        <w:t xml:space="preserve"> 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>w 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CA23C8">
        <w:rPr>
          <w:rFonts w:ascii="Arial" w:hAnsi="Arial" w:cs="Arial"/>
          <w:b/>
          <w:sz w:val="22"/>
          <w:szCs w:val="22"/>
        </w:rPr>
        <w:t xml:space="preserve"> roku zadań </w:t>
      </w:r>
      <w:r w:rsidR="005D6EF1">
        <w:rPr>
          <w:rFonts w:ascii="Arial" w:hAnsi="Arial" w:cs="Arial"/>
          <w:b/>
          <w:sz w:val="22"/>
          <w:szCs w:val="22"/>
        </w:rPr>
        <w:t xml:space="preserve">                   </w:t>
      </w:r>
      <w:r w:rsidR="00CA23C8">
        <w:rPr>
          <w:rFonts w:ascii="Arial" w:hAnsi="Arial" w:cs="Arial"/>
          <w:b/>
          <w:sz w:val="22"/>
          <w:szCs w:val="22"/>
        </w:rPr>
        <w:t>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EA1A1A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411630FB" w:rsidR="007F1E23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>
        <w:rPr>
          <w:rFonts w:ascii="Arial" w:hAnsi="Arial" w:cs="Arial"/>
          <w:sz w:val="22"/>
          <w:szCs w:val="22"/>
        </w:rPr>
        <w:br/>
      </w:r>
      <w:r w:rsidR="007F1E23">
        <w:rPr>
          <w:rFonts w:ascii="Arial" w:hAnsi="Arial" w:cs="Arial"/>
          <w:sz w:val="22"/>
          <w:szCs w:val="22"/>
        </w:rPr>
        <w:t>11 września 2015 r. o zdrowiu publicznym (Dz. U. z 20</w:t>
      </w:r>
      <w:r w:rsidR="00A94E7F">
        <w:rPr>
          <w:rFonts w:ascii="Arial" w:hAnsi="Arial" w:cs="Arial"/>
          <w:sz w:val="22"/>
          <w:szCs w:val="22"/>
        </w:rPr>
        <w:t>2</w:t>
      </w:r>
      <w:r w:rsidR="00362B6A">
        <w:rPr>
          <w:rFonts w:ascii="Arial" w:hAnsi="Arial" w:cs="Arial"/>
          <w:sz w:val="22"/>
          <w:szCs w:val="22"/>
        </w:rPr>
        <w:t>4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</w:t>
      </w:r>
      <w:r w:rsidR="0080653B">
        <w:rPr>
          <w:rFonts w:ascii="Arial" w:hAnsi="Arial" w:cs="Arial"/>
          <w:sz w:val="22"/>
          <w:szCs w:val="22"/>
        </w:rPr>
        <w:t>6</w:t>
      </w:r>
      <w:r w:rsidR="00362B6A">
        <w:rPr>
          <w:rFonts w:ascii="Arial" w:hAnsi="Arial" w:cs="Arial"/>
          <w:sz w:val="22"/>
          <w:szCs w:val="22"/>
        </w:rPr>
        <w:t>70</w:t>
      </w:r>
      <w:r w:rsidR="00077A23">
        <w:rPr>
          <w:rFonts w:ascii="Arial" w:hAnsi="Arial" w:cs="Arial"/>
          <w:sz w:val="22"/>
          <w:szCs w:val="22"/>
        </w:rPr>
        <w:t>, ze zm.</w:t>
      </w:r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2151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art. 10 ust. 1 pkt 1-4 ustawy z dnia </w:t>
      </w:r>
      <w:r w:rsidR="00B74A5D">
        <w:rPr>
          <w:rFonts w:ascii="Arial" w:hAnsi="Arial" w:cs="Arial"/>
          <w:sz w:val="22"/>
          <w:szCs w:val="22"/>
        </w:rPr>
        <w:br/>
      </w:r>
      <w:r w:rsidR="0011139D">
        <w:rPr>
          <w:rFonts w:ascii="Arial" w:hAnsi="Arial" w:cs="Arial"/>
          <w:sz w:val="22"/>
          <w:szCs w:val="22"/>
        </w:rPr>
        <w:t>29 lipca 2005 r. o przeciwdziałaniu narkomanii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1939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5BB46438" w:rsidR="00CF69B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</w:t>
      </w:r>
      <w:r w:rsidR="001255DA">
        <w:rPr>
          <w:rFonts w:ascii="Arial" w:hAnsi="Arial" w:cs="Arial"/>
        </w:rPr>
        <w:t>5</w:t>
      </w:r>
      <w:r w:rsidR="00071F23">
        <w:rPr>
          <w:rFonts w:ascii="Arial" w:hAnsi="Arial" w:cs="Arial"/>
        </w:rPr>
        <w:t xml:space="preserve">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 w:rsidR="00B74A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>, określonych 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37C519F8" w:rsidR="00314743" w:rsidRPr="007127F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i zostanie ogłoszon</w:t>
      </w:r>
      <w:r w:rsidR="008A2B9A">
        <w:rPr>
          <w:rFonts w:ascii="Arial" w:hAnsi="Arial" w:cs="Arial"/>
        </w:rPr>
        <w:t>a</w:t>
      </w:r>
      <w:r w:rsidR="006F1639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0876C6D9" w:rsidR="00314743" w:rsidRDefault="00314743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E210" w14:textId="77777777" w:rsidR="002C31AB" w:rsidRDefault="002C31AB" w:rsidP="00C7517F">
      <w:r>
        <w:separator/>
      </w:r>
    </w:p>
  </w:endnote>
  <w:endnote w:type="continuationSeparator" w:id="0">
    <w:p w14:paraId="6CEC94F8" w14:textId="77777777" w:rsidR="002C31AB" w:rsidRDefault="002C31A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51E6" w14:textId="77777777" w:rsidR="002C31AB" w:rsidRDefault="002C31AB" w:rsidP="00C7517F">
      <w:r>
        <w:separator/>
      </w:r>
    </w:p>
  </w:footnote>
  <w:footnote w:type="continuationSeparator" w:id="0">
    <w:p w14:paraId="7CB89F17" w14:textId="77777777" w:rsidR="002C31AB" w:rsidRDefault="002C31A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77A23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15BA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14AF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9D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1055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1519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Andrzej Grendziński</cp:lastModifiedBy>
  <cp:revision>2</cp:revision>
  <cp:lastPrinted>2025-02-13T11:47:00Z</cp:lastPrinted>
  <dcterms:created xsi:type="dcterms:W3CDTF">2025-04-30T10:04:00Z</dcterms:created>
  <dcterms:modified xsi:type="dcterms:W3CDTF">2025-04-30T10:04:00Z</dcterms:modified>
</cp:coreProperties>
</file>