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"/>
      </w:tblGrid>
      <w:tr w:rsidR="0083249C" w14:paraId="4E872100" w14:textId="77777777">
        <w:tblPrEx>
          <w:tblCellMar>
            <w:top w:w="0" w:type="dxa"/>
            <w:bottom w:w="0" w:type="dxa"/>
          </w:tblCellMar>
        </w:tblPrEx>
        <w:tc>
          <w:tcPr>
            <w:tcW w:w="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8C9EC" w14:textId="77777777" w:rsidR="0083249C" w:rsidRDefault="0083249C">
            <w:pPr>
              <w:rPr>
                <w:b/>
                <w:bCs/>
              </w:rPr>
            </w:pPr>
          </w:p>
        </w:tc>
      </w:tr>
    </w:tbl>
    <w:p w14:paraId="3109D4AB" w14:textId="77777777" w:rsidR="0083249C" w:rsidRDefault="0083249C">
      <w:pPr>
        <w:rPr>
          <w:vanish/>
        </w:rPr>
      </w:pPr>
    </w:p>
    <w:tbl>
      <w:tblPr>
        <w:tblW w:w="8788" w:type="dxa"/>
        <w:tblInd w:w="28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88"/>
      </w:tblGrid>
      <w:tr w:rsidR="0083249C" w14:paraId="39D2781A" w14:textId="77777777">
        <w:tblPrEx>
          <w:tblCellMar>
            <w:top w:w="0" w:type="dxa"/>
            <w:bottom w:w="0" w:type="dxa"/>
          </w:tblCellMar>
        </w:tblPrEx>
        <w:tc>
          <w:tcPr>
            <w:tcW w:w="87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306B87" w14:textId="77777777" w:rsidR="0083249C" w:rsidRDefault="0083249C">
            <w:pPr>
              <w:jc w:val="center"/>
              <w:rPr>
                <w:b/>
                <w:bCs/>
              </w:rPr>
            </w:pPr>
          </w:p>
          <w:p w14:paraId="1999F7DB" w14:textId="77777777" w:rsidR="0083249C" w:rsidRDefault="00000000">
            <w:pPr>
              <w:spacing w:after="0"/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 xml:space="preserve">Program Ministerstwa Rodziny, Pracy i Polityki Społecznej </w:t>
            </w:r>
          </w:p>
          <w:p w14:paraId="42C64FEB" w14:textId="77777777" w:rsidR="0083249C" w:rsidRDefault="00000000">
            <w:pPr>
              <w:spacing w:after="0"/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 xml:space="preserve">"Opieka wytchnieniowa" </w:t>
            </w:r>
          </w:p>
          <w:p w14:paraId="4CF4CF86" w14:textId="77777777" w:rsidR="0083249C" w:rsidRDefault="00000000">
            <w:pPr>
              <w:spacing w:after="0"/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dla Jednostek Samorządu Terytorialnego - edycja 2026</w:t>
            </w:r>
          </w:p>
          <w:p w14:paraId="66CA29C2" w14:textId="77777777" w:rsidR="0083249C" w:rsidRDefault="0083249C">
            <w:pPr>
              <w:jc w:val="center"/>
              <w:rPr>
                <w:color w:val="C00000"/>
                <w:sz w:val="36"/>
                <w:szCs w:val="36"/>
              </w:rPr>
            </w:pPr>
          </w:p>
          <w:p w14:paraId="74B0EEC2" w14:textId="77777777" w:rsidR="0083249C" w:rsidRDefault="00000000">
            <w:pPr>
              <w:spacing w:after="0" w:line="360" w:lineRule="auto"/>
              <w:jc w:val="both"/>
            </w:pPr>
            <w:r>
              <w:t xml:space="preserve">               Miejski Ośrodek Pomocy Społecznej w Ostródzie informuje, że w roku 2026 planuje realizować </w:t>
            </w:r>
            <w:hyperlink r:id="rId7" w:history="1">
              <w:r>
                <w:rPr>
                  <w:rStyle w:val="Hipercze"/>
                </w:rPr>
                <w:t>Program Opieka wytchnieniowa</w:t>
              </w:r>
            </w:hyperlink>
            <w:r>
              <w:t xml:space="preserve"> dla Jednostek Samorządu Terytorialnego - edycja 2026, ze środków Funduszu Solidarnościowego.</w:t>
            </w:r>
          </w:p>
          <w:p w14:paraId="42C48F46" w14:textId="77777777" w:rsidR="0083249C" w:rsidRDefault="00000000">
            <w:pPr>
              <w:spacing w:after="0" w:line="360" w:lineRule="auto"/>
              <w:jc w:val="both"/>
            </w:pPr>
            <w:r>
              <w:rPr>
                <w:rFonts w:ascii="Times New Roman" w:hAnsi="Times New Roman"/>
              </w:rPr>
              <w:t xml:space="preserve">Informujemy, że szczegółowe zasady udziału zostały określone w </w:t>
            </w:r>
            <w:hyperlink r:id="rId8" w:history="1">
              <w:r>
                <w:rPr>
                  <w:rStyle w:val="Hipercze"/>
                  <w:rFonts w:ascii="Times New Roman" w:hAnsi="Times New Roman"/>
                  <w:i/>
                  <w:iCs/>
                </w:rPr>
                <w:t>Programie Opieka wytchnieniowa</w:t>
              </w:r>
            </w:hyperlink>
            <w:r>
              <w:rPr>
                <w:rFonts w:ascii="Times New Roman" w:hAnsi="Times New Roman"/>
              </w:rPr>
              <w:t xml:space="preserve"> oraz w </w:t>
            </w:r>
            <w:r>
              <w:rPr>
                <w:rFonts w:ascii="Times New Roman" w:hAnsi="Times New Roman"/>
                <w:color w:val="4472C4"/>
              </w:rPr>
              <w:t>Regulaminie Rekrutacji i Realizacji Programu „Opieka wytchnieniowa” dla Jednostek Samorządu Terytorialnego – edycja 2026,</w:t>
            </w:r>
            <w:r>
              <w:rPr>
                <w:rFonts w:ascii="Times New Roman" w:hAnsi="Times New Roman"/>
              </w:rPr>
              <w:t xml:space="preserve"> stanowiącym Zarządzenie nr 1/2026 Dyrektora Miejskiego Ośrodka Pomocy Społecznej w Ostródzie z dnia 08.01.2026 r.   </w:t>
            </w:r>
          </w:p>
          <w:p w14:paraId="09B94195" w14:textId="77777777" w:rsidR="0083249C" w:rsidRDefault="0000000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Osoby zainteresowane udziałem w Programie i uzyskaniem wsparcia usługi opieki wytchnieniowej proszone są o złożenie następujących dokumentów:</w:t>
            </w:r>
          </w:p>
          <w:p w14:paraId="231599BE" w14:textId="77777777" w:rsidR="0083249C" w:rsidRDefault="00000000">
            <w:pPr>
              <w:numPr>
                <w:ilvl w:val="0"/>
                <w:numId w:val="1"/>
              </w:numPr>
              <w:tabs>
                <w:tab w:val="left" w:pos="-7511"/>
              </w:tabs>
              <w:jc w:val="both"/>
            </w:pPr>
            <w:r>
              <w:t>wypełnioną kartę zgłoszenia do Programu – zał. Nr 7 do Programu</w:t>
            </w:r>
          </w:p>
          <w:p w14:paraId="0EB7D2BC" w14:textId="77777777" w:rsidR="0083249C" w:rsidRDefault="00000000">
            <w:pPr>
              <w:numPr>
                <w:ilvl w:val="0"/>
                <w:numId w:val="1"/>
              </w:numPr>
              <w:jc w:val="both"/>
            </w:pPr>
            <w:r>
              <w:t>kserokopię aktualnego orzeczenia o niepełnosprawności</w:t>
            </w:r>
          </w:p>
          <w:p w14:paraId="3D1C3F6D" w14:textId="77777777" w:rsidR="0083249C" w:rsidRDefault="00000000">
            <w:pPr>
              <w:spacing w:after="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Gmina przyznaje usługi opieki wytchnieniowej na podstawie w/w dokumentów oraz dokonanej oceny indywidualnej sytuacji osoby z niepełnosprawnością. W przypadkach budzących wątpliwość, do  oceny będzie brana pod uwagę opinia pracownika socjalnego.  </w:t>
            </w:r>
          </w:p>
          <w:p w14:paraId="7FBA1D39" w14:textId="77777777" w:rsidR="0083249C" w:rsidRDefault="0083249C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220011BD" w14:textId="77777777" w:rsidR="0083249C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Program będzie realizowany na terenie Gminy Miejskiej Ostróda do dnia 31.12.2026 r.,                                        z zastrzeżeniem, że termin rozpoczęcia jest zależny od daty zawarcia umowy na realizację Programu pomiędzy Wojewodą Warmińsko-Mazurskim a Gminą Miejską Ostróda.  </w:t>
            </w:r>
          </w:p>
          <w:p w14:paraId="77B54737" w14:textId="77777777" w:rsidR="0083249C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Dokumenty należy składać w Miejskim Ośrodku Pomocy Społecznej w Ostródzie – Biuro Obsługi Klienta pok. nr 2 (parter) w godz. 7.00-15.00 </w:t>
            </w:r>
          </w:p>
          <w:p w14:paraId="0079F4BB" w14:textId="77777777" w:rsidR="0083249C" w:rsidRDefault="00000000">
            <w:r>
              <w:rPr>
                <w:b/>
                <w:bCs/>
              </w:rPr>
              <w:t>WAŻNE!</w:t>
            </w:r>
            <w:r>
              <w:br/>
            </w:r>
            <w:r>
              <w:rPr>
                <w:b/>
                <w:bCs/>
              </w:rPr>
              <w:t xml:space="preserve">Termin składania dokumentów: </w:t>
            </w:r>
          </w:p>
          <w:p w14:paraId="61AE6533" w14:textId="77777777" w:rsidR="0083249C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od 09.01.2026 r. do 19.01.2026 r.</w:t>
            </w:r>
          </w:p>
          <w:p w14:paraId="7A6D495D" w14:textId="77777777" w:rsidR="0083249C" w:rsidRDefault="0083249C">
            <w:pPr>
              <w:rPr>
                <w:b/>
                <w:bCs/>
              </w:rPr>
            </w:pPr>
          </w:p>
          <w:p w14:paraId="4DA47968" w14:textId="77777777" w:rsidR="0083249C" w:rsidRDefault="00000000">
            <w:r>
              <w:rPr>
                <w:b/>
                <w:bCs/>
              </w:rPr>
              <w:t xml:space="preserve">Ostróda, 09.01.2026 r. </w:t>
            </w:r>
          </w:p>
        </w:tc>
      </w:tr>
      <w:tr w:rsidR="0083249C" w14:paraId="3D737C49" w14:textId="77777777">
        <w:tblPrEx>
          <w:tblCellMar>
            <w:top w:w="0" w:type="dxa"/>
            <w:bottom w:w="0" w:type="dxa"/>
          </w:tblCellMar>
        </w:tblPrEx>
        <w:tc>
          <w:tcPr>
            <w:tcW w:w="87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5657CF" w14:textId="77777777" w:rsidR="0083249C" w:rsidRDefault="0083249C">
            <w:pPr>
              <w:rPr>
                <w:b/>
                <w:bCs/>
              </w:rPr>
            </w:pPr>
          </w:p>
        </w:tc>
      </w:tr>
    </w:tbl>
    <w:p w14:paraId="1273DF6E" w14:textId="77777777" w:rsidR="0083249C" w:rsidRDefault="0083249C">
      <w:pPr>
        <w:pStyle w:val="Stopka"/>
        <w:jc w:val="center"/>
        <w:rPr>
          <w:rFonts w:ascii="Times New Roman" w:hAnsi="Times New Roman"/>
          <w:sz w:val="16"/>
          <w:szCs w:val="16"/>
        </w:rPr>
      </w:pPr>
    </w:p>
    <w:p w14:paraId="024F2973" w14:textId="77777777" w:rsidR="0083249C" w:rsidRDefault="0083249C">
      <w:pPr>
        <w:pStyle w:val="Stopka"/>
        <w:jc w:val="center"/>
        <w:rPr>
          <w:rFonts w:ascii="Times New Roman" w:hAnsi="Times New Roman"/>
          <w:sz w:val="16"/>
          <w:szCs w:val="16"/>
        </w:rPr>
      </w:pPr>
    </w:p>
    <w:p w14:paraId="31F5D3E1" w14:textId="77777777" w:rsidR="0083249C" w:rsidRDefault="0083249C">
      <w:pPr>
        <w:pStyle w:val="Stopka"/>
        <w:jc w:val="center"/>
        <w:rPr>
          <w:rFonts w:ascii="Times New Roman" w:hAnsi="Times New Roman"/>
          <w:sz w:val="16"/>
          <w:szCs w:val="16"/>
        </w:rPr>
      </w:pPr>
    </w:p>
    <w:p w14:paraId="3ECE33EF" w14:textId="77777777" w:rsidR="0083249C" w:rsidRDefault="00000000">
      <w:pPr>
        <w:pStyle w:val="Stopka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Program Ministerstwa Rodziny, Pracy i Polityki Społecznej „Opieka wytchnieniowa” dla Jednostek Samorządu Terytorialnego – edycja 2026, finansowany ze środków Funduszu Solidarnościowego</w:t>
      </w:r>
    </w:p>
    <w:p w14:paraId="07AB3676" w14:textId="77777777" w:rsidR="0083249C" w:rsidRDefault="0083249C"/>
    <w:sectPr w:rsidR="0083249C">
      <w:head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60945" w14:textId="77777777" w:rsidR="007C4978" w:rsidRDefault="007C4978">
      <w:pPr>
        <w:spacing w:after="0"/>
      </w:pPr>
      <w:r>
        <w:separator/>
      </w:r>
    </w:p>
  </w:endnote>
  <w:endnote w:type="continuationSeparator" w:id="0">
    <w:p w14:paraId="60A288D1" w14:textId="77777777" w:rsidR="007C4978" w:rsidRDefault="007C497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000E7" w14:textId="77777777" w:rsidR="007C4978" w:rsidRDefault="007C4978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D10C4F8" w14:textId="77777777" w:rsidR="007C4978" w:rsidRDefault="007C497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B8ADE" w14:textId="77777777" w:rsidR="00000000" w:rsidRDefault="00000000">
    <w:pPr>
      <w:pStyle w:val="Nagwek"/>
      <w:tabs>
        <w:tab w:val="clear" w:pos="4536"/>
        <w:tab w:val="clear" w:pos="9072"/>
        <w:tab w:val="left" w:pos="5145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5CE475D6" wp14:editId="43898C0D">
          <wp:simplePos x="0" y="0"/>
          <wp:positionH relativeFrom="margin">
            <wp:align>right</wp:align>
          </wp:positionH>
          <wp:positionV relativeFrom="paragraph">
            <wp:posOffset>45720</wp:posOffset>
          </wp:positionV>
          <wp:extent cx="2095503" cy="609328"/>
          <wp:effectExtent l="0" t="0" r="0" b="272"/>
          <wp:wrapNone/>
          <wp:docPr id="786787477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503" cy="60932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ECEAB7D" wp14:editId="299588F1">
          <wp:simplePos x="0" y="0"/>
          <wp:positionH relativeFrom="margin">
            <wp:posOffset>1271902</wp:posOffset>
          </wp:positionH>
          <wp:positionV relativeFrom="paragraph">
            <wp:posOffset>7616</wp:posOffset>
          </wp:positionV>
          <wp:extent cx="1878625" cy="628650"/>
          <wp:effectExtent l="0" t="0" r="7325" b="0"/>
          <wp:wrapNone/>
          <wp:docPr id="560835816" name="Obraz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8625" cy="6286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b/>
        <w:bCs/>
        <w:noProof/>
      </w:rPr>
      <w:drawing>
        <wp:anchor distT="0" distB="0" distL="114300" distR="114300" simplePos="0" relativeHeight="251659264" behindDoc="0" locked="0" layoutInCell="1" allowOverlap="1" wp14:anchorId="68B357AC" wp14:editId="43373E52">
          <wp:simplePos x="0" y="0"/>
          <wp:positionH relativeFrom="margin">
            <wp:posOffset>14602</wp:posOffset>
          </wp:positionH>
          <wp:positionV relativeFrom="paragraph">
            <wp:posOffset>-49533</wp:posOffset>
          </wp:positionV>
          <wp:extent cx="641981" cy="714375"/>
          <wp:effectExtent l="0" t="0" r="5719" b="9525"/>
          <wp:wrapSquare wrapText="bothSides"/>
          <wp:docPr id="55286634" name="Picture 58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41981" cy="7143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97CE0"/>
    <w:multiLevelType w:val="multilevel"/>
    <w:tmpl w:val="DBE45C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059089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3249C"/>
    <w:rsid w:val="00582694"/>
    <w:rsid w:val="00617FA5"/>
    <w:rsid w:val="007C4978"/>
    <w:rsid w:val="0083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F3AA"/>
  <w15:docId w15:val="{C69F75AB-948E-4997-AA8F-10A5A968E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customStyle="1" w:styleId="Default">
    <w:name w:val="Default"/>
    <w:pPr>
      <w:suppressAutoHyphens/>
      <w:autoSpaceDE w:val="0"/>
      <w:spacing w:after="0"/>
    </w:pPr>
    <w:rPr>
      <w:rFonts w:cs="Calibri"/>
      <w:color w:val="000000"/>
      <w:kern w:val="0"/>
      <w:sz w:val="24"/>
      <w:szCs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  <w:rPr>
      <w:kern w:val="0"/>
    </w:rPr>
  </w:style>
  <w:style w:type="character" w:customStyle="1" w:styleId="StopkaZnak">
    <w:name w:val="Stopka Znak"/>
    <w:basedOn w:val="Domylnaczcionkaakapitu"/>
    <w:rPr>
      <w:kern w:val="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character" w:styleId="UyteHipercze">
    <w:name w:val="FollowedHyperlink"/>
    <w:basedOn w:val="Domylnaczcionkaakapitu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epelnosprawni.gov.pl/program-fs/nabor-wnioskow-w-ramach-resortowego-programu-ministra-rodziny-pracy-i-polityki-spolecznej-opieka-wytchnieniowa-dla-jednostek-samorzadu-terytorialnego-edycja-202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iepelnosprawni.gov.pl/program-fs/nabor-wnioskow-w-ramach-resortowego-programu-ministra-rodziny-pracy-i-polityki-spolecznej-opieka-wytchnieniowa-dla-jednostek-samorzadu-terytorialnego-edycja-20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s.wasniewska</dc:creator>
  <dc:description/>
  <cp:lastModifiedBy>AdminMOPS</cp:lastModifiedBy>
  <cp:revision>2</cp:revision>
  <cp:lastPrinted>2026-01-07T08:21:00Z</cp:lastPrinted>
  <dcterms:created xsi:type="dcterms:W3CDTF">2026-01-12T12:59:00Z</dcterms:created>
  <dcterms:modified xsi:type="dcterms:W3CDTF">2026-01-12T12:59:00Z</dcterms:modified>
</cp:coreProperties>
</file>