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8EBB7" w14:textId="5041F79D" w:rsidR="00BA0493" w:rsidRDefault="00BA0493" w:rsidP="00BA0493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ZARZĄDZENIE Nr</w:t>
      </w:r>
      <w:r w:rsidR="00870D3B">
        <w:rPr>
          <w:rFonts w:ascii="Arial" w:hAnsi="Arial" w:cs="Arial"/>
          <w:b/>
        </w:rPr>
        <w:t xml:space="preserve"> </w:t>
      </w:r>
      <w:r w:rsidR="00833B75">
        <w:rPr>
          <w:rFonts w:ascii="Arial" w:hAnsi="Arial" w:cs="Arial"/>
          <w:b/>
        </w:rPr>
        <w:t>10</w:t>
      </w:r>
      <w:r w:rsidR="009E57B4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202</w:t>
      </w:r>
      <w:r w:rsidR="000C209C">
        <w:rPr>
          <w:rFonts w:ascii="Arial" w:hAnsi="Arial" w:cs="Arial"/>
          <w:b/>
        </w:rPr>
        <w:t>6</w:t>
      </w:r>
    </w:p>
    <w:p w14:paraId="4847AD7D" w14:textId="57F86C9E" w:rsidR="00BA0493" w:rsidRDefault="005A593C" w:rsidP="00BA0493">
      <w:pPr>
        <w:overflowPunct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Dyrektora Miejskiego Ośrodka Pomocy Społecznej w Ostródzie</w:t>
      </w:r>
    </w:p>
    <w:p w14:paraId="00D75E5E" w14:textId="6154A94F" w:rsidR="00BA0493" w:rsidRDefault="00BA0493" w:rsidP="00BA0493">
      <w:pPr>
        <w:overflowPunct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dnia</w:t>
      </w:r>
      <w:r w:rsidR="00833B75">
        <w:rPr>
          <w:rFonts w:ascii="Arial" w:eastAsia="Times New Roman" w:hAnsi="Arial" w:cs="Arial"/>
          <w:b/>
          <w:lang w:eastAsia="pl-PL"/>
        </w:rPr>
        <w:t xml:space="preserve"> 5 marca</w:t>
      </w:r>
      <w:r>
        <w:rPr>
          <w:rFonts w:ascii="Arial" w:eastAsia="Times New Roman" w:hAnsi="Arial" w:cs="Arial"/>
          <w:b/>
          <w:lang w:eastAsia="pl-PL"/>
        </w:rPr>
        <w:t xml:space="preserve"> </w:t>
      </w:r>
      <w:r w:rsidR="00B55029">
        <w:rPr>
          <w:rFonts w:ascii="Arial" w:eastAsia="Times New Roman" w:hAnsi="Arial" w:cs="Arial"/>
          <w:b/>
          <w:lang w:eastAsia="pl-PL"/>
        </w:rPr>
        <w:t>202</w:t>
      </w:r>
      <w:r w:rsidR="000C209C">
        <w:rPr>
          <w:rFonts w:ascii="Arial" w:eastAsia="Times New Roman" w:hAnsi="Arial" w:cs="Arial"/>
          <w:b/>
          <w:lang w:eastAsia="pl-PL"/>
        </w:rPr>
        <w:t>6</w:t>
      </w:r>
      <w:r>
        <w:rPr>
          <w:rFonts w:ascii="Arial" w:eastAsia="Times New Roman" w:hAnsi="Arial" w:cs="Arial"/>
          <w:b/>
          <w:lang w:eastAsia="pl-PL"/>
        </w:rPr>
        <w:t xml:space="preserve"> r.</w:t>
      </w:r>
    </w:p>
    <w:p w14:paraId="614BFA56" w14:textId="77777777" w:rsidR="00BA0493" w:rsidRDefault="00BA0493" w:rsidP="001A5809">
      <w:pPr>
        <w:overflowPunct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lang w:eastAsia="pl-PL"/>
        </w:rPr>
      </w:pPr>
    </w:p>
    <w:p w14:paraId="3ACFAC4E" w14:textId="77777777" w:rsidR="00BA0493" w:rsidRDefault="00BA0493" w:rsidP="001A5809">
      <w:pPr>
        <w:overflowPunct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lang w:eastAsia="pl-PL"/>
        </w:rPr>
      </w:pPr>
    </w:p>
    <w:p w14:paraId="6A1682EE" w14:textId="40A56D9A" w:rsidR="00BA0493" w:rsidRDefault="00BA0493" w:rsidP="001A5809">
      <w:pPr>
        <w:overflowPunct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w sprawie </w:t>
      </w:r>
      <w:r w:rsidR="005A593C">
        <w:rPr>
          <w:rFonts w:ascii="Arial" w:eastAsia="Times New Roman" w:hAnsi="Arial" w:cs="Arial"/>
          <w:b/>
          <w:lang w:eastAsia="pl-PL"/>
        </w:rPr>
        <w:t>wprowadzenia</w:t>
      </w:r>
      <w:r w:rsidR="00520AF5">
        <w:rPr>
          <w:rFonts w:ascii="Arial" w:eastAsia="Times New Roman" w:hAnsi="Arial" w:cs="Arial"/>
          <w:b/>
          <w:lang w:eastAsia="pl-PL"/>
        </w:rPr>
        <w:t xml:space="preserve"> </w:t>
      </w:r>
      <w:r w:rsidR="000C209C">
        <w:rPr>
          <w:rFonts w:ascii="Arial" w:eastAsia="Times New Roman" w:hAnsi="Arial" w:cs="Arial"/>
          <w:b/>
          <w:lang w:eastAsia="pl-PL"/>
        </w:rPr>
        <w:t>Wewnętrznej Polityki Antymobbingowej</w:t>
      </w:r>
    </w:p>
    <w:p w14:paraId="7CA9E75B" w14:textId="77777777" w:rsidR="00BA0493" w:rsidRDefault="00BA0493" w:rsidP="001A5809">
      <w:pPr>
        <w:overflowPunct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1D1D9AC7" w14:textId="0DD65CF2" w:rsidR="00BA0493" w:rsidRDefault="00BA0493" w:rsidP="00952870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Na podstawie art. </w:t>
      </w:r>
      <w:r w:rsidR="00C46AB7">
        <w:rPr>
          <w:rFonts w:ascii="Arial" w:eastAsia="Times New Roman" w:hAnsi="Arial" w:cs="Arial"/>
          <w:lang w:eastAsia="pl-PL"/>
        </w:rPr>
        <w:t>7</w:t>
      </w:r>
      <w:r>
        <w:rPr>
          <w:rFonts w:ascii="Arial" w:eastAsia="Times New Roman" w:hAnsi="Arial" w:cs="Arial"/>
          <w:lang w:eastAsia="pl-PL"/>
        </w:rPr>
        <w:t xml:space="preserve"> </w:t>
      </w:r>
      <w:r w:rsidR="00C46AB7">
        <w:rPr>
          <w:rFonts w:ascii="Arial" w:eastAsia="Times New Roman" w:hAnsi="Arial" w:cs="Arial"/>
          <w:lang w:eastAsia="pl-PL"/>
        </w:rPr>
        <w:t>pkt 4</w:t>
      </w:r>
      <w:r>
        <w:rPr>
          <w:rFonts w:ascii="Arial" w:eastAsia="Times New Roman" w:hAnsi="Arial" w:cs="Arial"/>
          <w:lang w:eastAsia="pl-PL"/>
        </w:rPr>
        <w:t xml:space="preserve"> ustawy z dnia </w:t>
      </w:r>
      <w:r w:rsidR="00C46AB7">
        <w:rPr>
          <w:rFonts w:ascii="Arial" w:eastAsia="Times New Roman" w:hAnsi="Arial" w:cs="Arial"/>
          <w:lang w:eastAsia="pl-PL"/>
        </w:rPr>
        <w:t>21 listopada 2008</w:t>
      </w:r>
      <w:r w:rsidR="00E81AFB">
        <w:rPr>
          <w:rFonts w:ascii="Arial" w:eastAsia="Times New Roman" w:hAnsi="Arial" w:cs="Arial"/>
          <w:lang w:eastAsia="pl-PL"/>
        </w:rPr>
        <w:t xml:space="preserve"> r. o </w:t>
      </w:r>
      <w:r w:rsidR="00C46AB7">
        <w:rPr>
          <w:rFonts w:ascii="Arial" w:eastAsia="Times New Roman" w:hAnsi="Arial" w:cs="Arial"/>
          <w:lang w:eastAsia="pl-PL"/>
        </w:rPr>
        <w:t>pracownikach samorządowych</w:t>
      </w:r>
      <w:r w:rsidR="00DE62B0">
        <w:rPr>
          <w:rFonts w:ascii="Arial" w:eastAsia="Times New Roman" w:hAnsi="Arial" w:cs="Arial"/>
          <w:lang w:eastAsia="pl-PL"/>
        </w:rPr>
        <w:t xml:space="preserve"> </w:t>
      </w:r>
      <w:r w:rsidR="00B55029">
        <w:rPr>
          <w:rFonts w:ascii="Arial" w:eastAsia="Times New Roman" w:hAnsi="Arial" w:cs="Arial"/>
          <w:lang w:eastAsia="pl-PL"/>
        </w:rPr>
        <w:t>(Dz. U.</w:t>
      </w:r>
      <w:r w:rsidR="00E81AFB">
        <w:rPr>
          <w:rFonts w:ascii="Arial" w:eastAsia="Times New Roman" w:hAnsi="Arial" w:cs="Arial"/>
          <w:lang w:eastAsia="pl-PL"/>
        </w:rPr>
        <w:t xml:space="preserve"> 202</w:t>
      </w:r>
      <w:r w:rsidR="00C46AB7">
        <w:rPr>
          <w:rFonts w:ascii="Arial" w:eastAsia="Times New Roman" w:hAnsi="Arial" w:cs="Arial"/>
          <w:lang w:eastAsia="pl-PL"/>
        </w:rPr>
        <w:t>4</w:t>
      </w:r>
      <w:r w:rsidR="00E81AFB">
        <w:rPr>
          <w:rFonts w:ascii="Arial" w:eastAsia="Times New Roman" w:hAnsi="Arial" w:cs="Arial"/>
          <w:lang w:eastAsia="pl-PL"/>
        </w:rPr>
        <w:t xml:space="preserve"> r.</w:t>
      </w:r>
      <w:r w:rsidR="00B55029">
        <w:rPr>
          <w:rFonts w:ascii="Arial" w:eastAsia="Times New Roman" w:hAnsi="Arial" w:cs="Arial"/>
          <w:lang w:eastAsia="pl-PL"/>
        </w:rPr>
        <w:t xml:space="preserve"> poz. </w:t>
      </w:r>
      <w:r w:rsidR="00E81AFB">
        <w:rPr>
          <w:rFonts w:ascii="Arial" w:eastAsia="Times New Roman" w:hAnsi="Arial" w:cs="Arial"/>
          <w:lang w:eastAsia="pl-PL"/>
        </w:rPr>
        <w:t>1</w:t>
      </w:r>
      <w:r w:rsidR="00C46AB7">
        <w:rPr>
          <w:rFonts w:ascii="Arial" w:eastAsia="Times New Roman" w:hAnsi="Arial" w:cs="Arial"/>
          <w:lang w:eastAsia="pl-PL"/>
        </w:rPr>
        <w:t>135</w:t>
      </w:r>
      <w:r w:rsidR="00B55029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>,</w:t>
      </w:r>
      <w:r w:rsidR="00C46AB7">
        <w:rPr>
          <w:rFonts w:ascii="Arial" w:eastAsia="Times New Roman" w:hAnsi="Arial" w:cs="Arial"/>
          <w:lang w:eastAsia="pl-PL"/>
        </w:rPr>
        <w:t xml:space="preserve"> art. 94³ § 1 ustawy z dnia 26 czerwca 1974 roku – Kodeks pracy</w:t>
      </w:r>
      <w:r w:rsidR="00A24A5C">
        <w:rPr>
          <w:rFonts w:ascii="Arial" w:eastAsia="Times New Roman" w:hAnsi="Arial" w:cs="Arial"/>
          <w:lang w:eastAsia="pl-PL"/>
        </w:rPr>
        <w:t xml:space="preserve"> </w:t>
      </w:r>
      <w:r w:rsidR="00C46AB7">
        <w:rPr>
          <w:rFonts w:ascii="Arial" w:eastAsia="Times New Roman" w:hAnsi="Arial" w:cs="Arial"/>
          <w:lang w:eastAsia="pl-PL"/>
        </w:rPr>
        <w:t>(Dz. U. z 2025 r. poz.277</w:t>
      </w:r>
      <w:r w:rsidR="007E6E56">
        <w:rPr>
          <w:rFonts w:ascii="Arial" w:eastAsia="Times New Roman" w:hAnsi="Arial" w:cs="Arial"/>
          <w:lang w:eastAsia="pl-PL"/>
        </w:rPr>
        <w:t xml:space="preserve"> ze zm.</w:t>
      </w:r>
      <w:r w:rsidR="00C46AB7">
        <w:rPr>
          <w:rFonts w:ascii="Arial" w:eastAsia="Times New Roman" w:hAnsi="Arial" w:cs="Arial"/>
          <w:lang w:eastAsia="pl-PL"/>
        </w:rPr>
        <w:t xml:space="preserve">) oraz </w:t>
      </w:r>
      <w:r w:rsidR="00C46AB7">
        <w:rPr>
          <w:rFonts w:ascii="Arial" w:eastAsia="Times New Roman" w:hAnsi="Arial" w:cs="Arial"/>
          <w:szCs w:val="24"/>
          <w:lang w:eastAsia="zh-CN"/>
        </w:rPr>
        <w:t>§ 13 ust. 7 Załącznika do Zarządzenia Nr 57/2022 Dyrektora Miejskiego Ośrodka Pomocy Społecznej w Ostródzie z dnia 19 grudnia 2022 r. w sprawie wprowadzenia Regulaminu Organizacyjnego Miejskiego Ośrodka Pomocy Społecznej w Ostródzie,</w:t>
      </w:r>
      <w:r>
        <w:rPr>
          <w:rFonts w:ascii="Arial" w:eastAsia="Times New Roman" w:hAnsi="Arial" w:cs="Arial"/>
          <w:lang w:eastAsia="pl-PL"/>
        </w:rPr>
        <w:t xml:space="preserve"> </w:t>
      </w:r>
      <w:r w:rsidR="00E81AFB">
        <w:rPr>
          <w:rFonts w:ascii="Arial" w:eastAsia="Times New Roman" w:hAnsi="Arial" w:cs="Arial"/>
          <w:b/>
          <w:lang w:eastAsia="pl-PL"/>
        </w:rPr>
        <w:t>Dyrektor Miejskiego Ośrodka Pomocy Społecznej w Ostródzie</w:t>
      </w:r>
      <w:r>
        <w:rPr>
          <w:rFonts w:ascii="Arial" w:eastAsia="Times New Roman" w:hAnsi="Arial" w:cs="Arial"/>
          <w:b/>
          <w:lang w:eastAsia="pl-PL"/>
        </w:rPr>
        <w:t xml:space="preserve"> zarządza, co następuje:</w:t>
      </w:r>
    </w:p>
    <w:p w14:paraId="13C77C91" w14:textId="77777777" w:rsidR="00BA0493" w:rsidRDefault="00BA0493" w:rsidP="00952870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eastAsia="Times New Roman" w:hAnsi="Arial" w:cs="Arial"/>
          <w:b/>
          <w:lang w:eastAsia="pl-PL"/>
        </w:rPr>
      </w:pPr>
    </w:p>
    <w:p w14:paraId="670289F6" w14:textId="77777777" w:rsidR="00BA0493" w:rsidRDefault="00BA0493" w:rsidP="0095287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§ 1</w:t>
      </w:r>
    </w:p>
    <w:p w14:paraId="3AAE1DA6" w14:textId="5C59BC61" w:rsidR="00842AF5" w:rsidRDefault="00C46AB7" w:rsidP="00952870">
      <w:pPr>
        <w:overflowPunct w:val="0"/>
        <w:autoSpaceDE w:val="0"/>
        <w:autoSpaceDN w:val="0"/>
        <w:adjustRightInd w:val="0"/>
        <w:spacing w:line="240" w:lineRule="auto"/>
        <w:ind w:firstLine="284"/>
        <w:jc w:val="both"/>
        <w:rPr>
          <w:rFonts w:ascii="Arial" w:eastAsia="Times New Roman" w:hAnsi="Arial" w:cs="Arial"/>
          <w:szCs w:val="24"/>
          <w:lang w:eastAsia="pl-PL"/>
        </w:rPr>
      </w:pPr>
      <w:r>
        <w:rPr>
          <w:rFonts w:ascii="Arial" w:eastAsia="Times New Roman" w:hAnsi="Arial" w:cs="Arial"/>
          <w:szCs w:val="24"/>
          <w:lang w:eastAsia="pl-PL"/>
        </w:rPr>
        <w:t>Wprowadza się Wewnętrzną Politykę Antymobbingową w</w:t>
      </w:r>
      <w:r w:rsidR="00EC5840">
        <w:rPr>
          <w:rFonts w:ascii="Arial" w:eastAsia="Times New Roman" w:hAnsi="Arial" w:cs="Arial"/>
          <w:szCs w:val="24"/>
          <w:lang w:eastAsia="pl-PL"/>
        </w:rPr>
        <w:t xml:space="preserve"> brzmieniu określonym </w:t>
      </w:r>
      <w:r w:rsidR="00EC5840">
        <w:rPr>
          <w:rFonts w:ascii="Arial" w:eastAsia="Times New Roman" w:hAnsi="Arial" w:cs="Arial"/>
          <w:szCs w:val="24"/>
          <w:lang w:eastAsia="pl-PL"/>
        </w:rPr>
        <w:br/>
        <w:t>w załączniku do niniejszego zarządzenia.</w:t>
      </w:r>
    </w:p>
    <w:p w14:paraId="79DDB5C0" w14:textId="37A721D2" w:rsidR="00EC5840" w:rsidRDefault="00EC5840" w:rsidP="00952870">
      <w:pPr>
        <w:overflowPunct w:val="0"/>
        <w:autoSpaceDE w:val="0"/>
        <w:autoSpaceDN w:val="0"/>
        <w:adjustRightInd w:val="0"/>
        <w:spacing w:line="240" w:lineRule="auto"/>
        <w:ind w:firstLine="284"/>
        <w:jc w:val="both"/>
        <w:rPr>
          <w:rFonts w:ascii="Arial" w:eastAsia="Times New Roman" w:hAnsi="Arial" w:cs="Arial"/>
          <w:b/>
          <w:bCs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Cs w:val="24"/>
          <w:lang w:eastAsia="pl-PL"/>
        </w:rPr>
        <w:t xml:space="preserve">                                                                   </w:t>
      </w:r>
      <w:r w:rsidRPr="00EC5840">
        <w:rPr>
          <w:rFonts w:ascii="Arial" w:eastAsia="Times New Roman" w:hAnsi="Arial" w:cs="Arial"/>
          <w:b/>
          <w:bCs/>
          <w:szCs w:val="24"/>
          <w:lang w:eastAsia="pl-PL"/>
        </w:rPr>
        <w:t>§ 2</w:t>
      </w:r>
    </w:p>
    <w:p w14:paraId="48CB2F21" w14:textId="40CF21B0" w:rsidR="00EC5840" w:rsidRDefault="00EC5840" w:rsidP="00952870">
      <w:pPr>
        <w:pStyle w:val="Akapitzlist"/>
        <w:numPr>
          <w:ilvl w:val="0"/>
          <w:numId w:val="2"/>
        </w:numPr>
        <w:overflowPunct w:val="0"/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  <w:r>
        <w:rPr>
          <w:rFonts w:ascii="Arial" w:eastAsia="Times New Roman" w:hAnsi="Arial" w:cs="Arial"/>
          <w:szCs w:val="24"/>
          <w:lang w:eastAsia="pl-PL"/>
        </w:rPr>
        <w:t xml:space="preserve">Zobowiązuje się wszystkich pracowników Miejskiego Ośrodka Pomocy Społecznej </w:t>
      </w:r>
      <w:r>
        <w:rPr>
          <w:rFonts w:ascii="Arial" w:eastAsia="Times New Roman" w:hAnsi="Arial" w:cs="Arial"/>
          <w:szCs w:val="24"/>
          <w:lang w:eastAsia="pl-PL"/>
        </w:rPr>
        <w:br/>
        <w:t xml:space="preserve">w Ostródzie do zapoznania </w:t>
      </w:r>
      <w:r w:rsidR="00AA09F1">
        <w:rPr>
          <w:rFonts w:ascii="Arial" w:eastAsia="Times New Roman" w:hAnsi="Arial" w:cs="Arial"/>
          <w:szCs w:val="24"/>
          <w:lang w:eastAsia="pl-PL"/>
        </w:rPr>
        <w:t xml:space="preserve">się </w:t>
      </w:r>
      <w:r>
        <w:rPr>
          <w:rFonts w:ascii="Arial" w:eastAsia="Times New Roman" w:hAnsi="Arial" w:cs="Arial"/>
          <w:szCs w:val="24"/>
          <w:lang w:eastAsia="pl-PL"/>
        </w:rPr>
        <w:t>z treścią niniejszego zarządzenia.</w:t>
      </w:r>
    </w:p>
    <w:p w14:paraId="3FC21D91" w14:textId="04678587" w:rsidR="00EC5840" w:rsidRPr="00EC5840" w:rsidRDefault="00EC5840" w:rsidP="00952870">
      <w:pPr>
        <w:pStyle w:val="Akapitzlist"/>
        <w:numPr>
          <w:ilvl w:val="0"/>
          <w:numId w:val="2"/>
        </w:numPr>
        <w:overflowPunct w:val="0"/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  <w:r>
        <w:rPr>
          <w:rFonts w:ascii="Arial" w:eastAsia="Times New Roman" w:hAnsi="Arial" w:cs="Arial"/>
          <w:szCs w:val="24"/>
          <w:lang w:eastAsia="pl-PL"/>
        </w:rPr>
        <w:t>Oświadczenie o zapoznaniu się z treścią niniejszego zarządzenia dołącza się do akt osobowych pracownika. Wzór oświadczenia stanowi załącznik  do Wewnętrznej Polityki Antymobbingowej.</w:t>
      </w:r>
    </w:p>
    <w:p w14:paraId="7B5B2FAA" w14:textId="0DB051D7" w:rsidR="00520AF5" w:rsidRDefault="00520AF5" w:rsidP="0095287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§ </w:t>
      </w:r>
      <w:r w:rsidR="00EC5840">
        <w:rPr>
          <w:rFonts w:ascii="Arial" w:eastAsia="Times New Roman" w:hAnsi="Arial" w:cs="Arial"/>
          <w:b/>
          <w:lang w:eastAsia="pl-PL"/>
        </w:rPr>
        <w:t>3</w:t>
      </w:r>
    </w:p>
    <w:p w14:paraId="66442CAE" w14:textId="18A131C7" w:rsidR="00520AF5" w:rsidRDefault="00520AF5" w:rsidP="0095287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     </w:t>
      </w:r>
      <w:r w:rsidRPr="00520AF5">
        <w:rPr>
          <w:rFonts w:ascii="Arial" w:eastAsia="Times New Roman" w:hAnsi="Arial" w:cs="Arial"/>
          <w:bCs/>
          <w:lang w:eastAsia="pl-PL"/>
        </w:rPr>
        <w:t xml:space="preserve">Traci moc </w:t>
      </w:r>
      <w:r>
        <w:rPr>
          <w:rFonts w:ascii="Arial" w:eastAsia="Times New Roman" w:hAnsi="Arial" w:cs="Arial"/>
          <w:bCs/>
          <w:lang w:eastAsia="pl-PL"/>
        </w:rPr>
        <w:t>Zarządzeni</w:t>
      </w:r>
      <w:r w:rsidR="00A24A5C">
        <w:rPr>
          <w:rFonts w:ascii="Arial" w:eastAsia="Times New Roman" w:hAnsi="Arial" w:cs="Arial"/>
          <w:bCs/>
          <w:lang w:eastAsia="pl-PL"/>
        </w:rPr>
        <w:t>e</w:t>
      </w:r>
      <w:r>
        <w:rPr>
          <w:rFonts w:ascii="Arial" w:eastAsia="Times New Roman" w:hAnsi="Arial" w:cs="Arial"/>
          <w:bCs/>
          <w:lang w:eastAsia="pl-PL"/>
        </w:rPr>
        <w:t xml:space="preserve"> Nr </w:t>
      </w:r>
      <w:r w:rsidR="00EC5840">
        <w:rPr>
          <w:rFonts w:ascii="Arial" w:eastAsia="Times New Roman" w:hAnsi="Arial" w:cs="Arial"/>
          <w:bCs/>
          <w:lang w:eastAsia="pl-PL"/>
        </w:rPr>
        <w:t>1</w:t>
      </w:r>
      <w:r>
        <w:rPr>
          <w:rFonts w:ascii="Arial" w:eastAsia="Times New Roman" w:hAnsi="Arial" w:cs="Arial"/>
          <w:bCs/>
          <w:lang w:eastAsia="pl-PL"/>
        </w:rPr>
        <w:t>3/20</w:t>
      </w:r>
      <w:r w:rsidR="00EC5840">
        <w:rPr>
          <w:rFonts w:ascii="Arial" w:eastAsia="Times New Roman" w:hAnsi="Arial" w:cs="Arial"/>
          <w:bCs/>
          <w:lang w:eastAsia="pl-PL"/>
        </w:rPr>
        <w:t>05</w:t>
      </w:r>
      <w:r>
        <w:rPr>
          <w:rFonts w:ascii="Arial" w:eastAsia="Times New Roman" w:hAnsi="Arial" w:cs="Arial"/>
          <w:bCs/>
          <w:lang w:eastAsia="pl-PL"/>
        </w:rPr>
        <w:t xml:space="preserve"> Dyrektora Miejskiego Ośrodka Pomocy Społecznej </w:t>
      </w:r>
      <w:r w:rsidR="00952870">
        <w:rPr>
          <w:rFonts w:ascii="Arial" w:eastAsia="Times New Roman" w:hAnsi="Arial" w:cs="Arial"/>
          <w:bCs/>
          <w:lang w:eastAsia="pl-PL"/>
        </w:rPr>
        <w:br/>
      </w:r>
      <w:r>
        <w:rPr>
          <w:rFonts w:ascii="Arial" w:eastAsia="Times New Roman" w:hAnsi="Arial" w:cs="Arial"/>
          <w:bCs/>
          <w:lang w:eastAsia="pl-PL"/>
        </w:rPr>
        <w:t xml:space="preserve">w Ostródzie </w:t>
      </w:r>
      <w:r w:rsidR="002C08B9">
        <w:rPr>
          <w:rFonts w:ascii="Arial" w:eastAsia="Times New Roman" w:hAnsi="Arial" w:cs="Arial"/>
          <w:bCs/>
          <w:lang w:eastAsia="pl-PL"/>
        </w:rPr>
        <w:t xml:space="preserve">z dnia </w:t>
      </w:r>
      <w:r w:rsidR="00EC5840">
        <w:rPr>
          <w:rFonts w:ascii="Arial" w:eastAsia="Times New Roman" w:hAnsi="Arial" w:cs="Arial"/>
          <w:bCs/>
          <w:lang w:eastAsia="pl-PL"/>
        </w:rPr>
        <w:t>30 grudnia 2005 r</w:t>
      </w:r>
      <w:r w:rsidR="00AA09F1">
        <w:rPr>
          <w:rFonts w:ascii="Arial" w:eastAsia="Times New Roman" w:hAnsi="Arial" w:cs="Arial"/>
          <w:bCs/>
          <w:lang w:eastAsia="pl-PL"/>
        </w:rPr>
        <w:t>.</w:t>
      </w:r>
      <w:r w:rsidR="002C08B9">
        <w:rPr>
          <w:rFonts w:ascii="Arial" w:eastAsia="Times New Roman" w:hAnsi="Arial" w:cs="Arial"/>
          <w:bCs/>
          <w:lang w:eastAsia="pl-PL"/>
        </w:rPr>
        <w:t xml:space="preserve"> w sprawie</w:t>
      </w:r>
      <w:r w:rsidR="00EC5840">
        <w:rPr>
          <w:rFonts w:ascii="Arial" w:eastAsia="Times New Roman" w:hAnsi="Arial" w:cs="Arial"/>
          <w:bCs/>
          <w:lang w:eastAsia="pl-PL"/>
        </w:rPr>
        <w:t xml:space="preserve"> </w:t>
      </w:r>
      <w:r w:rsidR="00D7251A">
        <w:rPr>
          <w:rFonts w:ascii="Arial" w:eastAsia="Times New Roman" w:hAnsi="Arial" w:cs="Arial"/>
          <w:bCs/>
          <w:lang w:eastAsia="pl-PL"/>
        </w:rPr>
        <w:t>W</w:t>
      </w:r>
      <w:r w:rsidR="00EC5840">
        <w:rPr>
          <w:rFonts w:ascii="Arial" w:eastAsia="Times New Roman" w:hAnsi="Arial" w:cs="Arial"/>
          <w:bCs/>
          <w:lang w:eastAsia="pl-PL"/>
        </w:rPr>
        <w:t xml:space="preserve">ewnętrznej </w:t>
      </w:r>
      <w:r w:rsidR="00D7251A">
        <w:rPr>
          <w:rFonts w:ascii="Arial" w:eastAsia="Times New Roman" w:hAnsi="Arial" w:cs="Arial"/>
          <w:bCs/>
          <w:lang w:eastAsia="pl-PL"/>
        </w:rPr>
        <w:t>P</w:t>
      </w:r>
      <w:r w:rsidR="00EC5840">
        <w:rPr>
          <w:rFonts w:ascii="Arial" w:eastAsia="Times New Roman" w:hAnsi="Arial" w:cs="Arial"/>
          <w:bCs/>
          <w:lang w:eastAsia="pl-PL"/>
        </w:rPr>
        <w:t xml:space="preserve">olityki </w:t>
      </w:r>
      <w:r w:rsidR="00D7251A">
        <w:rPr>
          <w:rFonts w:ascii="Arial" w:eastAsia="Times New Roman" w:hAnsi="Arial" w:cs="Arial"/>
          <w:bCs/>
          <w:lang w:eastAsia="pl-PL"/>
        </w:rPr>
        <w:t>A</w:t>
      </w:r>
      <w:r w:rsidR="00EC5840">
        <w:rPr>
          <w:rFonts w:ascii="Arial" w:eastAsia="Times New Roman" w:hAnsi="Arial" w:cs="Arial"/>
          <w:bCs/>
          <w:lang w:eastAsia="pl-PL"/>
        </w:rPr>
        <w:t>ntymobbingowej.</w:t>
      </w:r>
    </w:p>
    <w:p w14:paraId="795401C8" w14:textId="77777777" w:rsidR="00EC5840" w:rsidRDefault="00EC5840" w:rsidP="0095287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Cs w:val="24"/>
        </w:rPr>
      </w:pPr>
    </w:p>
    <w:p w14:paraId="71EBB2B8" w14:textId="77777777" w:rsidR="00EC5840" w:rsidRPr="00FA5F09" w:rsidRDefault="00EC5840" w:rsidP="0095287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Cs w:val="24"/>
        </w:rPr>
      </w:pPr>
    </w:p>
    <w:p w14:paraId="1A40B449" w14:textId="5DA2431D" w:rsidR="00BA0493" w:rsidRPr="003A410F" w:rsidRDefault="00BA0493" w:rsidP="0095287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§ </w:t>
      </w:r>
      <w:r w:rsidR="00EC5840">
        <w:rPr>
          <w:rFonts w:ascii="Arial" w:eastAsia="Times New Roman" w:hAnsi="Arial" w:cs="Arial"/>
          <w:b/>
          <w:lang w:eastAsia="pl-PL"/>
        </w:rPr>
        <w:t>4</w:t>
      </w:r>
    </w:p>
    <w:p w14:paraId="246A1F44" w14:textId="1A5DCBFB" w:rsidR="00F64A58" w:rsidRDefault="00BA0493" w:rsidP="00952870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</w:pPr>
      <w:r>
        <w:rPr>
          <w:rFonts w:ascii="Arial" w:eastAsia="Times New Roman" w:hAnsi="Arial" w:cs="Arial"/>
          <w:lang w:eastAsia="pl-PL"/>
        </w:rPr>
        <w:t>Zarządzenie wchodzi w życie z dniem podpisania</w:t>
      </w:r>
      <w:r w:rsidR="00EC5840">
        <w:rPr>
          <w:rFonts w:ascii="Arial" w:eastAsia="Times New Roman" w:hAnsi="Arial" w:cs="Arial"/>
          <w:lang w:eastAsia="pl-PL"/>
        </w:rPr>
        <w:t>.</w:t>
      </w:r>
    </w:p>
    <w:p w14:paraId="1F0E5C11" w14:textId="77777777" w:rsidR="00C15B95" w:rsidRDefault="00C15B95" w:rsidP="00952870">
      <w:pPr>
        <w:jc w:val="both"/>
      </w:pPr>
    </w:p>
    <w:p w14:paraId="42EBDC53" w14:textId="77777777" w:rsidR="00441D5C" w:rsidRPr="00441D5C" w:rsidRDefault="00441D5C" w:rsidP="001F75A7"/>
    <w:p w14:paraId="0444696A" w14:textId="77777777" w:rsidR="00441D5C" w:rsidRPr="00441D5C" w:rsidRDefault="00441D5C" w:rsidP="001F75A7"/>
    <w:p w14:paraId="66FF0F6C" w14:textId="77777777" w:rsidR="00441D5C" w:rsidRPr="00441D5C" w:rsidRDefault="00441D5C" w:rsidP="001F75A7"/>
    <w:p w14:paraId="228F67D5" w14:textId="77777777" w:rsidR="00441D5C" w:rsidRPr="00441D5C" w:rsidRDefault="00441D5C" w:rsidP="001F75A7"/>
    <w:p w14:paraId="78BE3715" w14:textId="77777777" w:rsidR="00441D5C" w:rsidRPr="00441D5C" w:rsidRDefault="00441D5C" w:rsidP="001F75A7"/>
    <w:p w14:paraId="6AF3AB22" w14:textId="77777777" w:rsidR="00441D5C" w:rsidRPr="00441D5C" w:rsidRDefault="00441D5C" w:rsidP="001F75A7">
      <w:pPr>
        <w:jc w:val="center"/>
      </w:pPr>
    </w:p>
    <w:sectPr w:rsidR="00441D5C" w:rsidRPr="00441D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ADBF8" w14:textId="77777777" w:rsidR="00394597" w:rsidRDefault="00394597" w:rsidP="00441D5C">
      <w:pPr>
        <w:spacing w:after="0" w:line="240" w:lineRule="auto"/>
      </w:pPr>
      <w:r>
        <w:separator/>
      </w:r>
    </w:p>
  </w:endnote>
  <w:endnote w:type="continuationSeparator" w:id="0">
    <w:p w14:paraId="31B91E88" w14:textId="77777777" w:rsidR="00394597" w:rsidRDefault="00394597" w:rsidP="00441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A9B1C" w14:textId="77777777" w:rsidR="00E91DFD" w:rsidRDefault="00E91DF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254DB" w14:textId="77777777" w:rsidR="00E91DFD" w:rsidRDefault="00E91DFD">
    <w:pPr>
      <w:pStyle w:val="Stopka"/>
    </w:pPr>
    <w:r w:rsidRPr="00E91DFD">
      <w:rPr>
        <w:noProof/>
      </w:rPr>
      <w:drawing>
        <wp:inline distT="0" distB="0" distL="0" distR="0" wp14:anchorId="379ECAED" wp14:editId="7F25B438">
          <wp:extent cx="5760720" cy="573405"/>
          <wp:effectExtent l="0" t="0" r="0" b="0"/>
          <wp:docPr id="197360241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3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CDD823" w14:textId="77777777" w:rsidR="00E91DFD" w:rsidRDefault="00E91DFD">
    <w:pPr>
      <w:pStyle w:val="Stopka"/>
    </w:pPr>
  </w:p>
  <w:p w14:paraId="0E694EC8" w14:textId="029A7359" w:rsidR="00441D5C" w:rsidRDefault="00441D5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04FF4" w14:textId="77777777" w:rsidR="00E91DFD" w:rsidRDefault="00E91DF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CD293" w14:textId="77777777" w:rsidR="00394597" w:rsidRDefault="00394597" w:rsidP="00441D5C">
      <w:pPr>
        <w:spacing w:after="0" w:line="240" w:lineRule="auto"/>
      </w:pPr>
      <w:r>
        <w:separator/>
      </w:r>
    </w:p>
  </w:footnote>
  <w:footnote w:type="continuationSeparator" w:id="0">
    <w:p w14:paraId="3968495A" w14:textId="77777777" w:rsidR="00394597" w:rsidRDefault="00394597" w:rsidP="00441D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81A70" w14:textId="77777777" w:rsidR="00E91DFD" w:rsidRDefault="00E91DF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4118D" w14:textId="77777777" w:rsidR="00E91DFD" w:rsidRDefault="00E91DF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81670" w14:textId="77777777" w:rsidR="00E91DFD" w:rsidRDefault="00E91DF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D51F6"/>
    <w:multiLevelType w:val="hybridMultilevel"/>
    <w:tmpl w:val="8604D744"/>
    <w:lvl w:ilvl="0" w:tplc="21423B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0105E5F"/>
    <w:multiLevelType w:val="hybridMultilevel"/>
    <w:tmpl w:val="6ABE7E5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645621808">
    <w:abstractNumId w:val="1"/>
  </w:num>
  <w:num w:numId="2" w16cid:durableId="897477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897EF423-1A24-4BF9-916F-EC4F68A2FAE2}"/>
  </w:docVars>
  <w:rsids>
    <w:rsidRoot w:val="00BA0493"/>
    <w:rsid w:val="000104DD"/>
    <w:rsid w:val="00011044"/>
    <w:rsid w:val="0002334D"/>
    <w:rsid w:val="00045324"/>
    <w:rsid w:val="000458D9"/>
    <w:rsid w:val="00093A89"/>
    <w:rsid w:val="000C209C"/>
    <w:rsid w:val="000D162E"/>
    <w:rsid w:val="000D42E1"/>
    <w:rsid w:val="000F17A9"/>
    <w:rsid w:val="000F280B"/>
    <w:rsid w:val="00146291"/>
    <w:rsid w:val="00191AF2"/>
    <w:rsid w:val="001A5809"/>
    <w:rsid w:val="001A7CC8"/>
    <w:rsid w:val="001F75A7"/>
    <w:rsid w:val="00241DE7"/>
    <w:rsid w:val="00252CEF"/>
    <w:rsid w:val="002C08B9"/>
    <w:rsid w:val="00394597"/>
    <w:rsid w:val="003A410F"/>
    <w:rsid w:val="00441D5C"/>
    <w:rsid w:val="00476109"/>
    <w:rsid w:val="0047675E"/>
    <w:rsid w:val="0048176C"/>
    <w:rsid w:val="004B5457"/>
    <w:rsid w:val="004E5A50"/>
    <w:rsid w:val="00520AF5"/>
    <w:rsid w:val="00567EB1"/>
    <w:rsid w:val="005A593C"/>
    <w:rsid w:val="006055BC"/>
    <w:rsid w:val="00616A41"/>
    <w:rsid w:val="00673EE9"/>
    <w:rsid w:val="006970F2"/>
    <w:rsid w:val="006A3B73"/>
    <w:rsid w:val="006B3644"/>
    <w:rsid w:val="007517D4"/>
    <w:rsid w:val="00760C95"/>
    <w:rsid w:val="00773E84"/>
    <w:rsid w:val="00795F75"/>
    <w:rsid w:val="007A1463"/>
    <w:rsid w:val="007E1FB7"/>
    <w:rsid w:val="007E6E56"/>
    <w:rsid w:val="0081670A"/>
    <w:rsid w:val="00823AB3"/>
    <w:rsid w:val="00833B75"/>
    <w:rsid w:val="00842AF5"/>
    <w:rsid w:val="00870D3B"/>
    <w:rsid w:val="008722C1"/>
    <w:rsid w:val="00896999"/>
    <w:rsid w:val="00905135"/>
    <w:rsid w:val="00936736"/>
    <w:rsid w:val="0095008A"/>
    <w:rsid w:val="00952870"/>
    <w:rsid w:val="009A2BD6"/>
    <w:rsid w:val="009A4143"/>
    <w:rsid w:val="009E57B4"/>
    <w:rsid w:val="00A24A5C"/>
    <w:rsid w:val="00A33DB4"/>
    <w:rsid w:val="00A806CC"/>
    <w:rsid w:val="00A842F6"/>
    <w:rsid w:val="00AA09F1"/>
    <w:rsid w:val="00AA3E2D"/>
    <w:rsid w:val="00AA6C0C"/>
    <w:rsid w:val="00AF5C83"/>
    <w:rsid w:val="00B30CA5"/>
    <w:rsid w:val="00B438EF"/>
    <w:rsid w:val="00B55029"/>
    <w:rsid w:val="00BA0493"/>
    <w:rsid w:val="00C15B95"/>
    <w:rsid w:val="00C30DC7"/>
    <w:rsid w:val="00C31149"/>
    <w:rsid w:val="00C316D3"/>
    <w:rsid w:val="00C46AB7"/>
    <w:rsid w:val="00C63357"/>
    <w:rsid w:val="00CE5A02"/>
    <w:rsid w:val="00D15532"/>
    <w:rsid w:val="00D7251A"/>
    <w:rsid w:val="00DE62B0"/>
    <w:rsid w:val="00E23ED4"/>
    <w:rsid w:val="00E270C7"/>
    <w:rsid w:val="00E81AFB"/>
    <w:rsid w:val="00E91DFD"/>
    <w:rsid w:val="00EC5840"/>
    <w:rsid w:val="00ED0E40"/>
    <w:rsid w:val="00F64A58"/>
    <w:rsid w:val="00F74DEB"/>
    <w:rsid w:val="00F86763"/>
    <w:rsid w:val="00FC5061"/>
    <w:rsid w:val="00FF1372"/>
    <w:rsid w:val="00FF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32B02"/>
  <w15:chartTrackingRefBased/>
  <w15:docId w15:val="{C4BD7B54-889F-42AF-B6FC-08281940F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04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42AF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58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5809"/>
    <w:rPr>
      <w:rFonts w:ascii="Segoe UI" w:eastAsia="Calibr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47610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47610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Poprawka">
    <w:name w:val="Revision"/>
    <w:hidden/>
    <w:uiPriority w:val="99"/>
    <w:semiHidden/>
    <w:rsid w:val="00833B75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441D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1D5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41D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1D5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2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EF423-1A24-4BF9-916F-EC4F68A2FAE2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A2CA52BB-A37A-4D52-A99B-F79416804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Zarycinska</dc:creator>
  <cp:keywords/>
  <dc:description/>
  <cp:lastModifiedBy>AdminMOPS</cp:lastModifiedBy>
  <cp:revision>2</cp:revision>
  <cp:lastPrinted>2024-11-04T13:06:00Z</cp:lastPrinted>
  <dcterms:created xsi:type="dcterms:W3CDTF">2026-03-09T06:40:00Z</dcterms:created>
  <dcterms:modified xsi:type="dcterms:W3CDTF">2026-03-09T06:40:00Z</dcterms:modified>
</cp:coreProperties>
</file>