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A37320">
        <w:t xml:space="preserve">                       ZP DTA 20</w:t>
      </w:r>
      <w:r w:rsidR="00E96F9A">
        <w:t xml:space="preserve"> </w:t>
      </w:r>
      <w:r w:rsidR="00516922">
        <w:t xml:space="preserve"> </w:t>
      </w:r>
      <w:r w:rsidR="00207C6E">
        <w:t>/22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Pr="00A37320" w:rsidRDefault="003E6B1C" w:rsidP="00A37320">
      <w:pPr>
        <w:jc w:val="center"/>
        <w:rPr>
          <w:b/>
        </w:rPr>
      </w:pPr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Publicznych  z późniejszymi zmian</w:t>
      </w:r>
      <w:r w:rsidR="00FA1A77">
        <w:t xml:space="preserve">ami. na dostawę  </w:t>
      </w:r>
      <w:r w:rsidR="00A37320">
        <w:rPr>
          <w:b/>
        </w:rPr>
        <w:t>i  wdrożenie systemów teleinformatycznych   dla potrzeb  podmiotu leczn</w:t>
      </w:r>
      <w:r w:rsidR="00A37320">
        <w:rPr>
          <w:b/>
        </w:rPr>
        <w:t>i</w:t>
      </w:r>
      <w:r w:rsidR="00A37320">
        <w:rPr>
          <w:b/>
        </w:rPr>
        <w:t>czego „Zespół Opieki Zdrowotnej” w  Kłodzku</w:t>
      </w:r>
      <w:r w:rsidR="00A37320">
        <w:t>., oznaczonego numerem ZP DTA 20</w:t>
      </w:r>
      <w:r w:rsidR="00207C6E">
        <w:t>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207C6E">
        <w:rPr>
          <w:b/>
        </w:rPr>
        <w:t>1 ofertę</w:t>
      </w:r>
      <w:r w:rsidR="0063681C" w:rsidRPr="00FA1A77">
        <w:rPr>
          <w:b/>
        </w:rPr>
        <w:t>.</w:t>
      </w:r>
      <w:r w:rsidR="0063681C">
        <w:t xml:space="preserve"> </w:t>
      </w:r>
    </w:p>
    <w:p w:rsidR="009931BE" w:rsidRDefault="009931BE"/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  <w:gridSpan w:val="2"/>
          </w:tcPr>
          <w:p w:rsidR="00207C6E" w:rsidRDefault="00207C6E" w:rsidP="00FA1A77">
            <w:r>
              <w:t xml:space="preserve"> </w:t>
            </w:r>
            <w:r w:rsidR="00BB6329">
              <w:t xml:space="preserve">EWINIT Services SP. z o.o. ul. Kościerzyńska 32 51-416 Wrocław </w:t>
            </w:r>
          </w:p>
        </w:tc>
        <w:tc>
          <w:tcPr>
            <w:tcW w:w="2016" w:type="dxa"/>
            <w:gridSpan w:val="2"/>
          </w:tcPr>
          <w:p w:rsidR="0063681C" w:rsidRDefault="00A37320" w:rsidP="00FA1A77">
            <w:r>
              <w:t>439701,63</w:t>
            </w:r>
            <w:r w:rsidR="00207C6E">
              <w:t xml:space="preserve"> zł</w:t>
            </w:r>
          </w:p>
        </w:tc>
        <w:tc>
          <w:tcPr>
            <w:tcW w:w="1843" w:type="dxa"/>
          </w:tcPr>
          <w:p w:rsidR="0063681C" w:rsidRDefault="00A37320" w:rsidP="00FA1A77">
            <w:r>
              <w:t>Do  75 dni od daty podpisania umowy</w:t>
            </w:r>
          </w:p>
        </w:tc>
        <w:tc>
          <w:tcPr>
            <w:tcW w:w="1847" w:type="dxa"/>
          </w:tcPr>
          <w:p w:rsidR="0063681C" w:rsidRDefault="00A37320" w:rsidP="00FA1A77">
            <w:r>
              <w:t>Do  60</w:t>
            </w:r>
            <w:r w:rsidR="00207C6E">
              <w:t>dni</w:t>
            </w:r>
          </w:p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FA1A77" w:rsidRDefault="00FA1A77" w:rsidP="00FA1A77"/>
        </w:tc>
        <w:tc>
          <w:tcPr>
            <w:tcW w:w="1849" w:type="dxa"/>
            <w:gridSpan w:val="2"/>
          </w:tcPr>
          <w:p w:rsidR="00FA1A77" w:rsidRDefault="00FA1A77" w:rsidP="00FA1A77"/>
        </w:tc>
        <w:tc>
          <w:tcPr>
            <w:tcW w:w="1847" w:type="dxa"/>
          </w:tcPr>
          <w:p w:rsidR="00FA1A77" w:rsidRDefault="00FA1A77" w:rsidP="00FA1A77"/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Pr="003E6B1C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AC3C01" w:rsidRDefault="00AC3C01" w:rsidP="00FA1A77"/>
        </w:tc>
        <w:tc>
          <w:tcPr>
            <w:tcW w:w="1849" w:type="dxa"/>
            <w:gridSpan w:val="2"/>
          </w:tcPr>
          <w:p w:rsidR="00A40F12" w:rsidRDefault="00A40F12" w:rsidP="00FA1A77"/>
        </w:tc>
        <w:tc>
          <w:tcPr>
            <w:tcW w:w="1847" w:type="dxa"/>
          </w:tcPr>
          <w:p w:rsidR="00FA1A77" w:rsidRDefault="00FA1A77" w:rsidP="00FA1A77"/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B2660"/>
    <w:rsid w:val="000E03FB"/>
    <w:rsid w:val="000F7643"/>
    <w:rsid w:val="001A7BA4"/>
    <w:rsid w:val="001B2079"/>
    <w:rsid w:val="001B26E3"/>
    <w:rsid w:val="001C154B"/>
    <w:rsid w:val="001F6C2F"/>
    <w:rsid w:val="00207C6E"/>
    <w:rsid w:val="00292072"/>
    <w:rsid w:val="002D404F"/>
    <w:rsid w:val="00370A22"/>
    <w:rsid w:val="003C7BDB"/>
    <w:rsid w:val="003E6B1C"/>
    <w:rsid w:val="00403A0B"/>
    <w:rsid w:val="0046332B"/>
    <w:rsid w:val="004A5B84"/>
    <w:rsid w:val="004B0038"/>
    <w:rsid w:val="004C14D0"/>
    <w:rsid w:val="00511C92"/>
    <w:rsid w:val="00516922"/>
    <w:rsid w:val="00572025"/>
    <w:rsid w:val="005D1989"/>
    <w:rsid w:val="0063681C"/>
    <w:rsid w:val="00716D2F"/>
    <w:rsid w:val="00736873"/>
    <w:rsid w:val="007C35E5"/>
    <w:rsid w:val="007E11FD"/>
    <w:rsid w:val="00844203"/>
    <w:rsid w:val="008844D4"/>
    <w:rsid w:val="008B2008"/>
    <w:rsid w:val="00962DA7"/>
    <w:rsid w:val="009931BE"/>
    <w:rsid w:val="00A37320"/>
    <w:rsid w:val="00A40F12"/>
    <w:rsid w:val="00A760FB"/>
    <w:rsid w:val="00AA1CAF"/>
    <w:rsid w:val="00AA7C9F"/>
    <w:rsid w:val="00AC3C01"/>
    <w:rsid w:val="00BA11CE"/>
    <w:rsid w:val="00BB2884"/>
    <w:rsid w:val="00BB6329"/>
    <w:rsid w:val="00C63058"/>
    <w:rsid w:val="00CB447C"/>
    <w:rsid w:val="00CE5F58"/>
    <w:rsid w:val="00D27F7F"/>
    <w:rsid w:val="00D470AC"/>
    <w:rsid w:val="00E96F9A"/>
    <w:rsid w:val="00EA7C0F"/>
    <w:rsid w:val="00EB6FDB"/>
    <w:rsid w:val="00F10401"/>
    <w:rsid w:val="00F36721"/>
    <w:rsid w:val="00FA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F666-A78C-4522-98BA-27C8CAF5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2021-12-01T12:48:00Z</cp:lastPrinted>
  <dcterms:created xsi:type="dcterms:W3CDTF">2021-09-03T11:43:00Z</dcterms:created>
  <dcterms:modified xsi:type="dcterms:W3CDTF">2022-09-13T11:32:00Z</dcterms:modified>
</cp:coreProperties>
</file>