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A623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233872110"/>
      <w:bookmarkStart w:id="1" w:name="_Hlk178574852"/>
      <w:bookmarkStart w:id="2" w:name="_Hlk178577237"/>
      <w:r w:rsidRPr="00F917F3">
        <w:rPr>
          <w:rFonts w:ascii="Times New Roman" w:hAnsi="Times New Roman" w:cs="Times New Roman"/>
        </w:rPr>
        <w:t>Kłodzko, dn. 02.07.2026r.</w:t>
      </w:r>
    </w:p>
    <w:p w14:paraId="0CD75D6B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3D277709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2E0E71B5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F917F3">
        <w:rPr>
          <w:rFonts w:ascii="Times New Roman" w:hAnsi="Times New Roman" w:cs="Times New Roman"/>
          <w:b/>
          <w:bCs/>
        </w:rPr>
        <w:t xml:space="preserve">                                                     O G Ł O S Z E N I E</w:t>
      </w:r>
    </w:p>
    <w:p w14:paraId="7B2CF3A2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068B879D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1DE4BF5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3814B924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0E0F6A54" w14:textId="2CD2C3AD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o działalności leczniczej  (Dz. U. 202</w:t>
      </w:r>
      <w:r w:rsidRPr="00F917F3">
        <w:rPr>
          <w:rFonts w:ascii="Times New Roman" w:hAnsi="Times New Roman" w:cs="Times New Roman"/>
        </w:rPr>
        <w:t>6</w:t>
      </w:r>
      <w:r w:rsidRPr="00F917F3">
        <w:rPr>
          <w:rFonts w:ascii="Times New Roman" w:hAnsi="Times New Roman" w:cs="Times New Roman"/>
        </w:rPr>
        <w:t xml:space="preserve"> poz. </w:t>
      </w:r>
      <w:r w:rsidRPr="00F917F3">
        <w:rPr>
          <w:rFonts w:ascii="Times New Roman" w:hAnsi="Times New Roman" w:cs="Times New Roman"/>
        </w:rPr>
        <w:t>156</w:t>
      </w:r>
      <w:r w:rsidRPr="00F917F3">
        <w:rPr>
          <w:rFonts w:ascii="Times New Roman" w:hAnsi="Times New Roman" w:cs="Times New Roman"/>
        </w:rPr>
        <w:t xml:space="preserve"> ) oraz ustawy z dnia 27.08.2004r. o świadczeniach opieki zdrowotnej finansowanych ze środków publicznych (Dz. U. 202</w:t>
      </w:r>
      <w:r w:rsidRPr="00F917F3">
        <w:rPr>
          <w:rFonts w:ascii="Times New Roman" w:hAnsi="Times New Roman" w:cs="Times New Roman"/>
        </w:rPr>
        <w:t>5</w:t>
      </w:r>
      <w:r w:rsidRPr="00F917F3">
        <w:rPr>
          <w:rFonts w:ascii="Times New Roman" w:hAnsi="Times New Roman" w:cs="Times New Roman"/>
        </w:rPr>
        <w:t xml:space="preserve"> poz.146</w:t>
      </w:r>
      <w:r w:rsidRPr="00F917F3">
        <w:rPr>
          <w:rFonts w:ascii="Times New Roman" w:hAnsi="Times New Roman" w:cs="Times New Roman"/>
        </w:rPr>
        <w:t>1</w:t>
      </w:r>
      <w:r w:rsidRPr="00F917F3">
        <w:rPr>
          <w:rFonts w:ascii="Times New Roman" w:hAnsi="Times New Roman" w:cs="Times New Roman"/>
        </w:rPr>
        <w:t>) ogłasza:</w:t>
      </w:r>
    </w:p>
    <w:p w14:paraId="006EE09A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</w:p>
    <w:p w14:paraId="38AB1D62" w14:textId="3B8FDEDF" w:rsidR="00F917F3" w:rsidRPr="00F917F3" w:rsidRDefault="00F917F3" w:rsidP="00F917F3">
      <w:pPr>
        <w:jc w:val="both"/>
        <w:rPr>
          <w:rFonts w:ascii="Times New Roman" w:eastAsia="SimSun" w:hAnsi="Times New Roman" w:cs="Times New Roman"/>
          <w:b/>
          <w:bCs/>
        </w:rPr>
      </w:pPr>
      <w:r w:rsidRPr="00F917F3">
        <w:rPr>
          <w:rFonts w:ascii="Times New Roman" w:eastAsia="SimSun" w:hAnsi="Times New Roman" w:cs="Times New Roman"/>
          <w:b/>
          <w:bCs/>
        </w:rPr>
        <w:t xml:space="preserve">konkurs ofert na udzielanie świadczeń zdrowotnych w zakresie ambulatoryjnej opieki specjalistycznej w Poradni </w:t>
      </w:r>
      <w:r w:rsidRPr="00F917F3">
        <w:rPr>
          <w:rFonts w:ascii="Times New Roman" w:eastAsia="SimSun" w:hAnsi="Times New Roman" w:cs="Times New Roman"/>
          <w:b/>
          <w:bCs/>
        </w:rPr>
        <w:t>Okulistycznej</w:t>
      </w:r>
      <w:r w:rsidRPr="00F917F3">
        <w:rPr>
          <w:rFonts w:ascii="Times New Roman" w:eastAsia="SimSun" w:hAnsi="Times New Roman" w:cs="Times New Roman"/>
          <w:b/>
          <w:bCs/>
        </w:rPr>
        <w:t xml:space="preserve"> podmiotu leczniczego „Zespół Opieki </w:t>
      </w:r>
      <w:r w:rsidRPr="00F917F3">
        <w:rPr>
          <w:rFonts w:ascii="Times New Roman" w:eastAsia="SimSun" w:hAnsi="Times New Roman" w:cs="Times New Roman"/>
          <w:b/>
          <w:bCs/>
        </w:rPr>
        <w:t>Z</w:t>
      </w:r>
      <w:r w:rsidRPr="00F917F3">
        <w:rPr>
          <w:rFonts w:ascii="Times New Roman" w:eastAsia="SimSun" w:hAnsi="Times New Roman" w:cs="Times New Roman"/>
          <w:b/>
          <w:bCs/>
        </w:rPr>
        <w:t>drowotnej” w Kłodzku przez lekarz</w:t>
      </w:r>
      <w:r w:rsidRPr="00F917F3">
        <w:rPr>
          <w:rFonts w:ascii="Times New Roman" w:eastAsia="SimSun" w:hAnsi="Times New Roman" w:cs="Times New Roman"/>
          <w:b/>
          <w:bCs/>
        </w:rPr>
        <w:t>y</w:t>
      </w:r>
      <w:r w:rsidRPr="00F917F3">
        <w:rPr>
          <w:rFonts w:ascii="Times New Roman" w:eastAsia="SimSun" w:hAnsi="Times New Roman" w:cs="Times New Roman"/>
          <w:b/>
          <w:bCs/>
        </w:rPr>
        <w:t xml:space="preserve"> specjalistów w dziedzinie:</w:t>
      </w:r>
    </w:p>
    <w:p w14:paraId="1792FD3D" w14:textId="77777777" w:rsidR="00F917F3" w:rsidRPr="00F917F3" w:rsidRDefault="00F917F3" w:rsidP="00F917F3">
      <w:pPr>
        <w:jc w:val="both"/>
        <w:rPr>
          <w:rFonts w:ascii="Times New Roman" w:eastAsia="SimSun" w:hAnsi="Times New Roman" w:cs="Times New Roman"/>
          <w:b/>
          <w:bCs/>
        </w:rPr>
      </w:pPr>
    </w:p>
    <w:p w14:paraId="44A74C0F" w14:textId="77777777" w:rsidR="00F917F3" w:rsidRPr="00F917F3" w:rsidRDefault="00F917F3" w:rsidP="00F917F3">
      <w:pPr>
        <w:jc w:val="both"/>
        <w:rPr>
          <w:rFonts w:ascii="Times New Roman" w:eastAsia="SimSun" w:hAnsi="Times New Roman" w:cs="Times New Roman"/>
        </w:rPr>
      </w:pPr>
      <w:r w:rsidRPr="00F917F3">
        <w:rPr>
          <w:rFonts w:ascii="Times New Roman" w:eastAsia="SimSun" w:hAnsi="Times New Roman" w:cs="Times New Roman"/>
        </w:rPr>
        <w:t>- okulistyki.</w:t>
      </w:r>
    </w:p>
    <w:p w14:paraId="13D4A05B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</w:p>
    <w:p w14:paraId="3379F764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691491B1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podpisania umowy.</w:t>
      </w:r>
    </w:p>
    <w:p w14:paraId="55260F63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30292BDF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udostępnione oferentowi od dnia ukazania się niniejszego ogłoszenia na stronie internetowej BIP: https://www.e-bip.org.pl/zozklodzko/ podmiotu leczniczego „Zespół Opieki Zdrowotnej” w Kłodzku.</w:t>
      </w:r>
    </w:p>
    <w:p w14:paraId="3684DADC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21CD0363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5107C228" w14:textId="7750054B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 xml:space="preserve">do dnia </w:t>
      </w:r>
      <w:r w:rsidRPr="00F917F3">
        <w:rPr>
          <w:rFonts w:ascii="Times New Roman" w:hAnsi="Times New Roman" w:cs="Times New Roman"/>
          <w:b/>
          <w:bCs/>
        </w:rPr>
        <w:t>31.0</w:t>
      </w:r>
      <w:r>
        <w:rPr>
          <w:rFonts w:ascii="Times New Roman" w:hAnsi="Times New Roman" w:cs="Times New Roman"/>
          <w:b/>
          <w:bCs/>
        </w:rPr>
        <w:t>8</w:t>
      </w:r>
      <w:r w:rsidRPr="00F917F3">
        <w:rPr>
          <w:rFonts w:ascii="Times New Roman" w:hAnsi="Times New Roman" w:cs="Times New Roman"/>
          <w:b/>
          <w:bCs/>
        </w:rPr>
        <w:t>.2026r</w:t>
      </w:r>
      <w:r w:rsidRPr="00F917F3">
        <w:rPr>
          <w:rFonts w:ascii="Times New Roman" w:hAnsi="Times New Roman" w:cs="Times New Roman"/>
        </w:rPr>
        <w:t>. do godz. 12.00 w Kancelarii podmiotu leczniczego „Zespół Opieki Zdrowotnej” w Kłodzku ul. Szpitalna 1a, 57-300 Kłodzko.</w:t>
      </w:r>
    </w:p>
    <w:p w14:paraId="31B06687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575A1565" w14:textId="0700D4CE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 xml:space="preserve">Otwarcie ofert nastąpi </w:t>
      </w:r>
      <w:r w:rsidRPr="00F917F3">
        <w:rPr>
          <w:rFonts w:ascii="Times New Roman" w:hAnsi="Times New Roman" w:cs="Times New Roman"/>
          <w:b/>
          <w:bCs/>
        </w:rPr>
        <w:t>03.0</w:t>
      </w:r>
      <w:r>
        <w:rPr>
          <w:rFonts w:ascii="Times New Roman" w:hAnsi="Times New Roman" w:cs="Times New Roman"/>
          <w:b/>
          <w:bCs/>
        </w:rPr>
        <w:t>9</w:t>
      </w:r>
      <w:r w:rsidRPr="00F917F3">
        <w:rPr>
          <w:rFonts w:ascii="Times New Roman" w:hAnsi="Times New Roman" w:cs="Times New Roman"/>
          <w:b/>
          <w:bCs/>
        </w:rPr>
        <w:t>.2026r</w:t>
      </w:r>
      <w:r w:rsidRPr="00F917F3">
        <w:rPr>
          <w:rFonts w:ascii="Times New Roman" w:hAnsi="Times New Roman" w:cs="Times New Roman"/>
        </w:rPr>
        <w:t>. o godz.10.00 w świetlicy zakładowej. Oferent jest związany</w:t>
      </w:r>
    </w:p>
    <w:p w14:paraId="35F3A10E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ofertą w ciągu 30 dni od upływu składania ofert.</w:t>
      </w:r>
    </w:p>
    <w:p w14:paraId="5E765600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7CCE1583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składania ofert.</w:t>
      </w:r>
    </w:p>
    <w:p w14:paraId="091C48CA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 xml:space="preserve">Środki odwoławcze w postaci protestów i </w:t>
      </w:r>
      <w:proofErr w:type="spellStart"/>
      <w:r w:rsidRPr="00F917F3">
        <w:rPr>
          <w:rFonts w:ascii="Times New Roman" w:hAnsi="Times New Roman" w:cs="Times New Roman"/>
        </w:rPr>
        <w:t>odwołań</w:t>
      </w:r>
      <w:proofErr w:type="spellEnd"/>
      <w:r w:rsidRPr="00F917F3">
        <w:rPr>
          <w:rFonts w:ascii="Times New Roman" w:hAnsi="Times New Roman" w:cs="Times New Roman"/>
        </w:rPr>
        <w:t xml:space="preserve"> dotyczących konkursu ofert można składać</w:t>
      </w:r>
    </w:p>
    <w:p w14:paraId="1D212D26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1CCDD463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1F599BAE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  <w:r w:rsidRPr="00F917F3">
        <w:rPr>
          <w:rFonts w:ascii="Times New Roman" w:hAnsi="Times New Roman" w:cs="Times New Roman"/>
        </w:rPr>
        <w:t>ze środków publicznych (Dz. U z 2025, poz.1461 )</w:t>
      </w:r>
    </w:p>
    <w:p w14:paraId="4BB62126" w14:textId="77777777" w:rsidR="00F917F3" w:rsidRPr="00F917F3" w:rsidRDefault="00F917F3" w:rsidP="00F917F3">
      <w:pPr>
        <w:jc w:val="both"/>
        <w:rPr>
          <w:rFonts w:ascii="Times New Roman" w:eastAsia="SimSun" w:hAnsi="Times New Roman" w:cs="Times New Roman"/>
        </w:rPr>
      </w:pPr>
    </w:p>
    <w:p w14:paraId="25229ED3" w14:textId="77777777" w:rsidR="00F917F3" w:rsidRPr="00F917F3" w:rsidRDefault="00F917F3" w:rsidP="00F917F3">
      <w:pPr>
        <w:jc w:val="both"/>
        <w:rPr>
          <w:rFonts w:ascii="Times New Roman" w:eastAsia="SimSun" w:hAnsi="Times New Roman" w:cs="Times New Roman"/>
        </w:rPr>
      </w:pPr>
    </w:p>
    <w:p w14:paraId="3C33CD55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2A591710" w14:textId="77777777" w:rsidR="00F917F3" w:rsidRPr="00F917F3" w:rsidRDefault="00F917F3" w:rsidP="00F917F3">
      <w:pPr>
        <w:pStyle w:val="Standard"/>
        <w:jc w:val="both"/>
        <w:rPr>
          <w:rFonts w:ascii="Times New Roman" w:hAnsi="Times New Roman" w:cs="Times New Roman"/>
        </w:rPr>
      </w:pPr>
    </w:p>
    <w:p w14:paraId="36D68AD8" w14:textId="77777777" w:rsidR="00F917F3" w:rsidRPr="00F917F3" w:rsidRDefault="00F917F3" w:rsidP="00F917F3">
      <w:pPr>
        <w:jc w:val="both"/>
        <w:rPr>
          <w:rFonts w:ascii="Times New Roman" w:eastAsia="SimSun" w:hAnsi="Times New Roman" w:cs="Times New Roman"/>
        </w:rPr>
      </w:pPr>
    </w:p>
    <w:p w14:paraId="5F9945A0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</w:p>
    <w:p w14:paraId="611DB1C4" w14:textId="77777777" w:rsidR="00F917F3" w:rsidRPr="00F917F3" w:rsidRDefault="00F917F3" w:rsidP="00F917F3">
      <w:pPr>
        <w:jc w:val="both"/>
        <w:rPr>
          <w:rFonts w:ascii="Times New Roman" w:hAnsi="Times New Roman" w:cs="Times New Roman"/>
        </w:rPr>
      </w:pPr>
    </w:p>
    <w:bookmarkEnd w:id="0"/>
    <w:bookmarkEnd w:id="1"/>
    <w:bookmarkEnd w:id="2"/>
    <w:p w14:paraId="060B20FB" w14:textId="77777777" w:rsidR="00F917F3" w:rsidRPr="00F917F3" w:rsidRDefault="00F917F3">
      <w:pPr>
        <w:jc w:val="both"/>
        <w:rPr>
          <w:rFonts w:ascii="Times New Roman" w:hAnsi="Times New Roman" w:cs="Times New Roman"/>
        </w:rPr>
      </w:pPr>
    </w:p>
    <w:sectPr w:rsidR="00F917F3" w:rsidRPr="00F917F3" w:rsidSect="00F917F3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F3"/>
    <w:rsid w:val="00086B47"/>
    <w:rsid w:val="0038713F"/>
    <w:rsid w:val="00730A83"/>
    <w:rsid w:val="00B95B36"/>
    <w:rsid w:val="00F917F3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9458"/>
  <w15:chartTrackingRefBased/>
  <w15:docId w15:val="{10C5B8B0-7EF7-4187-8305-F7FAE307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7F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17F3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7F3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7F3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7F3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7F3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7F3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7F3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7F3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7F3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7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7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7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7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7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7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7F3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91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7F3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9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7F3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917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7F3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917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7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7F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917F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1</cp:revision>
  <cp:lastPrinted>2026-07-02T06:14:00Z</cp:lastPrinted>
  <dcterms:created xsi:type="dcterms:W3CDTF">2026-07-02T06:09:00Z</dcterms:created>
  <dcterms:modified xsi:type="dcterms:W3CDTF">2026-07-02T06:17:00Z</dcterms:modified>
</cp:coreProperties>
</file>