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3F8A5" w14:textId="77777777" w:rsidR="00FD31F3" w:rsidRDefault="00FD31F3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FD31F3" w14:paraId="7DDA3EF1" w14:textId="77777777"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E67E86" w14:textId="77777777" w:rsidR="00FD31F3" w:rsidRDefault="001C11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SZCZEGÓŁOWE WARUNKI KONKURSU OFERT NA UDZIELANIE ŚWIADCZEŃ ZDROWOTNYCH LEKARSKICH W ZAKRESIE :</w:t>
            </w:r>
          </w:p>
          <w:p w14:paraId="071380FE" w14:textId="42794489" w:rsidR="00FD31F3" w:rsidRDefault="001C11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CENTRUM ZDROWIA PSYCHICZNEGO - IZBA PRZYJĘĆ PSYCHIATRYCZNA I ODDZIAŁY PSYCHIATRYCZNE </w:t>
            </w:r>
            <w:r w:rsidR="00C62799">
              <w:rPr>
                <w:rFonts w:ascii="Times New Roman" w:hAnsi="Times New Roman" w:cs="Times New Roman"/>
                <w:b/>
                <w:bCs/>
              </w:rPr>
              <w:t>- DYŻUR MEDYCZNY</w:t>
            </w:r>
          </w:p>
          <w:p w14:paraId="1CA5A092" w14:textId="414702A7" w:rsidR="0071022C" w:rsidRDefault="008C75CD" w:rsidP="00027EDC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  <w:t xml:space="preserve">   </w:t>
            </w:r>
            <w:r w:rsidR="00C62799">
              <w:rPr>
                <w:rFonts w:ascii="Times New Roman" w:eastAsia="SimSun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  <w:t xml:space="preserve"> </w:t>
            </w:r>
            <w:r w:rsidR="0071022C" w:rsidRPr="0071022C">
              <w:rPr>
                <w:rFonts w:ascii="Times New Roman" w:eastAsia="SimSun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  <w:t>ODDZIA</w:t>
            </w:r>
            <w:r>
              <w:rPr>
                <w:rFonts w:ascii="Times New Roman" w:eastAsia="SimSun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  <w:t>Ł</w:t>
            </w:r>
            <w:r w:rsidR="0071022C" w:rsidRPr="0071022C">
              <w:rPr>
                <w:rFonts w:ascii="Times New Roman" w:eastAsia="SimSun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  <w:t xml:space="preserve"> PSYCHIATRII SĄDOWEJ O WZMOCNIONYM ZABEZPIECZENIU </w:t>
            </w:r>
            <w:r w:rsidR="0071022C">
              <w:rPr>
                <w:rFonts w:ascii="Times New Roman" w:eastAsia="SimSun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  <w:t>-</w:t>
            </w:r>
          </w:p>
          <w:p w14:paraId="6A76999A" w14:textId="3A0766A1" w:rsidR="00027EDC" w:rsidRPr="0071022C" w:rsidRDefault="0071022C" w:rsidP="00027EDC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  <w:t xml:space="preserve">                                  </w:t>
            </w:r>
            <w:r w:rsidRPr="0071022C">
              <w:rPr>
                <w:rFonts w:ascii="Times New Roman" w:eastAsia="SimSun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  <w:t xml:space="preserve"> </w:t>
            </w:r>
            <w:r>
              <w:rPr>
                <w:rFonts w:ascii="Times New Roman" w:eastAsia="SimSun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  <w:t xml:space="preserve">   </w:t>
            </w:r>
            <w:r w:rsidRPr="0071022C">
              <w:rPr>
                <w:rFonts w:ascii="Times New Roman" w:eastAsia="SimSun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  <w:t>PODSTAWOWA ORDYNACJA ODDZIAŁU.</w:t>
            </w:r>
          </w:p>
          <w:p w14:paraId="4F90B771" w14:textId="77777777" w:rsidR="00027EDC" w:rsidRDefault="00027EDC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8AD9C09" w14:textId="77777777" w:rsidR="00FD31F3" w:rsidRDefault="00FD31F3">
      <w:pPr>
        <w:pStyle w:val="Standard"/>
        <w:rPr>
          <w:rFonts w:ascii="Times New Roman" w:hAnsi="Times New Roman" w:cs="Times New Roman"/>
        </w:rPr>
      </w:pPr>
    </w:p>
    <w:p w14:paraId="7747E21A" w14:textId="77777777" w:rsidR="00FD31F3" w:rsidRDefault="001C1124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ZAMAWIAJĄCY:</w:t>
      </w:r>
    </w:p>
    <w:p w14:paraId="1BBA01AC" w14:textId="77777777" w:rsidR="00FD31F3" w:rsidRDefault="00FD31F3">
      <w:pPr>
        <w:pStyle w:val="Standard"/>
        <w:rPr>
          <w:rFonts w:ascii="Times New Roman" w:hAnsi="Times New Roman" w:cs="Times New Roman"/>
        </w:rPr>
      </w:pPr>
    </w:p>
    <w:p w14:paraId="49DEF1A2" w14:textId="77777777" w:rsidR="00FD31F3" w:rsidRDefault="001C112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 „Zespół Opieki Zdrowotnej” w Kłodzku ul. Szpitalna 1a 57-300 Kłodzko</w:t>
      </w:r>
    </w:p>
    <w:p w14:paraId="08E8BF01" w14:textId="77777777" w:rsidR="00FD31F3" w:rsidRDefault="00FD31F3">
      <w:pPr>
        <w:pStyle w:val="Standard"/>
        <w:rPr>
          <w:rFonts w:ascii="Times New Roman" w:hAnsi="Times New Roman" w:cs="Times New Roman"/>
        </w:rPr>
      </w:pPr>
    </w:p>
    <w:p w14:paraId="63F43319" w14:textId="77777777" w:rsidR="00FD31F3" w:rsidRDefault="001C112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Ogłoszenie o konkursie ofert zostało zamieszczone na stronie internetowej  BIP-u podmiotu</w:t>
      </w:r>
    </w:p>
    <w:p w14:paraId="2A592697" w14:textId="77777777" w:rsidR="00FD31F3" w:rsidRDefault="001C112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leczniczego „Zespół Opieki Zdrowotnej” w Kłodzku oraz na stronie internetowej Starostwa. </w:t>
      </w:r>
    </w:p>
    <w:p w14:paraId="392A46E6" w14:textId="77777777" w:rsidR="00FD31F3" w:rsidRDefault="00FD31F3">
      <w:pPr>
        <w:pStyle w:val="Standard"/>
        <w:rPr>
          <w:rFonts w:ascii="Times New Roman" w:hAnsi="Times New Roman" w:cs="Times New Roman"/>
        </w:rPr>
      </w:pPr>
    </w:p>
    <w:p w14:paraId="25EEA971" w14:textId="77777777" w:rsidR="00FD31F3" w:rsidRDefault="001C112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Podstawa prawna postępowania konkursowego:</w:t>
      </w:r>
    </w:p>
    <w:p w14:paraId="4FE71D41" w14:textId="57489E99" w:rsidR="00FD31F3" w:rsidRDefault="001C112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ustawa z dnia 15 kwietnia 2011 r. o działalności leczniczej (Dz. U. 202</w:t>
      </w:r>
      <w:r w:rsidR="008C75CD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poz. </w:t>
      </w:r>
      <w:r w:rsidR="008C75CD">
        <w:rPr>
          <w:rFonts w:ascii="Times New Roman" w:hAnsi="Times New Roman" w:cs="Times New Roman"/>
        </w:rPr>
        <w:t xml:space="preserve">156 </w:t>
      </w:r>
      <w:r>
        <w:rPr>
          <w:rFonts w:ascii="Times New Roman" w:hAnsi="Times New Roman" w:cs="Times New Roman"/>
        </w:rPr>
        <w:t>);</w:t>
      </w:r>
    </w:p>
    <w:p w14:paraId="705A3235" w14:textId="47BDCB15" w:rsidR="00FD31F3" w:rsidRDefault="001C112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ustawa z dnia 27 sierpnia 2004 r. ustawy o świadczeniach opieki zdrowotnej finansowanych ze środków publicznych (Dz. U. z 202</w:t>
      </w:r>
      <w:r w:rsidR="008C75CD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r., poz.146</w:t>
      </w:r>
      <w:r w:rsidR="008C75CD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);</w:t>
      </w:r>
    </w:p>
    <w:p w14:paraId="4F451529" w14:textId="1F574AC9" w:rsidR="00FD31F3" w:rsidRDefault="001C1124">
      <w:pPr>
        <w:pStyle w:val="Standard"/>
      </w:pPr>
      <w:r>
        <w:rPr>
          <w:rFonts w:ascii="Times New Roman" w:hAnsi="Times New Roman" w:cs="Times New Roman"/>
        </w:rPr>
        <w:t>- u</w:t>
      </w:r>
      <w:r>
        <w:rPr>
          <w:rFonts w:ascii="Times New Roman" w:eastAsia="Times New Roman" w:hAnsi="Times New Roman" w:cs="Times New Roman"/>
          <w:lang w:eastAsia="ar-SA"/>
        </w:rPr>
        <w:t>stawa z dnia 5 grudnia 1996r. o zawodach lekarza i lekarza dentysty ( Dz. U.202</w:t>
      </w:r>
      <w:r w:rsidR="008C75CD">
        <w:rPr>
          <w:rFonts w:ascii="Times New Roman" w:eastAsia="Times New Roman" w:hAnsi="Times New Roman" w:cs="Times New Roman"/>
          <w:lang w:eastAsia="ar-SA"/>
        </w:rPr>
        <w:t>6</w:t>
      </w:r>
      <w:r>
        <w:rPr>
          <w:rFonts w:ascii="Times New Roman" w:eastAsia="Times New Roman" w:hAnsi="Times New Roman" w:cs="Times New Roman"/>
          <w:lang w:eastAsia="ar-SA"/>
        </w:rPr>
        <w:t xml:space="preserve"> poz. </w:t>
      </w:r>
      <w:r w:rsidR="008C75CD">
        <w:rPr>
          <w:rFonts w:ascii="Times New Roman" w:eastAsia="Times New Roman" w:hAnsi="Times New Roman" w:cs="Times New Roman"/>
          <w:lang w:eastAsia="ar-SA"/>
        </w:rPr>
        <w:t>37</w:t>
      </w:r>
      <w:r>
        <w:rPr>
          <w:rFonts w:ascii="Times New Roman" w:eastAsia="Times New Roman" w:hAnsi="Times New Roman" w:cs="Times New Roman"/>
          <w:lang w:eastAsia="ar-SA"/>
        </w:rPr>
        <w:t xml:space="preserve">),                               </w:t>
      </w:r>
    </w:p>
    <w:p w14:paraId="2849B41E" w14:textId="77777777" w:rsidR="00FD31F3" w:rsidRDefault="00FD31F3">
      <w:pPr>
        <w:pStyle w:val="Standard"/>
        <w:rPr>
          <w:rFonts w:ascii="Times New Roman" w:hAnsi="Times New Roman" w:cs="Times New Roman"/>
        </w:rPr>
      </w:pPr>
    </w:p>
    <w:p w14:paraId="2E8F9DCB" w14:textId="77777777" w:rsidR="00FD31F3" w:rsidRDefault="00FD31F3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FD31F3" w14:paraId="1D71716D" w14:textId="77777777">
        <w:tc>
          <w:tcPr>
            <w:tcW w:w="963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A545BE" w14:textId="77777777" w:rsidR="00FD31F3" w:rsidRDefault="001C11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 potrzeby niniejszego postępowania konkursowego Zamawiający uznaje za tożsame określenia: Oferent / Przyjmujący zamówienie</w:t>
            </w:r>
          </w:p>
        </w:tc>
      </w:tr>
    </w:tbl>
    <w:p w14:paraId="24192F8D" w14:textId="77777777" w:rsidR="00FD31F3" w:rsidRDefault="00FD31F3">
      <w:pPr>
        <w:pStyle w:val="Standard"/>
        <w:rPr>
          <w:rFonts w:ascii="Times New Roman" w:hAnsi="Times New Roman" w:cs="Times New Roman"/>
        </w:rPr>
      </w:pPr>
    </w:p>
    <w:p w14:paraId="7541FC9A" w14:textId="77777777" w:rsidR="00FD31F3" w:rsidRDefault="00FD31F3">
      <w:pPr>
        <w:pStyle w:val="Standard"/>
        <w:rPr>
          <w:rFonts w:ascii="Times New Roman" w:hAnsi="Times New Roman" w:cs="Times New Roman"/>
        </w:rPr>
      </w:pPr>
    </w:p>
    <w:p w14:paraId="7F848B9D" w14:textId="77777777" w:rsidR="00FD31F3" w:rsidRDefault="001C1124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I. PRZEDMIOT ZAMÓWIENIA</w:t>
      </w:r>
    </w:p>
    <w:p w14:paraId="1AED06FD" w14:textId="77777777" w:rsidR="00FD31F3" w:rsidRDefault="00FD31F3">
      <w:pPr>
        <w:pStyle w:val="Standard"/>
        <w:rPr>
          <w:rFonts w:ascii="Times New Roman" w:hAnsi="Times New Roman" w:cs="Times New Roman"/>
        </w:rPr>
      </w:pPr>
    </w:p>
    <w:p w14:paraId="6046B04A" w14:textId="77777777" w:rsidR="008C75CD" w:rsidRDefault="001C112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Przedmiotem niniejszego postępowania konkursowego jest zamówienie na udzielanie świadczeń zdrowotnych  w zakresie dyżurów lekarskich w </w:t>
      </w:r>
      <w:r w:rsidR="008C75CD">
        <w:rPr>
          <w:rFonts w:ascii="Times New Roman" w:hAnsi="Times New Roman" w:cs="Times New Roman"/>
        </w:rPr>
        <w:t>:</w:t>
      </w:r>
    </w:p>
    <w:p w14:paraId="55EAA5E3" w14:textId="77777777" w:rsidR="008C75CD" w:rsidRDefault="008C75CD">
      <w:pPr>
        <w:pStyle w:val="Standard"/>
        <w:rPr>
          <w:rFonts w:ascii="Times New Roman" w:hAnsi="Times New Roman" w:cs="Times New Roman"/>
        </w:rPr>
      </w:pPr>
    </w:p>
    <w:p w14:paraId="3D47301E" w14:textId="462E42E7" w:rsidR="008C75CD" w:rsidRDefault="008C75C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1/ </w:t>
      </w:r>
      <w:r w:rsidR="001C1124">
        <w:rPr>
          <w:rFonts w:ascii="Times New Roman" w:hAnsi="Times New Roman" w:cs="Times New Roman"/>
        </w:rPr>
        <w:t xml:space="preserve">Centrum Zdrowia Psychicznego - Izba Przyjęć Psychiatryczna i Oddziały Psychiatryczne </w:t>
      </w:r>
      <w:r>
        <w:rPr>
          <w:rFonts w:ascii="Times New Roman" w:hAnsi="Times New Roman" w:cs="Times New Roman"/>
        </w:rPr>
        <w:t xml:space="preserve"> – dyżury medyczne</w:t>
      </w:r>
      <w:r w:rsidR="001C1124">
        <w:rPr>
          <w:rFonts w:ascii="Times New Roman" w:hAnsi="Times New Roman" w:cs="Times New Roman"/>
        </w:rPr>
        <w:t>,</w:t>
      </w:r>
    </w:p>
    <w:p w14:paraId="4331B066" w14:textId="39F7F654" w:rsidR="008C75CD" w:rsidRPr="002668A2" w:rsidRDefault="008C75CD" w:rsidP="008C75C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/>
          <w:kern w:val="3"/>
          <w:sz w:val="24"/>
          <w:szCs w:val="24"/>
          <w:lang w:eastAsia="zh-CN" w:bidi="hi-IN"/>
        </w:rPr>
      </w:pPr>
      <w:r>
        <w:rPr>
          <w:rFonts w:ascii="Times New Roman" w:hAnsi="Times New Roman"/>
        </w:rPr>
        <w:t>2/</w:t>
      </w:r>
      <w:r w:rsidRPr="008C75CD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</w:t>
      </w:r>
      <w:r w:rsidRPr="002668A2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 Oddziale Psychiatrii Sądowej o wzmocnionym zabezpieczeniu -  podstawowa ordynacja oddziału.</w:t>
      </w:r>
    </w:p>
    <w:p w14:paraId="1231E29E" w14:textId="6448FF56" w:rsidR="00FD31F3" w:rsidRDefault="001C112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polegającej na:.</w:t>
      </w:r>
    </w:p>
    <w:p w14:paraId="1ECF7E8C" w14:textId="77777777" w:rsidR="00FD31F3" w:rsidRDefault="001C112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leczeniu i sprawowaniu samodzielnej opieki lekarskiej zgodnie z posiadanymi kwalifikacjami,</w:t>
      </w:r>
    </w:p>
    <w:p w14:paraId="19368EB6" w14:textId="77777777" w:rsidR="00FD31F3" w:rsidRDefault="001C112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rzetelne prowadzenie dokumentacji medycznej zgodnie z wymogami Narodowego Funduszu</w:t>
      </w:r>
    </w:p>
    <w:p w14:paraId="5D0DAB64" w14:textId="77777777" w:rsidR="00FD31F3" w:rsidRDefault="001C112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Zdrowia,</w:t>
      </w:r>
    </w:p>
    <w:p w14:paraId="7074FBE8" w14:textId="77777777" w:rsidR="00FD31F3" w:rsidRDefault="001C112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odpowiedzialność za dokumentację medyczną.</w:t>
      </w:r>
    </w:p>
    <w:p w14:paraId="52F0F8A7" w14:textId="77777777" w:rsidR="00FD31F3" w:rsidRDefault="00FD31F3">
      <w:pPr>
        <w:pStyle w:val="Standard"/>
        <w:rPr>
          <w:rFonts w:ascii="Times New Roman" w:hAnsi="Times New Roman" w:cs="Times New Roman"/>
        </w:rPr>
      </w:pPr>
    </w:p>
    <w:p w14:paraId="018004CD" w14:textId="77777777" w:rsidR="00FD31F3" w:rsidRDefault="001C112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 zamówienia nie może wykraczać poza rodzaj działalności leczniczej oraz zakres świadczeń zdrowotnych wykonywanych przez Zamawiającego oraz Przyjmującego zamówienie.</w:t>
      </w:r>
    </w:p>
    <w:p w14:paraId="2744CFB1" w14:textId="77777777" w:rsidR="00FD31F3" w:rsidRDefault="001C112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Wartość przedmiotu zamówienia ustala się na podstawie art. 26 a ustawy o działalności leczniczej.</w:t>
      </w:r>
    </w:p>
    <w:p w14:paraId="15E07B04" w14:textId="77777777" w:rsidR="00FD31F3" w:rsidRDefault="00FD31F3">
      <w:pPr>
        <w:pStyle w:val="Standard"/>
        <w:rPr>
          <w:rFonts w:ascii="Times New Roman" w:hAnsi="Times New Roman" w:cs="Times New Roman"/>
        </w:rPr>
      </w:pPr>
    </w:p>
    <w:p w14:paraId="5FDC12E5" w14:textId="77777777" w:rsidR="00FD31F3" w:rsidRDefault="00FD31F3">
      <w:pPr>
        <w:pStyle w:val="Standard"/>
        <w:rPr>
          <w:rFonts w:ascii="Times New Roman" w:hAnsi="Times New Roman" w:cs="Times New Roman"/>
        </w:rPr>
      </w:pPr>
    </w:p>
    <w:p w14:paraId="18CDB37F" w14:textId="77777777" w:rsidR="00FD31F3" w:rsidRDefault="001C1124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II. TERMIN I MIEJSCE WYKONANIA UMOWY</w:t>
      </w:r>
    </w:p>
    <w:p w14:paraId="266BD845" w14:textId="77777777" w:rsidR="00FD31F3" w:rsidRDefault="001C112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12548D56" w14:textId="77777777" w:rsidR="00FD31F3" w:rsidRDefault="001C112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Umowa zostanie zawarta na czas określony tj.: 60 miesięcy od daty podpisania umowy.</w:t>
      </w:r>
    </w:p>
    <w:p w14:paraId="50BECD8B" w14:textId="77777777" w:rsidR="00FD31F3" w:rsidRDefault="001C112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Udzielanie świadczeń zdrowotnych odbywać się będzie zgodnie z harmonogramem uzgodnionym z Przyjmującym zamówienie, określającym dni i godziny udzielanych świadczeń.</w:t>
      </w:r>
    </w:p>
    <w:p w14:paraId="42E03B44" w14:textId="77777777" w:rsidR="00FD31F3" w:rsidRDefault="00FD31F3">
      <w:pPr>
        <w:pStyle w:val="Standard"/>
        <w:rPr>
          <w:rFonts w:ascii="Times New Roman" w:hAnsi="Times New Roman" w:cs="Times New Roman"/>
        </w:rPr>
      </w:pPr>
    </w:p>
    <w:p w14:paraId="2F4E7D84" w14:textId="77777777" w:rsidR="00FD31F3" w:rsidRDefault="001C112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Świadczenia objęte niniejszym konkursem, wykonywane będą w siedzibie Zamawiającego</w:t>
      </w:r>
    </w:p>
    <w:p w14:paraId="7131F450" w14:textId="77777777" w:rsidR="00FD31F3" w:rsidRDefault="001C112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ul. Szpitalna 1a , 57-300 Kłodzko,</w:t>
      </w:r>
    </w:p>
    <w:p w14:paraId="24768638" w14:textId="77777777" w:rsidR="00FD31F3" w:rsidRDefault="00FD31F3">
      <w:pPr>
        <w:pStyle w:val="Standard"/>
        <w:rPr>
          <w:rFonts w:ascii="Times New Roman" w:hAnsi="Times New Roman" w:cs="Times New Roman"/>
        </w:rPr>
      </w:pPr>
    </w:p>
    <w:p w14:paraId="7207CE35" w14:textId="77777777" w:rsidR="00FD31F3" w:rsidRDefault="001C1124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III. SPOSÓB PRZYGOTOWANIA OFERTY I WARUNKI STAWIANE OFERENTOM</w:t>
      </w:r>
    </w:p>
    <w:p w14:paraId="307ECC7A" w14:textId="77777777" w:rsidR="00FD31F3" w:rsidRDefault="001C112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Oferentem może być podmiot wykonujący działalność leczniczą legitymującą się nabyciem fachowych kwalifikacji do udzielania świadczeń zdrowotnych w określonym zakresie lub określonej dziedzinie medycyny.</w:t>
      </w:r>
    </w:p>
    <w:p w14:paraId="0B773CAA" w14:textId="77777777" w:rsidR="00FD31F3" w:rsidRDefault="001C112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 zamówienia nie może wykraczać poza rodzaj działalności leczniczej oraz zakres świadczeń zdrowotnych wykonywanych przez Zamawiającego i Przyjmującego Zamówienie, zgodnie z wpisem do rejestru podmiotów wykonujących działalność leczniczą.</w:t>
      </w:r>
    </w:p>
    <w:p w14:paraId="785EFF26" w14:textId="77777777" w:rsidR="00FD31F3" w:rsidRDefault="00FD31F3">
      <w:pPr>
        <w:pStyle w:val="Standard"/>
        <w:rPr>
          <w:rFonts w:ascii="Times New Roman" w:hAnsi="Times New Roman" w:cs="Times New Roman"/>
        </w:rPr>
      </w:pPr>
    </w:p>
    <w:p w14:paraId="6F6F5A40" w14:textId="77777777" w:rsidR="00FD31F3" w:rsidRDefault="001C112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musi zawierać ponumerowane i spięte strony.</w:t>
      </w:r>
    </w:p>
    <w:p w14:paraId="1DE6366C" w14:textId="77777777" w:rsidR="00FD31F3" w:rsidRDefault="00FD31F3">
      <w:pPr>
        <w:pStyle w:val="Standard"/>
        <w:rPr>
          <w:rFonts w:ascii="Times New Roman" w:hAnsi="Times New Roman" w:cs="Times New Roman"/>
        </w:rPr>
      </w:pPr>
    </w:p>
    <w:p w14:paraId="23C299BD" w14:textId="77777777" w:rsidR="00FD31F3" w:rsidRDefault="001C112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musi zawierać w przypadku osób fizycznych:</w:t>
      </w:r>
    </w:p>
    <w:p w14:paraId="7B90AC97" w14:textId="77777777" w:rsidR="00FD31F3" w:rsidRDefault="001C1124">
      <w:pPr>
        <w:pStyle w:val="Standard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dokumenty potwierdzające posiadane kwalifikacje:</w:t>
      </w:r>
    </w:p>
    <w:p w14:paraId="783A2140" w14:textId="77777777" w:rsidR="00FD31F3" w:rsidRDefault="001C1124">
      <w:pPr>
        <w:pStyle w:val="Standard"/>
      </w:pPr>
      <w:r>
        <w:rPr>
          <w:rFonts w:ascii="Times New Roman" w:hAnsi="Times New Roman" w:cs="Times New Roman"/>
          <w:b/>
          <w:bCs/>
        </w:rPr>
        <w:t>1a</w:t>
      </w:r>
      <w:r>
        <w:rPr>
          <w:rFonts w:ascii="Times New Roman" w:hAnsi="Times New Roman" w:cs="Times New Roman"/>
        </w:rPr>
        <w:t>. dyplom,</w:t>
      </w:r>
    </w:p>
    <w:p w14:paraId="691A92F4" w14:textId="77777777" w:rsidR="00FD31F3" w:rsidRDefault="001C1124">
      <w:pPr>
        <w:pStyle w:val="Standard"/>
      </w:pPr>
      <w:r>
        <w:rPr>
          <w:rFonts w:ascii="Times New Roman" w:hAnsi="Times New Roman" w:cs="Times New Roman"/>
          <w:b/>
          <w:bCs/>
        </w:rPr>
        <w:t>1b</w:t>
      </w:r>
      <w:r>
        <w:rPr>
          <w:rFonts w:ascii="Times New Roman" w:hAnsi="Times New Roman" w:cs="Times New Roman"/>
        </w:rPr>
        <w:t>. prawo wykonywania zawodu,</w:t>
      </w:r>
    </w:p>
    <w:p w14:paraId="3B847A79" w14:textId="77777777" w:rsidR="00FD31F3" w:rsidRDefault="001C1124">
      <w:pPr>
        <w:pStyle w:val="Standard"/>
      </w:pPr>
      <w:r>
        <w:rPr>
          <w:rFonts w:ascii="Times New Roman" w:hAnsi="Times New Roman" w:cs="Times New Roman"/>
          <w:b/>
          <w:bCs/>
        </w:rPr>
        <w:t>1c.</w:t>
      </w:r>
      <w:r>
        <w:rPr>
          <w:rFonts w:ascii="Times New Roman" w:hAnsi="Times New Roman" w:cs="Times New Roman"/>
        </w:rPr>
        <w:t xml:space="preserve"> dyplom specjalizacji</w:t>
      </w:r>
    </w:p>
    <w:p w14:paraId="645B5A02" w14:textId="77777777" w:rsidR="00FD31F3" w:rsidRDefault="001C1124">
      <w:pPr>
        <w:pStyle w:val="Standard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wpis do księgi rejestrowej w DIL</w:t>
      </w:r>
    </w:p>
    <w:p w14:paraId="1F98E7B4" w14:textId="77777777" w:rsidR="00FD31F3" w:rsidRDefault="001C1124">
      <w:pPr>
        <w:pStyle w:val="Standard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wpis do ewidencji działalności gospodarczej</w:t>
      </w:r>
    </w:p>
    <w:p w14:paraId="47FDAA39" w14:textId="77777777" w:rsidR="00FD31F3" w:rsidRDefault="001C1124">
      <w:pPr>
        <w:pStyle w:val="Standard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polisa OC</w:t>
      </w:r>
    </w:p>
    <w:p w14:paraId="697831A2" w14:textId="77777777" w:rsidR="00FD31F3" w:rsidRDefault="001C1124">
      <w:pPr>
        <w:pStyle w:val="Standard"/>
        <w:numPr>
          <w:ilvl w:val="0"/>
          <w:numId w:val="2"/>
        </w:numPr>
      </w:pPr>
      <w:r>
        <w:rPr>
          <w:rFonts w:ascii="Times New Roman" w:hAnsi="Times New Roman" w:cs="Times New Roman"/>
        </w:rPr>
        <w:t xml:space="preserve">wypełniony formularz ofertowy – </w:t>
      </w:r>
      <w:r>
        <w:rPr>
          <w:rFonts w:ascii="Times New Roman" w:hAnsi="Times New Roman" w:cs="Times New Roman"/>
          <w:b/>
          <w:bCs/>
        </w:rPr>
        <w:t>Załącznik nr 1;</w:t>
      </w:r>
    </w:p>
    <w:p w14:paraId="43150764" w14:textId="77777777" w:rsidR="00FD31F3" w:rsidRDefault="001C1124">
      <w:pPr>
        <w:pStyle w:val="Standard"/>
        <w:numPr>
          <w:ilvl w:val="0"/>
          <w:numId w:val="2"/>
        </w:numPr>
      </w:pPr>
      <w:r>
        <w:rPr>
          <w:rFonts w:ascii="Times New Roman" w:hAnsi="Times New Roman" w:cs="Times New Roman"/>
        </w:rPr>
        <w:t xml:space="preserve">oświadczenie oferenta  – </w:t>
      </w:r>
      <w:r>
        <w:rPr>
          <w:rFonts w:ascii="Times New Roman" w:hAnsi="Times New Roman" w:cs="Times New Roman"/>
          <w:b/>
          <w:bCs/>
        </w:rPr>
        <w:t>Załącznik nr 2;</w:t>
      </w:r>
    </w:p>
    <w:p w14:paraId="18C9649E" w14:textId="77777777" w:rsidR="00FD31F3" w:rsidRDefault="001C1124">
      <w:pPr>
        <w:pStyle w:val="Standard"/>
        <w:numPr>
          <w:ilvl w:val="0"/>
          <w:numId w:val="2"/>
        </w:numPr>
      </w:pPr>
      <w:r>
        <w:rPr>
          <w:rFonts w:ascii="Times New Roman" w:hAnsi="Times New Roman" w:cs="Times New Roman"/>
        </w:rPr>
        <w:t xml:space="preserve">obowiązki przed dopuszczeniem do działalności związanej z leczeniem małoletnich lub opieką nad małoletnimi   - </w:t>
      </w:r>
      <w:bookmarkStart w:id="0" w:name="_Hlk177730981"/>
      <w:r>
        <w:rPr>
          <w:rFonts w:ascii="Times New Roman" w:hAnsi="Times New Roman" w:cs="Times New Roman"/>
          <w:b/>
          <w:bCs/>
        </w:rPr>
        <w:t>Załącznik Nr 3,</w:t>
      </w:r>
      <w:bookmarkEnd w:id="0"/>
    </w:p>
    <w:p w14:paraId="0125BA59" w14:textId="77777777" w:rsidR="00FD31F3" w:rsidRDefault="001C1124">
      <w:pPr>
        <w:pStyle w:val="Standard"/>
      </w:pPr>
      <w:bookmarkStart w:id="1" w:name="_Hlk177731355"/>
      <w:r>
        <w:rPr>
          <w:rFonts w:ascii="Times New Roman" w:hAnsi="Times New Roman" w:cs="Times New Roman"/>
          <w:b/>
          <w:bCs/>
        </w:rPr>
        <w:t>7a. Załącznik Nr 1 do Załącznika Nr 3 -</w:t>
      </w:r>
      <w:bookmarkEnd w:id="1"/>
      <w:r>
        <w:rPr>
          <w:rFonts w:ascii="Times New Roman" w:hAnsi="Times New Roman" w:cs="Times New Roman"/>
        </w:rPr>
        <w:t>oświadczenie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dla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oferentów do podania  niezbędnych danych w celu uzyskania informacji z Rejestrów Sprawców Przestępstw na tle seksualnym (Rejestr z dostępem ograniczonym lub Rejestr osób w stosunku, do  których Państwowa Komisja do spraw przeciwdziałania wykorzystaniu seksualnemu małoletnich poniżej lat 15 wydała postanowienie o wpisie w Rejestrze)</w:t>
      </w:r>
    </w:p>
    <w:p w14:paraId="1F6A9D9C" w14:textId="77777777" w:rsidR="00FD31F3" w:rsidRDefault="001C1124">
      <w:pPr>
        <w:pStyle w:val="Standard"/>
      </w:pPr>
      <w:r>
        <w:rPr>
          <w:rFonts w:ascii="Times New Roman" w:hAnsi="Times New Roman" w:cs="Times New Roman"/>
          <w:b/>
          <w:bCs/>
        </w:rPr>
        <w:t xml:space="preserve">7b. Załącznik Nr 2 do Załącznika Nr 3 – </w:t>
      </w:r>
      <w:r>
        <w:rPr>
          <w:rFonts w:ascii="Times New Roman" w:hAnsi="Times New Roman" w:cs="Times New Roman"/>
        </w:rPr>
        <w:t>oświadczenie dla oferentów w zakresie zamieszkiwania.</w:t>
      </w:r>
    </w:p>
    <w:p w14:paraId="582D22C4" w14:textId="77777777" w:rsidR="00FD31F3" w:rsidRDefault="001C1124">
      <w:pPr>
        <w:pStyle w:val="Standard"/>
      </w:pPr>
      <w:r>
        <w:rPr>
          <w:rFonts w:ascii="Times New Roman" w:hAnsi="Times New Roman" w:cs="Times New Roman"/>
          <w:b/>
          <w:bCs/>
        </w:rPr>
        <w:t>7c. Załącznik Nr 3 do Załącznika Nr 3 -</w:t>
      </w:r>
      <w:r>
        <w:rPr>
          <w:rFonts w:ascii="Times New Roman" w:hAnsi="Times New Roman" w:cs="Times New Roman"/>
        </w:rPr>
        <w:t xml:space="preserve"> oświadczenie dla oferentów, którzy zamieszkiwali w </w:t>
      </w:r>
    </w:p>
    <w:p w14:paraId="569BAE47" w14:textId="77777777" w:rsidR="00FD31F3" w:rsidRDefault="001C112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ciągu ostatnich 20 lat w innych państwach niż Rzeczpospolita Polska,</w:t>
      </w:r>
    </w:p>
    <w:p w14:paraId="2D79BFB2" w14:textId="77777777" w:rsidR="00FD31F3" w:rsidRDefault="001C1124">
      <w:pPr>
        <w:pStyle w:val="Standard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aktualne szkolenia w zakresie BHP oraz aktualne badania profilaktyczne,</w:t>
      </w:r>
    </w:p>
    <w:p w14:paraId="32BBEAB4" w14:textId="77777777" w:rsidR="00FD31F3" w:rsidRDefault="001C1124">
      <w:pPr>
        <w:pStyle w:val="Standard"/>
        <w:numPr>
          <w:ilvl w:val="0"/>
          <w:numId w:val="2"/>
        </w:numPr>
        <w:textAlignment w:val="auto"/>
      </w:pPr>
      <w:r>
        <w:rPr>
          <w:rFonts w:ascii="Times New Roman" w:hAnsi="Times New Roman" w:cs="Times New Roman"/>
          <w:b/>
          <w:bCs/>
        </w:rPr>
        <w:t>Załącznik Nr 4</w:t>
      </w:r>
      <w:r>
        <w:rPr>
          <w:rFonts w:ascii="Times New Roman" w:hAnsi="Times New Roman" w:cs="Times New Roman"/>
        </w:rPr>
        <w:t xml:space="preserve"> - klauzule informacyjną celem rekrutacji zgodnie z art. 4 ust. 2 Ustawy z dnia 14 czerwca 2024r. o ochronie sygnalistów /Dz.U. 2024 poz. 928/    </w:t>
      </w:r>
    </w:p>
    <w:p w14:paraId="6E27C977" w14:textId="77777777" w:rsidR="00FD31F3" w:rsidRDefault="00FD31F3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FD31F3" w14:paraId="19612DCB" w14:textId="77777777"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68BE6A" w14:textId="77777777" w:rsidR="00FD31F3" w:rsidRDefault="001C11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Brak jakiegokolwiek załącznika spowoduje odrzucenie oferty,</w:t>
            </w:r>
          </w:p>
          <w:p w14:paraId="585D9670" w14:textId="77777777" w:rsidR="00FD31F3" w:rsidRDefault="001C11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 wcześniejszym wezwaniu do jej uzupełnienia.</w:t>
            </w:r>
          </w:p>
        </w:tc>
      </w:tr>
    </w:tbl>
    <w:p w14:paraId="402675D3" w14:textId="77777777" w:rsidR="00FD31F3" w:rsidRDefault="001C112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Koszty przygotowania oferty ponosi oferent.</w:t>
      </w:r>
    </w:p>
    <w:p w14:paraId="1E82F885" w14:textId="77777777" w:rsidR="00FD31F3" w:rsidRDefault="00FD31F3">
      <w:pPr>
        <w:pStyle w:val="Standard"/>
        <w:rPr>
          <w:rFonts w:ascii="Times New Roman" w:hAnsi="Times New Roman" w:cs="Times New Roman"/>
        </w:rPr>
      </w:pPr>
    </w:p>
    <w:p w14:paraId="2184CA21" w14:textId="77777777" w:rsidR="00FD31F3" w:rsidRDefault="001C112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winna być wyrażona w złotych polskich (PLN).</w:t>
      </w:r>
    </w:p>
    <w:p w14:paraId="7E4B1639" w14:textId="77777777" w:rsidR="00FD31F3" w:rsidRDefault="001C112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 może złożyć tylko jedną ofertę, która winna zostać złożona pisemnie na formularzu ofertowym wraz ze wszystkimi załącznikami i kserokopiami dokumentów.</w:t>
      </w:r>
    </w:p>
    <w:p w14:paraId="21A0786D" w14:textId="77777777" w:rsidR="00FD31F3" w:rsidRDefault="00FD31F3">
      <w:pPr>
        <w:pStyle w:val="Standard"/>
        <w:rPr>
          <w:rFonts w:ascii="Times New Roman" w:hAnsi="Times New Roman" w:cs="Times New Roman"/>
        </w:rPr>
      </w:pPr>
    </w:p>
    <w:p w14:paraId="5525F86C" w14:textId="53908B5E" w:rsidR="008C75CD" w:rsidRPr="002668A2" w:rsidRDefault="001C1124" w:rsidP="008C75C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/>
          <w:kern w:val="3"/>
          <w:sz w:val="24"/>
          <w:szCs w:val="24"/>
          <w:lang w:eastAsia="zh-CN" w:bidi="hi-IN"/>
        </w:rPr>
      </w:pPr>
      <w:r>
        <w:rPr>
          <w:rFonts w:ascii="Times New Roman" w:hAnsi="Times New Roman"/>
        </w:rPr>
        <w:t>Przygotowaną ofertę należy dostarczyć do siedziby Zamawiającego w zaklejonej kopercie z dopiskiem: „Konkurs ofert na świadczenia zdrowotne w zakresie</w:t>
      </w:r>
      <w:r w:rsidR="008C75CD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 Centrum Zdrowia Psychicznego- Izb</w:t>
      </w:r>
      <w:r w:rsidR="008C75CD"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 Przyjęć Psychiatryczna i Oddziały Psychiatryczne</w:t>
      </w:r>
      <w:r w:rsidR="008C75CD">
        <w:rPr>
          <w:rFonts w:ascii="Times New Roman" w:hAnsi="Times New Roman"/>
        </w:rPr>
        <w:t>” oraz</w:t>
      </w:r>
      <w:r w:rsidR="008C75CD" w:rsidRPr="002668A2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</w:t>
      </w:r>
      <w:r w:rsidR="008C75CD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„</w:t>
      </w:r>
      <w:r w:rsidR="008C75CD" w:rsidRPr="002668A2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Oddzia</w:t>
      </w:r>
      <w:r w:rsidR="008C75CD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ł</w:t>
      </w:r>
      <w:r w:rsidR="008C75CD" w:rsidRPr="002668A2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Psychiatrii Sądowej o wzmocnionym zabezpieczeniu -  podstawowa ordynacja oddziału</w:t>
      </w:r>
      <w:r w:rsidR="008C75CD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”</w:t>
      </w:r>
      <w:r w:rsidR="008C75CD" w:rsidRPr="002668A2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.</w:t>
      </w:r>
    </w:p>
    <w:p w14:paraId="2438C0D8" w14:textId="2CB8178F" w:rsidR="00FD31F3" w:rsidRDefault="001C112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</w:p>
    <w:p w14:paraId="304AF0BE" w14:textId="77777777" w:rsidR="00FD31F3" w:rsidRDefault="00FD31F3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FD31F3" w14:paraId="662D0EF1" w14:textId="77777777"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026D6F" w14:textId="77777777" w:rsidR="00FD31F3" w:rsidRDefault="001C1124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Wszystkie dokumenty winne zostać przedłożone w oryginale bądź kserokopii potwierdzonej za zgodność z oryginałem wg wyboru Oferenta.</w:t>
            </w:r>
          </w:p>
        </w:tc>
      </w:tr>
    </w:tbl>
    <w:p w14:paraId="69A328A9" w14:textId="77777777" w:rsidR="00FD31F3" w:rsidRDefault="00FD31F3">
      <w:pPr>
        <w:pStyle w:val="Standard"/>
        <w:jc w:val="center"/>
        <w:rPr>
          <w:rFonts w:ascii="Times New Roman" w:hAnsi="Times New Roman" w:cs="Times New Roman"/>
        </w:rPr>
      </w:pPr>
    </w:p>
    <w:p w14:paraId="335BD7ED" w14:textId="77777777" w:rsidR="00FD31F3" w:rsidRDefault="001C1124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IV. KRYTERIA OCENY ZŁOŻONYCH OFERT</w:t>
      </w:r>
    </w:p>
    <w:p w14:paraId="65777497" w14:textId="77777777" w:rsidR="00FD31F3" w:rsidRDefault="001C112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Oceniana oferta może maksymalnie otrzymać 100 punktów. Porównanie ofert w toku postępowania w sprawie zawarcia umowy o udzielanie świadczeń opieki zdrowotnej dokonuje się według kryteriów wyboru ofert:</w:t>
      </w:r>
    </w:p>
    <w:p w14:paraId="32C0A85D" w14:textId="77777777" w:rsidR="00FD31F3" w:rsidRDefault="001C1124">
      <w:pPr>
        <w:pStyle w:val="Standard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jakości,</w:t>
      </w:r>
    </w:p>
    <w:p w14:paraId="2407B3A8" w14:textId="77777777" w:rsidR="00FD31F3" w:rsidRDefault="001C1124">
      <w:pPr>
        <w:pStyle w:val="Standard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kompleksowości,</w:t>
      </w:r>
    </w:p>
    <w:p w14:paraId="5683EC87" w14:textId="77777777" w:rsidR="00FD31F3" w:rsidRDefault="001C1124">
      <w:pPr>
        <w:pStyle w:val="Standard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dostępności,</w:t>
      </w:r>
    </w:p>
    <w:p w14:paraId="1E15CF3C" w14:textId="77777777" w:rsidR="00FD31F3" w:rsidRDefault="001C1124">
      <w:pPr>
        <w:pStyle w:val="Standard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ciągłości,</w:t>
      </w:r>
    </w:p>
    <w:p w14:paraId="45BC029E" w14:textId="77777777" w:rsidR="00FD31F3" w:rsidRDefault="001C1124">
      <w:pPr>
        <w:pStyle w:val="Standard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ceny udzielanych świadczeń opieki zdrowotnej.</w:t>
      </w:r>
    </w:p>
    <w:p w14:paraId="58BD4EB9" w14:textId="77777777" w:rsidR="00FD31F3" w:rsidRDefault="00FD31F3">
      <w:pPr>
        <w:pStyle w:val="Standard"/>
        <w:rPr>
          <w:rFonts w:ascii="Times New Roman" w:hAnsi="Times New Roman" w:cs="Times New Roman"/>
        </w:rPr>
      </w:pPr>
    </w:p>
    <w:tbl>
      <w:tblPr>
        <w:tblW w:w="9579" w:type="dxa"/>
        <w:tblInd w:w="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"/>
        <w:gridCol w:w="7830"/>
        <w:gridCol w:w="1359"/>
      </w:tblGrid>
      <w:tr w:rsidR="00FD31F3" w14:paraId="5F506AC9" w14:textId="77777777"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81FB8D" w14:textId="77777777" w:rsidR="00FD31F3" w:rsidRDefault="001C1124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l.p</w:t>
            </w:r>
            <w:proofErr w:type="spellEnd"/>
          </w:p>
        </w:tc>
        <w:tc>
          <w:tcPr>
            <w:tcW w:w="7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9C4317" w14:textId="77777777" w:rsidR="00FD31F3" w:rsidRDefault="001C1124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Opis kryterium</w:t>
            </w:r>
          </w:p>
        </w:tc>
        <w:tc>
          <w:tcPr>
            <w:tcW w:w="1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C68E5D" w14:textId="77777777" w:rsidR="00FD31F3" w:rsidRDefault="001C1124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Waga (pkt)</w:t>
            </w:r>
          </w:p>
        </w:tc>
      </w:tr>
      <w:tr w:rsidR="00FD31F3" w14:paraId="483890A6" w14:textId="77777777"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1D9B87" w14:textId="77777777" w:rsidR="00FD31F3" w:rsidRDefault="00FD31F3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29E46336" w14:textId="77777777" w:rsidR="00FD31F3" w:rsidRDefault="001C1124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BEC7F0" w14:textId="77777777" w:rsidR="00FD31F3" w:rsidRDefault="00FD31F3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  <w:p w14:paraId="67091A4D" w14:textId="77777777" w:rsidR="00FD31F3" w:rsidRDefault="001C1124">
            <w:pPr>
              <w:pStyle w:val="TableContents"/>
            </w:pPr>
            <w:r>
              <w:rPr>
                <w:rFonts w:ascii="Times New Roman" w:hAnsi="Times New Roman" w:cs="Times New Roman"/>
                <w:b/>
                <w:bCs/>
              </w:rPr>
              <w:t>Jakość</w:t>
            </w:r>
            <w:r>
              <w:rPr>
                <w:rFonts w:ascii="Times New Roman" w:hAnsi="Times New Roman" w:cs="Times New Roman"/>
              </w:rPr>
              <w:t xml:space="preserve"> – posiadane kwalifikacje</w:t>
            </w:r>
          </w:p>
          <w:p w14:paraId="6342ED30" w14:textId="77777777" w:rsidR="00FD31F3" w:rsidRDefault="00FD31F3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199235E3" w14:textId="77777777" w:rsidR="00FD31F3" w:rsidRDefault="001C1124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lekarz w trakcie specjalizacji</w:t>
            </w:r>
          </w:p>
          <w:p w14:paraId="192A0B13" w14:textId="77777777" w:rsidR="00FD31F3" w:rsidRDefault="00FD31F3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7CF7A7EC" w14:textId="77777777" w:rsidR="00FD31F3" w:rsidRDefault="001C1124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lekarz ze specjalizacją pierwszego stopnia</w:t>
            </w:r>
          </w:p>
          <w:p w14:paraId="43F208A3" w14:textId="77777777" w:rsidR="00FD31F3" w:rsidRDefault="00FD31F3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37423174" w14:textId="77777777" w:rsidR="00FD31F3" w:rsidRDefault="001C1124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lekarz ze specjalizacją drugiego stopnia        </w:t>
            </w:r>
          </w:p>
          <w:p w14:paraId="016FF9A0" w14:textId="77777777" w:rsidR="00FD31F3" w:rsidRDefault="001C1124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</w:t>
            </w:r>
          </w:p>
        </w:tc>
        <w:tc>
          <w:tcPr>
            <w:tcW w:w="13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C8115E" w14:textId="77777777" w:rsidR="00FD31F3" w:rsidRDefault="00FD31F3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794F1D5C" w14:textId="77777777" w:rsidR="00FD31F3" w:rsidRDefault="00FD31F3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6B265266" w14:textId="77777777" w:rsidR="00FD31F3" w:rsidRDefault="00FD31F3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3833F630" w14:textId="77777777" w:rsidR="00FD31F3" w:rsidRDefault="001C1124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14:paraId="3C784EE7" w14:textId="77777777" w:rsidR="00FD31F3" w:rsidRDefault="00FD31F3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6E77C7FC" w14:textId="77777777" w:rsidR="00FD31F3" w:rsidRDefault="001C1124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0440071C" w14:textId="77777777" w:rsidR="00FD31F3" w:rsidRDefault="00FD31F3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275D7AB1" w14:textId="77777777" w:rsidR="00FD31F3" w:rsidRDefault="001C1124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FD31F3" w14:paraId="0DBAEAA8" w14:textId="77777777"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11FA8F" w14:textId="77777777" w:rsidR="00FD31F3" w:rsidRDefault="00FD31F3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75C61A03" w14:textId="77777777" w:rsidR="00FD31F3" w:rsidRDefault="001C1124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E0CBAB" w14:textId="77777777" w:rsidR="00FD31F3" w:rsidRDefault="00FD31F3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  <w:p w14:paraId="09F22C3A" w14:textId="77777777" w:rsidR="00FD31F3" w:rsidRDefault="001C1124">
            <w:pPr>
              <w:pStyle w:val="TableContents"/>
            </w:pPr>
            <w:r>
              <w:rPr>
                <w:rFonts w:ascii="Times New Roman" w:hAnsi="Times New Roman" w:cs="Times New Roman"/>
                <w:b/>
                <w:bCs/>
              </w:rPr>
              <w:t>Kompleksowość</w:t>
            </w:r>
            <w:r>
              <w:rPr>
                <w:rFonts w:ascii="Times New Roman" w:hAnsi="Times New Roman" w:cs="Times New Roman"/>
              </w:rPr>
              <w:t xml:space="preserve"> – wykonywanie świadczeń medycznych w zakresie określonym przez Udzielającego zamówienia</w:t>
            </w:r>
          </w:p>
          <w:p w14:paraId="2A975D07" w14:textId="77777777" w:rsidR="00FD31F3" w:rsidRDefault="00FD31F3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13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D8929D" w14:textId="77777777" w:rsidR="00FD31F3" w:rsidRDefault="00FD31F3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0E7D45F0" w14:textId="77777777" w:rsidR="00FD31F3" w:rsidRDefault="00FD31F3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76F0C4CD" w14:textId="77777777" w:rsidR="00FD31F3" w:rsidRDefault="001C1124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FD31F3" w14:paraId="69DD6F1D" w14:textId="77777777"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C8DE03" w14:textId="77777777" w:rsidR="00FD31F3" w:rsidRDefault="00FD31F3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72F9EEA8" w14:textId="77777777" w:rsidR="00FD31F3" w:rsidRDefault="001C1124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458D80" w14:textId="77777777" w:rsidR="00FD31F3" w:rsidRDefault="00FD31F3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  <w:p w14:paraId="7C526C0B" w14:textId="77777777" w:rsidR="00FD31F3" w:rsidRDefault="001C1124">
            <w:pPr>
              <w:pStyle w:val="TableContents"/>
            </w:pPr>
            <w:r>
              <w:rPr>
                <w:rFonts w:ascii="Times New Roman" w:hAnsi="Times New Roman" w:cs="Times New Roman"/>
                <w:b/>
                <w:bCs/>
              </w:rPr>
              <w:t>Dostępność</w:t>
            </w:r>
            <w:r>
              <w:rPr>
                <w:rFonts w:ascii="Times New Roman" w:hAnsi="Times New Roman" w:cs="Times New Roman"/>
              </w:rPr>
              <w:t xml:space="preserve"> – minimalna liczba godzin proponowanych przez Oferenta:</w:t>
            </w:r>
          </w:p>
          <w:p w14:paraId="0107EEA4" w14:textId="77777777" w:rsidR="00FD31F3" w:rsidRDefault="00FD31F3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285ABACF" w14:textId="77777777" w:rsidR="00FD31F3" w:rsidRDefault="001C1124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1- 90 godzin w miesiącu</w:t>
            </w:r>
          </w:p>
          <w:p w14:paraId="3BBD57A4" w14:textId="77777777" w:rsidR="00FD31F3" w:rsidRDefault="00FD31F3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69D7F5A5" w14:textId="77777777" w:rsidR="00FD31F3" w:rsidRDefault="001C1124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 – 110</w:t>
            </w:r>
          </w:p>
          <w:p w14:paraId="1CF7B2FB" w14:textId="77777777" w:rsidR="00FD31F3" w:rsidRDefault="00FD31F3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6599FA35" w14:textId="77777777" w:rsidR="00FD31F3" w:rsidRDefault="001C1124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 – 130</w:t>
            </w:r>
          </w:p>
          <w:p w14:paraId="5F20B7D7" w14:textId="77777777" w:rsidR="00FD31F3" w:rsidRDefault="00FD31F3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13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39A53A" w14:textId="77777777" w:rsidR="00FD31F3" w:rsidRDefault="00FD31F3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0F8447B0" w14:textId="77777777" w:rsidR="00FD31F3" w:rsidRDefault="00FD31F3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60BEE574" w14:textId="77777777" w:rsidR="00FD31F3" w:rsidRDefault="00FD31F3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16758E07" w14:textId="77777777" w:rsidR="00FD31F3" w:rsidRDefault="001C1124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14:paraId="36D651D3" w14:textId="77777777" w:rsidR="00FD31F3" w:rsidRDefault="00FD31F3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570DD6BB" w14:textId="77777777" w:rsidR="00FD31F3" w:rsidRDefault="001C1124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48F39DEC" w14:textId="77777777" w:rsidR="00FD31F3" w:rsidRDefault="00FD31F3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44FE4658" w14:textId="77777777" w:rsidR="00FD31F3" w:rsidRDefault="001C1124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FD31F3" w14:paraId="7666AEE0" w14:textId="77777777"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FCA0DF" w14:textId="77777777" w:rsidR="00FD31F3" w:rsidRDefault="00FD31F3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6CB47615" w14:textId="77777777" w:rsidR="00FD31F3" w:rsidRDefault="001C1124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22F332" w14:textId="77777777" w:rsidR="00FD31F3" w:rsidRDefault="00FD31F3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  <w:p w14:paraId="71D8B0D5" w14:textId="77777777" w:rsidR="00FD31F3" w:rsidRDefault="001C1124">
            <w:pPr>
              <w:pStyle w:val="TableContents"/>
            </w:pPr>
            <w:r>
              <w:rPr>
                <w:rFonts w:ascii="Times New Roman" w:hAnsi="Times New Roman" w:cs="Times New Roman"/>
                <w:b/>
                <w:bCs/>
              </w:rPr>
              <w:t>Ciągłość</w:t>
            </w:r>
            <w:r>
              <w:rPr>
                <w:rFonts w:ascii="Times New Roman" w:hAnsi="Times New Roman" w:cs="Times New Roman"/>
              </w:rPr>
              <w:t xml:space="preserve"> – wykonywanie świadczeń medycznych w okresie obowiązywania umowy.</w:t>
            </w:r>
          </w:p>
        </w:tc>
        <w:tc>
          <w:tcPr>
            <w:tcW w:w="13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04DC42" w14:textId="77777777" w:rsidR="00FD31F3" w:rsidRDefault="00FD31F3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528293A3" w14:textId="77777777" w:rsidR="00FD31F3" w:rsidRDefault="001C1124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</w:tbl>
    <w:p w14:paraId="5C4FBF55" w14:textId="77777777" w:rsidR="00FD31F3" w:rsidRDefault="00FD31F3">
      <w:pPr>
        <w:pStyle w:val="Standard"/>
        <w:rPr>
          <w:rFonts w:ascii="Times New Roman" w:hAnsi="Times New Roman" w:cs="Times New Roman"/>
        </w:rPr>
      </w:pPr>
    </w:p>
    <w:p w14:paraId="7A6C18BC" w14:textId="77777777" w:rsidR="00FD31F3" w:rsidRDefault="001C112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Zamawiający nie dopuszcza wykonywania świadczeń medycznych przez jedną osobę fizyczną w ilości większej niż 250 godzin w miesiącu. </w:t>
      </w:r>
    </w:p>
    <w:p w14:paraId="1FFDE3FA" w14:textId="77777777" w:rsidR="00FD31F3" w:rsidRDefault="00FD31F3">
      <w:pPr>
        <w:pStyle w:val="Standard"/>
        <w:rPr>
          <w:rFonts w:ascii="Times New Roman" w:hAnsi="Times New Roman" w:cs="Times New Roman"/>
        </w:rPr>
      </w:pPr>
    </w:p>
    <w:p w14:paraId="6A1FB513" w14:textId="77777777" w:rsidR="00FD31F3" w:rsidRDefault="001C1124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V. WYJAŚNIENIE WARUNKÓW KONKURSU</w:t>
      </w:r>
    </w:p>
    <w:p w14:paraId="5D729023" w14:textId="77777777" w:rsidR="00FD31F3" w:rsidRDefault="00FD31F3">
      <w:pPr>
        <w:pStyle w:val="Standard"/>
        <w:rPr>
          <w:rFonts w:ascii="Times New Roman" w:hAnsi="Times New Roman" w:cs="Times New Roman"/>
        </w:rPr>
      </w:pPr>
    </w:p>
    <w:p w14:paraId="0F1080AF" w14:textId="77777777" w:rsidR="00FD31F3" w:rsidRDefault="001C112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 może zwrócić się do Zamawiającego o wyjaśnienie w szczególności treści wszystkich dokumentów dotyczących organizowanego konkursu ofert, kryteriów oceny, wzoru umowy itp.</w:t>
      </w:r>
    </w:p>
    <w:p w14:paraId="0DD34CFE" w14:textId="77777777" w:rsidR="00EE5C82" w:rsidRDefault="00EE5C82">
      <w:pPr>
        <w:pStyle w:val="Standard"/>
        <w:rPr>
          <w:rFonts w:ascii="Times New Roman" w:hAnsi="Times New Roman" w:cs="Times New Roman"/>
        </w:rPr>
      </w:pPr>
    </w:p>
    <w:p w14:paraId="13A61964" w14:textId="77777777" w:rsidR="00EE5C82" w:rsidRDefault="00EE5C82">
      <w:pPr>
        <w:pStyle w:val="Standard"/>
        <w:rPr>
          <w:rFonts w:ascii="Times New Roman" w:hAnsi="Times New Roman" w:cs="Times New Roman"/>
        </w:rPr>
      </w:pPr>
    </w:p>
    <w:p w14:paraId="45D65BB7" w14:textId="77777777" w:rsidR="00EE5C82" w:rsidRDefault="00EE5C82">
      <w:pPr>
        <w:pStyle w:val="Standard"/>
        <w:rPr>
          <w:rFonts w:ascii="Times New Roman" w:hAnsi="Times New Roman" w:cs="Times New Roman"/>
        </w:rPr>
      </w:pPr>
    </w:p>
    <w:p w14:paraId="436AAB29" w14:textId="77777777" w:rsidR="00FD31F3" w:rsidRDefault="001C1124">
      <w:pPr>
        <w:pStyle w:val="Standard"/>
      </w:pPr>
      <w:r>
        <w:rPr>
          <w:rFonts w:ascii="Times New Roman" w:hAnsi="Times New Roman" w:cs="Times New Roman"/>
          <w:b/>
          <w:bCs/>
        </w:rPr>
        <w:lastRenderedPageBreak/>
        <w:t>VI. WARUNKI PŁATNOŚCI</w:t>
      </w:r>
    </w:p>
    <w:p w14:paraId="6E3517A9" w14:textId="77777777" w:rsidR="00FD31F3" w:rsidRDefault="001C112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będzie dokonywał płatności za zrealizowane w danym miesiącu świadczenia zdrowotne, na podstawie prawidłowo wystawionej faktury / rachunku w terminie 21 dni od daty otrzymania  faktury / rachunku.</w:t>
      </w:r>
    </w:p>
    <w:p w14:paraId="05D9B173" w14:textId="77777777" w:rsidR="00FD31F3" w:rsidRDefault="00FD31F3">
      <w:pPr>
        <w:pStyle w:val="Standard"/>
        <w:rPr>
          <w:rFonts w:ascii="Times New Roman" w:hAnsi="Times New Roman" w:cs="Times New Roman"/>
        </w:rPr>
      </w:pPr>
    </w:p>
    <w:p w14:paraId="0B79306B" w14:textId="77777777" w:rsidR="00FD31F3" w:rsidRDefault="001C112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Należność za wykonaną usługę Zamawiający będzie realizował wg stawki godzinowej.</w:t>
      </w:r>
    </w:p>
    <w:p w14:paraId="43432FB8" w14:textId="77777777" w:rsidR="00FD31F3" w:rsidRDefault="00FD31F3">
      <w:pPr>
        <w:pStyle w:val="Standard"/>
        <w:rPr>
          <w:rFonts w:ascii="Times New Roman" w:hAnsi="Times New Roman" w:cs="Times New Roman"/>
        </w:rPr>
      </w:pPr>
    </w:p>
    <w:p w14:paraId="038A7E30" w14:textId="77777777" w:rsidR="00FD31F3" w:rsidRDefault="001C1124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VII. MIEJSCE I TERMIN SKŁADANIA OFERT</w:t>
      </w:r>
    </w:p>
    <w:p w14:paraId="7317B0D4" w14:textId="77777777" w:rsidR="00FD31F3" w:rsidRDefault="00FD31F3">
      <w:pPr>
        <w:pStyle w:val="Standard"/>
        <w:rPr>
          <w:rFonts w:ascii="Times New Roman" w:hAnsi="Times New Roman" w:cs="Times New Roman"/>
        </w:rPr>
      </w:pPr>
    </w:p>
    <w:p w14:paraId="6EE7BA76" w14:textId="7DAEE164" w:rsidR="00FD31F3" w:rsidRDefault="001C112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Ofertę w zapieczętowanej kopercie należy złożyć do dnia </w:t>
      </w:r>
      <w:r w:rsidR="00EE5C82">
        <w:rPr>
          <w:rFonts w:ascii="Times New Roman" w:hAnsi="Times New Roman" w:cs="Times New Roman"/>
        </w:rPr>
        <w:t>31</w:t>
      </w:r>
      <w:r>
        <w:rPr>
          <w:rFonts w:ascii="Times New Roman" w:hAnsi="Times New Roman" w:cs="Times New Roman"/>
        </w:rPr>
        <w:t>.0</w:t>
      </w:r>
      <w:r w:rsidR="00EE5C82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.202</w:t>
      </w:r>
      <w:r w:rsidR="00EE5C82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r.  w siedzibie Zamawiającego bądź przesłać na adres:</w:t>
      </w:r>
    </w:p>
    <w:p w14:paraId="4AE92E0A" w14:textId="77777777" w:rsidR="00FD31F3" w:rsidRDefault="001C112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 :Zespół Opieki Zdrowotnej” w Kłodzku</w:t>
      </w:r>
    </w:p>
    <w:p w14:paraId="6E980222" w14:textId="77777777" w:rsidR="00FD31F3" w:rsidRDefault="001C1124">
      <w:pPr>
        <w:pStyle w:val="Standard"/>
      </w:pPr>
      <w:r>
        <w:rPr>
          <w:rFonts w:ascii="Times New Roman" w:eastAsia="Liberation Serif" w:hAnsi="Times New Roman" w:cs="Times New Roman"/>
        </w:rPr>
        <w:t>ul. Szpitalna 1a</w:t>
      </w:r>
    </w:p>
    <w:p w14:paraId="5896BDA6" w14:textId="77777777" w:rsidR="00FD31F3" w:rsidRDefault="001C1124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57-300 Kłodzko.</w:t>
      </w:r>
    </w:p>
    <w:p w14:paraId="29F66757" w14:textId="77777777" w:rsidR="00FD31F3" w:rsidRDefault="001C1124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Decyduje data i godzina otrzymania oferty przez Zamawiającego.</w:t>
      </w:r>
    </w:p>
    <w:p w14:paraId="6CE74CDE" w14:textId="77777777" w:rsidR="00FD31F3" w:rsidRDefault="00FD31F3">
      <w:pPr>
        <w:pStyle w:val="Standard"/>
        <w:rPr>
          <w:rFonts w:ascii="Times New Roman" w:eastAsia="Liberation Serif" w:hAnsi="Times New Roman" w:cs="Times New Roman"/>
        </w:rPr>
      </w:pPr>
    </w:p>
    <w:p w14:paraId="007CDFCE" w14:textId="77777777" w:rsidR="00FD31F3" w:rsidRDefault="001C1124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Oferent może najpóźniej do dnia otwarcia ofert wycofać lub poprawić złożoną wcześniej ofertę. Poprawienie oferty następuje wyłącznie w formie pisemnej, w sposób opisany jak dla złożenia oferty.</w:t>
      </w:r>
    </w:p>
    <w:p w14:paraId="51A29EC0" w14:textId="77777777" w:rsidR="00FD31F3" w:rsidRDefault="00FD31F3">
      <w:pPr>
        <w:pStyle w:val="Standard"/>
        <w:rPr>
          <w:rFonts w:ascii="Times New Roman" w:eastAsia="Liberation Serif" w:hAnsi="Times New Roman" w:cs="Times New Roman"/>
        </w:rPr>
      </w:pPr>
    </w:p>
    <w:p w14:paraId="66B11F70" w14:textId="77777777" w:rsidR="00FD31F3" w:rsidRDefault="001C1124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VIII. MIEJSCE, TERMIN OTWARCIA OFERT. KOMISJA KONKURSOWA. OGŁOSZENIE WYNIKÓW POSTĘPOWANIA KONKURSOWEGO.</w:t>
      </w:r>
    </w:p>
    <w:p w14:paraId="34100260" w14:textId="77777777" w:rsidR="00FD31F3" w:rsidRDefault="00FD31F3">
      <w:pPr>
        <w:pStyle w:val="Standard"/>
        <w:rPr>
          <w:rFonts w:ascii="Times New Roman" w:eastAsia="Liberation Serif" w:hAnsi="Times New Roman" w:cs="Times New Roman"/>
        </w:rPr>
      </w:pPr>
    </w:p>
    <w:p w14:paraId="6537EBEC" w14:textId="18B378CA" w:rsidR="00FD31F3" w:rsidRDefault="001C1124">
      <w:pPr>
        <w:pStyle w:val="Standard"/>
      </w:pPr>
      <w:r>
        <w:rPr>
          <w:rFonts w:ascii="Times New Roman" w:eastAsia="Liberation Serif" w:hAnsi="Times New Roman" w:cs="Times New Roman"/>
        </w:rPr>
        <w:t xml:space="preserve">Złożone oferty zostaną otwarte przez powołaną w tym celu Komisję konkursową w dniu </w:t>
      </w:r>
      <w:r w:rsidR="00EE5C82">
        <w:rPr>
          <w:rFonts w:ascii="Times New Roman" w:eastAsia="Liberation Serif" w:hAnsi="Times New Roman" w:cs="Times New Roman"/>
        </w:rPr>
        <w:t>03</w:t>
      </w:r>
      <w:r>
        <w:rPr>
          <w:rFonts w:ascii="Times New Roman" w:eastAsia="Liberation Serif" w:hAnsi="Times New Roman" w:cs="Times New Roman"/>
        </w:rPr>
        <w:t>.0</w:t>
      </w:r>
      <w:r w:rsidR="00EE5C82">
        <w:rPr>
          <w:rFonts w:ascii="Times New Roman" w:eastAsia="Liberation Serif" w:hAnsi="Times New Roman" w:cs="Times New Roman"/>
        </w:rPr>
        <w:t>9</w:t>
      </w:r>
      <w:r>
        <w:rPr>
          <w:rFonts w:ascii="Times New Roman" w:eastAsia="Liberation Serif" w:hAnsi="Times New Roman" w:cs="Times New Roman"/>
        </w:rPr>
        <w:t>.202</w:t>
      </w:r>
      <w:r w:rsidR="00EE5C82">
        <w:rPr>
          <w:rFonts w:ascii="Times New Roman" w:eastAsia="Liberation Serif" w:hAnsi="Times New Roman" w:cs="Times New Roman"/>
        </w:rPr>
        <w:t>6</w:t>
      </w:r>
      <w:r>
        <w:rPr>
          <w:rFonts w:ascii="Times New Roman" w:eastAsia="Liberation Serif" w:hAnsi="Times New Roman" w:cs="Times New Roman"/>
        </w:rPr>
        <w:t>r. o godz. 10:00 w siedzibie Zamawiającego.</w:t>
      </w:r>
    </w:p>
    <w:p w14:paraId="2D62AEC7" w14:textId="77777777" w:rsidR="00FD31F3" w:rsidRDefault="00FD31F3">
      <w:pPr>
        <w:pStyle w:val="Standard"/>
        <w:rPr>
          <w:rFonts w:ascii="Times New Roman" w:eastAsia="Liberation Serif" w:hAnsi="Times New Roman" w:cs="Times New Roman"/>
        </w:rPr>
      </w:pPr>
    </w:p>
    <w:p w14:paraId="3DD7CD4D" w14:textId="77777777" w:rsidR="00FD31F3" w:rsidRDefault="001C1124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Otwarcie ofert jest jawne.</w:t>
      </w:r>
    </w:p>
    <w:p w14:paraId="1AEBE7FB" w14:textId="77777777" w:rsidR="00FD31F3" w:rsidRDefault="00FD31F3">
      <w:pPr>
        <w:pStyle w:val="Standard"/>
        <w:rPr>
          <w:rFonts w:ascii="Times New Roman" w:eastAsia="Liberation Serif" w:hAnsi="Times New Roman" w:cs="Times New Roman"/>
        </w:rPr>
      </w:pPr>
    </w:p>
    <w:p w14:paraId="672F35F6" w14:textId="77777777" w:rsidR="00FD31F3" w:rsidRDefault="001C1124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Komisja konkursowa rozpoczyna swoją pracę w dniu powołania, a kończy w dniu wyboru oferty lub unieważnieniu konkursu. Komisja konkursowa składa się co najmniej z trzech osób, którą kieruje jej przewodniczący.</w:t>
      </w:r>
    </w:p>
    <w:p w14:paraId="19361DE6" w14:textId="77777777" w:rsidR="00FD31F3" w:rsidRDefault="00FD31F3">
      <w:pPr>
        <w:pStyle w:val="Standard"/>
        <w:rPr>
          <w:rFonts w:ascii="Times New Roman" w:eastAsia="Liberation Serif" w:hAnsi="Times New Roman" w:cs="Times New Roman"/>
        </w:rPr>
      </w:pPr>
    </w:p>
    <w:p w14:paraId="4C25B9E0" w14:textId="77777777" w:rsidR="00FD31F3" w:rsidRDefault="001C1124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Członek Komisji konkursowej podlega wyłączeniu z postępowania konkursowego jeżeli:</w:t>
      </w:r>
    </w:p>
    <w:p w14:paraId="5E589E7D" w14:textId="77777777" w:rsidR="00FD31F3" w:rsidRDefault="001C1124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jest jego małżonkiem, krewnym lub powinowatym;</w:t>
      </w:r>
    </w:p>
    <w:p w14:paraId="08C512A1" w14:textId="77777777" w:rsidR="00FD31F3" w:rsidRDefault="001C1124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związany jest z nim z tytułu przysposobienia, kurateli bądź opieki;</w:t>
      </w:r>
    </w:p>
    <w:p w14:paraId="0B686F93" w14:textId="77777777" w:rsidR="00FD31F3" w:rsidRDefault="001C1124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pozostaje wobec niego w stosunku nadrzędności służbowej,</w:t>
      </w:r>
    </w:p>
    <w:p w14:paraId="408D2003" w14:textId="77777777" w:rsidR="00FD31F3" w:rsidRDefault="001C1124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w innym uzasadnionym przypadku.</w:t>
      </w:r>
    </w:p>
    <w:p w14:paraId="0111E31E" w14:textId="77777777" w:rsidR="00FD31F3" w:rsidRDefault="00FD31F3">
      <w:pPr>
        <w:pStyle w:val="Standard"/>
        <w:rPr>
          <w:rFonts w:ascii="Times New Roman" w:eastAsia="Liberation Serif" w:hAnsi="Times New Roman" w:cs="Times New Roman"/>
        </w:rPr>
      </w:pPr>
    </w:p>
    <w:p w14:paraId="2642A914" w14:textId="77777777" w:rsidR="00FD31F3" w:rsidRDefault="001C1124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dokonuje wyłączenia członka Komisji konkursowej, powołując w jego miejsce inną osobę.</w:t>
      </w:r>
    </w:p>
    <w:p w14:paraId="665D1A10" w14:textId="77777777" w:rsidR="00FD31F3" w:rsidRDefault="001C1124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może w trakcie badania złożonych ofert, prosić Oferentów o wyjaśnienie treści złożonych ofert.</w:t>
      </w:r>
    </w:p>
    <w:p w14:paraId="1CBDCD31" w14:textId="77777777" w:rsidR="00FD31F3" w:rsidRDefault="00FD31F3">
      <w:pPr>
        <w:pStyle w:val="Standard"/>
        <w:rPr>
          <w:rFonts w:ascii="Times New Roman" w:eastAsia="Liberation Serif" w:hAnsi="Times New Roman" w:cs="Times New Roman"/>
        </w:rPr>
      </w:pPr>
    </w:p>
    <w:p w14:paraId="387585DA" w14:textId="77777777" w:rsidR="00FD31F3" w:rsidRDefault="001C1124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odrzuci złożoną ofertę, która:</w:t>
      </w:r>
    </w:p>
    <w:p w14:paraId="0F9CC6C1" w14:textId="77777777" w:rsidR="00FD31F3" w:rsidRDefault="001C1124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została złożona przez Przyjmującego zamówienie po terminie;</w:t>
      </w:r>
    </w:p>
    <w:p w14:paraId="0C818354" w14:textId="77777777" w:rsidR="00FD31F3" w:rsidRDefault="001C1124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zawierającą nieprawdziwe informacje;</w:t>
      </w:r>
    </w:p>
    <w:p w14:paraId="5F97DD3E" w14:textId="77777777" w:rsidR="00FD31F3" w:rsidRDefault="001C1124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Przyjmujący zamówienie nie określił przedmiotu oferty lub nie podał proponowanej liczby lub ceny świadczeń opieki zdrowotnej;</w:t>
      </w:r>
    </w:p>
    <w:p w14:paraId="600F8869" w14:textId="77777777" w:rsidR="00FD31F3" w:rsidRDefault="001C1124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zawiera rażąco niską cenę w stosunku do przedmiotu zamówienia;</w:t>
      </w:r>
    </w:p>
    <w:p w14:paraId="4EF10BC5" w14:textId="77777777" w:rsidR="00FD31F3" w:rsidRDefault="001C1124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jest nie ważna na podstawie odrębnych przepisów;</w:t>
      </w:r>
    </w:p>
    <w:p w14:paraId="105D666D" w14:textId="77777777" w:rsidR="00FD31F3" w:rsidRDefault="001C1124">
      <w:pPr>
        <w:pStyle w:val="Standard"/>
      </w:pPr>
      <w:r>
        <w:rPr>
          <w:rFonts w:ascii="Times New Roman" w:eastAsia="Liberation Serif" w:hAnsi="Times New Roman" w:cs="Times New Roman"/>
        </w:rPr>
        <w:t>- jeżeli Przyjmujący zamówienie złożył ofertę alternatywną;</w:t>
      </w:r>
    </w:p>
    <w:p w14:paraId="6A2F1F9D" w14:textId="77777777" w:rsidR="00FD31F3" w:rsidRDefault="001C1124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lastRenderedPageBreak/>
        <w:t>- jeżeli Oferent lub oferta nie spełniają wymaganych warunków określonych w przepisach prawa oraz w szczegółowych warunkach umów o udzielanie świadczeń opieki zdrowotnej;</w:t>
      </w:r>
    </w:p>
    <w:p w14:paraId="2CDCB6D5" w14:textId="77777777" w:rsidR="00FD31F3" w:rsidRDefault="001C1124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została złożona przez Oferenta, z którym Zamawiający rozwiązał umowę w trybie natychmiastowym z przyczyn leżących po stronie Oferenta.</w:t>
      </w:r>
    </w:p>
    <w:p w14:paraId="2A5ED954" w14:textId="77777777" w:rsidR="00FD31F3" w:rsidRDefault="00FD31F3">
      <w:pPr>
        <w:pStyle w:val="Standard"/>
        <w:rPr>
          <w:rFonts w:ascii="Times New Roman" w:eastAsia="Liberation Serif" w:hAnsi="Times New Roman" w:cs="Times New Roman"/>
        </w:rPr>
      </w:pPr>
    </w:p>
    <w:p w14:paraId="13C43E17" w14:textId="77777777" w:rsidR="00FD31F3" w:rsidRDefault="001C1124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przypadku gdy Oferent nie przedstawił wszystkich wymaganych dokumentów lub gdy oferta zawiera braki formalne, wzywa się Oferenta do usunięcia tych braków w wyznaczonym terminie pod rygorem odrzucenia oferty.</w:t>
      </w:r>
    </w:p>
    <w:p w14:paraId="6A8EB246" w14:textId="77777777" w:rsidR="00FD31F3" w:rsidRDefault="00FD31F3">
      <w:pPr>
        <w:pStyle w:val="Standard"/>
        <w:rPr>
          <w:rFonts w:ascii="Times New Roman" w:eastAsia="Liberation Serif" w:hAnsi="Times New Roman" w:cs="Times New Roman"/>
        </w:rPr>
      </w:pPr>
    </w:p>
    <w:p w14:paraId="7F5A10ED" w14:textId="77777777" w:rsidR="00FD31F3" w:rsidRDefault="001C1124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unieważnia postępowanie konkursowe w sytuacji gdy:</w:t>
      </w:r>
    </w:p>
    <w:p w14:paraId="3D484AB6" w14:textId="77777777" w:rsidR="00FD31F3" w:rsidRDefault="001C1124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nie wpłynęła żadna oferta;</w:t>
      </w:r>
    </w:p>
    <w:p w14:paraId="1966F047" w14:textId="77777777" w:rsidR="00FD31F3" w:rsidRDefault="001C1124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wpłynęła jedna oferta niepodlegająca odrzuceniu;</w:t>
      </w:r>
    </w:p>
    <w:p w14:paraId="1D1C8433" w14:textId="77777777" w:rsidR="00FD31F3" w:rsidRDefault="001C1124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odrzucono wszystkie oferty;</w:t>
      </w:r>
    </w:p>
    <w:p w14:paraId="6A08590A" w14:textId="77777777" w:rsidR="00FD31F3" w:rsidRDefault="001C1124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kwota najkorzystniejszej oferty przewyższa kwotę, którą przeznacza się na finansowanie świadczeń opieki zdrowotnej w danym postępowaniu;</w:t>
      </w:r>
    </w:p>
    <w:p w14:paraId="5D4CBD88" w14:textId="77777777" w:rsidR="00FD31F3" w:rsidRDefault="001C1124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nastąpiła istotna zmiana okoliczności powodująca, że prowadzenie postępowania lub zawarcie umowy nie leży w interesie ubezpieczonych, czego nie można było wcześniej przewidzieć.</w:t>
      </w:r>
    </w:p>
    <w:p w14:paraId="640FEFA2" w14:textId="77777777" w:rsidR="00FD31F3" w:rsidRDefault="00FD31F3">
      <w:pPr>
        <w:pStyle w:val="Standard"/>
        <w:rPr>
          <w:rFonts w:ascii="Times New Roman" w:eastAsia="Liberation Serif" w:hAnsi="Times New Roman" w:cs="Times New Roman"/>
        </w:rPr>
      </w:pPr>
    </w:p>
    <w:p w14:paraId="526902E6" w14:textId="77777777" w:rsidR="00FD31F3" w:rsidRDefault="001C1124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Jeżeli w toku konkursu ofert wpłynęła tylko jedna oferta niepodlegająca odrzuceniu, Zamawiający może przyjąć te ofertę, gdy z okoliczności wynika, że na ogłoszony ponownie na tych samych warunkach konkurs ofert nie wpłynie więcej ofert.</w:t>
      </w:r>
    </w:p>
    <w:p w14:paraId="21A124B9" w14:textId="77777777" w:rsidR="00FD31F3" w:rsidRDefault="00FD31F3">
      <w:pPr>
        <w:pStyle w:val="Standard"/>
        <w:rPr>
          <w:rFonts w:ascii="Times New Roman" w:eastAsia="Liberation Serif" w:hAnsi="Times New Roman" w:cs="Times New Roman"/>
        </w:rPr>
      </w:pPr>
    </w:p>
    <w:p w14:paraId="3E0A87A7" w14:textId="77777777" w:rsidR="00FD31F3" w:rsidRDefault="001C1124">
      <w:pPr>
        <w:pStyle w:val="Standard"/>
      </w:pPr>
      <w:r>
        <w:rPr>
          <w:rFonts w:ascii="Times New Roman" w:eastAsia="Liberation Serif" w:hAnsi="Times New Roman" w:cs="Times New Roman"/>
        </w:rPr>
        <w:t>Jeżeli nie można wybrać najkorzystniejszej oferty z uwagi na to, że dwie lub więcej ofert osiągnęły taką samą punktację, spośród tych ofert wybiera się ofertę z najniższą ceną. Jeżeli dwie lub więcej ofert przedstawiają taką samą cenę, wzywa się zainteresowanych Oferentów do złożenia dodatkowych ofert, z tym, że cena w ofercie dodatkowej nie może być wyższa niż cena określona w ofercie podstawowej.</w:t>
      </w:r>
    </w:p>
    <w:p w14:paraId="3502DF38" w14:textId="77777777" w:rsidR="00FD31F3" w:rsidRDefault="00FD31F3">
      <w:pPr>
        <w:pStyle w:val="Standard"/>
        <w:rPr>
          <w:rFonts w:ascii="Times New Roman" w:eastAsia="Liberation Serif" w:hAnsi="Times New Roman" w:cs="Times New Roman"/>
        </w:rPr>
      </w:pPr>
    </w:p>
    <w:p w14:paraId="4A3A411C" w14:textId="77777777" w:rsidR="00FD31F3" w:rsidRDefault="001C1124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Wyniki konkursu obowiązują po ich zatwierdzeniu przez dyrektora Zamawiającego. Wyniki konkursu wywiesza się na tablicy ogłoszeń oraz na stronie internetowej BIP-u w terminie 2 dni od daty zatwierdzenia wyników postępowania konkursowego.</w:t>
      </w:r>
    </w:p>
    <w:p w14:paraId="37E099E0" w14:textId="77777777" w:rsidR="00FD31F3" w:rsidRDefault="00FD31F3">
      <w:pPr>
        <w:pStyle w:val="Standard"/>
        <w:rPr>
          <w:rFonts w:ascii="Times New Roman" w:eastAsia="Liberation Serif" w:hAnsi="Times New Roman" w:cs="Times New Roman"/>
        </w:rPr>
      </w:pPr>
    </w:p>
    <w:p w14:paraId="3E7C03E3" w14:textId="77777777" w:rsidR="00FD31F3" w:rsidRDefault="001C1124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IX. ŚRODKI ODWOŁAWCZE</w:t>
      </w:r>
    </w:p>
    <w:p w14:paraId="36ADE951" w14:textId="115FB5D3" w:rsidR="00FD31F3" w:rsidRDefault="001C1124">
      <w:pPr>
        <w:pStyle w:val="Standard"/>
      </w:pPr>
      <w:r>
        <w:rPr>
          <w:rFonts w:ascii="Times New Roman" w:eastAsia="Liberation Serif" w:hAnsi="Times New Roman" w:cs="Times New Roman"/>
        </w:rPr>
        <w:t>Zamawiający, których interes prawny doznał uszczerbku w wyniku naruszenia przez Fundusz zasad przeprowadzania postępowania w sprawie zawarcia umowy o udzielanie świadczeń opieki zdrowotnej, przysługują środki odwoławcze i skarga na zasadach określonych w art.153 i 154 ustawy z dnia 27 sierpnia 2004 r. o świadczeniach opieki zdrowotnej finansowanych ze środków publicznych (Dz. U. 202</w:t>
      </w:r>
      <w:r w:rsidR="00EE5C82">
        <w:rPr>
          <w:rFonts w:ascii="Times New Roman" w:eastAsia="Liberation Serif" w:hAnsi="Times New Roman" w:cs="Times New Roman"/>
        </w:rPr>
        <w:t>5</w:t>
      </w:r>
      <w:r>
        <w:rPr>
          <w:rFonts w:ascii="Times New Roman" w:eastAsia="Liberation Serif" w:hAnsi="Times New Roman" w:cs="Times New Roman"/>
        </w:rPr>
        <w:t>, poz.146</w:t>
      </w:r>
      <w:r w:rsidR="00EE5C82">
        <w:rPr>
          <w:rFonts w:ascii="Times New Roman" w:eastAsia="Liberation Serif" w:hAnsi="Times New Roman" w:cs="Times New Roman"/>
        </w:rPr>
        <w:t>1</w:t>
      </w:r>
      <w:r>
        <w:rPr>
          <w:rFonts w:ascii="Times New Roman" w:eastAsia="Liberation Serif" w:hAnsi="Times New Roman" w:cs="Times New Roman"/>
        </w:rPr>
        <w:t>).</w:t>
      </w:r>
    </w:p>
    <w:p w14:paraId="48DC97B3" w14:textId="77777777" w:rsidR="00FD31F3" w:rsidRDefault="00FD31F3">
      <w:pPr>
        <w:pStyle w:val="Standard"/>
        <w:rPr>
          <w:rFonts w:ascii="Times New Roman" w:eastAsia="Liberation Serif" w:hAnsi="Times New Roman" w:cs="Times New Roman"/>
        </w:rPr>
      </w:pPr>
    </w:p>
    <w:p w14:paraId="51B48E9C" w14:textId="77777777" w:rsidR="00FD31F3" w:rsidRDefault="001C1124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Środki odwoławcze nie przysługują na:</w:t>
      </w:r>
    </w:p>
    <w:p w14:paraId="16CFD5AF" w14:textId="77777777" w:rsidR="00FD31F3" w:rsidRDefault="001C1124">
      <w:pPr>
        <w:pStyle w:val="Standard"/>
        <w:numPr>
          <w:ilvl w:val="0"/>
          <w:numId w:val="4"/>
        </w:numPr>
      </w:pPr>
      <w:r>
        <w:rPr>
          <w:rFonts w:ascii="Times New Roman" w:eastAsia="Liberation Serif" w:hAnsi="Times New Roman" w:cs="Times New Roman"/>
        </w:rPr>
        <w:t>wybór trybu postępowania;</w:t>
      </w:r>
    </w:p>
    <w:p w14:paraId="3E455A57" w14:textId="77777777" w:rsidR="00FD31F3" w:rsidRDefault="001C1124">
      <w:pPr>
        <w:pStyle w:val="Standard"/>
        <w:numPr>
          <w:ilvl w:val="0"/>
          <w:numId w:val="4"/>
        </w:numPr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niedokonanie wyboru Przyjmującego zamówienie;</w:t>
      </w:r>
    </w:p>
    <w:p w14:paraId="05A78530" w14:textId="77777777" w:rsidR="00FD31F3" w:rsidRDefault="001C1124">
      <w:pPr>
        <w:pStyle w:val="Standard"/>
        <w:numPr>
          <w:ilvl w:val="0"/>
          <w:numId w:val="4"/>
        </w:numPr>
      </w:pPr>
      <w:r>
        <w:rPr>
          <w:rFonts w:ascii="Times New Roman" w:eastAsia="Liberation Serif" w:hAnsi="Times New Roman" w:cs="Times New Roman"/>
        </w:rPr>
        <w:t>unieważnienie postępowania w sprawie zawarcia umowy o udzielanie świadczeń opieki zdrowotnej.</w:t>
      </w:r>
    </w:p>
    <w:p w14:paraId="06AD4427" w14:textId="77777777" w:rsidR="00FD31F3" w:rsidRDefault="00FD31F3">
      <w:pPr>
        <w:pStyle w:val="Standard"/>
        <w:rPr>
          <w:rFonts w:ascii="Times New Roman" w:eastAsia="Liberation Serif" w:hAnsi="Times New Roman" w:cs="Times New Roman"/>
        </w:rPr>
      </w:pPr>
    </w:p>
    <w:p w14:paraId="401C4B1C" w14:textId="77777777" w:rsidR="00FD31F3" w:rsidRDefault="001C1124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Zgodnie z treścią art. 153 ustawy o świadczeniach opieki zdrowotnej finansowanych ze środków publicznych, w toku postępowania w sprawie zawarcia umowy o udzielanie świadczeń opieki zdrowotnej, do czasu zakończenia postępowania, Oferent może złożyć do komisji umotywowany protest w terminie 7 dni roboczych od dnia dokonania zaskarżonej czynności.</w:t>
      </w:r>
    </w:p>
    <w:p w14:paraId="187A3AD4" w14:textId="77777777" w:rsidR="00FD31F3" w:rsidRDefault="00FD31F3">
      <w:pPr>
        <w:pStyle w:val="Standard"/>
        <w:rPr>
          <w:rFonts w:ascii="Times New Roman" w:eastAsia="Liberation Serif" w:hAnsi="Times New Roman" w:cs="Times New Roman"/>
        </w:rPr>
      </w:pPr>
    </w:p>
    <w:p w14:paraId="242F9FB3" w14:textId="77777777" w:rsidR="00FD31F3" w:rsidRDefault="001C1124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lastRenderedPageBreak/>
        <w:t>Komisja rozpatruje i rozstrzyga protest w ciągu 7 dni od dnia jego otrzymania i udziela pisemnej odpowiedzi składającemu protest. Nieuwzględnienie protestu wymaga uzasadnienia. Protest złożony po terminie nie podlega rozpatrzeniu.</w:t>
      </w:r>
    </w:p>
    <w:p w14:paraId="520E50D8" w14:textId="77777777" w:rsidR="00FD31F3" w:rsidRDefault="00FD31F3">
      <w:pPr>
        <w:pStyle w:val="Standard"/>
        <w:rPr>
          <w:rFonts w:ascii="Times New Roman" w:eastAsia="Liberation Serif" w:hAnsi="Times New Roman" w:cs="Times New Roman"/>
        </w:rPr>
      </w:pPr>
    </w:p>
    <w:p w14:paraId="0A405EDD" w14:textId="77777777" w:rsidR="00FD31F3" w:rsidRDefault="001C1124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Zgodnie z treścią art.154 ustawy o świadczeniach opieki zdrowotnej finansowanych ze środków publicznych, Przyjmujący zamówienie biorący udział w postępowaniu może wnieść do dyrektora oddziału wojewódzkiego Funduszu,  w terminie 7 dni od dnia ogłoszenia o rozstrzygnięciu postępowania, odwołanie dotyczące rozstrzygnięcia postępowania. Odwołanie wniesione po terminie nie podlega rozpatrzeniu. Odwołanie rozpatrywane jest w terminie 7 dni od dnia jego otrzymania. Wniesienie odwołania wstrzymuje zawarcie umowy o udzielanie świadczeń opieki zdrowotnej do czasu jego rozpatrzenia.</w:t>
      </w:r>
    </w:p>
    <w:p w14:paraId="62840971" w14:textId="77777777" w:rsidR="00FD31F3" w:rsidRDefault="00FD31F3">
      <w:pPr>
        <w:pStyle w:val="Standard"/>
        <w:rPr>
          <w:rFonts w:ascii="Times New Roman" w:eastAsia="Liberation Serif" w:hAnsi="Times New Roman" w:cs="Times New Roman"/>
        </w:rPr>
      </w:pPr>
    </w:p>
    <w:p w14:paraId="7E6B26FD" w14:textId="77777777" w:rsidR="00FD31F3" w:rsidRDefault="001C1124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X. ZAWARCIE UMOWY</w:t>
      </w:r>
    </w:p>
    <w:p w14:paraId="6FC3AA2C" w14:textId="77777777" w:rsidR="00FD31F3" w:rsidRDefault="00FD31F3">
      <w:pPr>
        <w:pStyle w:val="Standard"/>
        <w:rPr>
          <w:rFonts w:ascii="Times New Roman" w:eastAsia="Liberation Serif" w:hAnsi="Times New Roman" w:cs="Times New Roman"/>
        </w:rPr>
      </w:pPr>
    </w:p>
    <w:p w14:paraId="40645A56" w14:textId="77777777" w:rsidR="00FD31F3" w:rsidRDefault="001C1124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Zawarcie umowy na realizację świadczeń medycznych nastąpi w terminie nie krótszym niż 14 dni od daty zawiadomienia o wyborze najkorzystniejszej oferty.</w:t>
      </w:r>
    </w:p>
    <w:p w14:paraId="64EA74EC" w14:textId="77777777" w:rsidR="00FD31F3" w:rsidRDefault="001C1124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przypadku uchylania się Oferenta, którego oferta została wybrana od zawarcia umowy, Zamawiający wybierze do realizacji kolejną, najkorzystniejszą ofertę złożoną w postępowaniu konkursowym.</w:t>
      </w:r>
    </w:p>
    <w:p w14:paraId="11948037" w14:textId="2E7D6749" w:rsidR="00FD31F3" w:rsidRDefault="001C1124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sprawach nieuregulowanych mają zastosowania zapisy ustawy z dnia 23 kwietnia 1964r. Kodeks cywilny (Dz. U.  20</w:t>
      </w:r>
      <w:r w:rsidR="00EE5C82">
        <w:rPr>
          <w:rFonts w:ascii="Times New Roman" w:eastAsia="Liberation Serif" w:hAnsi="Times New Roman" w:cs="Times New Roman"/>
        </w:rPr>
        <w:t>25</w:t>
      </w:r>
      <w:r>
        <w:rPr>
          <w:rFonts w:ascii="Times New Roman" w:eastAsia="Liberation Serif" w:hAnsi="Times New Roman" w:cs="Times New Roman"/>
        </w:rPr>
        <w:t>r., poz. 1</w:t>
      </w:r>
      <w:r w:rsidR="00EE5C82">
        <w:rPr>
          <w:rFonts w:ascii="Times New Roman" w:eastAsia="Liberation Serif" w:hAnsi="Times New Roman" w:cs="Times New Roman"/>
        </w:rPr>
        <w:t>071</w:t>
      </w:r>
      <w:r>
        <w:rPr>
          <w:rFonts w:ascii="Times New Roman" w:eastAsia="Liberation Serif" w:hAnsi="Times New Roman" w:cs="Times New Roman"/>
        </w:rPr>
        <w:t>).</w:t>
      </w:r>
    </w:p>
    <w:p w14:paraId="090788D6" w14:textId="77777777" w:rsidR="00FD31F3" w:rsidRDefault="00FD31F3">
      <w:pPr>
        <w:pStyle w:val="Standard"/>
        <w:rPr>
          <w:rFonts w:ascii="Times New Roman" w:eastAsia="Liberation Serif" w:hAnsi="Times New Roman" w:cs="Times New Roman"/>
        </w:rPr>
      </w:pPr>
    </w:p>
    <w:p w14:paraId="01193ED5" w14:textId="77777777" w:rsidR="00FD31F3" w:rsidRDefault="00FD31F3">
      <w:pPr>
        <w:pStyle w:val="Standard"/>
        <w:rPr>
          <w:rFonts w:ascii="Times New Roman" w:eastAsia="Liberation Serif" w:hAnsi="Times New Roman" w:cs="Times New Roman"/>
        </w:rPr>
      </w:pPr>
    </w:p>
    <w:p w14:paraId="408C10A0" w14:textId="77777777" w:rsidR="00FD31F3" w:rsidRDefault="00FD31F3">
      <w:pPr>
        <w:pStyle w:val="Standard"/>
        <w:rPr>
          <w:rFonts w:ascii="Times New Roman" w:eastAsia="Liberation Serif" w:hAnsi="Times New Roman" w:cs="Times New Roman"/>
        </w:rPr>
      </w:pPr>
    </w:p>
    <w:p w14:paraId="58669A26" w14:textId="77777777" w:rsidR="00FD31F3" w:rsidRDefault="00FD31F3">
      <w:pPr>
        <w:pStyle w:val="Standard"/>
        <w:rPr>
          <w:rFonts w:ascii="Times New Roman" w:eastAsia="Liberation Serif" w:hAnsi="Times New Roman" w:cs="Times New Roman"/>
        </w:rPr>
      </w:pPr>
    </w:p>
    <w:p w14:paraId="733488CE" w14:textId="77777777" w:rsidR="00FD31F3" w:rsidRDefault="00FD31F3">
      <w:pPr>
        <w:pStyle w:val="Standard"/>
        <w:rPr>
          <w:rFonts w:ascii="Times New Roman" w:eastAsia="Liberation Serif" w:hAnsi="Times New Roman" w:cs="Times New Roman"/>
        </w:rPr>
      </w:pPr>
    </w:p>
    <w:p w14:paraId="41714158" w14:textId="77777777" w:rsidR="00FD31F3" w:rsidRDefault="00FD31F3">
      <w:pPr>
        <w:pStyle w:val="Standard"/>
        <w:rPr>
          <w:rFonts w:ascii="Times New Roman" w:eastAsia="Liberation Serif" w:hAnsi="Times New Roman" w:cs="Times New Roman"/>
        </w:rPr>
      </w:pPr>
    </w:p>
    <w:p w14:paraId="30E4A636" w14:textId="77777777" w:rsidR="00FD31F3" w:rsidRDefault="00FD31F3">
      <w:pPr>
        <w:pStyle w:val="Standard"/>
        <w:rPr>
          <w:rFonts w:ascii="Times New Roman" w:eastAsia="Liberation Serif" w:hAnsi="Times New Roman" w:cs="Times New Roman"/>
        </w:rPr>
      </w:pPr>
    </w:p>
    <w:p w14:paraId="4EC925E8" w14:textId="77777777" w:rsidR="00FD31F3" w:rsidRDefault="00FD31F3">
      <w:pPr>
        <w:pStyle w:val="Standard"/>
        <w:rPr>
          <w:rFonts w:ascii="Times New Roman" w:eastAsia="Liberation Serif" w:hAnsi="Times New Roman" w:cs="Times New Roman"/>
        </w:rPr>
      </w:pPr>
    </w:p>
    <w:p w14:paraId="15C00947" w14:textId="77777777" w:rsidR="00FD31F3" w:rsidRDefault="00FD31F3">
      <w:pPr>
        <w:pStyle w:val="Standard"/>
        <w:rPr>
          <w:rFonts w:ascii="Times New Roman" w:eastAsia="Liberation Serif" w:hAnsi="Times New Roman" w:cs="Times New Roman"/>
        </w:rPr>
      </w:pPr>
    </w:p>
    <w:sectPr w:rsidR="00FD31F3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5EAB3" w14:textId="77777777" w:rsidR="00AB288F" w:rsidRDefault="00AB288F">
      <w:r>
        <w:separator/>
      </w:r>
    </w:p>
  </w:endnote>
  <w:endnote w:type="continuationSeparator" w:id="0">
    <w:p w14:paraId="002B3A91" w14:textId="77777777" w:rsidR="00AB288F" w:rsidRDefault="00AB2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9E1A1" w14:textId="77777777" w:rsidR="00AB288F" w:rsidRDefault="00AB288F">
      <w:r>
        <w:rPr>
          <w:color w:val="000000"/>
        </w:rPr>
        <w:separator/>
      </w:r>
    </w:p>
  </w:footnote>
  <w:footnote w:type="continuationSeparator" w:id="0">
    <w:p w14:paraId="725F5106" w14:textId="77777777" w:rsidR="00AB288F" w:rsidRDefault="00AB28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C5CE3"/>
    <w:multiLevelType w:val="multilevel"/>
    <w:tmpl w:val="6C50D4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28480C91"/>
    <w:multiLevelType w:val="multilevel"/>
    <w:tmpl w:val="AF8E52B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ind w:left="180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ind w:left="216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ind w:left="252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ind w:left="288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ind w:left="324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ind w:left="3600" w:hanging="360"/>
      </w:pPr>
      <w:rPr>
        <w:b/>
        <w:bCs/>
      </w:rPr>
    </w:lvl>
  </w:abstractNum>
  <w:abstractNum w:abstractNumId="2" w15:restartNumberingAfterBreak="0">
    <w:nsid w:val="3D743A06"/>
    <w:multiLevelType w:val="multilevel"/>
    <w:tmpl w:val="4FDC1510"/>
    <w:styleLink w:val="WWNum9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58736E68"/>
    <w:multiLevelType w:val="multilevel"/>
    <w:tmpl w:val="D75430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277102472">
    <w:abstractNumId w:val="2"/>
  </w:num>
  <w:num w:numId="2" w16cid:durableId="317005264">
    <w:abstractNumId w:val="1"/>
  </w:num>
  <w:num w:numId="3" w16cid:durableId="1690371215">
    <w:abstractNumId w:val="0"/>
  </w:num>
  <w:num w:numId="4" w16cid:durableId="21220695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EDC"/>
    <w:rsid w:val="00027EDC"/>
    <w:rsid w:val="001C1124"/>
    <w:rsid w:val="002C11B9"/>
    <w:rsid w:val="0040338F"/>
    <w:rsid w:val="004D09E3"/>
    <w:rsid w:val="00557ADF"/>
    <w:rsid w:val="0059468C"/>
    <w:rsid w:val="0060136E"/>
    <w:rsid w:val="00662286"/>
    <w:rsid w:val="0071022C"/>
    <w:rsid w:val="008C75CD"/>
    <w:rsid w:val="00AB288F"/>
    <w:rsid w:val="00BD5B56"/>
    <w:rsid w:val="00C62799"/>
    <w:rsid w:val="00EE5C82"/>
    <w:rsid w:val="00FD3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1A3A0"/>
  <w15:docId w15:val="{B1987A4C-9423-4A31-9588-8DCDBABA8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7EDC"/>
    <w:pPr>
      <w:spacing w:after="160" w:line="259" w:lineRule="auto"/>
    </w:pPr>
    <w:rPr>
      <w:rFonts w:ascii="Calibri" w:eastAsia="Calibri" w:hAnsi="Calibri" w:cs="Times New Roman"/>
      <w:kern w:val="2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numbering" w:customStyle="1" w:styleId="WWNum98">
    <w:name w:val="WWNum98"/>
    <w:basedOn w:val="Bezlist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KONKURSY\SZCZEG&#211;&#321;.%20WARUNKI%20CENTRUM%20ZDROWIA%20PSYCH%20IZBA%20PRZY.%20PSYCH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SZCZEGÓŁ. WARUNKI CENTRUM ZDROWIA PSYCH IZBA PRZY. PSYCH.dot</Template>
  <TotalTime>10</TotalTime>
  <Pages>1</Pages>
  <Words>1846</Words>
  <Characters>11077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Kulikowska</dc:creator>
  <cp:keywords/>
  <cp:lastModifiedBy>Bożena Kulikowska</cp:lastModifiedBy>
  <cp:revision>6</cp:revision>
  <cp:lastPrinted>2022-11-21T13:50:00Z</cp:lastPrinted>
  <dcterms:created xsi:type="dcterms:W3CDTF">2026-08-18T07:34:00Z</dcterms:created>
  <dcterms:modified xsi:type="dcterms:W3CDTF">2026-08-18T08:24:00Z</dcterms:modified>
</cp:coreProperties>
</file>