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EA1A9" w14:textId="77777777" w:rsidR="00B87563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8FEEB5" wp14:editId="22C57C42">
                <wp:simplePos x="0" y="0"/>
                <wp:positionH relativeFrom="margin">
                  <wp:posOffset>-61593</wp:posOffset>
                </wp:positionH>
                <wp:positionV relativeFrom="line">
                  <wp:posOffset>2497454</wp:posOffset>
                </wp:positionV>
                <wp:extent cx="5943600" cy="5153028"/>
                <wp:effectExtent l="0" t="0" r="19050" b="28572"/>
                <wp:wrapSquare wrapText="bothSides"/>
                <wp:docPr id="1786775148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153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9AF4E61" w14:textId="77777777" w:rsidR="00B87563" w:rsidRDefault="00000000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„ Procedura dokonywania wewnętrznych zgłoszeń naruszeń prawa i podejmowania działań następczych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” jest dostępna na stronie internetowej podmiotu leczniczego „Zespół Opieki Zdrowotnej” w Kłodzku : </w:t>
                            </w:r>
                            <w:hyperlink r:id="rId6" w:history="1">
                              <w:r>
                                <w:t>www.zoz.klodzko.pl</w:t>
                              </w:r>
                            </w:hyperlink>
                          </w:p>
                          <w:p w14:paraId="155E9F88" w14:textId="77777777" w:rsidR="00B87563" w:rsidRDefault="00000000">
                            <w:pPr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w zakładce: „Nasz szpital” / Zarządzenia /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szCs w:val="24"/>
                              </w:rPr>
                              <w:t xml:space="preserve">Zarządzenie Nr. 39 z dnia 17.09.2024r.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Dyrektora  podmiotu leczniczego „Zespołu Opieki Zdrowotnej” w Kłodzku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szCs w:val="24"/>
                              </w:rPr>
                              <w:t xml:space="preserve">  w sprawie wprowadzenia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„ Procedury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dokonywania wewnętrznych zgłoszeń naruszeń prawa i podejmowania działań następczych” wraz z załącznikami:</w:t>
                            </w:r>
                          </w:p>
                          <w:p w14:paraId="6A1AD209" w14:textId="77777777" w:rsidR="00B87563" w:rsidRDefault="00000000">
                            <w:pPr>
                              <w:spacing w:after="0" w:line="240" w:lineRule="auto"/>
                              <w:ind w:left="142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Załącznik nr 1 - Oświadczenie o zapoznaniu się z procedurą zgłoszeń wewnętrznych   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QD-701- ORG-OS- SYGNALISTA;</w:t>
                            </w:r>
                          </w:p>
                          <w:p w14:paraId="21F894DD" w14:textId="77777777" w:rsidR="00B87563" w:rsidRDefault="00000000">
                            <w:pPr>
                              <w:spacing w:after="0" w:line="240" w:lineRule="auto"/>
                              <w:ind w:left="284"/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000000"/>
                                <w:kern w:val="3"/>
                                <w:sz w:val="24"/>
                                <w:lang w:eastAsia="pl-PL" w:bidi="hi-IN"/>
                              </w:rPr>
                              <w:t xml:space="preserve">Załącznik nr 2 / cz. 1 -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Zgłoszenie wewnętrzne naruszenia prawa - ;</w:t>
                            </w:r>
                          </w:p>
                          <w:p w14:paraId="5873A3D9" w14:textId="77777777" w:rsidR="00B87563" w:rsidRDefault="00000000">
                            <w:pPr>
                              <w:spacing w:after="0" w:line="240" w:lineRule="auto"/>
                              <w:ind w:left="284"/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Załącznik nr 2 / cz. 2 -  Klauzula informacyjna o zasadach przetwarzania danych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          osobowych     </w:t>
                            </w:r>
                          </w:p>
                          <w:p w14:paraId="67619332" w14:textId="77777777" w:rsidR="00B87563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                        - 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QD-702- ORG- OS-SYGNALISTA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kern w:val="3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2558DD6D" w14:textId="77777777" w:rsidR="00B87563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3 - Zgoda na ujawnienie tożsamości sygnalisty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QD-703- ORG-OS- SYGNALISTA;</w:t>
                            </w:r>
                          </w:p>
                          <w:p w14:paraId="5D336687" w14:textId="77777777" w:rsidR="00B87563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pl-PL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Załącznik nr 4 - </w:t>
                            </w:r>
                            <w:r>
                              <w:rPr>
                                <w:rFonts w:ascii="Times New Roman" w:eastAsia="Times New Roman" w:hAnsi="Times New Roman"/>
                                <w:color w:val="000000"/>
                                <w:kern w:val="3"/>
                                <w:sz w:val="24"/>
                                <w:lang w:eastAsia="pl-PL" w:bidi="hi-IN"/>
                              </w:rPr>
                              <w:t xml:space="preserve">Potwierdzenie wewnętrznego zgłoszenia naruszenia prawa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QD-704- ORG-OS-SYGNALISTA;</w:t>
                            </w:r>
                          </w:p>
                          <w:p w14:paraId="17F13145" w14:textId="77777777" w:rsidR="00B87563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5 - Informacja zwrotna dotycząca zgłoszenia naruszenia prawa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 xml:space="preserve">QD-705- ORG-OS- SYGNALISTA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kern w:val="3"/>
                                <w:sz w:val="24"/>
                                <w:lang w:eastAsia="pl-PL" w:bidi="hi-IN"/>
                              </w:rPr>
                              <w:t>;</w:t>
                            </w:r>
                          </w:p>
                          <w:p w14:paraId="1AFBF0F2" w14:textId="77777777" w:rsidR="00B87563" w:rsidRDefault="0000000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6 - Rejestr  zgłoszeń wewnętrznych</w:t>
                            </w:r>
                          </w:p>
                          <w:p w14:paraId="4E573553" w14:textId="77777777" w:rsidR="00B87563" w:rsidRDefault="00000000">
                            <w:pPr>
                              <w:spacing w:after="0" w:line="240" w:lineRule="auto"/>
                              <w:ind w:left="720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QD-706- ORG- OS- SYGNALISTA;</w:t>
                            </w:r>
                          </w:p>
                          <w:p w14:paraId="02A5A0F3" w14:textId="77777777" w:rsidR="00B87563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t xml:space="preserve">    Załącznik nr 7 - Klauzula informacyjna o zasadach przetwarzania danych osobowych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sygnalisty w   przypadku ujawnienia (w uzasadnionych przypadkach)    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  jego  tożsamości </w:t>
                            </w:r>
                            <w:r>
                              <w:rPr>
                                <w:rFonts w:ascii="Times New Roman" w:eastAsia="Times New Roman" w:hAnsi="Times New Roman"/>
                                <w:kern w:val="3"/>
                                <w:sz w:val="24"/>
                                <w:lang w:eastAsia="pl-PL" w:bidi="hi-IN"/>
                              </w:rPr>
                              <w:br/>
                              <w:t xml:space="preserve">                             -  szablon druku -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4"/>
                                <w:lang w:eastAsia="pl-PL"/>
                              </w:rPr>
                              <w:t>QD-707- ORG-OS- SYGNALISTA.</w:t>
                            </w:r>
                          </w:p>
                          <w:p w14:paraId="271C3E0E" w14:textId="77777777" w:rsidR="00B87563" w:rsidRDefault="00B8756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pl-PL"/>
                              </w:rPr>
                            </w:pPr>
                          </w:p>
                          <w:p w14:paraId="01856646" w14:textId="77777777" w:rsidR="00B87563" w:rsidRDefault="00B87563">
                            <w:pPr>
                              <w:jc w:val="both"/>
                              <w:rPr>
                                <w:rFonts w:ascii="Times New Roman" w:eastAsia="Times New Roman" w:hAnsi="Times New Roman"/>
                                <w:sz w:val="24"/>
                                <w:szCs w:val="24"/>
                                <w:lang w:eastAsia="pl-PL"/>
                              </w:rPr>
                            </w:pPr>
                          </w:p>
                          <w:p w14:paraId="75B144F9" w14:textId="77777777" w:rsidR="00B87563" w:rsidRDefault="00B87563">
                            <w:pPr>
                              <w:pStyle w:val="Akapitzlist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2CAFF17B" w14:textId="77777777" w:rsidR="00B87563" w:rsidRDefault="00B87563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74CFC5C9" w14:textId="77777777" w:rsidR="00B87563" w:rsidRDefault="00B87563">
                            <w:pPr>
                              <w:spacing w:after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14:paraId="61E3A282" w14:textId="77777777" w:rsidR="00B87563" w:rsidRDefault="00B87563">
                            <w:pPr>
                              <w:spacing w:after="0"/>
                              <w:rPr>
                                <w:lang w:eastAsia="pl-PL"/>
                              </w:rPr>
                            </w:pPr>
                          </w:p>
                          <w:p w14:paraId="74DE440B" w14:textId="77777777" w:rsidR="00B87563" w:rsidRDefault="00B87563">
                            <w:pPr>
                              <w:rPr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8FEEB5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-4.85pt;margin-top:196.65pt;width:468pt;height:405.7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" strokeweight=".35281mm">
                <v:textbox inset=",7.2pt,,7.2pt">
                  <w:txbxContent>
                    <w:p w14:paraId="39AF4E61" w14:textId="77777777" w:rsidR="00B87563" w:rsidRDefault="00000000">
                      <w:pPr>
                        <w:spacing w:after="0"/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„ Procedura dokonywania wewnętrznych zgłoszeń naruszeń prawa i podejmowania działań następczych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” jest dostępna na stronie internetowej podmiotu leczniczego „Zespół Opieki Zdrowotnej” w Kłodzku : </w:t>
                      </w:r>
                      <w:hyperlink r:id="rId7" w:history="1">
                        <w:r>
                          <w:t>www.zoz.klodzko.pl</w:t>
                        </w:r>
                      </w:hyperlink>
                    </w:p>
                    <w:p w14:paraId="155E9F88" w14:textId="77777777" w:rsidR="00B87563" w:rsidRDefault="00000000">
                      <w:pPr>
                        <w:jc w:val="both"/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w zakładce: „Nasz szpital” / Zarządzenia /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szCs w:val="24"/>
                        </w:rPr>
                        <w:t xml:space="preserve">Zarządzenie Nr. 39 z dnia 17.09.2024r.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Dyrektora  podmiotu leczniczego „Zespołu Opieki Zdrowotnej” w Kłodzku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szCs w:val="24"/>
                        </w:rPr>
                        <w:t xml:space="preserve">  w sprawie wprowadzenia </w:t>
                      </w: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„ Procedury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dokonywania wewnętrznych zgłoszeń naruszeń prawa i podejmowania działań następczych” wraz z załącznikami:</w:t>
                      </w:r>
                    </w:p>
                    <w:p w14:paraId="6A1AD209" w14:textId="77777777" w:rsidR="00B87563" w:rsidRDefault="00000000">
                      <w:pPr>
                        <w:spacing w:after="0" w:line="240" w:lineRule="auto"/>
                        <w:ind w:left="142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Załącznik nr 1 - Oświadczenie o zapoznaniu się z procedurą zgłoszeń wewnętrznych   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QD-701- ORG-OS- SYGNALISTA;</w:t>
                      </w:r>
                    </w:p>
                    <w:p w14:paraId="21F894DD" w14:textId="77777777" w:rsidR="00B87563" w:rsidRDefault="00000000">
                      <w:pPr>
                        <w:spacing w:after="0" w:line="240" w:lineRule="auto"/>
                        <w:ind w:left="284"/>
                      </w:pPr>
                      <w:r>
                        <w:rPr>
                          <w:rFonts w:ascii="Times New Roman" w:eastAsia="Times New Roman" w:hAnsi="Times New Roman"/>
                          <w:color w:val="000000"/>
                          <w:kern w:val="3"/>
                          <w:sz w:val="24"/>
                          <w:lang w:eastAsia="pl-PL" w:bidi="hi-IN"/>
                        </w:rPr>
                        <w:t xml:space="preserve">Załącznik nr 2 / cz. 1 -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Zgłoszenie wewnętrzne naruszenia prawa - ;</w:t>
                      </w:r>
                    </w:p>
                    <w:p w14:paraId="5873A3D9" w14:textId="77777777" w:rsidR="00B87563" w:rsidRDefault="00000000">
                      <w:pPr>
                        <w:spacing w:after="0" w:line="240" w:lineRule="auto"/>
                        <w:ind w:left="284"/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Załącznik nr 2 / cz. 2 -  Klauzula informacyjna o zasadach przetwarzania danych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            osobowych     </w:t>
                      </w:r>
                    </w:p>
                    <w:p w14:paraId="67619332" w14:textId="77777777" w:rsidR="00B87563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                        - 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 xml:space="preserve">QD-702- ORG- OS-SYGNALISTA </w:t>
                      </w:r>
                      <w:r>
                        <w:rPr>
                          <w:rFonts w:ascii="Times New Roman" w:eastAsia="Times New Roman" w:hAnsi="Times New Roman"/>
                          <w:b/>
                          <w:kern w:val="3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2558DD6D" w14:textId="77777777" w:rsidR="00B87563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3 - Zgoda na ujawnienie tożsamości sygnalisty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QD-703- ORG-OS- SYGNALISTA;</w:t>
                      </w:r>
                    </w:p>
                    <w:p w14:paraId="5D336687" w14:textId="77777777" w:rsidR="00B87563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lang w:eastAsia="pl-PL"/>
                        </w:rPr>
                        <w:t xml:space="preserve"> 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Załącznik nr 4 - </w:t>
                      </w:r>
                      <w:r>
                        <w:rPr>
                          <w:rFonts w:ascii="Times New Roman" w:eastAsia="Times New Roman" w:hAnsi="Times New Roman"/>
                          <w:color w:val="000000"/>
                          <w:kern w:val="3"/>
                          <w:sz w:val="24"/>
                          <w:lang w:eastAsia="pl-PL" w:bidi="hi-IN"/>
                        </w:rPr>
                        <w:t xml:space="preserve">Potwierdzenie wewnętrznego zgłoszenia naruszenia prawa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QD-704- ORG-OS-SYGNALISTA;</w:t>
                      </w:r>
                    </w:p>
                    <w:p w14:paraId="17F13145" w14:textId="77777777" w:rsidR="00B87563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5 - Informacja zwrotna dotycząca zgłoszenia naruszenia prawa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 xml:space="preserve">QD-705- ORG-OS- SYGNALISTA </w:t>
                      </w:r>
                      <w:r>
                        <w:rPr>
                          <w:rFonts w:ascii="Times New Roman" w:eastAsia="Times New Roman" w:hAnsi="Times New Roman"/>
                          <w:b/>
                          <w:kern w:val="3"/>
                          <w:sz w:val="24"/>
                          <w:lang w:eastAsia="pl-PL" w:bidi="hi-IN"/>
                        </w:rPr>
                        <w:t>;</w:t>
                      </w:r>
                    </w:p>
                    <w:p w14:paraId="1AFBF0F2" w14:textId="77777777" w:rsidR="00B87563" w:rsidRDefault="00000000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6 - Rejestr  zgłoszeń wewnętrznych</w:t>
                      </w:r>
                    </w:p>
                    <w:p w14:paraId="4E573553" w14:textId="77777777" w:rsidR="00B87563" w:rsidRDefault="00000000">
                      <w:pPr>
                        <w:spacing w:after="0" w:line="240" w:lineRule="auto"/>
                        <w:ind w:left="720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QD-706- ORG- OS- SYGNALISTA;</w:t>
                      </w:r>
                    </w:p>
                    <w:p w14:paraId="02A5A0F3" w14:textId="77777777" w:rsidR="00B87563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t xml:space="preserve">    Załącznik nr 7 - Klauzula informacyjna o zasadach przetwarzania danych osobowych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  sygnalisty w   przypadku ujawnienia (w uzasadnionych przypadkach)    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  jego  tożsamości </w:t>
                      </w:r>
                      <w:r>
                        <w:rPr>
                          <w:rFonts w:ascii="Times New Roman" w:eastAsia="Times New Roman" w:hAnsi="Times New Roman"/>
                          <w:kern w:val="3"/>
                          <w:sz w:val="24"/>
                          <w:lang w:eastAsia="pl-PL" w:bidi="hi-IN"/>
                        </w:rPr>
                        <w:br/>
                        <w:t xml:space="preserve">                             -  szablon druku - </w:t>
                      </w:r>
                      <w:r>
                        <w:rPr>
                          <w:rFonts w:ascii="Times New Roman" w:eastAsia="Times New Roman" w:hAnsi="Times New Roman"/>
                          <w:b/>
                          <w:bCs/>
                          <w:sz w:val="24"/>
                          <w:lang w:eastAsia="pl-PL"/>
                        </w:rPr>
                        <w:t>QD-707- ORG-OS- SYGNALISTA.</w:t>
                      </w:r>
                    </w:p>
                    <w:p w14:paraId="271C3E0E" w14:textId="77777777" w:rsidR="00B87563" w:rsidRDefault="00B87563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pl-PL"/>
                        </w:rPr>
                      </w:pPr>
                    </w:p>
                    <w:p w14:paraId="01856646" w14:textId="77777777" w:rsidR="00B87563" w:rsidRDefault="00B87563">
                      <w:pPr>
                        <w:jc w:val="both"/>
                        <w:rPr>
                          <w:rFonts w:ascii="Times New Roman" w:eastAsia="Times New Roman" w:hAnsi="Times New Roman"/>
                          <w:sz w:val="24"/>
                          <w:szCs w:val="24"/>
                          <w:lang w:eastAsia="pl-PL"/>
                        </w:rPr>
                      </w:pPr>
                    </w:p>
                    <w:p w14:paraId="75B144F9" w14:textId="77777777" w:rsidR="00B87563" w:rsidRDefault="00B87563">
                      <w:pPr>
                        <w:pStyle w:val="Akapitzlist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2CAFF17B" w14:textId="77777777" w:rsidR="00B87563" w:rsidRDefault="00B87563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74CFC5C9" w14:textId="77777777" w:rsidR="00B87563" w:rsidRDefault="00B87563">
                      <w:pPr>
                        <w:spacing w:after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14:paraId="61E3A282" w14:textId="77777777" w:rsidR="00B87563" w:rsidRDefault="00B87563">
                      <w:pPr>
                        <w:spacing w:after="0"/>
                        <w:rPr>
                          <w:lang w:eastAsia="pl-PL"/>
                        </w:rPr>
                      </w:pPr>
                    </w:p>
                    <w:p w14:paraId="74DE440B" w14:textId="77777777" w:rsidR="00B87563" w:rsidRDefault="00B87563">
                      <w:pPr>
                        <w:rPr>
                          <w:lang w:eastAsia="pl-PL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3CB60A" wp14:editId="6D204ABD">
                <wp:simplePos x="0" y="0"/>
                <wp:positionH relativeFrom="margin">
                  <wp:posOffset>-61593</wp:posOffset>
                </wp:positionH>
                <wp:positionV relativeFrom="line">
                  <wp:posOffset>1392558</wp:posOffset>
                </wp:positionV>
                <wp:extent cx="5749290" cy="904241"/>
                <wp:effectExtent l="0" t="0" r="22860" b="10159"/>
                <wp:wrapSquare wrapText="bothSides"/>
                <wp:docPr id="1780618439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9290" cy="9042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B9DFC2" w14:textId="77777777" w:rsidR="00B87563" w:rsidRDefault="0000000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Podmiot leczniczy „Zespół Opieki Zdrowotnej” w Kłodzku ma wdrożoną :</w:t>
                            </w:r>
                          </w:p>
                          <w:p w14:paraId="65C9E772" w14:textId="77777777" w:rsidR="00B87563" w:rsidRDefault="0000000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„ Procedurę dokonywania wewnętrznych zgłoszeń naruszeń prawa i podejmowania działań następczych”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- /Procedura Systemu Zarządzania Jakością QP-075-ORG-OS wraz z załącznikami od nr 1 do nr 7.</w:t>
                            </w:r>
                          </w:p>
                          <w:p w14:paraId="0DC0F5AE" w14:textId="77777777" w:rsidR="00B87563" w:rsidRDefault="00B8756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CB60A" id="Pole tekstowe 3" o:spid="_x0000_s1027" type="#_x0000_t202" style="position:absolute;margin-left:-4.85pt;margin-top:109.65pt;width:452.7pt;height:71.2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" strokeweight=".35281mm">
                <v:textbox inset=",7.2pt,,7.2pt">
                  <w:txbxContent>
                    <w:p w14:paraId="30B9DFC2" w14:textId="77777777" w:rsidR="00B87563" w:rsidRDefault="00000000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Podmiot leczniczy „Zespół Opieki Zdrowotnej” w Kłodzku ma wdrożoną :</w:t>
                      </w:r>
                    </w:p>
                    <w:p w14:paraId="65C9E772" w14:textId="77777777" w:rsidR="00B87563" w:rsidRDefault="00000000">
                      <w:pPr>
                        <w:spacing w:after="0" w:line="240" w:lineRule="auto"/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„ Procedurę dokonywania wewnętrznych zgłoszeń naruszeń prawa i podejmowania działań następczych”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- /Procedura Systemu Zarządzania Jakością QP-075-ORG-OS wraz z załącznikami od nr 1 do nr 7.</w:t>
                      </w:r>
                    </w:p>
                    <w:p w14:paraId="0DC0F5AE" w14:textId="77777777" w:rsidR="00B87563" w:rsidRDefault="00B87563">
                      <w:pPr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E01BD7" wp14:editId="5298BF3A">
                <wp:simplePos x="0" y="0"/>
                <wp:positionH relativeFrom="margin">
                  <wp:posOffset>-57780</wp:posOffset>
                </wp:positionH>
                <wp:positionV relativeFrom="line">
                  <wp:posOffset>589916</wp:posOffset>
                </wp:positionV>
                <wp:extent cx="5943600" cy="571500"/>
                <wp:effectExtent l="0" t="0" r="19050" b="19050"/>
                <wp:wrapSquare wrapText="bothSides"/>
                <wp:docPr id="321346479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8C4AE4" w14:textId="77777777" w:rsidR="00B87563" w:rsidRDefault="00000000">
                            <w:pPr>
                              <w:pStyle w:val="Cytatintensywny"/>
                              <w:spacing w:before="0" w:after="0" w:line="240" w:lineRule="auto"/>
                              <w:ind w:left="0" w:right="83"/>
                              <w:jc w:val="both"/>
                            </w:pPr>
                            <w:r>
                              <w:rPr>
                                <w:rFonts w:ascii="Times New Roman" w:hAnsi="Times New Roman"/>
                                <w:color w:val="auto"/>
                                <w:sz w:val="24"/>
                                <w:szCs w:val="24"/>
                              </w:rPr>
                              <w:t>Zgodnie z art. 4 ust. 2 Ustawy z dnia 14 czerwca 2024r. o ochronie sygnalistów /Dz.U.  2024 poz. 928 /  informuję , iż:</w:t>
                            </w: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E01BD7" id="Pole tekstowe 2" o:spid="_x0000_s1028" type="#_x0000_t202" style="position:absolute;margin-left:-4.55pt;margin-top:46.45pt;width:468pt;height:4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" strokeweight=".35281mm">
                <v:textbox inset=",7.2pt,,7.2pt">
                  <w:txbxContent>
                    <w:p w14:paraId="478C4AE4" w14:textId="77777777" w:rsidR="00B87563" w:rsidRDefault="00000000">
                      <w:pPr>
                        <w:pStyle w:val="Cytatintensywny"/>
                        <w:spacing w:before="0" w:after="0" w:line="240" w:lineRule="auto"/>
                        <w:ind w:left="0" w:right="83"/>
                        <w:jc w:val="both"/>
                      </w:pPr>
                      <w:r>
                        <w:rPr>
                          <w:rFonts w:ascii="Times New Roman" w:hAnsi="Times New Roman"/>
                          <w:color w:val="auto"/>
                          <w:sz w:val="24"/>
                          <w:szCs w:val="24"/>
                        </w:rPr>
                        <w:t>Zgodnie z art. 4 ust. 2 Ustawy z dnia 14 czerwca 2024r. o ochronie sygnalistów /Dz.U.  2024 poz. 928 /  informuję , iż: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CEFC8" wp14:editId="44B7B215">
                <wp:simplePos x="0" y="0"/>
                <wp:positionH relativeFrom="margin">
                  <wp:posOffset>-61593</wp:posOffset>
                </wp:positionH>
                <wp:positionV relativeFrom="line">
                  <wp:posOffset>-196852</wp:posOffset>
                </wp:positionV>
                <wp:extent cx="5943600" cy="581028"/>
                <wp:effectExtent l="0" t="0" r="19050" b="28572"/>
                <wp:wrapSquare wrapText="bothSides"/>
                <wp:docPr id="177324258" name="Pole tekstowe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810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2A8DD0" w14:textId="77777777" w:rsidR="00B87563" w:rsidRDefault="00000000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KLAUZULA INFORMACYJNA</w:t>
                            </w:r>
                          </w:p>
                          <w:p w14:paraId="148F6704" w14:textId="77777777" w:rsidR="00B87563" w:rsidRDefault="00000000">
                            <w:pPr>
                              <w:pStyle w:val="Cytatintensywny"/>
                              <w:spacing w:before="0" w:after="0"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i w:val="0"/>
                                <w:color w:val="auto"/>
                                <w:sz w:val="28"/>
                                <w:szCs w:val="28"/>
                              </w:rPr>
                              <w:t>CELEM REKRUTACJI</w:t>
                            </w:r>
                          </w:p>
                        </w:txbxContent>
                      </wps:txbx>
                      <wps:bodyPr vert="horz" wrap="square" lIns="91440" tIns="91440" rIns="91440" bIns="91440" anchor="ctr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CEFC8" id="Pole tekstowe 261" o:spid="_x0000_s1029" type="#_x0000_t202" style="position:absolute;margin-left:-4.85pt;margin-top:-15.5pt;width:468pt;height:45.7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" strokeweight=".35281mm">
                <v:textbox inset=",7.2pt,,7.2pt">
                  <w:txbxContent>
                    <w:p w14:paraId="6D2A8DD0" w14:textId="77777777" w:rsidR="00B87563" w:rsidRDefault="00000000">
                      <w:pPr>
                        <w:pStyle w:val="Cytatintensywny"/>
                        <w:spacing w:before="0" w:after="0" w:line="240" w:lineRule="auto"/>
                        <w:jc w:val="center"/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t>KLAUZULA INFORMACYJNA</w:t>
                      </w:r>
                    </w:p>
                    <w:p w14:paraId="148F6704" w14:textId="77777777" w:rsidR="00B87563" w:rsidRDefault="00000000">
                      <w:pPr>
                        <w:pStyle w:val="Cytatintensywny"/>
                        <w:spacing w:before="0" w:after="0" w:line="240" w:lineRule="auto"/>
                        <w:jc w:val="center"/>
                      </w:pPr>
                      <w:r>
                        <w:rPr>
                          <w:rFonts w:ascii="Times New Roman" w:hAnsi="Times New Roman"/>
                          <w:i w:val="0"/>
                          <w:color w:val="auto"/>
                          <w:sz w:val="28"/>
                          <w:szCs w:val="28"/>
                        </w:rPr>
                        <w:t>CELEM REKRUTACJI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>
        <w:t xml:space="preserve">                                                                                                  </w:t>
      </w:r>
    </w:p>
    <w:p w14:paraId="0CBCD1A6" w14:textId="77777777" w:rsidR="00B87563" w:rsidRDefault="00B87563"/>
    <w:p w14:paraId="42C38D85" w14:textId="77777777" w:rsidR="00B87563" w:rsidRDefault="00000000">
      <w:pPr>
        <w:jc w:val="both"/>
      </w:pPr>
      <w:r>
        <w:t xml:space="preserve">                                                                                             </w:t>
      </w: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6318F457" w14:textId="77777777" w:rsidR="00B87563" w:rsidRDefault="0000000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14:paraId="4F62A351" w14:textId="77777777" w:rsidR="00B87563" w:rsidRDefault="00000000">
      <w:pPr>
        <w:jc w:val="both"/>
      </w:pPr>
      <w:r>
        <w:t xml:space="preserve">                                                                                                        (   </w:t>
      </w:r>
      <w:r>
        <w:rPr>
          <w:rFonts w:ascii="Times New Roman" w:hAnsi="Times New Roman"/>
          <w:sz w:val="18"/>
          <w:szCs w:val="18"/>
        </w:rPr>
        <w:t>czytelny podpis kandydata do pracy )</w:t>
      </w:r>
    </w:p>
    <w:p w14:paraId="162041FB" w14:textId="77777777" w:rsidR="00B87563" w:rsidRDefault="00B87563"/>
    <w:sectPr w:rsidR="00B87563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DB58" w14:textId="77777777" w:rsidR="00202A7B" w:rsidRDefault="00202A7B">
      <w:pPr>
        <w:spacing w:after="0" w:line="240" w:lineRule="auto"/>
      </w:pPr>
      <w:r>
        <w:separator/>
      </w:r>
    </w:p>
  </w:endnote>
  <w:endnote w:type="continuationSeparator" w:id="0">
    <w:p w14:paraId="52784AFE" w14:textId="77777777" w:rsidR="00202A7B" w:rsidRDefault="00202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B3096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F77B6" w14:textId="77777777" w:rsidR="00202A7B" w:rsidRDefault="00202A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838F129" w14:textId="77777777" w:rsidR="00202A7B" w:rsidRDefault="00202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38F5" w14:textId="77777777" w:rsidR="00000000" w:rsidRDefault="00000000">
    <w:pPr>
      <w:pStyle w:val="Nagwek"/>
    </w:pPr>
    <w:r>
      <w:t>Załącznik Nr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87563"/>
    <w:rsid w:val="00202A7B"/>
    <w:rsid w:val="00634A7F"/>
    <w:rsid w:val="009355F8"/>
    <w:rsid w:val="00B8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5FBFD"/>
  <w15:docId w15:val="{2A7CC539-7350-4A75-B97D-0E34A4004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Cytatintensywny">
    <w:name w:val="Intense Quote"/>
    <w:basedOn w:val="Normalny"/>
    <w:next w:val="Normalny"/>
    <w:pPr>
      <w:pBdr>
        <w:bottom w:val="single" w:sz="4" w:space="4" w:color="4472C4"/>
      </w:pBdr>
      <w:spacing w:before="200" w:after="280"/>
      <w:ind w:left="936" w:right="936"/>
    </w:pPr>
    <w:rPr>
      <w:rFonts w:eastAsia="Times New Roman"/>
      <w:b/>
      <w:bCs/>
      <w:i/>
      <w:iCs/>
      <w:color w:val="4472C4"/>
      <w:lang w:eastAsia="pl-PL"/>
    </w:rPr>
  </w:style>
  <w:style w:type="character" w:customStyle="1" w:styleId="CytatintensywnyZnak">
    <w:name w:val="Cytat intensywny Znak"/>
    <w:basedOn w:val="Domylnaczcionkaakapitu"/>
    <w:rPr>
      <w:rFonts w:eastAsia="Times New Roman"/>
      <w:b/>
      <w:bCs/>
      <w:i/>
      <w:iCs/>
      <w:color w:val="4472C4"/>
      <w:kern w:val="0"/>
      <w:lang w:eastAsia="pl-PL"/>
    </w:rPr>
  </w:style>
  <w:style w:type="character" w:styleId="Hipercze">
    <w:name w:val="Hyperlink"/>
    <w:basedOn w:val="Domylnaczcionkaakapitu"/>
    <w:rPr>
      <w:color w:val="0563C1"/>
      <w:u w:val="single"/>
    </w:rPr>
  </w:style>
  <w:style w:type="paragraph" w:styleId="Akapitzlist">
    <w:name w:val="List Paragraph"/>
    <w:basedOn w:val="Normalny"/>
    <w:pPr>
      <w:spacing w:after="160" w:line="244" w:lineRule="auto"/>
      <w:ind w:left="720"/>
    </w:pPr>
    <w:rPr>
      <w:rFonts w:eastAsia="Times New Roman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rPr>
      <w:kern w:val="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zoz.klodzko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oz.klodzko.p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475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2026-07-09T11:41:00Z</dcterms:created>
  <dcterms:modified xsi:type="dcterms:W3CDTF">2026-07-09T11:41:00Z</dcterms:modified>
</cp:coreProperties>
</file>