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FED7" w14:textId="77777777" w:rsidR="00122196" w:rsidRDefault="00122196" w:rsidP="00F77C59">
      <w:pPr>
        <w:spacing w:before="240" w:after="0" w:line="276" w:lineRule="auto"/>
        <w:jc w:val="center"/>
        <w:rPr>
          <w:rFonts w:ascii="Arial" w:eastAsia="Times New Roman" w:hAnsi="Arial" w:cs="Arial"/>
          <w:sz w:val="28"/>
          <w:szCs w:val="28"/>
          <w:lang w:val="pl-PL" w:eastAsia="pl-PL" w:bidi="ar-SA"/>
        </w:rPr>
      </w:pPr>
    </w:p>
    <w:p w14:paraId="2B0434F4" w14:textId="77777777" w:rsidR="00122196" w:rsidRPr="00751D8B" w:rsidRDefault="00122196" w:rsidP="00F77C59">
      <w:pPr>
        <w:spacing w:before="240" w:after="0" w:line="276" w:lineRule="auto"/>
        <w:jc w:val="center"/>
        <w:rPr>
          <w:rFonts w:asciiTheme="minorHAnsi" w:eastAsia="Times New Roman" w:hAnsiTheme="minorHAnsi" w:cstheme="minorHAnsi"/>
          <w:b/>
          <w:lang w:val="pl-PL" w:eastAsia="pl-PL" w:bidi="ar-SA"/>
        </w:rPr>
      </w:pPr>
      <w:r w:rsidRPr="00751D8B">
        <w:rPr>
          <w:rFonts w:asciiTheme="minorHAnsi" w:eastAsia="Times New Roman" w:hAnsiTheme="minorHAnsi" w:cstheme="minorHAnsi"/>
          <w:b/>
          <w:lang w:val="pl-PL" w:eastAsia="pl-PL" w:bidi="ar-SA"/>
        </w:rPr>
        <w:t xml:space="preserve">OGŁOSZENIE O </w:t>
      </w:r>
      <w:r w:rsidR="003370BB" w:rsidRPr="00751D8B">
        <w:rPr>
          <w:rFonts w:asciiTheme="minorHAnsi" w:eastAsia="Times New Roman" w:hAnsiTheme="minorHAnsi" w:cstheme="minorHAnsi"/>
          <w:b/>
          <w:lang w:val="pl-PL" w:eastAsia="pl-PL" w:bidi="ar-SA"/>
        </w:rPr>
        <w:t xml:space="preserve">UDZIELANYM </w:t>
      </w:r>
      <w:r w:rsidRPr="00751D8B">
        <w:rPr>
          <w:rFonts w:asciiTheme="minorHAnsi" w:eastAsia="Times New Roman" w:hAnsiTheme="minorHAnsi" w:cstheme="minorHAnsi"/>
          <w:b/>
          <w:lang w:val="pl-PL" w:eastAsia="pl-PL" w:bidi="ar-SA"/>
        </w:rPr>
        <w:t xml:space="preserve">ZAMÓWIENIU </w:t>
      </w:r>
    </w:p>
    <w:p w14:paraId="5B704CFB" w14:textId="77777777" w:rsidR="00BF2233" w:rsidRPr="00515492" w:rsidRDefault="00122196" w:rsidP="00F77C59">
      <w:pPr>
        <w:spacing w:before="240" w:after="0" w:line="276" w:lineRule="auto"/>
        <w:jc w:val="center"/>
        <w:rPr>
          <w:rFonts w:asciiTheme="minorHAnsi" w:eastAsia="Times New Roman" w:hAnsiTheme="minorHAnsi" w:cstheme="minorHAnsi"/>
          <w:b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lang w:val="pl-PL" w:eastAsia="pl-PL" w:bidi="ar-SA"/>
        </w:rPr>
        <w:t xml:space="preserve"> z zakresu działalności kulturalnej</w:t>
      </w:r>
    </w:p>
    <w:p w14:paraId="7E4618F0" w14:textId="4A14331B" w:rsidR="00BF2233" w:rsidRPr="00515492" w:rsidRDefault="00BF2233" w:rsidP="00F77C59">
      <w:pPr>
        <w:spacing w:before="240" w:after="0" w:line="276" w:lineRule="auto"/>
        <w:ind w:left="225"/>
        <w:jc w:val="center"/>
        <w:rPr>
          <w:rFonts w:asciiTheme="minorHAnsi" w:eastAsia="Times New Roman" w:hAnsiTheme="minorHAnsi" w:cstheme="minorHAnsi"/>
          <w:b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 xml:space="preserve">data </w:t>
      </w:r>
      <w:r w:rsidR="00504CEA"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ogłoszenia</w:t>
      </w: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 xml:space="preserve">: </w:t>
      </w:r>
      <w:r w:rsidR="008D158C"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28.04.2023</w:t>
      </w:r>
    </w:p>
    <w:p w14:paraId="6237B4A2" w14:textId="77777777" w:rsidR="00A11F87" w:rsidRPr="00515492" w:rsidRDefault="00BF2233" w:rsidP="00F77C59">
      <w:pPr>
        <w:spacing w:before="240" w:after="0" w:line="276" w:lineRule="auto"/>
        <w:ind w:left="227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Zamieszczanie ogłoszenia: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obowiązkowe</w:t>
      </w:r>
      <w:r w:rsidR="00A11F87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</w:p>
    <w:p w14:paraId="0E199807" w14:textId="6BE9221D" w:rsidR="00BF2233" w:rsidRPr="00515492" w:rsidRDefault="00A11F87" w:rsidP="00F77C59">
      <w:pPr>
        <w:spacing w:before="240" w:after="0" w:line="276" w:lineRule="auto"/>
        <w:ind w:left="227"/>
        <w:jc w:val="both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Podstawa prawna zamieszczenia ogłoszenia: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art. 37a ustawy z dnia 25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października 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>1991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> 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>r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>. o 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>organizowaniu i prowadzeniu działa</w:t>
      </w:r>
      <w:r w:rsidR="006A70B1" w:rsidRPr="00515492">
        <w:rPr>
          <w:rFonts w:asciiTheme="minorHAnsi" w:eastAsia="Times New Roman" w:hAnsiTheme="minorHAnsi" w:cstheme="minorHAnsi"/>
          <w:lang w:val="pl-PL" w:eastAsia="pl-PL" w:bidi="ar-SA"/>
        </w:rPr>
        <w:t>l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>ności kulturalnej</w:t>
      </w:r>
      <w:r w:rsidR="006A70B1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bookmarkStart w:id="0" w:name="_Hlk135297032"/>
      <w:r w:rsidR="006A70B1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(Dz. U. 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>z 202</w:t>
      </w:r>
      <w:r w:rsidR="001E6C23" w:rsidRPr="00515492">
        <w:rPr>
          <w:rFonts w:asciiTheme="minorHAnsi" w:eastAsia="Times New Roman" w:hAnsiTheme="minorHAnsi" w:cstheme="minorHAnsi"/>
          <w:lang w:val="pl-PL" w:eastAsia="pl-PL" w:bidi="ar-SA"/>
        </w:rPr>
        <w:t>0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r. </w:t>
      </w:r>
      <w:r w:rsidR="006A70B1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poz. </w:t>
      </w:r>
      <w:r w:rsidR="001E6C23" w:rsidRPr="00515492">
        <w:rPr>
          <w:rFonts w:asciiTheme="minorHAnsi" w:eastAsia="Times New Roman" w:hAnsiTheme="minorHAnsi" w:cstheme="minorHAnsi"/>
          <w:lang w:val="pl-PL" w:eastAsia="pl-PL" w:bidi="ar-SA"/>
        </w:rPr>
        <w:t>194</w:t>
      </w:r>
      <w:r w:rsidR="006A70B1" w:rsidRPr="00515492">
        <w:rPr>
          <w:rFonts w:asciiTheme="minorHAnsi" w:eastAsia="Times New Roman" w:hAnsiTheme="minorHAnsi" w:cstheme="minorHAnsi"/>
          <w:lang w:val="pl-PL" w:eastAsia="pl-PL" w:bidi="ar-SA"/>
        </w:rPr>
        <w:t>)</w:t>
      </w:r>
      <w:bookmarkEnd w:id="0"/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; </w:t>
      </w:r>
    </w:p>
    <w:p w14:paraId="06E9EA9C" w14:textId="7061F47D" w:rsidR="00BF2233" w:rsidRPr="00515492" w:rsidRDefault="00BF2233" w:rsidP="00F77C59">
      <w:pPr>
        <w:spacing w:before="240" w:after="0" w:line="276" w:lineRule="auto"/>
        <w:ind w:left="227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Ogłoszenie dotyczy</w:t>
      </w:r>
      <w:bookmarkStart w:id="1" w:name="_Hlk135296960"/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zamówienia publicznego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, o którym mowa w art. </w:t>
      </w:r>
      <w:r w:rsidR="001E6C23" w:rsidRPr="00515492">
        <w:rPr>
          <w:rFonts w:asciiTheme="minorHAnsi" w:eastAsia="Times New Roman" w:hAnsiTheme="minorHAnsi" w:cstheme="minorHAnsi"/>
          <w:lang w:val="pl-PL" w:eastAsia="pl-PL" w:bidi="ar-SA"/>
        </w:rPr>
        <w:t>11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pkt </w:t>
      </w:r>
      <w:r w:rsidR="001E6C23" w:rsidRPr="00515492">
        <w:rPr>
          <w:rFonts w:asciiTheme="minorHAnsi" w:eastAsia="Times New Roman" w:hAnsiTheme="minorHAnsi" w:cstheme="minorHAnsi"/>
          <w:lang w:val="pl-PL" w:eastAsia="pl-PL" w:bidi="ar-SA"/>
        </w:rPr>
        <w:t>5 ust. 2</w:t>
      </w:r>
      <w:r w:rsidR="00504CEA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ustawy z dnia </w:t>
      </w:r>
      <w:r w:rsidR="001E6C23" w:rsidRPr="00515492">
        <w:rPr>
          <w:rFonts w:asciiTheme="minorHAnsi" w:eastAsia="Times New Roman" w:hAnsiTheme="minorHAnsi" w:cstheme="minorHAnsi"/>
          <w:lang w:val="pl-PL" w:eastAsia="pl-PL" w:bidi="ar-SA"/>
        </w:rPr>
        <w:t>ustawy z dnia 11 września 2019 roku Prawo zamówień publicznych (Dz. U. z 2021 r. poz. 1129 ze zm.)</w:t>
      </w:r>
      <w:bookmarkEnd w:id="1"/>
    </w:p>
    <w:p w14:paraId="56DA20A3" w14:textId="77777777" w:rsidR="00BF2233" w:rsidRPr="00515492" w:rsidRDefault="00122196" w:rsidP="00F77C59">
      <w:pPr>
        <w:spacing w:before="240" w:after="0" w:line="276" w:lineRule="auto"/>
        <w:ind w:firstLine="225"/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 xml:space="preserve">I. </w:t>
      </w:r>
      <w:r w:rsidR="00BF2233" w:rsidRPr="00515492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>ZAMAWIAJĄCY</w:t>
      </w:r>
    </w:p>
    <w:p w14:paraId="0922EF60" w14:textId="5D63463B" w:rsidR="00BF2233" w:rsidRPr="00515492" w:rsidRDefault="00BF2233" w:rsidP="00F77C5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I. 1) NAZWA I ADRES: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bookmarkStart w:id="2" w:name="_Hlk135297058"/>
      <w:r w:rsidR="006A70B1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Muzeum </w:t>
      </w:r>
      <w:r w:rsidR="00B3492F" w:rsidRPr="00515492">
        <w:rPr>
          <w:rFonts w:asciiTheme="minorHAnsi" w:eastAsia="Times New Roman" w:hAnsiTheme="minorHAnsi" w:cstheme="minorHAnsi"/>
          <w:lang w:val="pl-PL" w:eastAsia="pl-PL" w:bidi="ar-SA"/>
        </w:rPr>
        <w:t>Józefa Piłsudskiego w Sulejówku</w:t>
      </w:r>
      <w:r w:rsidR="00C9492F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, </w:t>
      </w:r>
      <w:r w:rsidR="001E6C23" w:rsidRPr="00515492">
        <w:rPr>
          <w:rFonts w:asciiTheme="minorHAnsi" w:eastAsia="Times New Roman" w:hAnsiTheme="minorHAnsi" w:cstheme="minorHAnsi"/>
          <w:lang w:val="pl-PL" w:eastAsia="pl-PL" w:bidi="ar-SA"/>
        </w:rPr>
        <w:t>Al. Piłsudskiego 29</w:t>
      </w:r>
      <w:r w:rsidR="00C9492F" w:rsidRPr="00515492">
        <w:rPr>
          <w:rFonts w:asciiTheme="minorHAnsi" w:eastAsia="Times New Roman" w:hAnsiTheme="minorHAnsi" w:cstheme="minorHAnsi"/>
          <w:lang w:val="pl-PL" w:eastAsia="pl-PL" w:bidi="ar-SA"/>
        </w:rPr>
        <w:t>, 0</w:t>
      </w:r>
      <w:r w:rsidR="00B3492F" w:rsidRPr="00515492">
        <w:rPr>
          <w:rFonts w:asciiTheme="minorHAnsi" w:eastAsia="Times New Roman" w:hAnsiTheme="minorHAnsi" w:cstheme="minorHAnsi"/>
          <w:lang w:val="pl-PL" w:eastAsia="pl-PL" w:bidi="ar-SA"/>
        </w:rPr>
        <w:t>5</w:t>
      </w:r>
      <w:r w:rsidR="00C9492F" w:rsidRPr="00515492">
        <w:rPr>
          <w:rFonts w:asciiTheme="minorHAnsi" w:eastAsia="Times New Roman" w:hAnsiTheme="minorHAnsi" w:cstheme="minorHAnsi"/>
          <w:lang w:val="pl-PL" w:eastAsia="pl-PL" w:bidi="ar-SA"/>
        </w:rPr>
        <w:t>-</w:t>
      </w:r>
      <w:r w:rsidR="00B3492F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070 Sulejówek; 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tel. </w:t>
      </w:r>
      <w:r w:rsidR="001E6C23" w:rsidRPr="00515492">
        <w:rPr>
          <w:rFonts w:asciiTheme="minorHAnsi" w:eastAsia="Times New Roman" w:hAnsiTheme="minorHAnsi" w:cstheme="minorHAnsi"/>
          <w:lang w:val="pl-PL" w:eastAsia="pl-PL" w:bidi="ar-SA"/>
        </w:rPr>
        <w:t>+48 22 77 88 088</w:t>
      </w:r>
      <w:bookmarkEnd w:id="2"/>
    </w:p>
    <w:p w14:paraId="1C45E768" w14:textId="77777777" w:rsidR="00BF2233" w:rsidRPr="00515492" w:rsidRDefault="00BF2233" w:rsidP="00F77C59">
      <w:pPr>
        <w:spacing w:before="240" w:after="0" w:line="276" w:lineRule="auto"/>
        <w:ind w:firstLine="225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Adres strony internetowej zamawiającego: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www.</w:t>
      </w:r>
      <w:r w:rsidR="00B3492F" w:rsidRPr="00515492">
        <w:rPr>
          <w:rFonts w:asciiTheme="minorHAnsi" w:eastAsia="Times New Roman" w:hAnsiTheme="minorHAnsi" w:cstheme="minorHAnsi"/>
          <w:lang w:val="pl-PL" w:eastAsia="pl-PL" w:bidi="ar-SA"/>
        </w:rPr>
        <w:t>muzeumpilsudski.pl</w:t>
      </w:r>
    </w:p>
    <w:p w14:paraId="40CB36BB" w14:textId="77777777" w:rsidR="00BF2233" w:rsidRPr="00515492" w:rsidRDefault="00BF2233" w:rsidP="00F77C5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I. 2) RODZAJ ZAMAWIAJĄCEGO: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r w:rsidR="00B3492F" w:rsidRPr="00515492">
        <w:rPr>
          <w:rFonts w:asciiTheme="minorHAnsi" w:eastAsia="Times New Roman" w:hAnsiTheme="minorHAnsi" w:cstheme="minorHAnsi"/>
          <w:lang w:val="pl-PL" w:eastAsia="pl-PL" w:bidi="ar-SA"/>
        </w:rPr>
        <w:t>podmiot prawa publicznego</w:t>
      </w:r>
    </w:p>
    <w:p w14:paraId="4EFF7561" w14:textId="77777777" w:rsidR="00BF2233" w:rsidRPr="00515492" w:rsidRDefault="00122196" w:rsidP="00F77C59">
      <w:pPr>
        <w:spacing w:before="240" w:after="0" w:line="276" w:lineRule="auto"/>
        <w:ind w:firstLine="225"/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 xml:space="preserve">II. </w:t>
      </w:r>
      <w:r w:rsidR="00BF2233" w:rsidRPr="00515492">
        <w:rPr>
          <w:rFonts w:asciiTheme="minorHAnsi" w:eastAsia="Times New Roman" w:hAnsiTheme="minorHAnsi" w:cstheme="minorHAnsi"/>
          <w:b/>
          <w:bCs/>
          <w:u w:val="single"/>
          <w:lang w:val="pl-PL" w:eastAsia="pl-PL" w:bidi="ar-SA"/>
        </w:rPr>
        <w:t>PRZEDMIOT ZAMÓWIENIA</w:t>
      </w:r>
    </w:p>
    <w:p w14:paraId="3946F516" w14:textId="77777777" w:rsidR="003370BB" w:rsidRPr="00515492" w:rsidRDefault="00BF2233" w:rsidP="00F77C5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II.1) Nazwa nadana zamówieniu przez zamawiającego: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</w:p>
    <w:p w14:paraId="72352794" w14:textId="15C00EA3" w:rsidR="00B3492F" w:rsidRPr="00515492" w:rsidRDefault="00B3492F" w:rsidP="00F77C5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lang w:val="pl-PL" w:eastAsia="pl-PL" w:bidi="ar-SA"/>
        </w:rPr>
        <w:t>„</w:t>
      </w:r>
      <w:r w:rsidR="008D158C" w:rsidRPr="00515492">
        <w:rPr>
          <w:rFonts w:asciiTheme="minorHAnsi" w:eastAsia="Times New Roman" w:hAnsiTheme="minorHAnsi" w:cstheme="minorHAnsi"/>
          <w:lang w:val="pl-PL" w:eastAsia="pl-PL" w:bidi="ar-SA"/>
        </w:rPr>
        <w:t>zakup kolekcji śp. Artura Sawy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>”</w:t>
      </w:r>
    </w:p>
    <w:p w14:paraId="7C3C49C1" w14:textId="77777777" w:rsidR="00D16FF6" w:rsidRPr="00515492" w:rsidRDefault="00BF2233" w:rsidP="00F77C5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b/>
          <w:bCs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II.2) Rodzaj zamówienia: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  <w:r w:rsidR="008269D2" w:rsidRPr="00515492">
        <w:rPr>
          <w:rFonts w:asciiTheme="minorHAnsi" w:eastAsia="Times New Roman" w:hAnsiTheme="minorHAnsi" w:cstheme="minorHAnsi"/>
          <w:lang w:val="pl-PL" w:eastAsia="pl-PL" w:bidi="ar-SA"/>
        </w:rPr>
        <w:t>dostawa</w:t>
      </w:r>
      <w:r w:rsidR="00F77C59"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; </w:t>
      </w:r>
      <w:r w:rsidR="008269D2" w:rsidRPr="00515492">
        <w:rPr>
          <w:rFonts w:asciiTheme="minorHAnsi" w:eastAsia="Times New Roman" w:hAnsiTheme="minorHAnsi" w:cstheme="minorHAnsi"/>
          <w:lang w:val="pl-PL" w:eastAsia="pl-PL" w:bidi="ar-SA"/>
        </w:rPr>
        <w:t>gromadzenie muzealiów</w:t>
      </w:r>
    </w:p>
    <w:p w14:paraId="2FE66E05" w14:textId="77777777" w:rsidR="00BF2233" w:rsidRPr="00515492" w:rsidRDefault="00BF2233" w:rsidP="00F77C59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II.</w:t>
      </w:r>
      <w:r w:rsidR="00B3492F"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3</w:t>
      </w:r>
      <w:r w:rsidRPr="00515492">
        <w:rPr>
          <w:rFonts w:asciiTheme="minorHAnsi" w:eastAsia="Times New Roman" w:hAnsiTheme="minorHAnsi" w:cstheme="minorHAnsi"/>
          <w:b/>
          <w:bCs/>
          <w:lang w:val="pl-PL" w:eastAsia="pl-PL" w:bidi="ar-SA"/>
        </w:rPr>
        <w:t>) Określenie przedmiotu zamówienia:</w:t>
      </w:r>
      <w:r w:rsidRPr="00515492">
        <w:rPr>
          <w:rFonts w:asciiTheme="minorHAnsi" w:eastAsia="Times New Roman" w:hAnsiTheme="minorHAnsi" w:cstheme="minorHAnsi"/>
          <w:lang w:val="pl-PL" w:eastAsia="pl-PL" w:bidi="ar-SA"/>
        </w:rPr>
        <w:t xml:space="preserve"> </w:t>
      </w:r>
    </w:p>
    <w:p w14:paraId="13BB346A" w14:textId="77777777" w:rsidR="008D158C" w:rsidRPr="00515492" w:rsidRDefault="008D158C" w:rsidP="008D158C">
      <w:pPr>
        <w:spacing w:before="240" w:after="0" w:line="276" w:lineRule="auto"/>
        <w:ind w:left="225"/>
        <w:rPr>
          <w:rFonts w:asciiTheme="minorHAnsi" w:eastAsia="Times New Roman" w:hAnsiTheme="minorHAnsi" w:cstheme="minorHAnsi"/>
          <w:lang w:val="pl-PL" w:eastAsia="pl-PL" w:bidi="ar-SA"/>
        </w:rPr>
      </w:pPr>
      <w:r w:rsidRPr="00515492">
        <w:rPr>
          <w:rFonts w:asciiTheme="minorHAnsi" w:eastAsia="Times New Roman" w:hAnsiTheme="minorHAnsi" w:cstheme="minorHAnsi"/>
          <w:lang w:val="pl-PL" w:eastAsia="pl-PL" w:bidi="ar-SA"/>
        </w:rPr>
        <w:t>Przedmiotem zamówienia jest zakupienie kolekcji muzealiów związanych z Józefem Piłsudskim w celu uzupełnienia zbiorów.</w:t>
      </w:r>
    </w:p>
    <w:p w14:paraId="3FC3FF27" w14:textId="27702153" w:rsidR="002B3073" w:rsidRPr="00515492" w:rsidRDefault="002B3073" w:rsidP="008D158C">
      <w:pPr>
        <w:spacing w:before="240" w:after="0" w:line="276" w:lineRule="auto"/>
        <w:ind w:left="225"/>
        <w:rPr>
          <w:rFonts w:asciiTheme="minorHAnsi" w:hAnsiTheme="minorHAnsi"/>
          <w:lang w:val="pl-PL"/>
        </w:rPr>
      </w:pPr>
    </w:p>
    <w:sectPr w:rsidR="002B3073" w:rsidRPr="00515492" w:rsidSect="00125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CA3EB7"/>
    <w:multiLevelType w:val="hybridMultilevel"/>
    <w:tmpl w:val="B11C1E1C"/>
    <w:lvl w:ilvl="0" w:tplc="D23E1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28"/>
        </w:tabs>
        <w:ind w:left="10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48"/>
        </w:tabs>
        <w:ind w:left="17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68"/>
        </w:tabs>
        <w:ind w:left="24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88"/>
        </w:tabs>
        <w:ind w:left="31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08"/>
        </w:tabs>
        <w:ind w:left="39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28"/>
        </w:tabs>
        <w:ind w:left="46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48"/>
        </w:tabs>
        <w:ind w:left="53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68"/>
        </w:tabs>
        <w:ind w:left="6068" w:hanging="180"/>
      </w:pPr>
    </w:lvl>
  </w:abstractNum>
  <w:abstractNum w:abstractNumId="2" w15:restartNumberingAfterBreak="0">
    <w:nsid w:val="0883359F"/>
    <w:multiLevelType w:val="multilevel"/>
    <w:tmpl w:val="BC12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83B60"/>
    <w:multiLevelType w:val="multilevel"/>
    <w:tmpl w:val="4264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D7524"/>
    <w:multiLevelType w:val="multilevel"/>
    <w:tmpl w:val="770E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7A5EC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1E3058A"/>
    <w:multiLevelType w:val="hybridMultilevel"/>
    <w:tmpl w:val="F80C6F1E"/>
    <w:lvl w:ilvl="0" w:tplc="6A06E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744C"/>
    <w:multiLevelType w:val="multilevel"/>
    <w:tmpl w:val="A54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06594C"/>
    <w:multiLevelType w:val="multilevel"/>
    <w:tmpl w:val="147C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DA69A1"/>
    <w:multiLevelType w:val="multilevel"/>
    <w:tmpl w:val="1FF2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185420"/>
    <w:multiLevelType w:val="multilevel"/>
    <w:tmpl w:val="4D92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ED06C1"/>
    <w:multiLevelType w:val="multilevel"/>
    <w:tmpl w:val="8652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8818B4"/>
    <w:multiLevelType w:val="hybridMultilevel"/>
    <w:tmpl w:val="5A6695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452344">
    <w:abstractNumId w:val="2"/>
  </w:num>
  <w:num w:numId="2" w16cid:durableId="887913214">
    <w:abstractNumId w:val="3"/>
  </w:num>
  <w:num w:numId="3" w16cid:durableId="136655784">
    <w:abstractNumId w:val="9"/>
  </w:num>
  <w:num w:numId="4" w16cid:durableId="99687531">
    <w:abstractNumId w:val="4"/>
  </w:num>
  <w:num w:numId="5" w16cid:durableId="551380100">
    <w:abstractNumId w:val="8"/>
  </w:num>
  <w:num w:numId="6" w16cid:durableId="9256304">
    <w:abstractNumId w:val="11"/>
  </w:num>
  <w:num w:numId="7" w16cid:durableId="1677804607">
    <w:abstractNumId w:val="7"/>
  </w:num>
  <w:num w:numId="8" w16cid:durableId="1727607514">
    <w:abstractNumId w:val="10"/>
  </w:num>
  <w:num w:numId="9" w16cid:durableId="1152478700">
    <w:abstractNumId w:val="12"/>
  </w:num>
  <w:num w:numId="10" w16cid:durableId="1232618041">
    <w:abstractNumId w:val="5"/>
  </w:num>
  <w:num w:numId="11" w16cid:durableId="1929383411">
    <w:abstractNumId w:val="6"/>
  </w:num>
  <w:num w:numId="12" w16cid:durableId="572815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233"/>
    <w:rsid w:val="00010D3A"/>
    <w:rsid w:val="00082392"/>
    <w:rsid w:val="000B4C85"/>
    <w:rsid w:val="000E294F"/>
    <w:rsid w:val="00122196"/>
    <w:rsid w:val="00125815"/>
    <w:rsid w:val="0018180B"/>
    <w:rsid w:val="001B4712"/>
    <w:rsid w:val="001E6C23"/>
    <w:rsid w:val="00201090"/>
    <w:rsid w:val="00291E01"/>
    <w:rsid w:val="002966AC"/>
    <w:rsid w:val="002B3073"/>
    <w:rsid w:val="003370BB"/>
    <w:rsid w:val="003C76AE"/>
    <w:rsid w:val="003D3E6A"/>
    <w:rsid w:val="0042079C"/>
    <w:rsid w:val="004C24A9"/>
    <w:rsid w:val="00504CEA"/>
    <w:rsid w:val="00515492"/>
    <w:rsid w:val="00554F3F"/>
    <w:rsid w:val="005A72B9"/>
    <w:rsid w:val="00613C39"/>
    <w:rsid w:val="006405F4"/>
    <w:rsid w:val="006A70B1"/>
    <w:rsid w:val="00721A74"/>
    <w:rsid w:val="00751D8B"/>
    <w:rsid w:val="007B2F84"/>
    <w:rsid w:val="008269D2"/>
    <w:rsid w:val="00831A80"/>
    <w:rsid w:val="00835CCA"/>
    <w:rsid w:val="008559D6"/>
    <w:rsid w:val="008D158C"/>
    <w:rsid w:val="008F6C82"/>
    <w:rsid w:val="00912D84"/>
    <w:rsid w:val="00917893"/>
    <w:rsid w:val="00923537"/>
    <w:rsid w:val="009D3036"/>
    <w:rsid w:val="00A11F87"/>
    <w:rsid w:val="00A82802"/>
    <w:rsid w:val="00AA7372"/>
    <w:rsid w:val="00AD7FB0"/>
    <w:rsid w:val="00B13CD9"/>
    <w:rsid w:val="00B30A6B"/>
    <w:rsid w:val="00B3492F"/>
    <w:rsid w:val="00BF2233"/>
    <w:rsid w:val="00C55FE4"/>
    <w:rsid w:val="00C9492F"/>
    <w:rsid w:val="00D16FF6"/>
    <w:rsid w:val="00D328DB"/>
    <w:rsid w:val="00E30FA2"/>
    <w:rsid w:val="00E465A3"/>
    <w:rsid w:val="00ED743C"/>
    <w:rsid w:val="00F65A97"/>
    <w:rsid w:val="00F77C59"/>
    <w:rsid w:val="00FC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B4CB"/>
  <w15:docId w15:val="{20FD2650-33FC-40A1-92C5-18837BDE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372"/>
  </w:style>
  <w:style w:type="paragraph" w:styleId="Nagwek1">
    <w:name w:val="heading 1"/>
    <w:basedOn w:val="Normalny"/>
    <w:next w:val="Normalny"/>
    <w:link w:val="Nagwek1Znak"/>
    <w:uiPriority w:val="9"/>
    <w:qFormat/>
    <w:rsid w:val="00AA737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rFonts w:eastAsiaTheme="majorEastAsia"/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737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737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rFonts w:eastAsiaTheme="majorEastAsia"/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737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rFonts w:eastAsiaTheme="majorEastAsia"/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7372"/>
    <w:pPr>
      <w:spacing w:before="320" w:after="120"/>
      <w:jc w:val="center"/>
      <w:outlineLvl w:val="4"/>
    </w:pPr>
    <w:rPr>
      <w:rFonts w:eastAsiaTheme="majorEastAsia"/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7372"/>
    <w:pPr>
      <w:spacing w:after="120"/>
      <w:jc w:val="center"/>
      <w:outlineLvl w:val="5"/>
    </w:pPr>
    <w:rPr>
      <w:rFonts w:eastAsiaTheme="majorEastAsia"/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7372"/>
    <w:pPr>
      <w:spacing w:after="120"/>
      <w:jc w:val="center"/>
      <w:outlineLvl w:val="6"/>
    </w:pPr>
    <w:rPr>
      <w:rFonts w:eastAsiaTheme="majorEastAsia"/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7372"/>
    <w:pPr>
      <w:spacing w:after="120"/>
      <w:jc w:val="center"/>
      <w:outlineLvl w:val="7"/>
    </w:pPr>
    <w:rPr>
      <w:rFonts w:eastAsiaTheme="majorEastAsia"/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7372"/>
    <w:pPr>
      <w:spacing w:after="120"/>
      <w:jc w:val="center"/>
      <w:outlineLvl w:val="8"/>
    </w:pPr>
    <w:rPr>
      <w:rFonts w:eastAsiaTheme="majorEastAsia"/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7372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A7372"/>
    <w:rPr>
      <w:caps/>
      <w:color w:val="632423" w:themeColor="accent2" w:themeShade="80"/>
      <w:spacing w:val="15"/>
      <w:sz w:val="24"/>
      <w:szCs w:val="24"/>
    </w:rPr>
  </w:style>
  <w:style w:type="paragraph" w:styleId="Bezodstpw">
    <w:name w:val="No Spacing"/>
    <w:basedOn w:val="Normalny"/>
    <w:link w:val="BezodstpwZnak"/>
    <w:uiPriority w:val="1"/>
    <w:qFormat/>
    <w:rsid w:val="00AA7372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AA7372"/>
  </w:style>
  <w:style w:type="paragraph" w:styleId="Akapitzlist">
    <w:name w:val="List Paragraph"/>
    <w:basedOn w:val="Normalny"/>
    <w:uiPriority w:val="34"/>
    <w:qFormat/>
    <w:rsid w:val="00AA737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7372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7372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7372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7372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7372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7372"/>
    <w:rPr>
      <w:rFonts w:eastAsiaTheme="majorEastAsia" w:cstheme="majorBidi"/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7372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A7372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AA737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eastAsiaTheme="majorEastAsia"/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AA7372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7372"/>
    <w:pPr>
      <w:spacing w:after="560" w:line="240" w:lineRule="auto"/>
      <w:jc w:val="center"/>
    </w:pPr>
    <w:rPr>
      <w:rFonts w:eastAsiaTheme="majorEastAsia"/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AA7372"/>
    <w:rPr>
      <w:rFonts w:eastAsiaTheme="majorEastAsia" w:cstheme="majorBidi"/>
      <w:caps/>
      <w:spacing w:val="20"/>
      <w:sz w:val="18"/>
      <w:szCs w:val="18"/>
    </w:rPr>
  </w:style>
  <w:style w:type="character" w:styleId="Pogrubienie">
    <w:name w:val="Strong"/>
    <w:uiPriority w:val="22"/>
    <w:qFormat/>
    <w:rsid w:val="00AA7372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AA7372"/>
    <w:rPr>
      <w:caps/>
      <w:spacing w:val="5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AA7372"/>
    <w:rPr>
      <w:rFonts w:eastAsiaTheme="majorEastAsia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AA7372"/>
    <w:rPr>
      <w:rFonts w:eastAsiaTheme="majorEastAsia" w:cstheme="majorBidi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737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eastAsiaTheme="majorEastAsia"/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7372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AA7372"/>
    <w:rPr>
      <w:i/>
      <w:iCs/>
    </w:rPr>
  </w:style>
  <w:style w:type="character" w:styleId="Wyrnienieintensywne">
    <w:name w:val="Intense Emphasis"/>
    <w:uiPriority w:val="21"/>
    <w:qFormat/>
    <w:rsid w:val="00AA7372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AA737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AA737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AA7372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A7372"/>
    <w:pPr>
      <w:outlineLvl w:val="9"/>
    </w:pPr>
    <w:rPr>
      <w:rFonts w:eastAsiaTheme="minorHAnsi"/>
    </w:rPr>
  </w:style>
  <w:style w:type="character" w:styleId="Hipercze">
    <w:name w:val="Hyperlink"/>
    <w:basedOn w:val="Domylnaczcionkaakapitu"/>
    <w:uiPriority w:val="99"/>
    <w:semiHidden/>
    <w:unhideWhenUsed/>
    <w:rsid w:val="00BF223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F2233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customStyle="1" w:styleId="khheader">
    <w:name w:val="kh_header"/>
    <w:basedOn w:val="Normalny"/>
    <w:rsid w:val="00BF2233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val="pl-PL" w:eastAsia="pl-PL" w:bidi="ar-SA"/>
    </w:rPr>
  </w:style>
  <w:style w:type="paragraph" w:customStyle="1" w:styleId="khtitle">
    <w:name w:val="kh_title"/>
    <w:basedOn w:val="Normalny"/>
    <w:rsid w:val="00BF2233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pl-PL" w:eastAsia="pl-PL" w:bidi="ar-SA"/>
    </w:rPr>
  </w:style>
  <w:style w:type="paragraph" w:customStyle="1" w:styleId="bold">
    <w:name w:val="bold"/>
    <w:basedOn w:val="Normalny"/>
    <w:rsid w:val="00BF2233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sz w:val="24"/>
      <w:szCs w:val="24"/>
      <w:lang w:val="pl-PL" w:eastAsia="pl-PL" w:bidi="ar-SA"/>
    </w:rPr>
  </w:style>
  <w:style w:type="character" w:customStyle="1" w:styleId="text21">
    <w:name w:val="text21"/>
    <w:basedOn w:val="Domylnaczcionkaakapitu"/>
    <w:rsid w:val="00BF2233"/>
    <w:rPr>
      <w:rFonts w:ascii="Verdana" w:hAnsi="Verdana" w:hint="default"/>
      <w:color w:val="000000"/>
      <w:sz w:val="17"/>
      <w:szCs w:val="17"/>
    </w:rPr>
  </w:style>
  <w:style w:type="paragraph" w:customStyle="1" w:styleId="Default">
    <w:name w:val="Default"/>
    <w:rsid w:val="002B30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8400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Roman Olkowski</cp:lastModifiedBy>
  <cp:revision>3</cp:revision>
  <cp:lastPrinted>2014-05-27T12:47:00Z</cp:lastPrinted>
  <dcterms:created xsi:type="dcterms:W3CDTF">2023-05-18T10:04:00Z</dcterms:created>
  <dcterms:modified xsi:type="dcterms:W3CDTF">2023-05-18T11:42:00Z</dcterms:modified>
</cp:coreProperties>
</file>