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11BC2" w14:textId="2DAA41C2" w:rsidR="008037BA" w:rsidRDefault="003F4926" w:rsidP="008037BA">
      <w:pPr>
        <w:spacing w:after="0" w:line="240" w:lineRule="auto"/>
        <w:rPr>
          <w:rFonts w:ascii="Times New Roman" w:hAnsi="Times New Roman"/>
          <w:sz w:val="24"/>
          <w:szCs w:val="24"/>
        </w:rPr>
      </w:pPr>
      <w:r w:rsidRPr="00297676">
        <w:rPr>
          <w:rFonts w:ascii="Times New Roman" w:hAnsi="Times New Roman"/>
          <w:sz w:val="24"/>
          <w:szCs w:val="24"/>
        </w:rPr>
        <w:t>PŚDS.272.</w:t>
      </w:r>
      <w:r w:rsidR="00F15787">
        <w:rPr>
          <w:rFonts w:ascii="Times New Roman" w:hAnsi="Times New Roman"/>
          <w:sz w:val="24"/>
          <w:szCs w:val="24"/>
        </w:rPr>
        <w:t>2</w:t>
      </w:r>
      <w:r w:rsidRPr="00297676">
        <w:rPr>
          <w:rFonts w:ascii="Times New Roman" w:hAnsi="Times New Roman"/>
          <w:sz w:val="24"/>
          <w:szCs w:val="24"/>
        </w:rPr>
        <w:t>.2021</w:t>
      </w:r>
    </w:p>
    <w:p w14:paraId="75AFA51D" w14:textId="77777777" w:rsidR="003F4926" w:rsidRPr="008D48A2" w:rsidRDefault="003F4926" w:rsidP="008037BA">
      <w:pPr>
        <w:spacing w:after="0" w:line="240" w:lineRule="auto"/>
        <w:rPr>
          <w:rFonts w:ascii="Times New Roman" w:hAnsi="Times New Roman"/>
          <w:sz w:val="24"/>
          <w:szCs w:val="24"/>
        </w:rPr>
      </w:pPr>
    </w:p>
    <w:p w14:paraId="6F9AB5F3" w14:textId="2A29AC5A" w:rsidR="00D9461B" w:rsidRPr="008D48A2" w:rsidRDefault="00414736" w:rsidP="009015C9">
      <w:pPr>
        <w:spacing w:after="0" w:line="240" w:lineRule="auto"/>
        <w:rPr>
          <w:rFonts w:ascii="Times New Roman" w:hAnsi="Times New Roman"/>
          <w:sz w:val="24"/>
          <w:szCs w:val="24"/>
        </w:rPr>
      </w:pPr>
      <w:r w:rsidRPr="008D48A2">
        <w:rPr>
          <w:rFonts w:ascii="Times New Roman" w:hAnsi="Times New Roman"/>
          <w:sz w:val="24"/>
          <w:szCs w:val="24"/>
        </w:rPr>
        <w:t xml:space="preserve">Biuletyn Zamówień Publicznych – </w:t>
      </w:r>
      <w:r w:rsidR="00807E91" w:rsidRPr="00807E91">
        <w:rPr>
          <w:rFonts w:ascii="Times New Roman" w:hAnsi="Times New Roman"/>
          <w:sz w:val="24"/>
          <w:szCs w:val="24"/>
        </w:rPr>
        <w:t>Ogłoszenie nr 2021/BZP 00133729/01 z dnia 2021-08-02</w:t>
      </w:r>
    </w:p>
    <w:p w14:paraId="34668553" w14:textId="77777777" w:rsidR="009165D1" w:rsidRPr="008D48A2" w:rsidRDefault="009165D1" w:rsidP="009015C9">
      <w:pPr>
        <w:spacing w:after="0" w:line="240" w:lineRule="auto"/>
        <w:rPr>
          <w:rFonts w:ascii="Times New Roman" w:hAnsi="Times New Roman"/>
          <w:sz w:val="24"/>
          <w:szCs w:val="24"/>
        </w:rPr>
      </w:pPr>
    </w:p>
    <w:p w14:paraId="5C15A21C" w14:textId="19D2095D" w:rsidR="00D9461B" w:rsidRPr="008D48A2" w:rsidRDefault="00D9461B" w:rsidP="009015C9">
      <w:pPr>
        <w:spacing w:after="0" w:line="240" w:lineRule="auto"/>
        <w:rPr>
          <w:rFonts w:ascii="Times New Roman" w:hAnsi="Times New Roman"/>
          <w:sz w:val="24"/>
          <w:szCs w:val="24"/>
        </w:rPr>
      </w:pPr>
    </w:p>
    <w:p w14:paraId="44F8E7A9" w14:textId="77777777" w:rsidR="00D9461B" w:rsidRPr="008D48A2" w:rsidRDefault="00D9461B" w:rsidP="009015C9">
      <w:pPr>
        <w:spacing w:after="0" w:line="240" w:lineRule="auto"/>
        <w:rPr>
          <w:rFonts w:ascii="Times New Roman" w:hAnsi="Times New Roman"/>
          <w:sz w:val="24"/>
          <w:szCs w:val="24"/>
        </w:rPr>
      </w:pPr>
    </w:p>
    <w:p w14:paraId="1BDC0FEB" w14:textId="77777777" w:rsidR="009015C9" w:rsidRPr="008D48A2" w:rsidRDefault="009015C9" w:rsidP="009015C9">
      <w:pPr>
        <w:spacing w:after="0" w:line="240" w:lineRule="auto"/>
        <w:rPr>
          <w:rFonts w:ascii="Times New Roman" w:hAnsi="Times New Roman"/>
          <w:sz w:val="24"/>
          <w:szCs w:val="24"/>
        </w:rPr>
      </w:pPr>
    </w:p>
    <w:p w14:paraId="645B75D2" w14:textId="77777777" w:rsidR="009015C9" w:rsidRPr="008D48A2" w:rsidRDefault="009015C9" w:rsidP="009015C9">
      <w:pPr>
        <w:spacing w:after="0" w:line="240" w:lineRule="auto"/>
        <w:jc w:val="center"/>
        <w:outlineLvl w:val="0"/>
        <w:rPr>
          <w:rFonts w:ascii="Times New Roman" w:hAnsi="Times New Roman"/>
          <w:b/>
          <w:sz w:val="24"/>
          <w:szCs w:val="24"/>
        </w:rPr>
      </w:pPr>
      <w:r w:rsidRPr="008D48A2">
        <w:rPr>
          <w:rFonts w:ascii="Times New Roman" w:hAnsi="Times New Roman"/>
          <w:b/>
          <w:sz w:val="24"/>
          <w:szCs w:val="24"/>
        </w:rPr>
        <w:t>SPECYFIKACJA WARUNKÓW ZAMÓWIENIA</w:t>
      </w:r>
    </w:p>
    <w:p w14:paraId="23C3F61F" w14:textId="77777777" w:rsidR="009015C9" w:rsidRPr="008D48A2" w:rsidRDefault="00C60B4E" w:rsidP="009015C9">
      <w:pPr>
        <w:spacing w:after="0" w:line="240" w:lineRule="auto"/>
        <w:jc w:val="center"/>
        <w:rPr>
          <w:rFonts w:ascii="Times New Roman" w:hAnsi="Times New Roman"/>
          <w:sz w:val="24"/>
          <w:szCs w:val="24"/>
        </w:rPr>
      </w:pPr>
      <w:r w:rsidRPr="008D48A2">
        <w:rPr>
          <w:rFonts w:ascii="Times New Roman" w:hAnsi="Times New Roman"/>
          <w:b/>
          <w:sz w:val="24"/>
          <w:szCs w:val="24"/>
        </w:rPr>
        <w:t>Postępowanie prowadzone w trybie podstawowym bez negocjacji</w:t>
      </w:r>
      <w:r w:rsidR="009015C9" w:rsidRPr="008D48A2">
        <w:rPr>
          <w:rFonts w:ascii="Times New Roman" w:hAnsi="Times New Roman"/>
          <w:b/>
          <w:sz w:val="24"/>
          <w:szCs w:val="24"/>
        </w:rPr>
        <w:t xml:space="preserve"> </w:t>
      </w:r>
      <w:r w:rsidRPr="008D48A2">
        <w:rPr>
          <w:rFonts w:ascii="Times New Roman" w:hAnsi="Times New Roman"/>
          <w:b/>
          <w:sz w:val="24"/>
          <w:szCs w:val="24"/>
        </w:rPr>
        <w:t>zgodnie z przepisami ustawy z dnia 11 września 2019r. Prawo</w:t>
      </w:r>
      <w:r w:rsidR="009015C9" w:rsidRPr="008D48A2">
        <w:rPr>
          <w:rFonts w:ascii="Times New Roman" w:hAnsi="Times New Roman"/>
          <w:b/>
          <w:sz w:val="24"/>
          <w:szCs w:val="24"/>
        </w:rPr>
        <w:t xml:space="preserve"> zamówień publicznych</w:t>
      </w:r>
      <w:r w:rsidR="009015C9" w:rsidRPr="008D48A2">
        <w:rPr>
          <w:rFonts w:ascii="Times New Roman" w:hAnsi="Times New Roman"/>
          <w:sz w:val="24"/>
          <w:szCs w:val="24"/>
        </w:rPr>
        <w:cr/>
      </w:r>
    </w:p>
    <w:p w14:paraId="1A5B71F0" w14:textId="747BAFE8" w:rsidR="009165D1" w:rsidRPr="008D48A2" w:rsidRDefault="009165D1" w:rsidP="009015C9">
      <w:pPr>
        <w:spacing w:after="0" w:line="240" w:lineRule="auto"/>
        <w:rPr>
          <w:rFonts w:ascii="Times New Roman" w:hAnsi="Times New Roman"/>
          <w:sz w:val="24"/>
          <w:szCs w:val="24"/>
        </w:rPr>
      </w:pPr>
    </w:p>
    <w:p w14:paraId="4818528A" w14:textId="77777777" w:rsidR="008D48A2" w:rsidRPr="008D48A2" w:rsidRDefault="008D48A2" w:rsidP="009015C9">
      <w:pPr>
        <w:spacing w:after="0" w:line="240" w:lineRule="auto"/>
        <w:rPr>
          <w:rFonts w:ascii="Times New Roman" w:hAnsi="Times New Roman"/>
          <w:sz w:val="24"/>
          <w:szCs w:val="24"/>
        </w:rPr>
      </w:pPr>
    </w:p>
    <w:p w14:paraId="412ED4F6" w14:textId="77777777" w:rsidR="009165D1" w:rsidRPr="008D48A2" w:rsidRDefault="009165D1" w:rsidP="009015C9">
      <w:pPr>
        <w:spacing w:after="0" w:line="240" w:lineRule="auto"/>
        <w:rPr>
          <w:rFonts w:ascii="Times New Roman" w:hAnsi="Times New Roman"/>
          <w:sz w:val="24"/>
          <w:szCs w:val="24"/>
        </w:rPr>
      </w:pPr>
    </w:p>
    <w:p w14:paraId="3CACB3DD" w14:textId="77777777" w:rsidR="009015C9" w:rsidRPr="008D48A2" w:rsidRDefault="009015C9" w:rsidP="00BF059E">
      <w:pPr>
        <w:spacing w:after="0" w:line="240" w:lineRule="auto"/>
        <w:jc w:val="center"/>
        <w:rPr>
          <w:rFonts w:ascii="Times New Roman" w:hAnsi="Times New Roman"/>
          <w:sz w:val="24"/>
          <w:szCs w:val="24"/>
        </w:rPr>
      </w:pPr>
      <w:r w:rsidRPr="008D48A2">
        <w:rPr>
          <w:rFonts w:ascii="Times New Roman" w:hAnsi="Times New Roman"/>
          <w:sz w:val="24"/>
          <w:szCs w:val="24"/>
        </w:rPr>
        <w:t>Przedmiot zamówienia:</w:t>
      </w:r>
    </w:p>
    <w:p w14:paraId="487CFE99" w14:textId="77777777" w:rsidR="009015C9" w:rsidRPr="008D48A2" w:rsidRDefault="009015C9" w:rsidP="00BF059E">
      <w:pPr>
        <w:spacing w:after="0" w:line="240" w:lineRule="auto"/>
        <w:jc w:val="center"/>
        <w:rPr>
          <w:rFonts w:ascii="Times New Roman" w:hAnsi="Times New Roman"/>
          <w:b/>
          <w:iCs/>
          <w:sz w:val="24"/>
          <w:szCs w:val="24"/>
        </w:rPr>
      </w:pPr>
    </w:p>
    <w:p w14:paraId="7FA6C219" w14:textId="77777777" w:rsidR="00C7058F" w:rsidRDefault="008D48A2" w:rsidP="00BF059E">
      <w:pPr>
        <w:spacing w:after="0" w:line="240" w:lineRule="auto"/>
        <w:jc w:val="center"/>
        <w:rPr>
          <w:rFonts w:ascii="Times New Roman" w:hAnsi="Times New Roman"/>
          <w:b/>
          <w:i/>
          <w:iCs/>
          <w:sz w:val="28"/>
          <w:szCs w:val="28"/>
        </w:rPr>
      </w:pPr>
      <w:bookmarkStart w:id="0" w:name="_Hlk73017542"/>
      <w:r w:rsidRPr="008D48A2">
        <w:rPr>
          <w:rFonts w:ascii="Times New Roman" w:hAnsi="Times New Roman"/>
          <w:b/>
          <w:i/>
          <w:iCs/>
          <w:sz w:val="28"/>
          <w:szCs w:val="28"/>
        </w:rPr>
        <w:t>Przebudowa budynku użyteczności publicznej położonego przy ul. Skrajnej 1 w Pacółtowie na cele Powiatowego Środowiskowego Domu Samopomocy</w:t>
      </w:r>
    </w:p>
    <w:p w14:paraId="7D4697C3" w14:textId="708209ED" w:rsidR="00BF059E" w:rsidRPr="008D48A2" w:rsidRDefault="00C7058F" w:rsidP="00BF059E">
      <w:pPr>
        <w:spacing w:after="0" w:line="240" w:lineRule="auto"/>
        <w:jc w:val="center"/>
        <w:rPr>
          <w:rFonts w:ascii="Times New Roman" w:hAnsi="Times New Roman"/>
          <w:i/>
          <w:iCs/>
          <w:sz w:val="28"/>
          <w:szCs w:val="28"/>
        </w:rPr>
      </w:pPr>
      <w:r>
        <w:rPr>
          <w:rFonts w:ascii="Times New Roman" w:hAnsi="Times New Roman"/>
          <w:b/>
          <w:i/>
          <w:iCs/>
          <w:sz w:val="28"/>
          <w:szCs w:val="28"/>
        </w:rPr>
        <w:t xml:space="preserve"> – Etap I</w:t>
      </w:r>
      <w:bookmarkEnd w:id="0"/>
      <w:r w:rsidR="00F15787">
        <w:rPr>
          <w:rFonts w:ascii="Times New Roman" w:hAnsi="Times New Roman"/>
          <w:b/>
          <w:i/>
          <w:iCs/>
          <w:sz w:val="28"/>
          <w:szCs w:val="28"/>
        </w:rPr>
        <w:t xml:space="preserve"> </w:t>
      </w:r>
      <w:r w:rsidR="00B24AFC">
        <w:rPr>
          <w:rFonts w:ascii="Times New Roman" w:hAnsi="Times New Roman"/>
          <w:b/>
          <w:i/>
          <w:iCs/>
          <w:sz w:val="28"/>
          <w:szCs w:val="28"/>
        </w:rPr>
        <w:t>–</w:t>
      </w:r>
      <w:r w:rsidR="00F15787">
        <w:rPr>
          <w:rFonts w:ascii="Times New Roman" w:hAnsi="Times New Roman"/>
          <w:b/>
          <w:i/>
          <w:iCs/>
          <w:sz w:val="28"/>
          <w:szCs w:val="28"/>
        </w:rPr>
        <w:t xml:space="preserve"> </w:t>
      </w:r>
      <w:r w:rsidR="00B24AFC">
        <w:rPr>
          <w:rFonts w:ascii="Times New Roman" w:hAnsi="Times New Roman"/>
          <w:b/>
          <w:i/>
          <w:iCs/>
          <w:sz w:val="28"/>
          <w:szCs w:val="28"/>
        </w:rPr>
        <w:t xml:space="preserve">(postępowanie </w:t>
      </w:r>
      <w:r w:rsidR="00F15787">
        <w:rPr>
          <w:rFonts w:ascii="Times New Roman" w:hAnsi="Times New Roman"/>
          <w:b/>
          <w:i/>
          <w:iCs/>
          <w:sz w:val="28"/>
          <w:szCs w:val="28"/>
        </w:rPr>
        <w:t>II</w:t>
      </w:r>
      <w:r w:rsidR="00B24AFC">
        <w:rPr>
          <w:rFonts w:ascii="Times New Roman" w:hAnsi="Times New Roman"/>
          <w:b/>
          <w:i/>
          <w:iCs/>
          <w:sz w:val="28"/>
          <w:szCs w:val="28"/>
        </w:rPr>
        <w:t>)</w:t>
      </w:r>
    </w:p>
    <w:p w14:paraId="183905F5" w14:textId="77777777" w:rsidR="009015C9" w:rsidRPr="008D48A2" w:rsidRDefault="009015C9" w:rsidP="00BF059E">
      <w:pPr>
        <w:spacing w:after="0" w:line="240" w:lineRule="auto"/>
        <w:rPr>
          <w:rFonts w:ascii="Times New Roman" w:hAnsi="Times New Roman"/>
          <w:sz w:val="24"/>
          <w:szCs w:val="24"/>
        </w:rPr>
      </w:pPr>
    </w:p>
    <w:p w14:paraId="5EA6540E" w14:textId="77777777" w:rsidR="00D9461B" w:rsidRPr="008D48A2" w:rsidRDefault="00D9461B" w:rsidP="00BF059E">
      <w:pPr>
        <w:spacing w:after="0" w:line="240" w:lineRule="auto"/>
        <w:rPr>
          <w:rFonts w:ascii="Times New Roman" w:hAnsi="Times New Roman"/>
          <w:sz w:val="24"/>
          <w:szCs w:val="24"/>
        </w:rPr>
      </w:pPr>
    </w:p>
    <w:p w14:paraId="7AED4C25" w14:textId="77777777" w:rsidR="00C60B4E" w:rsidRPr="008D48A2" w:rsidRDefault="00C60B4E" w:rsidP="00BF059E">
      <w:pPr>
        <w:spacing w:after="0" w:line="240" w:lineRule="auto"/>
        <w:rPr>
          <w:rFonts w:ascii="Times New Roman" w:hAnsi="Times New Roman"/>
          <w:sz w:val="24"/>
          <w:szCs w:val="24"/>
        </w:rPr>
      </w:pPr>
    </w:p>
    <w:p w14:paraId="7C8F132F" w14:textId="77777777" w:rsidR="006004E2" w:rsidRPr="008D48A2" w:rsidRDefault="006004E2" w:rsidP="006004E2">
      <w:pPr>
        <w:spacing w:after="0" w:line="240" w:lineRule="auto"/>
        <w:outlineLvl w:val="0"/>
        <w:rPr>
          <w:rFonts w:ascii="Times New Roman" w:hAnsi="Times New Roman"/>
          <w:sz w:val="24"/>
          <w:szCs w:val="24"/>
          <w:u w:val="single"/>
        </w:rPr>
      </w:pPr>
      <w:r w:rsidRPr="008D48A2">
        <w:rPr>
          <w:rFonts w:ascii="Times New Roman" w:hAnsi="Times New Roman"/>
          <w:sz w:val="24"/>
          <w:szCs w:val="24"/>
          <w:u w:val="single"/>
        </w:rPr>
        <w:t>Zamawiający:</w:t>
      </w:r>
    </w:p>
    <w:p w14:paraId="350D211A" w14:textId="77777777" w:rsidR="003374E9" w:rsidRPr="003374E9" w:rsidRDefault="003374E9" w:rsidP="003374E9">
      <w:pPr>
        <w:spacing w:after="0" w:line="240" w:lineRule="auto"/>
        <w:rPr>
          <w:rFonts w:ascii="Times New Roman" w:hAnsi="Times New Roman"/>
          <w:sz w:val="24"/>
          <w:szCs w:val="24"/>
        </w:rPr>
      </w:pPr>
      <w:r w:rsidRPr="003374E9">
        <w:rPr>
          <w:rFonts w:ascii="Times New Roman" w:hAnsi="Times New Roman"/>
          <w:sz w:val="24"/>
          <w:szCs w:val="24"/>
        </w:rPr>
        <w:t>Powiatowy Środowiskowy Dom Samopomocy</w:t>
      </w:r>
    </w:p>
    <w:p w14:paraId="53BBC32D" w14:textId="77777777" w:rsidR="003374E9" w:rsidRPr="003374E9" w:rsidRDefault="003374E9" w:rsidP="003374E9">
      <w:pPr>
        <w:spacing w:after="0" w:line="240" w:lineRule="auto"/>
        <w:rPr>
          <w:rFonts w:ascii="Times New Roman" w:hAnsi="Times New Roman"/>
          <w:sz w:val="24"/>
          <w:szCs w:val="24"/>
        </w:rPr>
      </w:pPr>
      <w:r w:rsidRPr="003374E9">
        <w:rPr>
          <w:rFonts w:ascii="Times New Roman" w:hAnsi="Times New Roman"/>
          <w:sz w:val="24"/>
          <w:szCs w:val="24"/>
        </w:rPr>
        <w:t>w Nowym Mieście Lubawskim</w:t>
      </w:r>
    </w:p>
    <w:p w14:paraId="653B824B" w14:textId="77777777" w:rsidR="003374E9" w:rsidRPr="003374E9" w:rsidRDefault="003374E9" w:rsidP="003374E9">
      <w:pPr>
        <w:spacing w:after="0" w:line="240" w:lineRule="auto"/>
        <w:rPr>
          <w:rFonts w:ascii="Times New Roman" w:hAnsi="Times New Roman"/>
          <w:sz w:val="24"/>
          <w:szCs w:val="24"/>
        </w:rPr>
      </w:pPr>
      <w:r w:rsidRPr="003374E9">
        <w:rPr>
          <w:rFonts w:ascii="Times New Roman" w:hAnsi="Times New Roman"/>
          <w:sz w:val="24"/>
          <w:szCs w:val="24"/>
        </w:rPr>
        <w:t>ul. 3 Maja 24</w:t>
      </w:r>
    </w:p>
    <w:p w14:paraId="5D1F161E" w14:textId="37025522" w:rsidR="006004E2" w:rsidRPr="008D48A2" w:rsidRDefault="003374E9" w:rsidP="003374E9">
      <w:pPr>
        <w:spacing w:after="0" w:line="240" w:lineRule="auto"/>
        <w:rPr>
          <w:rFonts w:ascii="Times New Roman" w:hAnsi="Times New Roman"/>
          <w:sz w:val="24"/>
          <w:szCs w:val="24"/>
        </w:rPr>
      </w:pPr>
      <w:r w:rsidRPr="003374E9">
        <w:rPr>
          <w:rFonts w:ascii="Times New Roman" w:hAnsi="Times New Roman"/>
          <w:sz w:val="24"/>
          <w:szCs w:val="24"/>
        </w:rPr>
        <w:t>13-300 Nowe Miasto Lubawskie</w:t>
      </w:r>
    </w:p>
    <w:p w14:paraId="0CA06DF8" w14:textId="77777777" w:rsidR="006004E2" w:rsidRPr="008D48A2" w:rsidRDefault="006004E2" w:rsidP="006004E2">
      <w:pPr>
        <w:spacing w:after="0" w:line="240" w:lineRule="auto"/>
        <w:rPr>
          <w:rFonts w:ascii="Times New Roman" w:hAnsi="Times New Roman"/>
          <w:sz w:val="24"/>
          <w:szCs w:val="24"/>
          <w:lang w:val="en-US"/>
        </w:rPr>
      </w:pPr>
    </w:p>
    <w:p w14:paraId="01A77A3F" w14:textId="77777777" w:rsidR="006004E2" w:rsidRPr="008D48A2" w:rsidRDefault="006004E2" w:rsidP="006004E2">
      <w:pPr>
        <w:spacing w:after="0" w:line="240" w:lineRule="auto"/>
        <w:rPr>
          <w:rFonts w:ascii="Times New Roman" w:hAnsi="Times New Roman"/>
          <w:sz w:val="24"/>
          <w:szCs w:val="24"/>
        </w:rPr>
      </w:pPr>
    </w:p>
    <w:p w14:paraId="2097AB43" w14:textId="6C31172C" w:rsidR="006004E2" w:rsidRPr="008D48A2" w:rsidRDefault="006004E2" w:rsidP="006004E2">
      <w:pPr>
        <w:spacing w:after="0" w:line="240" w:lineRule="auto"/>
        <w:rPr>
          <w:rFonts w:ascii="Times New Roman" w:hAnsi="Times New Roman"/>
          <w:sz w:val="24"/>
          <w:szCs w:val="24"/>
        </w:rPr>
      </w:pPr>
    </w:p>
    <w:p w14:paraId="209AC098" w14:textId="1CC1E781" w:rsidR="001040B4" w:rsidRPr="005B2DFD" w:rsidRDefault="001040B4" w:rsidP="005B2DFD">
      <w:pPr>
        <w:spacing w:after="0" w:line="240" w:lineRule="auto"/>
        <w:rPr>
          <w:rFonts w:ascii="Times New Roman" w:hAnsi="Times New Roman"/>
          <w:sz w:val="24"/>
          <w:szCs w:val="24"/>
        </w:rPr>
      </w:pPr>
      <w:r w:rsidRPr="008D48A2">
        <w:rPr>
          <w:rFonts w:ascii="Times New Roman" w:hAnsi="Times New Roman"/>
          <w:sz w:val="24"/>
          <w:szCs w:val="24"/>
          <w:u w:val="single"/>
        </w:rPr>
        <w:t>Załączniki do specyfikacji:</w:t>
      </w:r>
      <w:r w:rsidRPr="008D48A2">
        <w:rPr>
          <w:rFonts w:ascii="Times New Roman" w:hAnsi="Times New Roman"/>
          <w:sz w:val="24"/>
          <w:szCs w:val="24"/>
        </w:rPr>
        <w:cr/>
        <w:t xml:space="preserve">Załącznik nr 1 </w:t>
      </w:r>
      <w:r w:rsidRPr="00B51898">
        <w:rPr>
          <w:rFonts w:ascii="Times New Roman" w:hAnsi="Times New Roman"/>
          <w:i/>
          <w:iCs/>
          <w:sz w:val="24"/>
          <w:szCs w:val="24"/>
        </w:rPr>
        <w:t>Formularz ofertowy</w:t>
      </w:r>
      <w:r w:rsidRPr="008D48A2">
        <w:rPr>
          <w:rFonts w:ascii="Times New Roman" w:hAnsi="Times New Roman"/>
          <w:sz w:val="24"/>
          <w:szCs w:val="24"/>
        </w:rPr>
        <w:t xml:space="preserve"> </w:t>
      </w:r>
      <w:r w:rsidRPr="008D48A2">
        <w:rPr>
          <w:rFonts w:ascii="Times New Roman" w:hAnsi="Times New Roman"/>
          <w:sz w:val="24"/>
          <w:szCs w:val="24"/>
        </w:rPr>
        <w:cr/>
        <w:t xml:space="preserve">Załącznik nr 2 </w:t>
      </w:r>
      <w:r w:rsidR="005B2DFD" w:rsidRPr="00B51898">
        <w:rPr>
          <w:rFonts w:ascii="Times New Roman" w:hAnsi="Times New Roman"/>
          <w:i/>
          <w:iCs/>
          <w:sz w:val="24"/>
          <w:szCs w:val="24"/>
        </w:rPr>
        <w:t xml:space="preserve">Oświadczenie o niepodleganiu wykluczeniu oraz spełnianiu warunków udziału w postępowaniu, składane na podstawie art. 125 ust. 1 ustawy </w:t>
      </w:r>
      <w:proofErr w:type="spellStart"/>
      <w:r w:rsidR="005B2DFD" w:rsidRPr="00B51898">
        <w:rPr>
          <w:rFonts w:ascii="Times New Roman" w:hAnsi="Times New Roman"/>
          <w:i/>
          <w:iCs/>
          <w:sz w:val="24"/>
          <w:szCs w:val="24"/>
        </w:rPr>
        <w:t>Pzp</w:t>
      </w:r>
      <w:proofErr w:type="spellEnd"/>
      <w:r w:rsidR="005B2DFD" w:rsidRPr="00B51898">
        <w:rPr>
          <w:rFonts w:ascii="Times New Roman" w:hAnsi="Times New Roman"/>
          <w:i/>
          <w:iCs/>
          <w:sz w:val="24"/>
          <w:szCs w:val="24"/>
        </w:rPr>
        <w:t>.</w:t>
      </w:r>
      <w:r w:rsidRPr="008D48A2">
        <w:rPr>
          <w:rFonts w:ascii="Times New Roman" w:hAnsi="Times New Roman"/>
          <w:sz w:val="24"/>
          <w:szCs w:val="24"/>
        </w:rPr>
        <w:t xml:space="preserve"> </w:t>
      </w:r>
    </w:p>
    <w:p w14:paraId="6BDB5AFC" w14:textId="4635CC92" w:rsidR="001040B4" w:rsidRPr="008D48A2" w:rsidRDefault="001040B4" w:rsidP="001040B4">
      <w:pPr>
        <w:spacing w:after="0" w:line="240" w:lineRule="auto"/>
        <w:rPr>
          <w:rFonts w:ascii="Times New Roman" w:hAnsi="Times New Roman"/>
          <w:sz w:val="24"/>
          <w:szCs w:val="24"/>
        </w:rPr>
      </w:pPr>
      <w:r w:rsidRPr="008D48A2">
        <w:rPr>
          <w:rFonts w:ascii="Times New Roman" w:hAnsi="Times New Roman"/>
          <w:sz w:val="24"/>
          <w:szCs w:val="24"/>
        </w:rPr>
        <w:t xml:space="preserve">Załącznik nr </w:t>
      </w:r>
      <w:r w:rsidR="00196B93">
        <w:rPr>
          <w:rFonts w:ascii="Times New Roman" w:hAnsi="Times New Roman"/>
          <w:sz w:val="24"/>
          <w:szCs w:val="24"/>
        </w:rPr>
        <w:t>3</w:t>
      </w:r>
      <w:r w:rsidRPr="008D48A2">
        <w:rPr>
          <w:rFonts w:ascii="Times New Roman" w:hAnsi="Times New Roman"/>
          <w:sz w:val="24"/>
          <w:szCs w:val="24"/>
        </w:rPr>
        <w:t xml:space="preserve"> </w:t>
      </w:r>
      <w:r w:rsidRPr="00B51898">
        <w:rPr>
          <w:rFonts w:ascii="Times New Roman" w:hAnsi="Times New Roman"/>
          <w:i/>
          <w:iCs/>
          <w:sz w:val="24"/>
          <w:szCs w:val="24"/>
        </w:rPr>
        <w:t>Wzór zobowiązania podmiotu udostępniającego zasoby</w:t>
      </w:r>
      <w:r w:rsidRPr="008D48A2">
        <w:rPr>
          <w:rFonts w:ascii="Times New Roman" w:hAnsi="Times New Roman"/>
          <w:sz w:val="24"/>
          <w:szCs w:val="24"/>
        </w:rPr>
        <w:t xml:space="preserve"> </w:t>
      </w:r>
    </w:p>
    <w:p w14:paraId="593E7898" w14:textId="1F11214B" w:rsidR="001040B4" w:rsidRPr="008D48A2" w:rsidRDefault="001040B4" w:rsidP="001040B4">
      <w:pPr>
        <w:spacing w:after="0" w:line="240" w:lineRule="auto"/>
        <w:rPr>
          <w:rFonts w:ascii="Times New Roman" w:hAnsi="Times New Roman"/>
          <w:sz w:val="24"/>
          <w:szCs w:val="24"/>
        </w:rPr>
      </w:pPr>
      <w:r w:rsidRPr="008D48A2">
        <w:rPr>
          <w:rFonts w:ascii="Times New Roman" w:hAnsi="Times New Roman"/>
          <w:sz w:val="24"/>
          <w:szCs w:val="24"/>
        </w:rPr>
        <w:t xml:space="preserve">Załącznik nr </w:t>
      </w:r>
      <w:r w:rsidR="00196B93">
        <w:rPr>
          <w:rFonts w:ascii="Times New Roman" w:hAnsi="Times New Roman"/>
          <w:sz w:val="24"/>
          <w:szCs w:val="24"/>
        </w:rPr>
        <w:t>4</w:t>
      </w:r>
      <w:r w:rsidRPr="008D48A2">
        <w:rPr>
          <w:rFonts w:ascii="Times New Roman" w:hAnsi="Times New Roman"/>
          <w:sz w:val="24"/>
          <w:szCs w:val="24"/>
        </w:rPr>
        <w:t xml:space="preserve"> </w:t>
      </w:r>
      <w:r w:rsidR="00B51898" w:rsidRPr="00B51898">
        <w:rPr>
          <w:rFonts w:ascii="Times New Roman" w:hAnsi="Times New Roman"/>
          <w:i/>
          <w:iCs/>
          <w:sz w:val="24"/>
          <w:szCs w:val="24"/>
        </w:rPr>
        <w:t>Wykaz wykonanych robót budowlanych</w:t>
      </w:r>
    </w:p>
    <w:p w14:paraId="4CA55395" w14:textId="6EE4B96F" w:rsidR="001040B4" w:rsidRPr="008D48A2" w:rsidRDefault="001040B4" w:rsidP="001040B4">
      <w:pPr>
        <w:spacing w:after="0" w:line="240" w:lineRule="auto"/>
        <w:rPr>
          <w:rFonts w:ascii="Times New Roman" w:hAnsi="Times New Roman"/>
          <w:sz w:val="24"/>
          <w:szCs w:val="24"/>
        </w:rPr>
      </w:pPr>
      <w:bookmarkStart w:id="1" w:name="_Hlk65755013"/>
      <w:r w:rsidRPr="008D48A2">
        <w:rPr>
          <w:rFonts w:ascii="Times New Roman" w:hAnsi="Times New Roman"/>
          <w:sz w:val="24"/>
          <w:szCs w:val="24"/>
        </w:rPr>
        <w:t xml:space="preserve">Załącznik nr </w:t>
      </w:r>
      <w:r w:rsidR="00196B93">
        <w:rPr>
          <w:rFonts w:ascii="Times New Roman" w:hAnsi="Times New Roman"/>
          <w:sz w:val="24"/>
          <w:szCs w:val="24"/>
        </w:rPr>
        <w:t>5</w:t>
      </w:r>
      <w:r w:rsidRPr="008D48A2">
        <w:rPr>
          <w:rFonts w:ascii="Times New Roman" w:hAnsi="Times New Roman"/>
          <w:sz w:val="24"/>
          <w:szCs w:val="24"/>
        </w:rPr>
        <w:t xml:space="preserve"> </w:t>
      </w:r>
      <w:r w:rsidR="00B51898" w:rsidRPr="00B51898">
        <w:rPr>
          <w:rFonts w:ascii="Times New Roman" w:hAnsi="Times New Roman"/>
          <w:i/>
          <w:iCs/>
          <w:sz w:val="24"/>
          <w:szCs w:val="24"/>
        </w:rPr>
        <w:t>Wykaz osób, skierowanych przez Wykonawcę do realizacji zamówienia publicznego</w:t>
      </w:r>
    </w:p>
    <w:bookmarkEnd w:id="1"/>
    <w:p w14:paraId="7D845856" w14:textId="3A00E2E2" w:rsidR="001040B4" w:rsidRPr="008D48A2" w:rsidRDefault="001040B4" w:rsidP="001040B4">
      <w:pPr>
        <w:spacing w:after="0" w:line="240" w:lineRule="auto"/>
        <w:rPr>
          <w:rFonts w:ascii="Times New Roman" w:hAnsi="Times New Roman"/>
          <w:sz w:val="24"/>
          <w:szCs w:val="24"/>
        </w:rPr>
      </w:pPr>
      <w:r w:rsidRPr="008D48A2">
        <w:rPr>
          <w:rFonts w:ascii="Times New Roman" w:hAnsi="Times New Roman"/>
          <w:sz w:val="24"/>
          <w:szCs w:val="24"/>
        </w:rPr>
        <w:t xml:space="preserve">Załącznik nr 6 </w:t>
      </w:r>
      <w:r w:rsidR="00196B93" w:rsidRPr="00B51898">
        <w:rPr>
          <w:rFonts w:ascii="Times New Roman" w:hAnsi="Times New Roman"/>
          <w:i/>
          <w:iCs/>
          <w:sz w:val="24"/>
          <w:szCs w:val="24"/>
        </w:rPr>
        <w:t>Wzór umowy</w:t>
      </w:r>
      <w:r w:rsidR="00196B93" w:rsidRPr="008D48A2">
        <w:rPr>
          <w:rFonts w:ascii="Times New Roman" w:hAnsi="Times New Roman"/>
          <w:sz w:val="24"/>
          <w:szCs w:val="24"/>
        </w:rPr>
        <w:t xml:space="preserve"> </w:t>
      </w:r>
    </w:p>
    <w:p w14:paraId="593DD9F2" w14:textId="77777777" w:rsidR="001040B4" w:rsidRPr="00B51898" w:rsidRDefault="001040B4" w:rsidP="001040B4">
      <w:pPr>
        <w:spacing w:after="0" w:line="240" w:lineRule="auto"/>
        <w:rPr>
          <w:rFonts w:ascii="Times New Roman" w:hAnsi="Times New Roman"/>
          <w:i/>
          <w:iCs/>
          <w:sz w:val="24"/>
          <w:szCs w:val="24"/>
        </w:rPr>
      </w:pPr>
      <w:r w:rsidRPr="008D48A2">
        <w:rPr>
          <w:rFonts w:ascii="Times New Roman" w:hAnsi="Times New Roman"/>
          <w:sz w:val="24"/>
          <w:szCs w:val="24"/>
        </w:rPr>
        <w:t xml:space="preserve">Załącznik nr </w:t>
      </w:r>
      <w:r w:rsidRPr="00B51898">
        <w:rPr>
          <w:rFonts w:ascii="Times New Roman" w:hAnsi="Times New Roman"/>
          <w:sz w:val="24"/>
          <w:szCs w:val="24"/>
        </w:rPr>
        <w:t xml:space="preserve">7 </w:t>
      </w:r>
      <w:r w:rsidRPr="00B51898">
        <w:rPr>
          <w:rFonts w:ascii="Times New Roman" w:hAnsi="Times New Roman"/>
          <w:i/>
          <w:iCs/>
          <w:sz w:val="24"/>
          <w:szCs w:val="24"/>
        </w:rPr>
        <w:t>Wzór oświadczenia o przynależności lub braku przynależności do grupy kapitałowej</w:t>
      </w:r>
    </w:p>
    <w:p w14:paraId="34DEF8C0" w14:textId="09DA7D37" w:rsidR="001040B4" w:rsidRPr="008D48A2" w:rsidRDefault="001040B4" w:rsidP="001040B4">
      <w:pPr>
        <w:spacing w:after="0" w:line="240" w:lineRule="auto"/>
        <w:rPr>
          <w:rFonts w:ascii="Times New Roman" w:hAnsi="Times New Roman"/>
          <w:sz w:val="24"/>
          <w:szCs w:val="24"/>
          <w:highlight w:val="yellow"/>
        </w:rPr>
      </w:pPr>
      <w:r w:rsidRPr="00B51898">
        <w:rPr>
          <w:rFonts w:ascii="Times New Roman" w:hAnsi="Times New Roman"/>
          <w:sz w:val="24"/>
          <w:szCs w:val="24"/>
        </w:rPr>
        <w:t xml:space="preserve">Załącznik nr 8 </w:t>
      </w:r>
      <w:r w:rsidR="00C32AB5" w:rsidRPr="00B51898">
        <w:rPr>
          <w:rFonts w:ascii="Times New Roman" w:hAnsi="Times New Roman"/>
          <w:i/>
          <w:iCs/>
          <w:sz w:val="24"/>
          <w:szCs w:val="24"/>
        </w:rPr>
        <w:t xml:space="preserve">Szczegółowy opis przedmiotu zamówienia  - </w:t>
      </w:r>
      <w:r w:rsidR="00196B93" w:rsidRPr="00B51898">
        <w:rPr>
          <w:rFonts w:ascii="Times New Roman" w:hAnsi="Times New Roman"/>
          <w:i/>
          <w:iCs/>
          <w:sz w:val="24"/>
          <w:szCs w:val="24"/>
        </w:rPr>
        <w:t>Dokumentacja techniczna</w:t>
      </w:r>
    </w:p>
    <w:p w14:paraId="65B851FD" w14:textId="12172643" w:rsidR="00D9461B" w:rsidRDefault="00D9461B" w:rsidP="009015C9">
      <w:pPr>
        <w:spacing w:after="0" w:line="240" w:lineRule="auto"/>
        <w:jc w:val="center"/>
        <w:rPr>
          <w:rFonts w:ascii="Times New Roman" w:hAnsi="Times New Roman"/>
          <w:sz w:val="24"/>
          <w:szCs w:val="24"/>
        </w:rPr>
      </w:pPr>
    </w:p>
    <w:p w14:paraId="25B31F14" w14:textId="77777777" w:rsidR="00D61626" w:rsidRDefault="00D61626" w:rsidP="00BA4E17">
      <w:pPr>
        <w:spacing w:after="0" w:line="240" w:lineRule="auto"/>
        <w:jc w:val="center"/>
        <w:rPr>
          <w:rFonts w:ascii="Times New Roman" w:hAnsi="Times New Roman"/>
          <w:sz w:val="24"/>
          <w:szCs w:val="24"/>
          <w:highlight w:val="yellow"/>
        </w:rPr>
      </w:pPr>
    </w:p>
    <w:p w14:paraId="7A8891AD" w14:textId="32D7239B" w:rsidR="003B5A01" w:rsidRDefault="00F15787" w:rsidP="00BA4E17">
      <w:pPr>
        <w:spacing w:after="0" w:line="240" w:lineRule="auto"/>
        <w:jc w:val="center"/>
        <w:rPr>
          <w:rFonts w:ascii="Times New Roman" w:hAnsi="Times New Roman"/>
          <w:sz w:val="24"/>
          <w:szCs w:val="24"/>
        </w:rPr>
      </w:pPr>
      <w:r>
        <w:rPr>
          <w:rFonts w:ascii="Times New Roman" w:hAnsi="Times New Roman"/>
          <w:sz w:val="24"/>
          <w:szCs w:val="24"/>
        </w:rPr>
        <w:t xml:space="preserve">Sierpień </w:t>
      </w:r>
      <w:r w:rsidR="00C60B4E" w:rsidRPr="006970E8">
        <w:rPr>
          <w:rFonts w:ascii="Times New Roman" w:hAnsi="Times New Roman"/>
          <w:sz w:val="24"/>
          <w:szCs w:val="24"/>
        </w:rPr>
        <w:t xml:space="preserve"> 2021</w:t>
      </w:r>
    </w:p>
    <w:p w14:paraId="4155B794" w14:textId="52813923" w:rsidR="00D61626" w:rsidRDefault="00D61626" w:rsidP="00BA4E17">
      <w:pPr>
        <w:spacing w:after="0" w:line="240" w:lineRule="auto"/>
        <w:jc w:val="center"/>
        <w:rPr>
          <w:rFonts w:ascii="Times New Roman" w:hAnsi="Times New Roman"/>
          <w:sz w:val="24"/>
          <w:szCs w:val="24"/>
        </w:rPr>
      </w:pPr>
    </w:p>
    <w:p w14:paraId="4279D98B" w14:textId="23BD6787" w:rsidR="00B76181" w:rsidRDefault="00B76181" w:rsidP="00BA4E17">
      <w:pPr>
        <w:spacing w:after="0" w:line="240" w:lineRule="auto"/>
        <w:jc w:val="center"/>
        <w:rPr>
          <w:rFonts w:ascii="Times New Roman" w:hAnsi="Times New Roman"/>
          <w:sz w:val="24"/>
          <w:szCs w:val="24"/>
        </w:rPr>
      </w:pPr>
    </w:p>
    <w:p w14:paraId="3439668F" w14:textId="19203E7D" w:rsidR="00A607BA" w:rsidRDefault="00A607BA" w:rsidP="00BA4E17">
      <w:pPr>
        <w:spacing w:after="0" w:line="240" w:lineRule="auto"/>
        <w:jc w:val="center"/>
        <w:rPr>
          <w:rFonts w:ascii="Times New Roman" w:hAnsi="Times New Roman"/>
          <w:sz w:val="24"/>
          <w:szCs w:val="24"/>
        </w:rPr>
      </w:pPr>
    </w:p>
    <w:p w14:paraId="050A0047" w14:textId="77777777" w:rsidR="00A607BA" w:rsidRDefault="00A607BA" w:rsidP="00BA4E17">
      <w:pPr>
        <w:spacing w:after="0" w:line="240" w:lineRule="auto"/>
        <w:jc w:val="center"/>
        <w:rPr>
          <w:rFonts w:ascii="Times New Roman" w:hAnsi="Times New Roman"/>
          <w:sz w:val="24"/>
          <w:szCs w:val="24"/>
        </w:rPr>
      </w:pPr>
    </w:p>
    <w:p w14:paraId="4591BA07" w14:textId="77777777" w:rsidR="00D61626" w:rsidRDefault="00D61626" w:rsidP="00BA4E17">
      <w:pPr>
        <w:spacing w:after="0" w:line="240" w:lineRule="auto"/>
        <w:jc w:val="center"/>
        <w:rPr>
          <w:rFonts w:ascii="Times New Roman" w:hAnsi="Times New Roman"/>
          <w:sz w:val="24"/>
          <w:szCs w:val="24"/>
        </w:rPr>
      </w:pPr>
    </w:p>
    <w:p w14:paraId="644997A6" w14:textId="1E4AA6D7" w:rsidR="006A3116" w:rsidRPr="00FF6D8F" w:rsidRDefault="00B41076" w:rsidP="005B73A0">
      <w:pPr>
        <w:pStyle w:val="Akapitzlist"/>
        <w:numPr>
          <w:ilvl w:val="0"/>
          <w:numId w:val="1"/>
        </w:numPr>
        <w:spacing w:after="0" w:line="240" w:lineRule="auto"/>
        <w:contextualSpacing w:val="0"/>
        <w:rPr>
          <w:rFonts w:ascii="Times New Roman" w:hAnsi="Times New Roman"/>
          <w:b/>
          <w:sz w:val="24"/>
          <w:szCs w:val="24"/>
        </w:rPr>
      </w:pPr>
      <w:r w:rsidRPr="00FF6D8F">
        <w:rPr>
          <w:rFonts w:ascii="Times New Roman" w:hAnsi="Times New Roman"/>
          <w:b/>
          <w:sz w:val="24"/>
          <w:szCs w:val="24"/>
        </w:rPr>
        <w:lastRenderedPageBreak/>
        <w:t>Nazwa oraz adres zamawiającego</w:t>
      </w:r>
    </w:p>
    <w:p w14:paraId="30EF4652" w14:textId="77777777" w:rsidR="00FF6D8F" w:rsidRPr="00FF6D8F" w:rsidRDefault="00FF6D8F" w:rsidP="00FF6D8F">
      <w:pPr>
        <w:pStyle w:val="Akapitzlist"/>
        <w:spacing w:after="0" w:line="240" w:lineRule="auto"/>
        <w:ind w:left="360"/>
        <w:contextualSpacing w:val="0"/>
        <w:rPr>
          <w:rFonts w:ascii="Times New Roman" w:hAnsi="Times New Roman"/>
          <w:b/>
          <w:sz w:val="24"/>
          <w:szCs w:val="24"/>
        </w:rPr>
      </w:pPr>
    </w:p>
    <w:p w14:paraId="6A7D6816" w14:textId="77777777" w:rsidR="003374E9" w:rsidRPr="003374E9" w:rsidRDefault="003374E9" w:rsidP="003374E9">
      <w:pPr>
        <w:spacing w:after="0" w:line="240" w:lineRule="auto"/>
        <w:ind w:left="360"/>
        <w:rPr>
          <w:rFonts w:ascii="Times New Roman" w:hAnsi="Times New Roman"/>
          <w:b/>
          <w:bCs/>
          <w:sz w:val="24"/>
          <w:szCs w:val="24"/>
        </w:rPr>
      </w:pPr>
      <w:r w:rsidRPr="003374E9">
        <w:rPr>
          <w:rFonts w:ascii="Times New Roman" w:hAnsi="Times New Roman"/>
          <w:b/>
          <w:bCs/>
          <w:sz w:val="24"/>
          <w:szCs w:val="24"/>
        </w:rPr>
        <w:t>Powiatowy Środowiskowy Dom Samopomocy</w:t>
      </w:r>
    </w:p>
    <w:p w14:paraId="680F11CB" w14:textId="77777777" w:rsidR="003374E9" w:rsidRPr="003374E9" w:rsidRDefault="003374E9" w:rsidP="003374E9">
      <w:pPr>
        <w:spacing w:after="0" w:line="240" w:lineRule="auto"/>
        <w:ind w:left="360"/>
        <w:rPr>
          <w:rFonts w:ascii="Times New Roman" w:hAnsi="Times New Roman"/>
          <w:sz w:val="24"/>
          <w:szCs w:val="24"/>
        </w:rPr>
      </w:pPr>
      <w:r w:rsidRPr="003374E9">
        <w:rPr>
          <w:rFonts w:ascii="Times New Roman" w:hAnsi="Times New Roman"/>
          <w:sz w:val="24"/>
          <w:szCs w:val="24"/>
        </w:rPr>
        <w:t>w Nowym Mieście Lubawskim</w:t>
      </w:r>
    </w:p>
    <w:p w14:paraId="252A97FA" w14:textId="77777777" w:rsidR="003374E9" w:rsidRPr="003374E9" w:rsidRDefault="003374E9" w:rsidP="003374E9">
      <w:pPr>
        <w:spacing w:after="0" w:line="240" w:lineRule="auto"/>
        <w:ind w:left="360"/>
        <w:rPr>
          <w:rFonts w:ascii="Times New Roman" w:hAnsi="Times New Roman"/>
          <w:sz w:val="24"/>
          <w:szCs w:val="24"/>
        </w:rPr>
      </w:pPr>
      <w:r w:rsidRPr="003374E9">
        <w:rPr>
          <w:rFonts w:ascii="Times New Roman" w:hAnsi="Times New Roman"/>
          <w:sz w:val="24"/>
          <w:szCs w:val="24"/>
        </w:rPr>
        <w:t>ul. 3 Maja 24</w:t>
      </w:r>
    </w:p>
    <w:p w14:paraId="20E8FDB6" w14:textId="77777777" w:rsidR="003374E9" w:rsidRPr="003374E9" w:rsidRDefault="003374E9" w:rsidP="003374E9">
      <w:pPr>
        <w:spacing w:after="0" w:line="240" w:lineRule="auto"/>
        <w:ind w:left="360"/>
        <w:rPr>
          <w:rFonts w:ascii="Times New Roman" w:hAnsi="Times New Roman"/>
          <w:sz w:val="24"/>
          <w:szCs w:val="24"/>
        </w:rPr>
      </w:pPr>
      <w:r w:rsidRPr="003374E9">
        <w:rPr>
          <w:rFonts w:ascii="Times New Roman" w:hAnsi="Times New Roman"/>
          <w:sz w:val="24"/>
          <w:szCs w:val="24"/>
        </w:rPr>
        <w:t>13-300 Nowe Miasto Lubawskie</w:t>
      </w:r>
    </w:p>
    <w:p w14:paraId="4CBD7272" w14:textId="2A4CEBE7" w:rsidR="00414736" w:rsidRPr="003374E9" w:rsidRDefault="006004E2" w:rsidP="003374E9">
      <w:pPr>
        <w:spacing w:after="0" w:line="240" w:lineRule="auto"/>
        <w:ind w:left="360"/>
        <w:rPr>
          <w:rFonts w:ascii="Times New Roman" w:hAnsi="Times New Roman"/>
          <w:sz w:val="24"/>
          <w:szCs w:val="24"/>
        </w:rPr>
      </w:pPr>
      <w:r w:rsidRPr="003374E9">
        <w:rPr>
          <w:rFonts w:ascii="Times New Roman" w:hAnsi="Times New Roman"/>
          <w:sz w:val="24"/>
          <w:szCs w:val="24"/>
        </w:rPr>
        <w:t xml:space="preserve">NIP </w:t>
      </w:r>
      <w:r w:rsidR="003374E9" w:rsidRPr="003374E9">
        <w:rPr>
          <w:rFonts w:ascii="Times New Roman" w:hAnsi="Times New Roman"/>
          <w:sz w:val="24"/>
          <w:szCs w:val="24"/>
        </w:rPr>
        <w:t>877-14-03-071</w:t>
      </w:r>
      <w:r w:rsidRPr="003374E9">
        <w:rPr>
          <w:rFonts w:ascii="Times New Roman" w:hAnsi="Times New Roman"/>
          <w:sz w:val="24"/>
          <w:szCs w:val="24"/>
        </w:rPr>
        <w:t xml:space="preserve">   REGON </w:t>
      </w:r>
      <w:r w:rsidR="003374E9" w:rsidRPr="003374E9">
        <w:rPr>
          <w:rFonts w:ascii="Times New Roman" w:hAnsi="Times New Roman"/>
          <w:sz w:val="24"/>
          <w:szCs w:val="24"/>
          <w:lang w:val="en-US"/>
        </w:rPr>
        <w:t>519561024</w:t>
      </w:r>
    </w:p>
    <w:p w14:paraId="1ADC6D30" w14:textId="037F3186" w:rsidR="00414736" w:rsidRPr="00761072" w:rsidRDefault="006004E2" w:rsidP="00414736">
      <w:pPr>
        <w:pStyle w:val="Akapitzlist"/>
        <w:spacing w:after="0" w:line="240" w:lineRule="auto"/>
        <w:ind w:left="360"/>
        <w:contextualSpacing w:val="0"/>
        <w:rPr>
          <w:rFonts w:ascii="Times New Roman" w:hAnsi="Times New Roman"/>
          <w:sz w:val="24"/>
          <w:szCs w:val="24"/>
        </w:rPr>
      </w:pPr>
      <w:r w:rsidRPr="00761072">
        <w:rPr>
          <w:rFonts w:ascii="Times New Roman" w:hAnsi="Times New Roman"/>
          <w:sz w:val="24"/>
          <w:szCs w:val="24"/>
        </w:rPr>
        <w:t>G</w:t>
      </w:r>
      <w:r w:rsidR="00D66F7A" w:rsidRPr="00761072">
        <w:rPr>
          <w:rFonts w:ascii="Times New Roman" w:hAnsi="Times New Roman"/>
          <w:sz w:val="24"/>
          <w:szCs w:val="24"/>
        </w:rPr>
        <w:t>odziny urzędowania</w:t>
      </w:r>
      <w:r w:rsidRPr="00761072">
        <w:rPr>
          <w:rFonts w:ascii="Times New Roman" w:hAnsi="Times New Roman"/>
          <w:sz w:val="24"/>
          <w:szCs w:val="24"/>
        </w:rPr>
        <w:t>:   7:</w:t>
      </w:r>
      <w:r w:rsidR="00761072" w:rsidRPr="00761072">
        <w:rPr>
          <w:rFonts w:ascii="Times New Roman" w:hAnsi="Times New Roman"/>
          <w:sz w:val="24"/>
          <w:szCs w:val="24"/>
        </w:rPr>
        <w:t>00</w:t>
      </w:r>
      <w:r w:rsidRPr="00761072">
        <w:rPr>
          <w:rFonts w:ascii="Times New Roman" w:hAnsi="Times New Roman"/>
          <w:sz w:val="24"/>
          <w:szCs w:val="24"/>
        </w:rPr>
        <w:t xml:space="preserve"> - 15:</w:t>
      </w:r>
      <w:r w:rsidR="00761072" w:rsidRPr="00761072">
        <w:rPr>
          <w:rFonts w:ascii="Times New Roman" w:hAnsi="Times New Roman"/>
          <w:sz w:val="24"/>
          <w:szCs w:val="24"/>
        </w:rPr>
        <w:t>00</w:t>
      </w:r>
    </w:p>
    <w:p w14:paraId="155581E3" w14:textId="4CC8ADFC" w:rsidR="00CA302C" w:rsidRPr="0088009E" w:rsidRDefault="00CA302C" w:rsidP="00414736">
      <w:pPr>
        <w:pStyle w:val="Akapitzlist"/>
        <w:spacing w:after="0" w:line="240" w:lineRule="auto"/>
        <w:ind w:left="360"/>
        <w:contextualSpacing w:val="0"/>
        <w:rPr>
          <w:rFonts w:ascii="Times New Roman" w:hAnsi="Times New Roman"/>
          <w:sz w:val="24"/>
          <w:szCs w:val="24"/>
          <w:highlight w:val="green"/>
        </w:rPr>
      </w:pPr>
      <w:r w:rsidRPr="003374E9">
        <w:rPr>
          <w:rFonts w:ascii="Times New Roman" w:hAnsi="Times New Roman"/>
          <w:sz w:val="24"/>
          <w:szCs w:val="24"/>
        </w:rPr>
        <w:t xml:space="preserve">Telefon </w:t>
      </w:r>
      <w:r w:rsidR="003374E9" w:rsidRPr="003374E9">
        <w:rPr>
          <w:rFonts w:ascii="Times New Roman" w:hAnsi="Times New Roman"/>
          <w:sz w:val="24"/>
          <w:szCs w:val="24"/>
        </w:rPr>
        <w:t>56</w:t>
      </w:r>
      <w:r w:rsidR="003374E9">
        <w:rPr>
          <w:rFonts w:ascii="Times New Roman" w:hAnsi="Times New Roman"/>
          <w:sz w:val="24"/>
          <w:szCs w:val="24"/>
        </w:rPr>
        <w:t xml:space="preserve"> </w:t>
      </w:r>
      <w:r w:rsidR="003374E9" w:rsidRPr="003374E9">
        <w:rPr>
          <w:rFonts w:ascii="Times New Roman" w:hAnsi="Times New Roman"/>
          <w:sz w:val="24"/>
          <w:szCs w:val="24"/>
        </w:rPr>
        <w:t>47</w:t>
      </w:r>
      <w:r w:rsidR="003374E9">
        <w:rPr>
          <w:rFonts w:ascii="Times New Roman" w:hAnsi="Times New Roman"/>
          <w:sz w:val="24"/>
          <w:szCs w:val="24"/>
        </w:rPr>
        <w:t xml:space="preserve"> </w:t>
      </w:r>
      <w:r w:rsidR="003374E9" w:rsidRPr="003374E9">
        <w:rPr>
          <w:rFonts w:ascii="Times New Roman" w:hAnsi="Times New Roman"/>
          <w:sz w:val="24"/>
          <w:szCs w:val="24"/>
        </w:rPr>
        <w:t>44</w:t>
      </w:r>
      <w:r w:rsidR="003374E9">
        <w:rPr>
          <w:rFonts w:ascii="Times New Roman" w:hAnsi="Times New Roman"/>
          <w:sz w:val="24"/>
          <w:szCs w:val="24"/>
        </w:rPr>
        <w:t xml:space="preserve"> </w:t>
      </w:r>
      <w:r w:rsidR="003374E9" w:rsidRPr="003374E9">
        <w:rPr>
          <w:rFonts w:ascii="Times New Roman" w:hAnsi="Times New Roman"/>
          <w:sz w:val="24"/>
          <w:szCs w:val="24"/>
        </w:rPr>
        <w:t>932</w:t>
      </w:r>
    </w:p>
    <w:p w14:paraId="0C64A4D4" w14:textId="5F9B4CEE" w:rsidR="00CA302C" w:rsidRPr="0088009E" w:rsidRDefault="00B51898" w:rsidP="00CA302C">
      <w:pPr>
        <w:pStyle w:val="Akapitzlist"/>
        <w:spacing w:after="0" w:line="240" w:lineRule="auto"/>
        <w:ind w:left="360"/>
        <w:contextualSpacing w:val="0"/>
        <w:rPr>
          <w:rFonts w:ascii="Times New Roman" w:hAnsi="Times New Roman"/>
          <w:sz w:val="24"/>
          <w:szCs w:val="24"/>
          <w:highlight w:val="green"/>
        </w:rPr>
      </w:pPr>
      <w:r w:rsidRPr="00B51898">
        <w:rPr>
          <w:rFonts w:ascii="Times New Roman" w:hAnsi="Times New Roman"/>
          <w:sz w:val="24"/>
          <w:szCs w:val="24"/>
        </w:rPr>
        <w:t xml:space="preserve">Adres poczty </w:t>
      </w:r>
      <w:r w:rsidRPr="003A3289">
        <w:rPr>
          <w:rFonts w:ascii="Times New Roman" w:hAnsi="Times New Roman"/>
          <w:sz w:val="24"/>
          <w:szCs w:val="24"/>
        </w:rPr>
        <w:t>elektronicznej:</w:t>
      </w:r>
      <w:r w:rsidR="00CA302C" w:rsidRPr="003A3289">
        <w:rPr>
          <w:rFonts w:ascii="Times New Roman" w:hAnsi="Times New Roman"/>
          <w:sz w:val="24"/>
          <w:szCs w:val="24"/>
        </w:rPr>
        <w:t xml:space="preserve"> </w:t>
      </w:r>
      <w:bookmarkStart w:id="2" w:name="_Hlk65831384"/>
      <w:r w:rsidR="00DD6C9C">
        <w:rPr>
          <w:rFonts w:ascii="Times New Roman" w:hAnsi="Times New Roman"/>
          <w:sz w:val="24"/>
          <w:szCs w:val="24"/>
        </w:rPr>
        <w:fldChar w:fldCharType="begin"/>
      </w:r>
      <w:r w:rsidR="00DD6C9C">
        <w:rPr>
          <w:rFonts w:ascii="Times New Roman" w:hAnsi="Times New Roman"/>
          <w:sz w:val="24"/>
          <w:szCs w:val="24"/>
        </w:rPr>
        <w:instrText xml:space="preserve"> HYPERLINK "mailto:</w:instrText>
      </w:r>
      <w:r w:rsidR="00DD6C9C" w:rsidRPr="00DD6C9C">
        <w:rPr>
          <w:rFonts w:ascii="Times New Roman" w:hAnsi="Times New Roman"/>
          <w:sz w:val="24"/>
          <w:szCs w:val="24"/>
        </w:rPr>
        <w:instrText>psds@</w:instrText>
      </w:r>
      <w:r w:rsidR="00DD6C9C">
        <w:rPr>
          <w:rFonts w:ascii="Times New Roman" w:hAnsi="Times New Roman"/>
          <w:sz w:val="24"/>
          <w:szCs w:val="24"/>
        </w:rPr>
        <w:instrText xml:space="preserve">powiat-nowomiejski.pl" </w:instrText>
      </w:r>
      <w:r w:rsidR="00DD6C9C">
        <w:rPr>
          <w:rFonts w:ascii="Times New Roman" w:hAnsi="Times New Roman"/>
          <w:sz w:val="24"/>
          <w:szCs w:val="24"/>
        </w:rPr>
        <w:fldChar w:fldCharType="separate"/>
      </w:r>
      <w:r w:rsidR="00DD6C9C" w:rsidRPr="001B7717">
        <w:rPr>
          <w:rStyle w:val="Hipercze"/>
          <w:rFonts w:ascii="Times New Roman" w:hAnsi="Times New Roman"/>
          <w:sz w:val="24"/>
          <w:szCs w:val="24"/>
        </w:rPr>
        <w:t>psds@powiat-nowomiejski.pl</w:t>
      </w:r>
      <w:r w:rsidR="00DD6C9C">
        <w:rPr>
          <w:rFonts w:ascii="Times New Roman" w:hAnsi="Times New Roman"/>
          <w:sz w:val="24"/>
          <w:szCs w:val="24"/>
        </w:rPr>
        <w:fldChar w:fldCharType="end"/>
      </w:r>
      <w:r w:rsidR="00DD6C9C">
        <w:rPr>
          <w:rFonts w:ascii="Times New Roman" w:hAnsi="Times New Roman"/>
          <w:sz w:val="24"/>
          <w:szCs w:val="24"/>
        </w:rPr>
        <w:t xml:space="preserve"> </w:t>
      </w:r>
      <w:r w:rsidR="00CA302C" w:rsidRPr="003A3289">
        <w:rPr>
          <w:rFonts w:ascii="Times New Roman" w:hAnsi="Times New Roman"/>
          <w:sz w:val="24"/>
          <w:szCs w:val="24"/>
        </w:rPr>
        <w:t xml:space="preserve"> </w:t>
      </w:r>
      <w:bookmarkEnd w:id="2"/>
    </w:p>
    <w:p w14:paraId="0C1417CF" w14:textId="344E7B79" w:rsidR="00CA302C" w:rsidRPr="0088009E" w:rsidRDefault="00CA302C" w:rsidP="00CA302C">
      <w:pPr>
        <w:pStyle w:val="Akapitzlist"/>
        <w:spacing w:after="0" w:line="240" w:lineRule="auto"/>
        <w:ind w:left="360"/>
        <w:contextualSpacing w:val="0"/>
        <w:rPr>
          <w:rFonts w:ascii="Times New Roman" w:hAnsi="Times New Roman"/>
          <w:sz w:val="24"/>
          <w:szCs w:val="24"/>
        </w:rPr>
      </w:pPr>
      <w:r w:rsidRPr="0088009E">
        <w:rPr>
          <w:rFonts w:ascii="Times New Roman" w:hAnsi="Times New Roman"/>
          <w:sz w:val="24"/>
          <w:szCs w:val="24"/>
        </w:rPr>
        <w:t xml:space="preserve">Adres strony Zamawiającego: </w:t>
      </w:r>
      <w:r w:rsidR="0088009E" w:rsidRPr="0088009E">
        <w:rPr>
          <w:rFonts w:ascii="Times New Roman" w:hAnsi="Times New Roman"/>
          <w:sz w:val="24"/>
          <w:szCs w:val="24"/>
        </w:rPr>
        <w:t>https://www.e-bip.org.pl/psdsnowemiastolubawskie/</w:t>
      </w:r>
      <w:r w:rsidRPr="0088009E">
        <w:rPr>
          <w:rFonts w:ascii="Times New Roman" w:hAnsi="Times New Roman"/>
          <w:sz w:val="24"/>
          <w:szCs w:val="24"/>
        </w:rPr>
        <w:t xml:space="preserve"> </w:t>
      </w:r>
    </w:p>
    <w:p w14:paraId="441C9DB3" w14:textId="77777777" w:rsidR="00FF6D8F" w:rsidRPr="0088009E" w:rsidRDefault="00FF6D8F" w:rsidP="00CA302C">
      <w:pPr>
        <w:pStyle w:val="Akapitzlist"/>
        <w:spacing w:after="0" w:line="240" w:lineRule="auto"/>
        <w:ind w:left="360"/>
        <w:contextualSpacing w:val="0"/>
        <w:rPr>
          <w:rFonts w:ascii="Times New Roman" w:hAnsi="Times New Roman"/>
          <w:sz w:val="24"/>
          <w:szCs w:val="24"/>
        </w:rPr>
      </w:pPr>
    </w:p>
    <w:p w14:paraId="79E21BEA" w14:textId="0B93113C" w:rsidR="00414736" w:rsidRPr="00170141" w:rsidRDefault="00CA302C" w:rsidP="00170141">
      <w:pPr>
        <w:pStyle w:val="Akapitzlist"/>
        <w:spacing w:after="0" w:line="240" w:lineRule="auto"/>
        <w:ind w:left="360"/>
        <w:contextualSpacing w:val="0"/>
        <w:jc w:val="both"/>
        <w:rPr>
          <w:rFonts w:ascii="Times New Roman" w:hAnsi="Times New Roman"/>
          <w:sz w:val="24"/>
          <w:szCs w:val="24"/>
          <w:highlight w:val="green"/>
        </w:rPr>
      </w:pPr>
      <w:r w:rsidRPr="003374E9">
        <w:rPr>
          <w:rFonts w:ascii="Times New Roman" w:hAnsi="Times New Roman"/>
          <w:b/>
          <w:bCs/>
          <w:sz w:val="24"/>
          <w:szCs w:val="24"/>
        </w:rPr>
        <w:t xml:space="preserve">Adres strony internetowej, na której udostępnione będą zmiany i wyjaśnienia treści SWZ oraz inne </w:t>
      </w:r>
      <w:r w:rsidRPr="00D5397F">
        <w:rPr>
          <w:rFonts w:ascii="Times New Roman" w:hAnsi="Times New Roman"/>
          <w:b/>
          <w:bCs/>
          <w:sz w:val="24"/>
          <w:szCs w:val="24"/>
        </w:rPr>
        <w:t>dokumenty zamówienia bezpośrednio związane z prowadzonym postępowaniem –</w:t>
      </w:r>
      <w:r w:rsidR="00D5397F" w:rsidRPr="00D5397F">
        <w:rPr>
          <w:rFonts w:ascii="Times New Roman" w:hAnsi="Times New Roman"/>
          <w:b/>
          <w:bCs/>
          <w:sz w:val="24"/>
          <w:szCs w:val="24"/>
        </w:rPr>
        <w:t xml:space="preserve"> </w:t>
      </w:r>
      <w:hyperlink r:id="rId6" w:history="1">
        <w:r w:rsidR="00D5397F" w:rsidRPr="00D5397F">
          <w:rPr>
            <w:rStyle w:val="Hipercze"/>
            <w:rFonts w:ascii="Times New Roman" w:hAnsi="Times New Roman"/>
            <w:sz w:val="24"/>
            <w:szCs w:val="24"/>
          </w:rPr>
          <w:t>https://www.e-bip.org.pl/psdsnowemiastolubawskie/</w:t>
        </w:r>
      </w:hyperlink>
      <w:r w:rsidRPr="00170141">
        <w:rPr>
          <w:rFonts w:ascii="Times New Roman" w:hAnsi="Times New Roman"/>
          <w:sz w:val="24"/>
          <w:szCs w:val="24"/>
        </w:rPr>
        <w:t xml:space="preserve"> </w:t>
      </w:r>
    </w:p>
    <w:p w14:paraId="7255D74A" w14:textId="77777777" w:rsidR="00CA302C" w:rsidRPr="00FF6D8F" w:rsidRDefault="00CA302C" w:rsidP="00CA302C">
      <w:pPr>
        <w:pStyle w:val="Akapitzlist"/>
        <w:spacing w:after="0" w:line="240" w:lineRule="auto"/>
        <w:ind w:left="360"/>
        <w:contextualSpacing w:val="0"/>
        <w:rPr>
          <w:rFonts w:ascii="Times New Roman" w:hAnsi="Times New Roman"/>
          <w:sz w:val="24"/>
          <w:szCs w:val="24"/>
        </w:rPr>
      </w:pPr>
    </w:p>
    <w:p w14:paraId="623138AD" w14:textId="77777777" w:rsidR="00B41076" w:rsidRPr="00FF6D8F" w:rsidRDefault="007F21A4" w:rsidP="005B73A0">
      <w:pPr>
        <w:pStyle w:val="Akapitzlist"/>
        <w:numPr>
          <w:ilvl w:val="0"/>
          <w:numId w:val="1"/>
        </w:numPr>
        <w:spacing w:after="0" w:line="240" w:lineRule="auto"/>
        <w:contextualSpacing w:val="0"/>
        <w:rPr>
          <w:rFonts w:ascii="Times New Roman" w:hAnsi="Times New Roman"/>
          <w:b/>
          <w:sz w:val="24"/>
          <w:szCs w:val="24"/>
        </w:rPr>
      </w:pPr>
      <w:r w:rsidRPr="00FF6D8F">
        <w:rPr>
          <w:rFonts w:ascii="Times New Roman" w:hAnsi="Times New Roman"/>
          <w:b/>
          <w:sz w:val="24"/>
          <w:szCs w:val="24"/>
        </w:rPr>
        <w:t>Tryb udzielenia zamówienia</w:t>
      </w:r>
    </w:p>
    <w:p w14:paraId="02BC2547" w14:textId="6452B65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Postępowanie o udzielenie zamówienia publicznego prowadzone jest </w:t>
      </w:r>
      <w:r w:rsidRPr="001862AD">
        <w:rPr>
          <w:rFonts w:ascii="Times New Roman" w:hAnsi="Times New Roman"/>
          <w:b/>
          <w:bCs/>
          <w:sz w:val="24"/>
          <w:szCs w:val="24"/>
        </w:rPr>
        <w:t>w trybie podstawowym bez negocjacji</w:t>
      </w:r>
      <w:r w:rsidRPr="00FF6D8F">
        <w:rPr>
          <w:rFonts w:ascii="Times New Roman" w:hAnsi="Times New Roman"/>
          <w:sz w:val="24"/>
          <w:szCs w:val="24"/>
        </w:rPr>
        <w:t xml:space="preserve"> na podstawie art. 275 pkt.1 ustawy z dnia 11 września 2019r. Prawo zamówień publicznych (Dz. U. z 20</w:t>
      </w:r>
      <w:r w:rsidR="007A64E7">
        <w:rPr>
          <w:rFonts w:ascii="Times New Roman" w:hAnsi="Times New Roman"/>
          <w:sz w:val="24"/>
          <w:szCs w:val="24"/>
        </w:rPr>
        <w:t>2</w:t>
      </w:r>
      <w:r w:rsidRPr="00FF6D8F">
        <w:rPr>
          <w:rFonts w:ascii="Times New Roman" w:hAnsi="Times New Roman"/>
          <w:sz w:val="24"/>
          <w:szCs w:val="24"/>
        </w:rPr>
        <w:t xml:space="preserve">1r. poz. </w:t>
      </w:r>
      <w:r w:rsidR="007A64E7">
        <w:rPr>
          <w:rFonts w:ascii="Times New Roman" w:hAnsi="Times New Roman"/>
          <w:sz w:val="24"/>
          <w:szCs w:val="24"/>
        </w:rPr>
        <w:t>1129</w:t>
      </w:r>
      <w:r w:rsidRPr="00FF6D8F">
        <w:rPr>
          <w:rFonts w:ascii="Times New Roman" w:hAnsi="Times New Roman"/>
          <w:sz w:val="24"/>
          <w:szCs w:val="24"/>
        </w:rPr>
        <w:t xml:space="preserve"> ze zm.).</w:t>
      </w:r>
    </w:p>
    <w:p w14:paraId="06EED563" w14:textId="09AA4FB5" w:rsidR="001040B4" w:rsidRPr="006970E8" w:rsidRDefault="001040B4" w:rsidP="002D584F">
      <w:pPr>
        <w:numPr>
          <w:ilvl w:val="0"/>
          <w:numId w:val="8"/>
        </w:numPr>
        <w:spacing w:after="0" w:line="240" w:lineRule="auto"/>
        <w:jc w:val="both"/>
        <w:rPr>
          <w:rFonts w:ascii="Times New Roman" w:hAnsi="Times New Roman"/>
          <w:sz w:val="24"/>
          <w:szCs w:val="24"/>
        </w:rPr>
      </w:pPr>
      <w:r w:rsidRPr="006970E8">
        <w:rPr>
          <w:rFonts w:ascii="Times New Roman" w:hAnsi="Times New Roman"/>
          <w:sz w:val="24"/>
          <w:szCs w:val="24"/>
        </w:rPr>
        <w:t xml:space="preserve">Zamawiający nie przewiduje wyboru najkorzystniejszej  oferty z możliwością prowadzenia negocjacji. </w:t>
      </w:r>
    </w:p>
    <w:p w14:paraId="37C835E9"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6970E8">
        <w:rPr>
          <w:rFonts w:ascii="Times New Roman" w:hAnsi="Times New Roman"/>
          <w:sz w:val="24"/>
          <w:szCs w:val="24"/>
        </w:rPr>
        <w:t>Zamawiający nie przewiduje aukcji elektronicznej</w:t>
      </w:r>
      <w:r w:rsidRPr="00FF6D8F">
        <w:rPr>
          <w:rFonts w:ascii="Times New Roman" w:hAnsi="Times New Roman"/>
          <w:sz w:val="24"/>
          <w:szCs w:val="24"/>
        </w:rPr>
        <w:t xml:space="preserve">. </w:t>
      </w:r>
    </w:p>
    <w:p w14:paraId="16C8FCC2"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przewiduje złożenia oferty w postaci katalogów elektronicznych. </w:t>
      </w:r>
    </w:p>
    <w:p w14:paraId="379556D3" w14:textId="1CB61B05"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prowadzi postępowania w celu zawarcia umowy ramowej. </w:t>
      </w:r>
    </w:p>
    <w:p w14:paraId="7730A6E7" w14:textId="77777777" w:rsidR="001040B4" w:rsidRPr="00FF6D8F" w:rsidRDefault="001040B4" w:rsidP="002D584F">
      <w:pPr>
        <w:numPr>
          <w:ilvl w:val="0"/>
          <w:numId w:val="8"/>
        </w:numPr>
        <w:spacing w:after="0" w:line="240" w:lineRule="auto"/>
        <w:jc w:val="both"/>
        <w:rPr>
          <w:rFonts w:ascii="Times New Roman" w:hAnsi="Times New Roman"/>
          <w:sz w:val="24"/>
          <w:szCs w:val="24"/>
        </w:rPr>
      </w:pPr>
      <w:bookmarkStart w:id="3" w:name="_Hlk65672108"/>
      <w:r w:rsidRPr="00FF6D8F">
        <w:rPr>
          <w:rFonts w:ascii="Times New Roman" w:hAnsi="Times New Roman"/>
          <w:sz w:val="24"/>
          <w:szCs w:val="24"/>
        </w:rPr>
        <w:t xml:space="preserve">Zamawiający nie dopuszcza składania ofert </w:t>
      </w:r>
      <w:bookmarkEnd w:id="3"/>
      <w:r w:rsidRPr="00FF6D8F">
        <w:rPr>
          <w:rFonts w:ascii="Times New Roman" w:hAnsi="Times New Roman"/>
          <w:sz w:val="24"/>
          <w:szCs w:val="24"/>
        </w:rPr>
        <w:t xml:space="preserve">częściowych. </w:t>
      </w:r>
    </w:p>
    <w:p w14:paraId="207FEC59"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dopuszcza składania ofert wariantowych. </w:t>
      </w:r>
    </w:p>
    <w:p w14:paraId="669AD2B2"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przewiduje rozliczeń w walutach obcych. Wszystkie rozliczenia prowadzone będą w złotych polskich. </w:t>
      </w:r>
    </w:p>
    <w:p w14:paraId="5C91D1A0"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zastrzega obowiązku osobistego wykonania przez Wykonawcę kluczowych zadań. </w:t>
      </w:r>
    </w:p>
    <w:p w14:paraId="6123D498"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przewiduje udzielania zamówień, o których mowa w art. 214 ust. 1 pkt. 7 i 8 ustawy PZP. </w:t>
      </w:r>
    </w:p>
    <w:p w14:paraId="369FB385"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przewiduje przeprowadzenia wizji lokalnej. </w:t>
      </w:r>
    </w:p>
    <w:p w14:paraId="27B6C92A"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zastrzega możliwości ubiegania się o udzielenie zamówienia wyłącznie przez wykonawców, o których mowa w art. 94 ustawy PZP. </w:t>
      </w:r>
    </w:p>
    <w:p w14:paraId="2A500D8D"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określa dodatkowych wymagań związanych z zatrudnieniem osób, o których mowa w art. 96 ust. 2 pkt. 2 ustawy PZP. </w:t>
      </w:r>
    </w:p>
    <w:p w14:paraId="5C24A407"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Wykonawca może powierzyć wykonanie części zamówienia podwykonawcy (podwykonawcom). </w:t>
      </w:r>
    </w:p>
    <w:p w14:paraId="04B5772A" w14:textId="64B3AA1E" w:rsidR="001040B4" w:rsidRDefault="001040B4" w:rsidP="002D584F">
      <w:pPr>
        <w:pStyle w:val="Akapitzlist"/>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wymaga, aby w przypadku powierzenia części zamówienia podwykonawcom, Wykonawca wskazał w ofercie części zamówienia, których wykonanie zamierza powierzyć podwykonawcom oraz podał (o ile są mu wiadome na tym etapie) nazwy (firmy) tych podwykonawców. </w:t>
      </w:r>
    </w:p>
    <w:p w14:paraId="5B923556" w14:textId="756B75C9" w:rsidR="001862AD" w:rsidRPr="00FF6EF6" w:rsidRDefault="001862AD" w:rsidP="002D584F">
      <w:pPr>
        <w:pStyle w:val="Akapitzlist"/>
        <w:numPr>
          <w:ilvl w:val="0"/>
          <w:numId w:val="8"/>
        </w:numPr>
        <w:spacing w:after="0" w:line="240" w:lineRule="auto"/>
        <w:jc w:val="both"/>
        <w:rPr>
          <w:rFonts w:ascii="Times New Roman" w:hAnsi="Times New Roman"/>
          <w:sz w:val="24"/>
          <w:szCs w:val="24"/>
        </w:rPr>
      </w:pPr>
      <w:r w:rsidRPr="001862AD">
        <w:rPr>
          <w:rFonts w:ascii="Times New Roman" w:hAnsi="Times New Roman"/>
          <w:sz w:val="24"/>
          <w:szCs w:val="24"/>
        </w:rPr>
        <w:t xml:space="preserve">W zakresie nieuregulowanym w SWZ, zastosowanie mają przepisy powszechnie obowiązującego prawa, w tym ustawy </w:t>
      </w:r>
      <w:proofErr w:type="spellStart"/>
      <w:r w:rsidRPr="001862AD">
        <w:rPr>
          <w:rFonts w:ascii="Times New Roman" w:hAnsi="Times New Roman"/>
          <w:sz w:val="24"/>
          <w:szCs w:val="24"/>
        </w:rPr>
        <w:t>Pzp</w:t>
      </w:r>
      <w:proofErr w:type="spellEnd"/>
      <w:r w:rsidRPr="001862AD">
        <w:rPr>
          <w:rFonts w:ascii="Times New Roman" w:hAnsi="Times New Roman"/>
          <w:sz w:val="24"/>
          <w:szCs w:val="24"/>
        </w:rPr>
        <w:t xml:space="preserve">, rozporządzenia w sprawie podmiotowych środków dowodowych, rozporządzenia w sprawie środków komunikacji elektronicznej oraz ustawy </w:t>
      </w:r>
      <w:r w:rsidRPr="00FF6EF6">
        <w:rPr>
          <w:rFonts w:ascii="Times New Roman" w:hAnsi="Times New Roman"/>
          <w:sz w:val="24"/>
          <w:szCs w:val="24"/>
        </w:rPr>
        <w:t>Kodeks cywilny.</w:t>
      </w:r>
    </w:p>
    <w:p w14:paraId="10524F6E" w14:textId="30EA96FD" w:rsidR="005C682F" w:rsidRDefault="005C682F" w:rsidP="005C682F">
      <w:pPr>
        <w:pStyle w:val="Akapitzlist"/>
        <w:spacing w:after="0" w:line="240" w:lineRule="auto"/>
        <w:ind w:left="360"/>
        <w:contextualSpacing w:val="0"/>
        <w:rPr>
          <w:rFonts w:ascii="Times New Roman" w:hAnsi="Times New Roman"/>
          <w:sz w:val="24"/>
          <w:szCs w:val="24"/>
        </w:rPr>
      </w:pPr>
    </w:p>
    <w:p w14:paraId="32AF3FCD" w14:textId="77777777" w:rsidR="00F15787" w:rsidRPr="00FF6EF6" w:rsidRDefault="00F15787" w:rsidP="005C682F">
      <w:pPr>
        <w:pStyle w:val="Akapitzlist"/>
        <w:spacing w:after="0" w:line="240" w:lineRule="auto"/>
        <w:ind w:left="360"/>
        <w:contextualSpacing w:val="0"/>
        <w:rPr>
          <w:rFonts w:ascii="Times New Roman" w:hAnsi="Times New Roman"/>
          <w:sz w:val="24"/>
          <w:szCs w:val="24"/>
        </w:rPr>
      </w:pPr>
    </w:p>
    <w:p w14:paraId="40BDED9A" w14:textId="30ACF293" w:rsidR="007F21A4" w:rsidRPr="00FF6EF6" w:rsidRDefault="007F21A4" w:rsidP="005B73A0">
      <w:pPr>
        <w:pStyle w:val="Akapitzlist"/>
        <w:numPr>
          <w:ilvl w:val="0"/>
          <w:numId w:val="1"/>
        </w:numPr>
        <w:spacing w:after="0" w:line="240" w:lineRule="auto"/>
        <w:contextualSpacing w:val="0"/>
        <w:rPr>
          <w:rFonts w:ascii="Times New Roman" w:hAnsi="Times New Roman"/>
          <w:b/>
          <w:sz w:val="24"/>
          <w:szCs w:val="24"/>
        </w:rPr>
      </w:pPr>
      <w:r w:rsidRPr="00FF6EF6">
        <w:rPr>
          <w:rFonts w:ascii="Times New Roman" w:hAnsi="Times New Roman"/>
          <w:b/>
          <w:sz w:val="24"/>
          <w:szCs w:val="24"/>
        </w:rPr>
        <w:lastRenderedPageBreak/>
        <w:t>Opis przedmiotu zamówienia</w:t>
      </w:r>
    </w:p>
    <w:p w14:paraId="75E2AF5D" w14:textId="77777777" w:rsidR="00D378B6" w:rsidRPr="00FF6EF6" w:rsidRDefault="00D378B6" w:rsidP="00D378B6">
      <w:pPr>
        <w:pStyle w:val="Akapitzlist"/>
        <w:spacing w:after="0" w:line="240" w:lineRule="auto"/>
        <w:ind w:left="360"/>
        <w:contextualSpacing w:val="0"/>
        <w:rPr>
          <w:rFonts w:ascii="Times New Roman" w:hAnsi="Times New Roman"/>
          <w:b/>
          <w:sz w:val="24"/>
          <w:szCs w:val="24"/>
        </w:rPr>
      </w:pPr>
    </w:p>
    <w:p w14:paraId="6B1E4227"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45210000-2 Roboty  budowlane w zakresie budynków</w:t>
      </w:r>
    </w:p>
    <w:p w14:paraId="02DCC82F"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 xml:space="preserve">CPV 45111300-1 Roboty rozbiórkowe </w:t>
      </w:r>
    </w:p>
    <w:p w14:paraId="6AF869D8"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 xml:space="preserve">CPV 45450000-6 Roboty budowlane wykończeniowe, pozostałe </w:t>
      </w:r>
    </w:p>
    <w:p w14:paraId="0A30FEA9" w14:textId="49BDE9C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45262500-6 Roboty murarskie i murowe</w:t>
      </w:r>
    </w:p>
    <w:p w14:paraId="64588578"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45311200-2 Roboty w zakresie  instalacji elektrycznych wewnętrznych</w:t>
      </w:r>
    </w:p>
    <w:p w14:paraId="33054036"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45310000-3 Roboty instalacyjne elektryczne</w:t>
      </w:r>
    </w:p>
    <w:p w14:paraId="6B7D1581"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45330000-9 Roboty instalacyjne wodno-kanalizacyjne i sanitarne.</w:t>
      </w:r>
    </w:p>
    <w:p w14:paraId="38AEF76A"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45300000-0 Roboty instalacyjne w budynkach</w:t>
      </w:r>
    </w:p>
    <w:p w14:paraId="2B567999"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45331210-1 Instalowanie wentylacji</w:t>
      </w:r>
    </w:p>
    <w:p w14:paraId="15BE50C3" w14:textId="2F839F20"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45343200-5 Instalowanie sprzętu gaśniczego</w:t>
      </w:r>
    </w:p>
    <w:p w14:paraId="48FCEE69" w14:textId="77777777" w:rsidR="001862AD" w:rsidRDefault="001862AD" w:rsidP="00FF6D8F">
      <w:pPr>
        <w:spacing w:after="0" w:line="240" w:lineRule="auto"/>
        <w:jc w:val="both"/>
        <w:rPr>
          <w:rFonts w:ascii="Times New Roman" w:hAnsi="Times New Roman"/>
          <w:sz w:val="24"/>
          <w:szCs w:val="24"/>
        </w:rPr>
      </w:pPr>
    </w:p>
    <w:p w14:paraId="5CA51BC8" w14:textId="2D879EC7" w:rsidR="00256EA1" w:rsidRDefault="00256EA1" w:rsidP="00FF6D8F">
      <w:pPr>
        <w:spacing w:after="0" w:line="240" w:lineRule="auto"/>
        <w:jc w:val="both"/>
        <w:rPr>
          <w:rFonts w:ascii="Times New Roman" w:hAnsi="Times New Roman"/>
          <w:b/>
          <w:sz w:val="24"/>
          <w:szCs w:val="24"/>
        </w:rPr>
      </w:pPr>
      <w:r w:rsidRPr="00256EA1">
        <w:rPr>
          <w:rFonts w:ascii="Times New Roman" w:hAnsi="Times New Roman"/>
          <w:b/>
          <w:sz w:val="24"/>
          <w:szCs w:val="24"/>
        </w:rPr>
        <w:t>Uwaga</w:t>
      </w:r>
      <w:r w:rsidR="0043395B">
        <w:rPr>
          <w:rFonts w:ascii="Times New Roman" w:hAnsi="Times New Roman"/>
          <w:b/>
          <w:sz w:val="24"/>
          <w:szCs w:val="24"/>
        </w:rPr>
        <w:t xml:space="preserve"> </w:t>
      </w:r>
      <w:r w:rsidRPr="00256EA1">
        <w:rPr>
          <w:rFonts w:ascii="Times New Roman" w:hAnsi="Times New Roman"/>
          <w:b/>
          <w:sz w:val="24"/>
          <w:szCs w:val="24"/>
        </w:rPr>
        <w:t>! Obiekt w ciągłym użytkowaniu.</w:t>
      </w:r>
      <w:r>
        <w:rPr>
          <w:rFonts w:ascii="Times New Roman" w:hAnsi="Times New Roman"/>
          <w:b/>
          <w:sz w:val="24"/>
          <w:szCs w:val="24"/>
        </w:rPr>
        <w:t xml:space="preserve"> Na I piętrze znajduje się Dom Dziecka.</w:t>
      </w:r>
    </w:p>
    <w:p w14:paraId="30E33B61" w14:textId="1869D514" w:rsidR="0043395B" w:rsidRDefault="0043395B" w:rsidP="00FF6D8F">
      <w:pPr>
        <w:spacing w:after="0" w:line="240" w:lineRule="auto"/>
        <w:jc w:val="both"/>
        <w:rPr>
          <w:rFonts w:ascii="Times New Roman" w:hAnsi="Times New Roman"/>
          <w:b/>
          <w:sz w:val="24"/>
          <w:szCs w:val="24"/>
        </w:rPr>
      </w:pPr>
    </w:p>
    <w:p w14:paraId="7A8576A9" w14:textId="16BD7511" w:rsidR="00170141" w:rsidRPr="00170141" w:rsidRDefault="00170141" w:rsidP="00170141">
      <w:pPr>
        <w:pStyle w:val="Akapitzlist"/>
        <w:numPr>
          <w:ilvl w:val="0"/>
          <w:numId w:val="53"/>
        </w:numPr>
        <w:spacing w:after="0" w:line="240" w:lineRule="auto"/>
        <w:jc w:val="both"/>
        <w:rPr>
          <w:rFonts w:ascii="Times New Roman" w:hAnsi="Times New Roman"/>
          <w:b/>
          <w:bCs/>
          <w:sz w:val="24"/>
          <w:szCs w:val="24"/>
        </w:rPr>
      </w:pPr>
      <w:r w:rsidRPr="00170141">
        <w:rPr>
          <w:rFonts w:ascii="Times New Roman" w:hAnsi="Times New Roman"/>
          <w:sz w:val="24"/>
          <w:szCs w:val="24"/>
        </w:rPr>
        <w:t xml:space="preserve">Przedmiotem zamówienia </w:t>
      </w:r>
      <w:r>
        <w:rPr>
          <w:rFonts w:ascii="Times New Roman" w:hAnsi="Times New Roman"/>
          <w:sz w:val="24"/>
          <w:szCs w:val="24"/>
        </w:rPr>
        <w:t xml:space="preserve">jest wykonanie robót budowlanych dla zadania pn. </w:t>
      </w:r>
      <w:r w:rsidRPr="00170141">
        <w:rPr>
          <w:rFonts w:ascii="Times New Roman" w:hAnsi="Times New Roman"/>
          <w:b/>
          <w:bCs/>
          <w:sz w:val="24"/>
          <w:szCs w:val="24"/>
        </w:rPr>
        <w:t>Przebudowa budynku użyteczności publicznej położonego przy ul. Skrajnej 1 w Pacółtowie na cele Powiatowego Środowiskowego Domu Samopomocy – Etap I</w:t>
      </w:r>
      <w:r>
        <w:rPr>
          <w:rFonts w:ascii="Times New Roman" w:hAnsi="Times New Roman"/>
          <w:b/>
          <w:bCs/>
          <w:sz w:val="24"/>
          <w:szCs w:val="24"/>
        </w:rPr>
        <w:t>,</w:t>
      </w:r>
    </w:p>
    <w:p w14:paraId="56E4C1EE" w14:textId="484908E8" w:rsidR="000454B1" w:rsidRPr="00170141" w:rsidRDefault="00170141" w:rsidP="00170141">
      <w:pPr>
        <w:pStyle w:val="Akapitzlist"/>
        <w:numPr>
          <w:ilvl w:val="0"/>
          <w:numId w:val="53"/>
        </w:numPr>
        <w:spacing w:after="0" w:line="240" w:lineRule="auto"/>
        <w:jc w:val="both"/>
        <w:rPr>
          <w:rFonts w:ascii="Times New Roman" w:hAnsi="Times New Roman"/>
          <w:sz w:val="24"/>
          <w:szCs w:val="24"/>
        </w:rPr>
      </w:pPr>
      <w:r w:rsidRPr="00170141">
        <w:rPr>
          <w:rFonts w:ascii="Times New Roman" w:hAnsi="Times New Roman"/>
          <w:sz w:val="24"/>
          <w:szCs w:val="24"/>
        </w:rPr>
        <w:t xml:space="preserve">Przedmiot zamówienia obejmuje przebudowę pomieszczeń na parterze budynku na cele statutowe Powiatowego Środowiskowego Domu Samopomocy dla potrzeb osób niepełnosprawnych z zachowaniem wymogów standaryzacyjnych określonych w Rozporządzeniu Ministra Pracy i Polityki Społecznej z dnia 9 grudnia 2010 r.  w/s środowiskowych domów samopomocy. </w:t>
      </w:r>
      <w:r w:rsidR="004C1ACA" w:rsidRPr="00170141">
        <w:rPr>
          <w:rFonts w:ascii="Times New Roman" w:hAnsi="Times New Roman"/>
          <w:bCs/>
          <w:sz w:val="24"/>
          <w:szCs w:val="24"/>
        </w:rPr>
        <w:t>W ramach przebudowy planuje się</w:t>
      </w:r>
      <w:r w:rsidR="000454B1" w:rsidRPr="00170141">
        <w:rPr>
          <w:rFonts w:ascii="Times New Roman" w:hAnsi="Times New Roman"/>
          <w:bCs/>
          <w:sz w:val="24"/>
          <w:szCs w:val="24"/>
        </w:rPr>
        <w:t xml:space="preserve"> m.in.:</w:t>
      </w:r>
    </w:p>
    <w:p w14:paraId="5D173164" w14:textId="77777777" w:rsidR="0088009E" w:rsidRPr="0088009E" w:rsidRDefault="0088009E" w:rsidP="0088009E">
      <w:pPr>
        <w:spacing w:after="0" w:line="240" w:lineRule="auto"/>
        <w:jc w:val="both"/>
        <w:rPr>
          <w:rFonts w:ascii="Times New Roman" w:hAnsi="Times New Roman"/>
          <w:sz w:val="16"/>
          <w:szCs w:val="16"/>
        </w:rPr>
      </w:pPr>
    </w:p>
    <w:p w14:paraId="4DA0A846" w14:textId="77777777" w:rsidR="000454B1" w:rsidRDefault="004C1ACA" w:rsidP="000454B1">
      <w:pPr>
        <w:pStyle w:val="Akapitzlist"/>
        <w:numPr>
          <w:ilvl w:val="0"/>
          <w:numId w:val="54"/>
        </w:numPr>
        <w:spacing w:after="0" w:line="240" w:lineRule="auto"/>
        <w:jc w:val="both"/>
        <w:rPr>
          <w:rFonts w:ascii="Times New Roman" w:hAnsi="Times New Roman"/>
          <w:bCs/>
          <w:sz w:val="24"/>
          <w:szCs w:val="24"/>
        </w:rPr>
      </w:pPr>
      <w:r w:rsidRPr="000454B1">
        <w:rPr>
          <w:rFonts w:ascii="Times New Roman" w:hAnsi="Times New Roman"/>
          <w:bCs/>
          <w:sz w:val="24"/>
          <w:szCs w:val="24"/>
        </w:rPr>
        <w:t xml:space="preserve">wymianę warstw posadzkowych kondygnacji parteru, </w:t>
      </w:r>
    </w:p>
    <w:p w14:paraId="503790C8" w14:textId="253DECEE" w:rsidR="000454B1" w:rsidRDefault="004C1ACA" w:rsidP="000454B1">
      <w:pPr>
        <w:pStyle w:val="Akapitzlist"/>
        <w:numPr>
          <w:ilvl w:val="0"/>
          <w:numId w:val="54"/>
        </w:numPr>
        <w:spacing w:after="0" w:line="240" w:lineRule="auto"/>
        <w:jc w:val="both"/>
        <w:rPr>
          <w:rFonts w:ascii="Times New Roman" w:hAnsi="Times New Roman"/>
          <w:bCs/>
          <w:sz w:val="24"/>
          <w:szCs w:val="24"/>
        </w:rPr>
      </w:pPr>
      <w:r w:rsidRPr="000454B1">
        <w:rPr>
          <w:rFonts w:ascii="Times New Roman" w:hAnsi="Times New Roman"/>
          <w:bCs/>
          <w:sz w:val="24"/>
          <w:szCs w:val="24"/>
        </w:rPr>
        <w:t>wyburzenie części istniejących ścianek działowych</w:t>
      </w:r>
      <w:r w:rsidR="000454B1">
        <w:rPr>
          <w:rFonts w:ascii="Times New Roman" w:hAnsi="Times New Roman"/>
          <w:bCs/>
          <w:sz w:val="24"/>
          <w:szCs w:val="24"/>
        </w:rPr>
        <w:t>,</w:t>
      </w:r>
      <w:r w:rsidRPr="000454B1">
        <w:rPr>
          <w:rFonts w:ascii="Times New Roman" w:hAnsi="Times New Roman"/>
          <w:bCs/>
          <w:sz w:val="24"/>
          <w:szCs w:val="24"/>
        </w:rPr>
        <w:t xml:space="preserve"> </w:t>
      </w:r>
    </w:p>
    <w:p w14:paraId="2F03BC13" w14:textId="62425DC8" w:rsidR="000454B1" w:rsidRDefault="004C1ACA" w:rsidP="000454B1">
      <w:pPr>
        <w:pStyle w:val="Akapitzlist"/>
        <w:numPr>
          <w:ilvl w:val="0"/>
          <w:numId w:val="54"/>
        </w:numPr>
        <w:spacing w:after="0" w:line="240" w:lineRule="auto"/>
        <w:jc w:val="both"/>
        <w:rPr>
          <w:rFonts w:ascii="Times New Roman" w:hAnsi="Times New Roman"/>
          <w:bCs/>
          <w:sz w:val="24"/>
          <w:szCs w:val="24"/>
        </w:rPr>
      </w:pPr>
      <w:r w:rsidRPr="000454B1">
        <w:rPr>
          <w:rFonts w:ascii="Times New Roman" w:hAnsi="Times New Roman"/>
          <w:bCs/>
          <w:sz w:val="24"/>
          <w:szCs w:val="24"/>
        </w:rPr>
        <w:t>budowę nowych ścianek</w:t>
      </w:r>
      <w:r w:rsidR="000454B1">
        <w:rPr>
          <w:rFonts w:ascii="Times New Roman" w:hAnsi="Times New Roman"/>
          <w:bCs/>
          <w:sz w:val="24"/>
          <w:szCs w:val="24"/>
        </w:rPr>
        <w:t>,</w:t>
      </w:r>
    </w:p>
    <w:p w14:paraId="31770E0E" w14:textId="2714AD1B" w:rsidR="000454B1" w:rsidRDefault="000454B1" w:rsidP="000454B1">
      <w:pPr>
        <w:pStyle w:val="Akapitzlist"/>
        <w:numPr>
          <w:ilvl w:val="0"/>
          <w:numId w:val="54"/>
        </w:numPr>
        <w:spacing w:after="0" w:line="240" w:lineRule="auto"/>
        <w:jc w:val="both"/>
        <w:rPr>
          <w:rFonts w:ascii="Times New Roman" w:hAnsi="Times New Roman"/>
          <w:bCs/>
          <w:sz w:val="24"/>
          <w:szCs w:val="24"/>
        </w:rPr>
      </w:pPr>
      <w:r>
        <w:rPr>
          <w:rFonts w:ascii="Times New Roman" w:hAnsi="Times New Roman"/>
          <w:bCs/>
          <w:sz w:val="24"/>
          <w:szCs w:val="24"/>
        </w:rPr>
        <w:t>podniesienie o</w:t>
      </w:r>
      <w:r w:rsidR="004C1ACA" w:rsidRPr="000454B1">
        <w:rPr>
          <w:rFonts w:ascii="Times New Roman" w:hAnsi="Times New Roman"/>
          <w:bCs/>
          <w:sz w:val="24"/>
          <w:szCs w:val="24"/>
        </w:rPr>
        <w:t>twor</w:t>
      </w:r>
      <w:r>
        <w:rPr>
          <w:rFonts w:ascii="Times New Roman" w:hAnsi="Times New Roman"/>
          <w:bCs/>
          <w:sz w:val="24"/>
          <w:szCs w:val="24"/>
        </w:rPr>
        <w:t>ów</w:t>
      </w:r>
      <w:r w:rsidR="004C1ACA" w:rsidRPr="000454B1">
        <w:rPr>
          <w:rFonts w:ascii="Times New Roman" w:hAnsi="Times New Roman"/>
          <w:bCs/>
          <w:sz w:val="24"/>
          <w:szCs w:val="24"/>
        </w:rPr>
        <w:t xml:space="preserve"> drzwiow</w:t>
      </w:r>
      <w:r>
        <w:rPr>
          <w:rFonts w:ascii="Times New Roman" w:hAnsi="Times New Roman"/>
          <w:bCs/>
          <w:sz w:val="24"/>
          <w:szCs w:val="24"/>
        </w:rPr>
        <w:t>ych,</w:t>
      </w:r>
      <w:r w:rsidR="004C1ACA" w:rsidRPr="000454B1">
        <w:rPr>
          <w:rFonts w:ascii="Times New Roman" w:hAnsi="Times New Roman"/>
          <w:bCs/>
          <w:sz w:val="24"/>
          <w:szCs w:val="24"/>
        </w:rPr>
        <w:t xml:space="preserve"> </w:t>
      </w:r>
    </w:p>
    <w:p w14:paraId="0DD44262" w14:textId="7FBD0E2B" w:rsidR="004C1ACA" w:rsidRDefault="004C1ACA" w:rsidP="000454B1">
      <w:pPr>
        <w:pStyle w:val="Akapitzlist"/>
        <w:numPr>
          <w:ilvl w:val="0"/>
          <w:numId w:val="54"/>
        </w:numPr>
        <w:spacing w:after="0" w:line="240" w:lineRule="auto"/>
        <w:jc w:val="both"/>
        <w:rPr>
          <w:rFonts w:ascii="Times New Roman" w:hAnsi="Times New Roman"/>
          <w:bCs/>
          <w:sz w:val="24"/>
          <w:szCs w:val="24"/>
        </w:rPr>
      </w:pPr>
      <w:r w:rsidRPr="000454B1">
        <w:rPr>
          <w:rFonts w:ascii="Times New Roman" w:hAnsi="Times New Roman"/>
          <w:bCs/>
          <w:sz w:val="24"/>
          <w:szCs w:val="24"/>
        </w:rPr>
        <w:t>wymianę (nowe) nadproża z belek stalowych</w:t>
      </w:r>
      <w:r w:rsidR="000454B1">
        <w:rPr>
          <w:rFonts w:ascii="Times New Roman" w:hAnsi="Times New Roman"/>
          <w:bCs/>
          <w:sz w:val="24"/>
          <w:szCs w:val="24"/>
        </w:rPr>
        <w:t>,</w:t>
      </w:r>
    </w:p>
    <w:p w14:paraId="12D57877" w14:textId="0621E81F" w:rsidR="000454B1" w:rsidRDefault="00C15399" w:rsidP="000454B1">
      <w:pPr>
        <w:pStyle w:val="Akapitzlist"/>
        <w:numPr>
          <w:ilvl w:val="0"/>
          <w:numId w:val="54"/>
        </w:numPr>
        <w:spacing w:after="0" w:line="240" w:lineRule="auto"/>
        <w:jc w:val="both"/>
        <w:rPr>
          <w:rFonts w:ascii="Times New Roman" w:hAnsi="Times New Roman"/>
          <w:bCs/>
          <w:sz w:val="24"/>
          <w:szCs w:val="24"/>
        </w:rPr>
      </w:pPr>
      <w:r w:rsidRPr="00C15399">
        <w:rPr>
          <w:rFonts w:ascii="Times New Roman" w:hAnsi="Times New Roman"/>
          <w:bCs/>
          <w:sz w:val="24"/>
          <w:szCs w:val="24"/>
        </w:rPr>
        <w:t>przebudow</w:t>
      </w:r>
      <w:r>
        <w:rPr>
          <w:rFonts w:ascii="Times New Roman" w:hAnsi="Times New Roman"/>
          <w:bCs/>
          <w:sz w:val="24"/>
          <w:szCs w:val="24"/>
        </w:rPr>
        <w:t>ę</w:t>
      </w:r>
      <w:r w:rsidRPr="00C15399">
        <w:rPr>
          <w:rFonts w:ascii="Times New Roman" w:hAnsi="Times New Roman"/>
          <w:bCs/>
          <w:sz w:val="24"/>
          <w:szCs w:val="24"/>
        </w:rPr>
        <w:t xml:space="preserve"> instalacji sanitarnych celem dostosowania ich do przebudowanych pomieszczeń</w:t>
      </w:r>
      <w:r>
        <w:rPr>
          <w:rFonts w:ascii="Times New Roman" w:hAnsi="Times New Roman"/>
          <w:bCs/>
          <w:sz w:val="24"/>
          <w:szCs w:val="24"/>
        </w:rPr>
        <w:t>,</w:t>
      </w:r>
    </w:p>
    <w:p w14:paraId="5DD2A2D5" w14:textId="0A4FDEC9" w:rsidR="00C15399" w:rsidRDefault="00C15399" w:rsidP="000454B1">
      <w:pPr>
        <w:pStyle w:val="Akapitzlist"/>
        <w:numPr>
          <w:ilvl w:val="0"/>
          <w:numId w:val="54"/>
        </w:numPr>
        <w:spacing w:after="0" w:line="240" w:lineRule="auto"/>
        <w:jc w:val="both"/>
        <w:rPr>
          <w:rFonts w:ascii="Times New Roman" w:hAnsi="Times New Roman"/>
          <w:bCs/>
          <w:sz w:val="24"/>
          <w:szCs w:val="24"/>
        </w:rPr>
      </w:pPr>
      <w:r w:rsidRPr="00C15399">
        <w:rPr>
          <w:rFonts w:ascii="Times New Roman" w:hAnsi="Times New Roman"/>
          <w:bCs/>
          <w:sz w:val="24"/>
          <w:szCs w:val="24"/>
        </w:rPr>
        <w:t>przebudow</w:t>
      </w:r>
      <w:r>
        <w:rPr>
          <w:rFonts w:ascii="Times New Roman" w:hAnsi="Times New Roman"/>
          <w:bCs/>
          <w:sz w:val="24"/>
          <w:szCs w:val="24"/>
        </w:rPr>
        <w:t>ę</w:t>
      </w:r>
      <w:r w:rsidRPr="00C15399">
        <w:rPr>
          <w:rFonts w:ascii="Times New Roman" w:hAnsi="Times New Roman"/>
          <w:bCs/>
          <w:sz w:val="24"/>
          <w:szCs w:val="24"/>
        </w:rPr>
        <w:t xml:space="preserve"> instalacji elektrycznych celem dostosowania ich do przebudowanych, pomieszczeń</w:t>
      </w:r>
      <w:r w:rsidR="00EF056E">
        <w:rPr>
          <w:rFonts w:ascii="Times New Roman" w:hAnsi="Times New Roman"/>
          <w:bCs/>
          <w:sz w:val="24"/>
          <w:szCs w:val="24"/>
        </w:rPr>
        <w:t>,</w:t>
      </w:r>
    </w:p>
    <w:p w14:paraId="3522841C" w14:textId="71E57446" w:rsidR="00EF056E" w:rsidRPr="000454B1" w:rsidRDefault="00EF056E" w:rsidP="000454B1">
      <w:pPr>
        <w:pStyle w:val="Akapitzlist"/>
        <w:numPr>
          <w:ilvl w:val="0"/>
          <w:numId w:val="54"/>
        </w:numPr>
        <w:spacing w:after="0" w:line="240" w:lineRule="auto"/>
        <w:jc w:val="both"/>
        <w:rPr>
          <w:rFonts w:ascii="Times New Roman" w:hAnsi="Times New Roman"/>
          <w:bCs/>
          <w:sz w:val="24"/>
          <w:szCs w:val="24"/>
        </w:rPr>
      </w:pPr>
      <w:r w:rsidRPr="00EF056E">
        <w:rPr>
          <w:rFonts w:ascii="Times New Roman" w:hAnsi="Times New Roman"/>
          <w:bCs/>
          <w:sz w:val="24"/>
          <w:szCs w:val="24"/>
        </w:rPr>
        <w:t>instalacj</w:t>
      </w:r>
      <w:r>
        <w:rPr>
          <w:rFonts w:ascii="Times New Roman" w:hAnsi="Times New Roman"/>
          <w:bCs/>
          <w:sz w:val="24"/>
          <w:szCs w:val="24"/>
        </w:rPr>
        <w:t>ę</w:t>
      </w:r>
      <w:r w:rsidRPr="00EF056E">
        <w:rPr>
          <w:rFonts w:ascii="Times New Roman" w:hAnsi="Times New Roman"/>
          <w:bCs/>
          <w:sz w:val="24"/>
          <w:szCs w:val="24"/>
        </w:rPr>
        <w:t xml:space="preserve"> bezpieczeństwa przeciwpożarowego</w:t>
      </w:r>
      <w:r w:rsidR="006D049C">
        <w:rPr>
          <w:rFonts w:ascii="Times New Roman" w:hAnsi="Times New Roman"/>
          <w:bCs/>
          <w:sz w:val="24"/>
          <w:szCs w:val="24"/>
        </w:rPr>
        <w:t>.</w:t>
      </w:r>
    </w:p>
    <w:p w14:paraId="7EEB376A" w14:textId="77777777" w:rsidR="0028787E" w:rsidRPr="0088009E" w:rsidRDefault="0028787E" w:rsidP="000454B1">
      <w:pPr>
        <w:spacing w:after="0" w:line="240" w:lineRule="auto"/>
        <w:jc w:val="both"/>
        <w:rPr>
          <w:rFonts w:ascii="Times New Roman" w:hAnsi="Times New Roman"/>
          <w:b/>
          <w:sz w:val="16"/>
          <w:szCs w:val="16"/>
        </w:rPr>
      </w:pPr>
    </w:p>
    <w:p w14:paraId="0B1B3BC9" w14:textId="6584A112" w:rsidR="001040B4" w:rsidRPr="00B015EB" w:rsidRDefault="001040B4"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sz w:val="24"/>
          <w:szCs w:val="24"/>
        </w:rPr>
        <w:t xml:space="preserve">Przedmiot zamówienia został szczegółowo opisany w dokumentacji </w:t>
      </w:r>
      <w:r w:rsidRPr="00B015EB">
        <w:rPr>
          <w:rFonts w:ascii="Times New Roman" w:hAnsi="Times New Roman"/>
          <w:sz w:val="24"/>
          <w:szCs w:val="24"/>
        </w:rPr>
        <w:t>projektowej (Załącznik nr 8</w:t>
      </w:r>
      <w:r w:rsidR="00B015EB">
        <w:rPr>
          <w:rFonts w:ascii="Times New Roman" w:hAnsi="Times New Roman"/>
          <w:sz w:val="24"/>
          <w:szCs w:val="24"/>
        </w:rPr>
        <w:t xml:space="preserve"> do SWZ</w:t>
      </w:r>
      <w:r w:rsidRPr="00B015EB">
        <w:rPr>
          <w:rFonts w:ascii="Times New Roman" w:hAnsi="Times New Roman"/>
          <w:sz w:val="24"/>
          <w:szCs w:val="24"/>
        </w:rPr>
        <w:t xml:space="preserve">), </w:t>
      </w:r>
    </w:p>
    <w:p w14:paraId="2ED13B0E" w14:textId="0034C123" w:rsidR="001040B4" w:rsidRPr="000454B1" w:rsidRDefault="001040B4"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sz w:val="24"/>
          <w:szCs w:val="24"/>
        </w:rPr>
        <w:t xml:space="preserve">W przypadku </w:t>
      </w:r>
      <w:r w:rsidRPr="000454B1">
        <w:rPr>
          <w:rFonts w:ascii="Times New Roman" w:hAnsi="Times New Roman"/>
          <w:bCs/>
          <w:sz w:val="24"/>
          <w:szCs w:val="24"/>
        </w:rPr>
        <w:t xml:space="preserve">stwierdzenia rozbieżności w dokumentach wymienionych w </w:t>
      </w:r>
      <w:r w:rsidR="000454B1" w:rsidRPr="00805893">
        <w:rPr>
          <w:rFonts w:ascii="Times New Roman" w:hAnsi="Times New Roman"/>
          <w:bCs/>
          <w:sz w:val="24"/>
          <w:szCs w:val="24"/>
        </w:rPr>
        <w:t>ust.</w:t>
      </w:r>
      <w:r w:rsidRPr="00805893">
        <w:rPr>
          <w:rFonts w:ascii="Times New Roman" w:hAnsi="Times New Roman"/>
          <w:bCs/>
          <w:sz w:val="24"/>
          <w:szCs w:val="24"/>
        </w:rPr>
        <w:t xml:space="preserve"> </w:t>
      </w:r>
      <w:r w:rsidR="00B015EB">
        <w:rPr>
          <w:rFonts w:ascii="Times New Roman" w:hAnsi="Times New Roman"/>
          <w:bCs/>
          <w:sz w:val="24"/>
          <w:szCs w:val="24"/>
        </w:rPr>
        <w:t>3</w:t>
      </w:r>
      <w:r w:rsidRPr="000454B1">
        <w:rPr>
          <w:rFonts w:ascii="Times New Roman" w:hAnsi="Times New Roman"/>
          <w:bCs/>
          <w:sz w:val="24"/>
          <w:szCs w:val="24"/>
        </w:rPr>
        <w:t xml:space="preserve"> Wykonawca zobowiązany jest pisemnie zgłosić do Zamawiającego ten fakt. Zamawiający dokona wówczas zmiany treści SWZ ujednolicając te zapisy, wprowadzając jednocześnie odpowiednie zmiany we wskazanych dokumentach. </w:t>
      </w:r>
    </w:p>
    <w:p w14:paraId="2BD341EF" w14:textId="321AC2C1" w:rsidR="001040B4" w:rsidRDefault="001040B4"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sz w:val="24"/>
          <w:szCs w:val="24"/>
        </w:rPr>
        <w:t xml:space="preserve">Wszystkie wskazane w dokumentach, o których mowa w </w:t>
      </w:r>
      <w:r w:rsidR="000454B1" w:rsidRPr="00805893">
        <w:rPr>
          <w:rFonts w:ascii="Times New Roman" w:hAnsi="Times New Roman"/>
          <w:sz w:val="24"/>
          <w:szCs w:val="24"/>
        </w:rPr>
        <w:t>ust</w:t>
      </w:r>
      <w:r w:rsidRPr="00805893">
        <w:rPr>
          <w:rFonts w:ascii="Times New Roman" w:hAnsi="Times New Roman"/>
          <w:sz w:val="24"/>
          <w:szCs w:val="24"/>
        </w:rPr>
        <w:t>.</w:t>
      </w:r>
      <w:r w:rsidR="000454B1" w:rsidRPr="00805893">
        <w:rPr>
          <w:rFonts w:ascii="Times New Roman" w:hAnsi="Times New Roman"/>
          <w:sz w:val="24"/>
          <w:szCs w:val="24"/>
        </w:rPr>
        <w:t xml:space="preserve"> </w:t>
      </w:r>
      <w:r w:rsidR="00B015EB">
        <w:rPr>
          <w:rFonts w:ascii="Times New Roman" w:hAnsi="Times New Roman"/>
          <w:sz w:val="24"/>
          <w:szCs w:val="24"/>
        </w:rPr>
        <w:t>3</w:t>
      </w:r>
      <w:r w:rsidRPr="000454B1">
        <w:rPr>
          <w:rFonts w:ascii="Times New Roman" w:hAnsi="Times New Roman"/>
          <w:sz w:val="24"/>
          <w:szCs w:val="24"/>
        </w:rPr>
        <w:t xml:space="preserve"> SWZ, znaki towarowe, nazwy lub pochodzenie należy rozumieć jako przykładowe i rozpatrywać łącznie z wyrazem „równoważny” pod warunkiem, że zagwarantują one uzyskanie parametrów technicznych nie gorszych od założonych w wyżej wymienionych dokumentach. Równoważne oznacza zastosowanie materiałów i urządzeń mających cechy funkcjonalne i parametry takie same lub zbliżone do tych przyjętych w obliczeniach lub pokazanych na rysunkach, muszą też posiadać aktualne certyfikaty i aprobaty techniczne. Jakość równoważnych materiałów i urządzeń nie może być gorsza od jakości konkretnych produktów określonych w dokumentacji projektowej, lecz oznaczonych innym znakiem towarowym, patentem lub pochodzeniem.</w:t>
      </w:r>
    </w:p>
    <w:p w14:paraId="15071934" w14:textId="7728C479" w:rsidR="0043395B" w:rsidRDefault="0043395B"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b/>
          <w:sz w:val="24"/>
          <w:szCs w:val="24"/>
        </w:rPr>
        <w:lastRenderedPageBreak/>
        <w:t>W ramach I etapu nie przewiduje się układania warstw wykończeniowych na posadzkach (płytek ceramicznych, wykładzin) oraz płytek na ścianach i robót malarskich wewnętrznych.</w:t>
      </w:r>
    </w:p>
    <w:p w14:paraId="2ECE108E" w14:textId="227E6AD5" w:rsidR="00A61AE7" w:rsidRPr="000454B1" w:rsidRDefault="00CA0FC4"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sz w:val="24"/>
          <w:szCs w:val="24"/>
        </w:rPr>
        <w:t xml:space="preserve">Wymagania związane z realizacją zamówienia w zakresie zatrudnienia przez Wykonawcę lub Podwykonawcę na podstawie stosunku pracy osób wykonujących wskazane przez Zamawiającego czynności w zakresie realizacji zamówienia, zostały określone w Załączniku nr </w:t>
      </w:r>
      <w:r w:rsidR="00196B93">
        <w:rPr>
          <w:rFonts w:ascii="Times New Roman" w:hAnsi="Times New Roman"/>
          <w:sz w:val="24"/>
          <w:szCs w:val="24"/>
        </w:rPr>
        <w:t>6</w:t>
      </w:r>
      <w:r w:rsidRPr="000454B1">
        <w:rPr>
          <w:rFonts w:ascii="Times New Roman" w:hAnsi="Times New Roman"/>
          <w:sz w:val="24"/>
          <w:szCs w:val="24"/>
        </w:rPr>
        <w:t xml:space="preserve"> do SWZ (</w:t>
      </w:r>
      <w:r w:rsidR="00A61AE7" w:rsidRPr="000454B1">
        <w:rPr>
          <w:rFonts w:ascii="Times New Roman" w:hAnsi="Times New Roman"/>
          <w:sz w:val="24"/>
          <w:szCs w:val="24"/>
        </w:rPr>
        <w:t>wzór umowy</w:t>
      </w:r>
      <w:r w:rsidRPr="000454B1">
        <w:rPr>
          <w:rFonts w:ascii="Times New Roman" w:hAnsi="Times New Roman"/>
          <w:sz w:val="24"/>
          <w:szCs w:val="24"/>
        </w:rPr>
        <w:t xml:space="preserve">). </w:t>
      </w:r>
    </w:p>
    <w:p w14:paraId="1D499B7A" w14:textId="6AA749FB" w:rsidR="00CA0FC4" w:rsidRPr="00CA0FC4" w:rsidRDefault="00CA0FC4" w:rsidP="00A61AE7">
      <w:pPr>
        <w:spacing w:after="0" w:line="240" w:lineRule="auto"/>
        <w:ind w:left="360"/>
        <w:jc w:val="both"/>
        <w:rPr>
          <w:rFonts w:ascii="Times New Roman" w:hAnsi="Times New Roman"/>
          <w:color w:val="FF0000"/>
          <w:sz w:val="24"/>
          <w:szCs w:val="24"/>
        </w:rPr>
      </w:pPr>
      <w:r w:rsidRPr="00CA0FC4">
        <w:rPr>
          <w:rFonts w:ascii="Times New Roman" w:hAnsi="Times New Roman"/>
          <w:sz w:val="24"/>
          <w:szCs w:val="24"/>
        </w:rPr>
        <w:t xml:space="preserve">Powyższe wymagania określają w szczególności: </w:t>
      </w:r>
    </w:p>
    <w:p w14:paraId="094A2CE6" w14:textId="0BE57966" w:rsidR="00CA0FC4" w:rsidRPr="00CA0FC4" w:rsidRDefault="00CA0FC4" w:rsidP="002D584F">
      <w:pPr>
        <w:pStyle w:val="Akapitzlist"/>
        <w:numPr>
          <w:ilvl w:val="0"/>
          <w:numId w:val="42"/>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rodzaj czynności związanych z realizacją zamówienia, których dotyczą wymagania zatrudnienia na podstawie stosunku pracy przez Wykonawcę lub Podwykonawcę osób wykonujących czynności w trakcie realizacji zamówienia; </w:t>
      </w:r>
    </w:p>
    <w:p w14:paraId="5CB2D66E" w14:textId="3C02F461" w:rsidR="00CA0FC4" w:rsidRPr="00CA0FC4" w:rsidRDefault="00CA0FC4" w:rsidP="002D584F">
      <w:pPr>
        <w:pStyle w:val="Akapitzlist"/>
        <w:numPr>
          <w:ilvl w:val="0"/>
          <w:numId w:val="42"/>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sposób weryfikacji zatrudnienia tych osób; </w:t>
      </w:r>
    </w:p>
    <w:p w14:paraId="4DC783E1" w14:textId="23601830" w:rsidR="00CA0FC4" w:rsidRPr="00CA0FC4" w:rsidRDefault="00CA0FC4" w:rsidP="002D584F">
      <w:pPr>
        <w:pStyle w:val="Akapitzlist"/>
        <w:numPr>
          <w:ilvl w:val="0"/>
          <w:numId w:val="42"/>
        </w:numPr>
        <w:spacing w:after="0" w:line="240" w:lineRule="auto"/>
        <w:jc w:val="both"/>
        <w:rPr>
          <w:rFonts w:ascii="Times New Roman" w:hAnsi="Times New Roman"/>
          <w:color w:val="FF0000"/>
          <w:sz w:val="24"/>
          <w:szCs w:val="24"/>
        </w:rPr>
      </w:pPr>
      <w:r w:rsidRPr="00CA0FC4">
        <w:rPr>
          <w:rFonts w:ascii="Times New Roman" w:hAnsi="Times New Roman"/>
          <w:sz w:val="24"/>
          <w:szCs w:val="24"/>
        </w:rPr>
        <w:t>uprawnienia Zamawiającego w zakresie kontroli spełniania przez Wykonawcę wymagań związanych z zatrudnianiem tych osób oraz sankcji z tytułu niespełnienia tych wymagań.</w:t>
      </w:r>
    </w:p>
    <w:p w14:paraId="1B1B57E7" w14:textId="77777777" w:rsidR="00CA0FC4" w:rsidRPr="00CA0FC4" w:rsidRDefault="00CA0FC4" w:rsidP="001D15DC">
      <w:pPr>
        <w:numPr>
          <w:ilvl w:val="0"/>
          <w:numId w:val="55"/>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Podwykonawstwo: </w:t>
      </w:r>
    </w:p>
    <w:p w14:paraId="2D6DFFF1" w14:textId="5BB2A1E4" w:rsidR="00CA0FC4" w:rsidRPr="00CA0FC4" w:rsidRDefault="00CA0FC4" w:rsidP="002D584F">
      <w:pPr>
        <w:pStyle w:val="Akapitzlist"/>
        <w:numPr>
          <w:ilvl w:val="0"/>
          <w:numId w:val="43"/>
        </w:numPr>
        <w:spacing w:after="0" w:line="240" w:lineRule="auto"/>
        <w:jc w:val="both"/>
        <w:rPr>
          <w:rFonts w:ascii="Times New Roman" w:hAnsi="Times New Roman"/>
          <w:sz w:val="24"/>
          <w:szCs w:val="24"/>
        </w:rPr>
      </w:pPr>
      <w:r w:rsidRPr="00CA0FC4">
        <w:rPr>
          <w:rFonts w:ascii="Times New Roman" w:hAnsi="Times New Roman"/>
          <w:sz w:val="24"/>
          <w:szCs w:val="24"/>
        </w:rPr>
        <w:t xml:space="preserve">Zamawiający nie zastrzega obowiązku osobistego wykonania przez Wykonawcę kluczowych zadań dotyczących zamówienia; </w:t>
      </w:r>
    </w:p>
    <w:p w14:paraId="6658CDDE" w14:textId="1E1A2C87" w:rsidR="00A61AE7" w:rsidRDefault="00CA0FC4" w:rsidP="002D584F">
      <w:pPr>
        <w:pStyle w:val="Akapitzlist"/>
        <w:numPr>
          <w:ilvl w:val="0"/>
          <w:numId w:val="43"/>
        </w:numPr>
        <w:spacing w:after="0" w:line="240" w:lineRule="auto"/>
        <w:jc w:val="both"/>
        <w:rPr>
          <w:rFonts w:ascii="Times New Roman" w:hAnsi="Times New Roman"/>
          <w:sz w:val="24"/>
          <w:szCs w:val="24"/>
        </w:rPr>
      </w:pPr>
      <w:r w:rsidRPr="00CA0FC4">
        <w:rPr>
          <w:rFonts w:ascii="Times New Roman" w:hAnsi="Times New Roman"/>
          <w:sz w:val="24"/>
          <w:szCs w:val="24"/>
        </w:rPr>
        <w:t xml:space="preserve">Wykonawca może powierzyć wykonanie części zamówienia Podwykonawcy, na warunkach określonych w Załączniku nr </w:t>
      </w:r>
      <w:r w:rsidR="00196B93">
        <w:rPr>
          <w:rFonts w:ascii="Times New Roman" w:hAnsi="Times New Roman"/>
          <w:sz w:val="24"/>
          <w:szCs w:val="24"/>
        </w:rPr>
        <w:t>6</w:t>
      </w:r>
      <w:r w:rsidRPr="00CA0FC4">
        <w:rPr>
          <w:rFonts w:ascii="Times New Roman" w:hAnsi="Times New Roman"/>
          <w:sz w:val="24"/>
          <w:szCs w:val="24"/>
        </w:rPr>
        <w:t xml:space="preserve"> do SWZ (</w:t>
      </w:r>
      <w:r w:rsidR="00A61AE7">
        <w:rPr>
          <w:rFonts w:ascii="Times New Roman" w:hAnsi="Times New Roman"/>
          <w:sz w:val="24"/>
          <w:szCs w:val="24"/>
        </w:rPr>
        <w:t>wzór</w:t>
      </w:r>
      <w:r w:rsidRPr="00CA0FC4">
        <w:rPr>
          <w:rFonts w:ascii="Times New Roman" w:hAnsi="Times New Roman"/>
          <w:sz w:val="24"/>
          <w:szCs w:val="24"/>
        </w:rPr>
        <w:t xml:space="preserve"> umowy); </w:t>
      </w:r>
    </w:p>
    <w:p w14:paraId="61440A9A" w14:textId="5435243C" w:rsidR="00CA0FC4" w:rsidRPr="00CA0FC4" w:rsidRDefault="00CA0FC4" w:rsidP="002D584F">
      <w:pPr>
        <w:pStyle w:val="Akapitzlist"/>
        <w:numPr>
          <w:ilvl w:val="0"/>
          <w:numId w:val="43"/>
        </w:numPr>
        <w:spacing w:after="0" w:line="240" w:lineRule="auto"/>
        <w:jc w:val="both"/>
        <w:rPr>
          <w:rFonts w:ascii="Times New Roman" w:hAnsi="Times New Roman"/>
          <w:sz w:val="24"/>
          <w:szCs w:val="24"/>
        </w:rPr>
      </w:pPr>
      <w:r w:rsidRPr="00CA0FC4">
        <w:rPr>
          <w:rFonts w:ascii="Times New Roman" w:hAnsi="Times New Roman"/>
          <w:sz w:val="24"/>
          <w:szCs w:val="24"/>
        </w:rPr>
        <w:t xml:space="preserve">Zamawiający żąda wskazania przez Wykonawcę, w ofercie, części zamówienia, których wykonanie zamierza powierzyć Podwykonawcom, oraz podania nazw ewentualnych Podwykonawców, jeżeli są już znani; </w:t>
      </w:r>
    </w:p>
    <w:p w14:paraId="60C8AEED" w14:textId="2128661C" w:rsidR="00CA0FC4" w:rsidRPr="00CA0FC4" w:rsidRDefault="00CA0FC4" w:rsidP="002D584F">
      <w:pPr>
        <w:pStyle w:val="Akapitzlist"/>
        <w:numPr>
          <w:ilvl w:val="0"/>
          <w:numId w:val="43"/>
        </w:numPr>
        <w:spacing w:after="0" w:line="240" w:lineRule="auto"/>
        <w:jc w:val="both"/>
        <w:rPr>
          <w:rFonts w:ascii="Times New Roman" w:hAnsi="Times New Roman"/>
          <w:sz w:val="24"/>
          <w:szCs w:val="24"/>
        </w:rPr>
      </w:pPr>
      <w:r w:rsidRPr="00CA0FC4">
        <w:rPr>
          <w:rFonts w:ascii="Times New Roman" w:hAnsi="Times New Roman"/>
          <w:sz w:val="24"/>
          <w:szCs w:val="24"/>
        </w:rPr>
        <w:t xml:space="preserve">Powierzenie wykonania części zamówienia Podwykonawcom nie zwalnia Wykonawcy z odpowiedzialności za należyte wykonanie tego zamówienia; </w:t>
      </w:r>
    </w:p>
    <w:p w14:paraId="1C6DB5B4" w14:textId="259B7DA6" w:rsidR="00CA0FC4" w:rsidRPr="00CA0FC4" w:rsidRDefault="00CA0FC4" w:rsidP="002D584F">
      <w:pPr>
        <w:pStyle w:val="Akapitzlist"/>
        <w:numPr>
          <w:ilvl w:val="0"/>
          <w:numId w:val="43"/>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Szczegółowe wymagania dotyczące podwykonawstwa zostały określone w Załączniku nr </w:t>
      </w:r>
      <w:r w:rsidR="00196B93">
        <w:rPr>
          <w:rFonts w:ascii="Times New Roman" w:hAnsi="Times New Roman"/>
          <w:sz w:val="24"/>
          <w:szCs w:val="24"/>
        </w:rPr>
        <w:t>6</w:t>
      </w:r>
      <w:r w:rsidRPr="00CA0FC4">
        <w:rPr>
          <w:rFonts w:ascii="Times New Roman" w:hAnsi="Times New Roman"/>
          <w:sz w:val="24"/>
          <w:szCs w:val="24"/>
        </w:rPr>
        <w:t xml:space="preserve"> do SWZ (</w:t>
      </w:r>
      <w:r w:rsidR="00A61AE7">
        <w:rPr>
          <w:rFonts w:ascii="Times New Roman" w:hAnsi="Times New Roman"/>
          <w:sz w:val="24"/>
          <w:szCs w:val="24"/>
        </w:rPr>
        <w:t>wzór</w:t>
      </w:r>
      <w:r w:rsidRPr="00CA0FC4">
        <w:rPr>
          <w:rFonts w:ascii="Times New Roman" w:hAnsi="Times New Roman"/>
          <w:sz w:val="24"/>
          <w:szCs w:val="24"/>
        </w:rPr>
        <w:t xml:space="preserve"> umowy). </w:t>
      </w:r>
    </w:p>
    <w:p w14:paraId="62E48A6A" w14:textId="77777777" w:rsidR="00A61AE7" w:rsidRPr="00A61AE7" w:rsidRDefault="00CA0FC4" w:rsidP="001D15DC">
      <w:pPr>
        <w:numPr>
          <w:ilvl w:val="0"/>
          <w:numId w:val="55"/>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Wizja lokalna: Zamawiający nie przewiduje wymogu: </w:t>
      </w:r>
    </w:p>
    <w:p w14:paraId="12C11496" w14:textId="5C9EBB0F" w:rsidR="00A61AE7" w:rsidRPr="00A61AE7" w:rsidRDefault="00CA0FC4" w:rsidP="002D584F">
      <w:pPr>
        <w:pStyle w:val="Akapitzlist"/>
        <w:numPr>
          <w:ilvl w:val="0"/>
          <w:numId w:val="44"/>
        </w:numPr>
        <w:spacing w:after="0" w:line="240" w:lineRule="auto"/>
        <w:jc w:val="both"/>
        <w:rPr>
          <w:rFonts w:ascii="Times New Roman" w:hAnsi="Times New Roman"/>
          <w:sz w:val="24"/>
          <w:szCs w:val="24"/>
        </w:rPr>
      </w:pPr>
      <w:r w:rsidRPr="00A61AE7">
        <w:rPr>
          <w:rFonts w:ascii="Times New Roman" w:hAnsi="Times New Roman"/>
          <w:sz w:val="24"/>
          <w:szCs w:val="24"/>
        </w:rPr>
        <w:t xml:space="preserve">odbycia przez Wykonawcę wizji lokalnej lub </w:t>
      </w:r>
    </w:p>
    <w:p w14:paraId="38B865C0" w14:textId="3240F895" w:rsidR="00CA0FC4" w:rsidRPr="00A61AE7" w:rsidRDefault="00CA0FC4" w:rsidP="002D584F">
      <w:pPr>
        <w:pStyle w:val="Akapitzlist"/>
        <w:numPr>
          <w:ilvl w:val="0"/>
          <w:numId w:val="44"/>
        </w:numPr>
        <w:spacing w:after="0" w:line="240" w:lineRule="auto"/>
        <w:jc w:val="both"/>
        <w:rPr>
          <w:rFonts w:ascii="Times New Roman" w:hAnsi="Times New Roman"/>
          <w:color w:val="FF0000"/>
          <w:sz w:val="24"/>
          <w:szCs w:val="24"/>
        </w:rPr>
      </w:pPr>
      <w:r w:rsidRPr="00A61AE7">
        <w:rPr>
          <w:rFonts w:ascii="Times New Roman" w:hAnsi="Times New Roman"/>
          <w:sz w:val="24"/>
          <w:szCs w:val="24"/>
        </w:rPr>
        <w:t xml:space="preserve">sprawdzenia przez Wykonawcę dokumentów niezbędnych do realizacji zamówienia dostępnych na miejscu u Zamawiającego. </w:t>
      </w:r>
    </w:p>
    <w:p w14:paraId="7BD6BCD8" w14:textId="6C9FFFF9" w:rsidR="00CA0FC4" w:rsidRPr="00C946EF" w:rsidRDefault="00CA0FC4" w:rsidP="001D15DC">
      <w:pPr>
        <w:numPr>
          <w:ilvl w:val="0"/>
          <w:numId w:val="55"/>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Realizacja </w:t>
      </w:r>
      <w:r w:rsidRPr="00C946EF">
        <w:rPr>
          <w:rFonts w:ascii="Times New Roman" w:hAnsi="Times New Roman"/>
          <w:sz w:val="24"/>
          <w:szCs w:val="24"/>
        </w:rPr>
        <w:t xml:space="preserve">zamówienia podlega prawu polskiemu, w tym w szczególności ustawie Prawo budowlane, ustawie Kodeks cywilny i ustawie </w:t>
      </w:r>
      <w:proofErr w:type="spellStart"/>
      <w:r w:rsidRPr="00C946EF">
        <w:rPr>
          <w:rFonts w:ascii="Times New Roman" w:hAnsi="Times New Roman"/>
          <w:sz w:val="24"/>
          <w:szCs w:val="24"/>
        </w:rPr>
        <w:t>Pzp</w:t>
      </w:r>
      <w:proofErr w:type="spellEnd"/>
    </w:p>
    <w:p w14:paraId="27DC86A6" w14:textId="74BBA17E" w:rsidR="001040B4" w:rsidRPr="001D37E8" w:rsidRDefault="00C946EF" w:rsidP="001D37E8">
      <w:pPr>
        <w:numPr>
          <w:ilvl w:val="0"/>
          <w:numId w:val="55"/>
        </w:numPr>
        <w:suppressAutoHyphens/>
        <w:spacing w:after="0" w:line="240" w:lineRule="auto"/>
        <w:jc w:val="both"/>
        <w:rPr>
          <w:rFonts w:ascii="Times New Roman" w:hAnsi="Times New Roman"/>
          <w:sz w:val="24"/>
          <w:szCs w:val="24"/>
        </w:rPr>
      </w:pPr>
      <w:r w:rsidRPr="00C946EF">
        <w:rPr>
          <w:rFonts w:ascii="Times New Roman" w:hAnsi="Times New Roman"/>
          <w:b/>
          <w:sz w:val="24"/>
          <w:szCs w:val="24"/>
        </w:rPr>
        <w:t>Wymagany minimalny okres rękojmi za wady i gwarancji  jakości na wykonanie przedmiotu zamówienia wynosi 3 lata (36 miesięcy) od daty podpisania protokołu odbioru końcowego inwestycji.</w:t>
      </w:r>
    </w:p>
    <w:p w14:paraId="14E24A3C" w14:textId="4377E3B2" w:rsidR="000A49C5" w:rsidRDefault="000A49C5" w:rsidP="000A49C5">
      <w:pPr>
        <w:spacing w:after="0" w:line="240" w:lineRule="auto"/>
        <w:rPr>
          <w:rFonts w:ascii="Times New Roman" w:hAnsi="Times New Roman"/>
          <w:sz w:val="24"/>
          <w:szCs w:val="24"/>
        </w:rPr>
      </w:pPr>
    </w:p>
    <w:p w14:paraId="102A99D0" w14:textId="60E41BEB" w:rsidR="0013737D" w:rsidRPr="004520B3" w:rsidRDefault="0013737D" w:rsidP="0013737D">
      <w:pPr>
        <w:pStyle w:val="Akapitzlist"/>
        <w:numPr>
          <w:ilvl w:val="0"/>
          <w:numId w:val="1"/>
        </w:numPr>
        <w:spacing w:after="0" w:line="240" w:lineRule="auto"/>
        <w:contextualSpacing w:val="0"/>
        <w:rPr>
          <w:rFonts w:ascii="Times New Roman" w:hAnsi="Times New Roman"/>
          <w:b/>
          <w:sz w:val="24"/>
          <w:szCs w:val="24"/>
        </w:rPr>
      </w:pPr>
      <w:r w:rsidRPr="004520B3">
        <w:rPr>
          <w:rFonts w:ascii="Times New Roman" w:hAnsi="Times New Roman"/>
          <w:b/>
          <w:sz w:val="24"/>
          <w:szCs w:val="24"/>
        </w:rPr>
        <w:t>Termin wykonania zamówienia</w:t>
      </w:r>
    </w:p>
    <w:p w14:paraId="2A10011B" w14:textId="77777777" w:rsidR="003532AC" w:rsidRPr="00BC7B47" w:rsidRDefault="003532AC" w:rsidP="003532AC">
      <w:pPr>
        <w:pStyle w:val="Akapitzlist"/>
        <w:spacing w:after="0" w:line="240" w:lineRule="auto"/>
        <w:ind w:left="360"/>
        <w:contextualSpacing w:val="0"/>
        <w:rPr>
          <w:rFonts w:ascii="Times New Roman" w:hAnsi="Times New Roman"/>
          <w:b/>
          <w:sz w:val="24"/>
          <w:szCs w:val="24"/>
        </w:rPr>
      </w:pPr>
    </w:p>
    <w:p w14:paraId="68B5B4F4" w14:textId="4B72CB08" w:rsidR="003532AC" w:rsidRPr="00F15787" w:rsidRDefault="003532AC" w:rsidP="003A1CFD">
      <w:pPr>
        <w:spacing w:after="0"/>
        <w:ind w:left="360"/>
        <w:jc w:val="both"/>
        <w:rPr>
          <w:rFonts w:ascii="Times New Roman" w:hAnsi="Times New Roman"/>
          <w:b/>
          <w:bCs/>
          <w:sz w:val="24"/>
          <w:szCs w:val="24"/>
        </w:rPr>
      </w:pPr>
      <w:r w:rsidRPr="00BC7B47">
        <w:rPr>
          <w:rFonts w:ascii="Times New Roman" w:hAnsi="Times New Roman"/>
          <w:sz w:val="24"/>
          <w:szCs w:val="24"/>
        </w:rPr>
        <w:t xml:space="preserve">Zamawiający wymaga, aby przedmiot zamówienia został wykonany przez Wykonawcę oraz zgłoszony Zamawiającemu do odbioru końcowego przedmiotu zamówienia </w:t>
      </w:r>
      <w:r w:rsidR="00F15787">
        <w:rPr>
          <w:rFonts w:ascii="Times New Roman" w:hAnsi="Times New Roman"/>
          <w:sz w:val="24"/>
          <w:szCs w:val="24"/>
        </w:rPr>
        <w:t xml:space="preserve">do dnia </w:t>
      </w:r>
      <w:r w:rsidR="00F15787" w:rsidRPr="00F15787">
        <w:rPr>
          <w:rFonts w:ascii="Times New Roman" w:hAnsi="Times New Roman"/>
          <w:b/>
          <w:bCs/>
          <w:sz w:val="24"/>
          <w:szCs w:val="24"/>
        </w:rPr>
        <w:t>10 grudnia 2021 r</w:t>
      </w:r>
      <w:r w:rsidRPr="00F15787">
        <w:rPr>
          <w:rFonts w:ascii="Times New Roman" w:hAnsi="Times New Roman"/>
          <w:b/>
          <w:bCs/>
          <w:sz w:val="24"/>
          <w:szCs w:val="24"/>
        </w:rPr>
        <w:t>.</w:t>
      </w:r>
    </w:p>
    <w:p w14:paraId="592BE8EF" w14:textId="7D31CDFC" w:rsidR="0013737D" w:rsidRPr="00BC7B47" w:rsidRDefault="0013737D" w:rsidP="003532AC">
      <w:pPr>
        <w:spacing w:after="0"/>
        <w:ind w:left="360"/>
        <w:jc w:val="both"/>
        <w:rPr>
          <w:rFonts w:ascii="Times New Roman" w:hAnsi="Times New Roman"/>
          <w:sz w:val="24"/>
          <w:szCs w:val="24"/>
        </w:rPr>
      </w:pPr>
    </w:p>
    <w:p w14:paraId="3AA33780" w14:textId="6131C892" w:rsidR="0013737D" w:rsidRDefault="0013737D" w:rsidP="00005163">
      <w:pPr>
        <w:pStyle w:val="Akapitzlist"/>
        <w:numPr>
          <w:ilvl w:val="0"/>
          <w:numId w:val="1"/>
        </w:numPr>
        <w:spacing w:after="0" w:line="240" w:lineRule="auto"/>
        <w:contextualSpacing w:val="0"/>
        <w:jc w:val="both"/>
        <w:rPr>
          <w:rFonts w:ascii="Times New Roman" w:hAnsi="Times New Roman"/>
          <w:b/>
          <w:sz w:val="24"/>
          <w:szCs w:val="24"/>
        </w:rPr>
      </w:pPr>
      <w:r w:rsidRPr="004520B3">
        <w:rPr>
          <w:rFonts w:ascii="Times New Roman" w:hAnsi="Times New Roman"/>
          <w:b/>
          <w:sz w:val="24"/>
          <w:szCs w:val="24"/>
        </w:rPr>
        <w:t xml:space="preserve">Projektowane postanowienia umowy w sprawie zamówienia publicznego, które zostaną wprowadzone do treści tej umowy </w:t>
      </w:r>
    </w:p>
    <w:p w14:paraId="4DE86FC4" w14:textId="77777777" w:rsidR="004520B3" w:rsidRPr="004520B3" w:rsidRDefault="004520B3" w:rsidP="004520B3">
      <w:pPr>
        <w:pStyle w:val="Akapitzlist"/>
        <w:spacing w:after="0" w:line="240" w:lineRule="auto"/>
        <w:ind w:left="360"/>
        <w:contextualSpacing w:val="0"/>
        <w:rPr>
          <w:rFonts w:ascii="Times New Roman" w:hAnsi="Times New Roman"/>
          <w:b/>
          <w:sz w:val="24"/>
          <w:szCs w:val="24"/>
        </w:rPr>
      </w:pPr>
    </w:p>
    <w:p w14:paraId="2294F81A" w14:textId="77777777" w:rsidR="0013737D" w:rsidRPr="004520B3" w:rsidRDefault="0013737D" w:rsidP="002D584F">
      <w:pPr>
        <w:pStyle w:val="Akapitzlist"/>
        <w:numPr>
          <w:ilvl w:val="0"/>
          <w:numId w:val="13"/>
        </w:numPr>
        <w:spacing w:after="0" w:line="240" w:lineRule="auto"/>
        <w:jc w:val="both"/>
        <w:rPr>
          <w:rFonts w:ascii="Times New Roman" w:hAnsi="Times New Roman"/>
          <w:sz w:val="24"/>
          <w:szCs w:val="24"/>
        </w:rPr>
      </w:pPr>
      <w:r w:rsidRPr="004520B3">
        <w:rPr>
          <w:rFonts w:ascii="Times New Roman" w:hAnsi="Times New Roman"/>
          <w:sz w:val="24"/>
          <w:szCs w:val="24"/>
        </w:rPr>
        <w:t xml:space="preserve">Umowa w sprawie realizacji niniejszego zamówienia publicznego zawarta zostanie z uwzględnieniem postanowień wynikających z treści niniejszej specyfikacji oraz danych zawartych w ofercie. </w:t>
      </w:r>
    </w:p>
    <w:p w14:paraId="47FEC5AD" w14:textId="25A1A10C" w:rsidR="0013737D" w:rsidRPr="004520B3" w:rsidRDefault="0013737D" w:rsidP="002D584F">
      <w:pPr>
        <w:pStyle w:val="Akapitzlist"/>
        <w:numPr>
          <w:ilvl w:val="0"/>
          <w:numId w:val="13"/>
        </w:numPr>
        <w:spacing w:after="0" w:line="240" w:lineRule="auto"/>
        <w:contextualSpacing w:val="0"/>
        <w:jc w:val="both"/>
        <w:rPr>
          <w:rFonts w:ascii="Times New Roman" w:hAnsi="Times New Roman"/>
          <w:sz w:val="24"/>
          <w:szCs w:val="24"/>
        </w:rPr>
      </w:pPr>
      <w:r w:rsidRPr="004520B3">
        <w:rPr>
          <w:rFonts w:ascii="Times New Roman" w:hAnsi="Times New Roman"/>
          <w:sz w:val="24"/>
          <w:szCs w:val="24"/>
        </w:rPr>
        <w:lastRenderedPageBreak/>
        <w:t xml:space="preserve">Projektowane postanowienia umowy w sprawie zamówienia publicznego, które zostaną wprowadzone do treści tej umowy, określone zostały w załączniku nr </w:t>
      </w:r>
      <w:r w:rsidR="00196B93">
        <w:rPr>
          <w:rFonts w:ascii="Times New Roman" w:hAnsi="Times New Roman"/>
          <w:sz w:val="24"/>
          <w:szCs w:val="24"/>
        </w:rPr>
        <w:t>6</w:t>
      </w:r>
      <w:r w:rsidRPr="004520B3">
        <w:rPr>
          <w:rFonts w:ascii="Times New Roman" w:hAnsi="Times New Roman"/>
          <w:sz w:val="24"/>
          <w:szCs w:val="24"/>
        </w:rPr>
        <w:t xml:space="preserve"> do SWZ. </w:t>
      </w:r>
    </w:p>
    <w:p w14:paraId="13F25B96" w14:textId="77777777" w:rsidR="0013737D" w:rsidRPr="00833167" w:rsidRDefault="0013737D" w:rsidP="0013737D">
      <w:pPr>
        <w:pStyle w:val="Akapitzlist"/>
        <w:spacing w:after="0" w:line="240" w:lineRule="auto"/>
        <w:ind w:left="426"/>
        <w:contextualSpacing w:val="0"/>
        <w:jc w:val="both"/>
        <w:rPr>
          <w:rFonts w:ascii="Times New Roman" w:hAnsi="Times New Roman"/>
          <w:sz w:val="24"/>
          <w:szCs w:val="24"/>
        </w:rPr>
      </w:pPr>
    </w:p>
    <w:p w14:paraId="53B045E2" w14:textId="7FFF2A03" w:rsidR="0013737D" w:rsidRPr="00833167" w:rsidRDefault="0013737D" w:rsidP="00833167">
      <w:pPr>
        <w:pStyle w:val="Akapitzlist"/>
        <w:numPr>
          <w:ilvl w:val="0"/>
          <w:numId w:val="1"/>
        </w:numPr>
        <w:spacing w:after="0"/>
        <w:contextualSpacing w:val="0"/>
        <w:jc w:val="both"/>
        <w:rPr>
          <w:rFonts w:ascii="Times New Roman" w:hAnsi="Times New Roman"/>
          <w:b/>
          <w:sz w:val="24"/>
          <w:szCs w:val="24"/>
        </w:rPr>
      </w:pPr>
      <w:r w:rsidRPr="00833167">
        <w:rPr>
          <w:rFonts w:ascii="Times New Roman" w:hAnsi="Times New Roman"/>
          <w:b/>
          <w:sz w:val="24"/>
          <w:szCs w:val="24"/>
        </w:rPr>
        <w:t>Informacje o środkach komunikacji elektronicznej, przy użyciu których zamawiający będzie komunikował się z wykonawcami, oraz informacje o wymaganiach technicznych i organizacyjnych sporządzania, wysyłania i odbierania korespondencji elektronicznej</w:t>
      </w:r>
      <w:r w:rsidR="00E77380">
        <w:rPr>
          <w:rFonts w:ascii="Times New Roman" w:hAnsi="Times New Roman"/>
          <w:b/>
          <w:sz w:val="24"/>
          <w:szCs w:val="24"/>
        </w:rPr>
        <w:t>.</w:t>
      </w:r>
      <w:r w:rsidRPr="00833167">
        <w:rPr>
          <w:rFonts w:ascii="Times New Roman" w:hAnsi="Times New Roman"/>
          <w:b/>
          <w:sz w:val="24"/>
          <w:szCs w:val="24"/>
        </w:rPr>
        <w:t xml:space="preserve"> </w:t>
      </w:r>
    </w:p>
    <w:p w14:paraId="6F9615E2" w14:textId="77777777" w:rsidR="00DA7E75" w:rsidRPr="00DA7E75" w:rsidRDefault="00DA7E75" w:rsidP="00DA7E75">
      <w:pPr>
        <w:pStyle w:val="Akapitzlist"/>
        <w:spacing w:after="0"/>
        <w:ind w:left="360"/>
        <w:contextualSpacing w:val="0"/>
        <w:rPr>
          <w:rFonts w:ascii="Times New Roman" w:hAnsi="Times New Roman"/>
          <w:b/>
          <w:sz w:val="24"/>
          <w:szCs w:val="24"/>
        </w:rPr>
      </w:pPr>
    </w:p>
    <w:p w14:paraId="2C75D861" w14:textId="78C50103" w:rsidR="0013737D" w:rsidRPr="00AB41CF" w:rsidRDefault="0013737D" w:rsidP="002D584F">
      <w:pPr>
        <w:pStyle w:val="Akapitzlist"/>
        <w:numPr>
          <w:ilvl w:val="0"/>
          <w:numId w:val="14"/>
        </w:numPr>
        <w:spacing w:after="0"/>
        <w:contextualSpacing w:val="0"/>
        <w:jc w:val="both"/>
        <w:rPr>
          <w:rFonts w:ascii="Times New Roman" w:hAnsi="Times New Roman"/>
          <w:sz w:val="24"/>
          <w:szCs w:val="24"/>
        </w:rPr>
      </w:pPr>
      <w:r w:rsidRPr="00AB41CF">
        <w:rPr>
          <w:rFonts w:ascii="Times New Roman" w:hAnsi="Times New Roman"/>
          <w:sz w:val="24"/>
          <w:szCs w:val="24"/>
        </w:rPr>
        <w:t xml:space="preserve">W postępowaniu o udzielenie zamówienia komunikacja między zamawiającym a wykonawcami odbywa się przy użyciu </w:t>
      </w:r>
      <w:proofErr w:type="spellStart"/>
      <w:r w:rsidRPr="00AB41CF">
        <w:rPr>
          <w:rFonts w:ascii="Times New Roman" w:hAnsi="Times New Roman"/>
          <w:sz w:val="24"/>
          <w:szCs w:val="24"/>
        </w:rPr>
        <w:t>miniPortalu</w:t>
      </w:r>
      <w:proofErr w:type="spellEnd"/>
      <w:r w:rsidRPr="00AB41CF">
        <w:rPr>
          <w:rFonts w:ascii="Times New Roman" w:hAnsi="Times New Roman"/>
          <w:sz w:val="24"/>
          <w:szCs w:val="24"/>
        </w:rPr>
        <w:t xml:space="preserve">, który dostępny jest pod adresem: </w:t>
      </w:r>
      <w:hyperlink r:id="rId7" w:history="1">
        <w:r w:rsidRPr="00AB41CF">
          <w:rPr>
            <w:rStyle w:val="Hipercze"/>
            <w:rFonts w:ascii="Times New Roman" w:hAnsi="Times New Roman"/>
            <w:b/>
            <w:bCs/>
            <w:color w:val="auto"/>
            <w:sz w:val="24"/>
            <w:szCs w:val="24"/>
          </w:rPr>
          <w:t>https://miniportal.uzp.gov.pl</w:t>
        </w:r>
        <w:r w:rsidRPr="00AB41CF">
          <w:rPr>
            <w:rStyle w:val="Hipercze"/>
            <w:rFonts w:ascii="Times New Roman" w:hAnsi="Times New Roman"/>
            <w:color w:val="auto"/>
            <w:sz w:val="24"/>
            <w:szCs w:val="24"/>
          </w:rPr>
          <w:t>/</w:t>
        </w:r>
      </w:hyperlink>
      <w:r w:rsidRPr="00AB41CF">
        <w:rPr>
          <w:rFonts w:ascii="Times New Roman" w:hAnsi="Times New Roman"/>
          <w:sz w:val="24"/>
          <w:szCs w:val="24"/>
        </w:rPr>
        <w:t xml:space="preserve">, </w:t>
      </w:r>
      <w:proofErr w:type="spellStart"/>
      <w:r w:rsidRPr="00AB41CF">
        <w:rPr>
          <w:rFonts w:ascii="Times New Roman" w:hAnsi="Times New Roman"/>
          <w:sz w:val="24"/>
          <w:szCs w:val="24"/>
        </w:rPr>
        <w:t>ePUAPu</w:t>
      </w:r>
      <w:proofErr w:type="spellEnd"/>
      <w:r w:rsidRPr="00AB41CF">
        <w:rPr>
          <w:rFonts w:ascii="Times New Roman" w:hAnsi="Times New Roman"/>
          <w:sz w:val="24"/>
          <w:szCs w:val="24"/>
        </w:rPr>
        <w:t xml:space="preserve"> </w:t>
      </w:r>
      <w:r w:rsidRPr="000A3E69">
        <w:rPr>
          <w:rFonts w:ascii="Times New Roman" w:hAnsi="Times New Roman"/>
          <w:sz w:val="24"/>
          <w:szCs w:val="24"/>
        </w:rPr>
        <w:t xml:space="preserve">dostępnego pod adresem: </w:t>
      </w:r>
      <w:hyperlink r:id="rId8" w:history="1">
        <w:r w:rsidRPr="000A3E69">
          <w:rPr>
            <w:rStyle w:val="Hipercze"/>
            <w:rFonts w:ascii="Times New Roman" w:hAnsi="Times New Roman"/>
            <w:b/>
            <w:bCs/>
            <w:color w:val="auto"/>
            <w:sz w:val="24"/>
            <w:szCs w:val="24"/>
          </w:rPr>
          <w:t>https://epuap.gov.pl/wps/portal</w:t>
        </w:r>
      </w:hyperlink>
      <w:r w:rsidRPr="000A3E69">
        <w:rPr>
          <w:rFonts w:ascii="Times New Roman" w:hAnsi="Times New Roman"/>
          <w:sz w:val="24"/>
          <w:szCs w:val="24"/>
        </w:rPr>
        <w:t xml:space="preserve"> </w:t>
      </w:r>
      <w:r w:rsidR="00162F14" w:rsidRPr="000A3E69">
        <w:rPr>
          <w:rFonts w:ascii="Times New Roman" w:hAnsi="Times New Roman"/>
          <w:sz w:val="24"/>
          <w:szCs w:val="24"/>
        </w:rPr>
        <w:t>(adres UR</w:t>
      </w:r>
      <w:r w:rsidR="00C62745" w:rsidRPr="000A3E69">
        <w:rPr>
          <w:rFonts w:ascii="Times New Roman" w:hAnsi="Times New Roman"/>
          <w:sz w:val="24"/>
          <w:szCs w:val="24"/>
        </w:rPr>
        <w:t>L</w:t>
      </w:r>
      <w:r w:rsidR="00162F14" w:rsidRPr="000A3E69">
        <w:rPr>
          <w:rFonts w:ascii="Times New Roman" w:hAnsi="Times New Roman"/>
          <w:sz w:val="24"/>
          <w:szCs w:val="24"/>
        </w:rPr>
        <w:t xml:space="preserve"> skrytki </w:t>
      </w:r>
      <w:r w:rsidR="00107F29" w:rsidRPr="000A3E69">
        <w:rPr>
          <w:rFonts w:ascii="Times New Roman" w:hAnsi="Times New Roman"/>
          <w:sz w:val="24"/>
          <w:szCs w:val="24"/>
        </w:rPr>
        <w:t>Powiatowego</w:t>
      </w:r>
      <w:r w:rsidR="00107F29" w:rsidRPr="00107F29">
        <w:rPr>
          <w:rFonts w:ascii="Times New Roman" w:hAnsi="Times New Roman"/>
          <w:sz w:val="24"/>
          <w:szCs w:val="24"/>
        </w:rPr>
        <w:t xml:space="preserve"> Środowiskowego Domu Samopomocy</w:t>
      </w:r>
      <w:r w:rsidR="00162F14" w:rsidRPr="00107F29">
        <w:rPr>
          <w:rFonts w:ascii="Times New Roman" w:hAnsi="Times New Roman"/>
          <w:sz w:val="24"/>
          <w:szCs w:val="24"/>
        </w:rPr>
        <w:t xml:space="preserve"> w Nowym Mieście Lubawskim </w:t>
      </w:r>
      <w:r w:rsidR="00162F14" w:rsidRPr="000A3E69">
        <w:rPr>
          <w:rFonts w:ascii="Times New Roman" w:hAnsi="Times New Roman"/>
          <w:sz w:val="24"/>
          <w:szCs w:val="24"/>
        </w:rPr>
        <w:t>to</w:t>
      </w:r>
      <w:r w:rsidR="000A3E69">
        <w:rPr>
          <w:rFonts w:ascii="Times New Roman" w:hAnsi="Times New Roman"/>
          <w:sz w:val="24"/>
          <w:szCs w:val="24"/>
        </w:rPr>
        <w:t xml:space="preserve"> </w:t>
      </w:r>
      <w:r w:rsidR="000A3E69" w:rsidRPr="000A3E69">
        <w:rPr>
          <w:rFonts w:ascii="Times New Roman" w:hAnsi="Times New Roman"/>
          <w:sz w:val="24"/>
          <w:szCs w:val="24"/>
        </w:rPr>
        <w:t>/</w:t>
      </w:r>
      <w:proofErr w:type="spellStart"/>
      <w:r w:rsidR="000A3E69" w:rsidRPr="000A3E69">
        <w:rPr>
          <w:rFonts w:ascii="Times New Roman" w:hAnsi="Times New Roman"/>
          <w:sz w:val="24"/>
          <w:szCs w:val="24"/>
        </w:rPr>
        <w:t>psdsnml</w:t>
      </w:r>
      <w:proofErr w:type="spellEnd"/>
      <w:r w:rsidR="000A3E69" w:rsidRPr="000A3E69">
        <w:rPr>
          <w:rFonts w:ascii="Times New Roman" w:hAnsi="Times New Roman"/>
          <w:sz w:val="24"/>
          <w:szCs w:val="24"/>
        </w:rPr>
        <w:t>/</w:t>
      </w:r>
      <w:proofErr w:type="spellStart"/>
      <w:r w:rsidR="000A3E69" w:rsidRPr="000A3E69">
        <w:rPr>
          <w:rFonts w:ascii="Times New Roman" w:hAnsi="Times New Roman"/>
          <w:sz w:val="24"/>
          <w:szCs w:val="24"/>
        </w:rPr>
        <w:t>SkrytkaESP</w:t>
      </w:r>
      <w:proofErr w:type="spellEnd"/>
      <w:r w:rsidR="00162F14" w:rsidRPr="000A3E69">
        <w:rPr>
          <w:rFonts w:ascii="Times New Roman" w:hAnsi="Times New Roman"/>
          <w:sz w:val="24"/>
          <w:szCs w:val="24"/>
        </w:rPr>
        <w:t xml:space="preserve">) </w:t>
      </w:r>
      <w:r w:rsidRPr="000A3E69">
        <w:rPr>
          <w:rFonts w:ascii="Times New Roman" w:hAnsi="Times New Roman"/>
          <w:sz w:val="24"/>
          <w:szCs w:val="24"/>
        </w:rPr>
        <w:t>oraz</w:t>
      </w:r>
      <w:r w:rsidRPr="00AB41CF">
        <w:rPr>
          <w:rFonts w:ascii="Times New Roman" w:hAnsi="Times New Roman"/>
          <w:sz w:val="24"/>
          <w:szCs w:val="24"/>
        </w:rPr>
        <w:t xml:space="preserve"> poczty elektronicznej pod adresem: </w:t>
      </w:r>
      <w:hyperlink r:id="rId9" w:history="1">
        <w:r w:rsidR="00DD6C9C" w:rsidRPr="001B7717">
          <w:rPr>
            <w:rStyle w:val="Hipercze"/>
            <w:rFonts w:ascii="Times New Roman" w:hAnsi="Times New Roman"/>
            <w:sz w:val="24"/>
            <w:szCs w:val="24"/>
          </w:rPr>
          <w:t>psds@powiat-nowomiejski.pl</w:t>
        </w:r>
      </w:hyperlink>
      <w:r w:rsidR="00DA7E75" w:rsidRPr="00E77380">
        <w:rPr>
          <w:rStyle w:val="Hipercze"/>
          <w:rFonts w:ascii="Times New Roman" w:hAnsi="Times New Roman"/>
          <w:color w:val="auto"/>
          <w:sz w:val="24"/>
          <w:szCs w:val="24"/>
        </w:rPr>
        <w:t xml:space="preserve">. </w:t>
      </w:r>
    </w:p>
    <w:p w14:paraId="3FFABC95" w14:textId="0501D9AB" w:rsidR="0013737D" w:rsidRPr="003A3289" w:rsidRDefault="00DA7E75" w:rsidP="005A1E2D">
      <w:pPr>
        <w:pStyle w:val="Akapitzlist"/>
        <w:numPr>
          <w:ilvl w:val="0"/>
          <w:numId w:val="14"/>
        </w:numPr>
        <w:spacing w:after="0"/>
        <w:rPr>
          <w:rFonts w:ascii="Times New Roman" w:hAnsi="Times New Roman"/>
          <w:sz w:val="24"/>
          <w:szCs w:val="24"/>
        </w:rPr>
      </w:pPr>
      <w:r w:rsidRPr="0043507E">
        <w:rPr>
          <w:rFonts w:ascii="Times New Roman" w:hAnsi="Times New Roman"/>
          <w:sz w:val="24"/>
          <w:szCs w:val="24"/>
        </w:rPr>
        <w:t>Osob</w:t>
      </w:r>
      <w:r w:rsidR="0043507E" w:rsidRPr="0043507E">
        <w:rPr>
          <w:rFonts w:ascii="Times New Roman" w:hAnsi="Times New Roman"/>
          <w:sz w:val="24"/>
          <w:szCs w:val="24"/>
        </w:rPr>
        <w:t>ą</w:t>
      </w:r>
      <w:r w:rsidRPr="0043507E">
        <w:rPr>
          <w:rFonts w:ascii="Times New Roman" w:hAnsi="Times New Roman"/>
          <w:sz w:val="24"/>
          <w:szCs w:val="24"/>
        </w:rPr>
        <w:t xml:space="preserve"> uprawnion</w:t>
      </w:r>
      <w:r w:rsidR="0043507E" w:rsidRPr="0043507E">
        <w:rPr>
          <w:rFonts w:ascii="Times New Roman" w:hAnsi="Times New Roman"/>
          <w:sz w:val="24"/>
          <w:szCs w:val="24"/>
        </w:rPr>
        <w:t>ą</w:t>
      </w:r>
      <w:r w:rsidRPr="0043507E">
        <w:rPr>
          <w:rFonts w:ascii="Times New Roman" w:hAnsi="Times New Roman"/>
          <w:sz w:val="24"/>
          <w:szCs w:val="24"/>
        </w:rPr>
        <w:t xml:space="preserve"> do komunikowania się </w:t>
      </w:r>
      <w:r w:rsidRPr="003A3289">
        <w:rPr>
          <w:rFonts w:ascii="Times New Roman" w:hAnsi="Times New Roman"/>
          <w:sz w:val="24"/>
          <w:szCs w:val="24"/>
        </w:rPr>
        <w:t xml:space="preserve">z Wykonawcami </w:t>
      </w:r>
      <w:r w:rsidR="0043507E" w:rsidRPr="003A3289">
        <w:rPr>
          <w:rFonts w:ascii="Times New Roman" w:hAnsi="Times New Roman"/>
          <w:sz w:val="24"/>
          <w:szCs w:val="24"/>
        </w:rPr>
        <w:t xml:space="preserve">jest Pan Krzysztof Piechocki </w:t>
      </w:r>
      <w:r w:rsidR="00AB41CF" w:rsidRPr="003A3289">
        <w:rPr>
          <w:rFonts w:ascii="Times New Roman" w:hAnsi="Times New Roman"/>
          <w:sz w:val="24"/>
          <w:szCs w:val="24"/>
        </w:rPr>
        <w:t xml:space="preserve"> </w:t>
      </w:r>
      <w:r w:rsidR="0013737D" w:rsidRPr="003A3289">
        <w:rPr>
          <w:rFonts w:ascii="Times New Roman" w:hAnsi="Times New Roman"/>
          <w:sz w:val="24"/>
          <w:szCs w:val="24"/>
        </w:rPr>
        <w:t>tel</w:t>
      </w:r>
      <w:r w:rsidR="008C0019">
        <w:rPr>
          <w:rFonts w:ascii="Times New Roman" w:hAnsi="Times New Roman"/>
          <w:sz w:val="24"/>
          <w:szCs w:val="24"/>
        </w:rPr>
        <w:t>.</w:t>
      </w:r>
      <w:r w:rsidR="0013737D" w:rsidRPr="003A3289">
        <w:rPr>
          <w:rFonts w:ascii="Times New Roman" w:hAnsi="Times New Roman"/>
          <w:sz w:val="24"/>
          <w:szCs w:val="24"/>
        </w:rPr>
        <w:t xml:space="preserve"> </w:t>
      </w:r>
      <w:r w:rsidRPr="003A3289">
        <w:rPr>
          <w:rFonts w:ascii="Times New Roman" w:hAnsi="Times New Roman"/>
          <w:sz w:val="24"/>
          <w:szCs w:val="24"/>
        </w:rPr>
        <w:t>5</w:t>
      </w:r>
      <w:r w:rsidR="0013737D" w:rsidRPr="003A3289">
        <w:rPr>
          <w:rFonts w:ascii="Times New Roman" w:hAnsi="Times New Roman"/>
          <w:sz w:val="24"/>
          <w:szCs w:val="24"/>
        </w:rPr>
        <w:t>6 47</w:t>
      </w:r>
      <w:r w:rsidR="0043507E" w:rsidRPr="003A3289">
        <w:rPr>
          <w:rFonts w:ascii="Times New Roman" w:hAnsi="Times New Roman"/>
          <w:sz w:val="24"/>
          <w:szCs w:val="24"/>
        </w:rPr>
        <w:t>44932</w:t>
      </w:r>
      <w:r w:rsidR="0013737D" w:rsidRPr="003A3289">
        <w:rPr>
          <w:rFonts w:ascii="Times New Roman" w:hAnsi="Times New Roman"/>
          <w:sz w:val="24"/>
          <w:szCs w:val="24"/>
        </w:rPr>
        <w:t xml:space="preserve">, e-mail: </w:t>
      </w:r>
      <w:hyperlink r:id="rId10" w:history="1">
        <w:r w:rsidR="00DD6C9C" w:rsidRPr="001B7717">
          <w:rPr>
            <w:rStyle w:val="Hipercze"/>
            <w:rFonts w:ascii="Times New Roman" w:hAnsi="Times New Roman"/>
            <w:sz w:val="24"/>
            <w:szCs w:val="24"/>
          </w:rPr>
          <w:t>psds@powiat-nowomiejski.pl</w:t>
        </w:r>
      </w:hyperlink>
      <w:r w:rsidR="008C0019">
        <w:rPr>
          <w:rStyle w:val="Hipercze"/>
          <w:rFonts w:ascii="Times New Roman" w:hAnsi="Times New Roman"/>
          <w:sz w:val="24"/>
          <w:szCs w:val="24"/>
        </w:rPr>
        <w:t>.</w:t>
      </w:r>
      <w:r w:rsidR="0013737D" w:rsidRPr="003A3289">
        <w:rPr>
          <w:rFonts w:ascii="Times New Roman" w:hAnsi="Times New Roman"/>
          <w:sz w:val="24"/>
          <w:szCs w:val="24"/>
        </w:rPr>
        <w:t xml:space="preserve">  </w:t>
      </w:r>
    </w:p>
    <w:p w14:paraId="11217494" w14:textId="492F76EA"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Wykonawca zamierzający wziąć udział w postępowaniu o udzielenie zamówienia publicznego, musi posiadać konto na </w:t>
      </w:r>
      <w:proofErr w:type="spellStart"/>
      <w:r w:rsidRPr="00F43C8D">
        <w:rPr>
          <w:rFonts w:ascii="Times New Roman" w:hAnsi="Times New Roman"/>
          <w:sz w:val="24"/>
          <w:szCs w:val="24"/>
        </w:rPr>
        <w:t>ePUAP</w:t>
      </w:r>
      <w:proofErr w:type="spellEnd"/>
      <w:r w:rsidRPr="00F43C8D">
        <w:rPr>
          <w:rFonts w:ascii="Times New Roman" w:hAnsi="Times New Roman"/>
          <w:sz w:val="24"/>
          <w:szCs w:val="24"/>
        </w:rPr>
        <w:t xml:space="preserve">. Wykonawca posiadający konto na </w:t>
      </w:r>
      <w:proofErr w:type="spellStart"/>
      <w:r w:rsidRPr="00F43C8D">
        <w:rPr>
          <w:rFonts w:ascii="Times New Roman" w:hAnsi="Times New Roman"/>
          <w:sz w:val="24"/>
          <w:szCs w:val="24"/>
        </w:rPr>
        <w:t>ePUAP</w:t>
      </w:r>
      <w:proofErr w:type="spellEnd"/>
      <w:r w:rsidRPr="00F43C8D">
        <w:rPr>
          <w:rFonts w:ascii="Times New Roman" w:hAnsi="Times New Roman"/>
          <w:sz w:val="24"/>
          <w:szCs w:val="24"/>
        </w:rPr>
        <w:t xml:space="preserve"> ma dostęp do następujących formularzy: „Formularz do złożenia, zmiany, wycofania oferty lub wniosku” oraz do „Formularza do komunikacji”.</w:t>
      </w:r>
    </w:p>
    <w:p w14:paraId="4B81FA14" w14:textId="1CC2CBDA" w:rsidR="0013737D" w:rsidRPr="00F43C8D" w:rsidRDefault="008C0019" w:rsidP="002D584F">
      <w:pPr>
        <w:pStyle w:val="Akapitzlist"/>
        <w:numPr>
          <w:ilvl w:val="0"/>
          <w:numId w:val="14"/>
        </w:numPr>
        <w:spacing w:after="120"/>
        <w:jc w:val="both"/>
        <w:rPr>
          <w:rFonts w:ascii="Times New Roman" w:hAnsi="Times New Roman"/>
          <w:sz w:val="24"/>
          <w:szCs w:val="24"/>
        </w:rPr>
      </w:pPr>
      <w:r w:rsidRPr="008C0019">
        <w:rPr>
          <w:rFonts w:ascii="Times New Roman" w:hAnsi="Times New Roman"/>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8C0019">
        <w:rPr>
          <w:rFonts w:ascii="Times New Roman" w:hAnsi="Times New Roman"/>
          <w:sz w:val="24"/>
          <w:szCs w:val="24"/>
        </w:rPr>
        <w:t>miniPortal</w:t>
      </w:r>
      <w:proofErr w:type="spellEnd"/>
      <w:r w:rsidRPr="008C0019">
        <w:rPr>
          <w:rFonts w:ascii="Times New Roman" w:hAnsi="Times New Roman"/>
          <w:sz w:val="24"/>
          <w:szCs w:val="24"/>
        </w:rPr>
        <w:t xml:space="preserve"> oraz Warunkach korzystania z elektronicznej platformy usług administracji publicznej (</w:t>
      </w:r>
      <w:proofErr w:type="spellStart"/>
      <w:r w:rsidRPr="008C0019">
        <w:rPr>
          <w:rFonts w:ascii="Times New Roman" w:hAnsi="Times New Roman"/>
          <w:sz w:val="24"/>
          <w:szCs w:val="24"/>
        </w:rPr>
        <w:t>ePUAP</w:t>
      </w:r>
      <w:proofErr w:type="spellEnd"/>
      <w:r w:rsidRPr="008C0019">
        <w:rPr>
          <w:rFonts w:ascii="Times New Roman" w:hAnsi="Times New Roman"/>
          <w:sz w:val="24"/>
          <w:szCs w:val="24"/>
        </w:rPr>
        <w:t>).</w:t>
      </w:r>
    </w:p>
    <w:p w14:paraId="5463A077" w14:textId="5894F660"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Wykonawca przystępując do niniejszego postępowania o udzielenie zamówienia publicznego, akceptuje warunki korzystania z </w:t>
      </w:r>
      <w:proofErr w:type="spellStart"/>
      <w:r w:rsidRPr="00F43C8D">
        <w:rPr>
          <w:rFonts w:ascii="Times New Roman" w:hAnsi="Times New Roman"/>
          <w:sz w:val="24"/>
          <w:szCs w:val="24"/>
        </w:rPr>
        <w:t>miniPortalu</w:t>
      </w:r>
      <w:proofErr w:type="spellEnd"/>
      <w:r w:rsidRPr="00F43C8D">
        <w:rPr>
          <w:rFonts w:ascii="Times New Roman" w:hAnsi="Times New Roman"/>
          <w:sz w:val="24"/>
          <w:szCs w:val="24"/>
        </w:rPr>
        <w:t xml:space="preserve">, określone w Regulaminie </w:t>
      </w:r>
      <w:proofErr w:type="spellStart"/>
      <w:r w:rsidRPr="00F43C8D">
        <w:rPr>
          <w:rFonts w:ascii="Times New Roman" w:hAnsi="Times New Roman"/>
          <w:sz w:val="24"/>
          <w:szCs w:val="24"/>
        </w:rPr>
        <w:t>miniPortalu</w:t>
      </w:r>
      <w:proofErr w:type="spellEnd"/>
      <w:r w:rsidRPr="00F43C8D">
        <w:rPr>
          <w:rFonts w:ascii="Times New Roman" w:hAnsi="Times New Roman"/>
          <w:sz w:val="24"/>
          <w:szCs w:val="24"/>
        </w:rPr>
        <w:t xml:space="preserve"> oraz zobowiązuje się korzystając z </w:t>
      </w:r>
      <w:proofErr w:type="spellStart"/>
      <w:r w:rsidRPr="00F43C8D">
        <w:rPr>
          <w:rFonts w:ascii="Times New Roman" w:hAnsi="Times New Roman"/>
          <w:sz w:val="24"/>
          <w:szCs w:val="24"/>
        </w:rPr>
        <w:t>miniPortalu</w:t>
      </w:r>
      <w:proofErr w:type="spellEnd"/>
      <w:r w:rsidRPr="00F43C8D">
        <w:rPr>
          <w:rFonts w:ascii="Times New Roman" w:hAnsi="Times New Roman"/>
          <w:sz w:val="24"/>
          <w:szCs w:val="24"/>
        </w:rPr>
        <w:t xml:space="preserve"> przestrzegać postanowień tego regulaminu.</w:t>
      </w:r>
    </w:p>
    <w:p w14:paraId="0D0FCED9" w14:textId="63E428A5"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Maksymalny rozmiar plików przesyłanych za pośrednictwem dedykowanych formularzy: „Formularz złożenia, zmiany, wycofania oferty lub wniosku” i „Formularza do komunikacji” wynosi 150 MB.</w:t>
      </w:r>
    </w:p>
    <w:p w14:paraId="327F179A" w14:textId="121A209B"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Za datę przekazania oferty, wniosków, zawiadomień, dokumentów elektronicznych, oświadczeń lub elektronicznych kopii dokumentów lub oświadczeń oraz innych informacji, przekazywanych w postępowaniu, przyjmuje się datę ich przekazania na </w:t>
      </w:r>
      <w:proofErr w:type="spellStart"/>
      <w:r w:rsidRPr="00F43C8D">
        <w:rPr>
          <w:rFonts w:ascii="Times New Roman" w:hAnsi="Times New Roman"/>
          <w:sz w:val="24"/>
          <w:szCs w:val="24"/>
        </w:rPr>
        <w:t>ePUAP</w:t>
      </w:r>
      <w:proofErr w:type="spellEnd"/>
      <w:r w:rsidRPr="00F43C8D">
        <w:rPr>
          <w:rFonts w:ascii="Times New Roman" w:hAnsi="Times New Roman"/>
          <w:sz w:val="24"/>
          <w:szCs w:val="24"/>
        </w:rPr>
        <w:t>.</w:t>
      </w:r>
    </w:p>
    <w:p w14:paraId="50B92E55" w14:textId="46BA7A91"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W postępowaniu o udzielenie zamówienia korespondencja elektroniczna (inna niż oferta Wykonawcy i załączniki do oferty) odbywa się elektronicznie za pośrednictwem dedykowanego formularza dostępnego na </w:t>
      </w:r>
      <w:proofErr w:type="spellStart"/>
      <w:r w:rsidRPr="00F43C8D">
        <w:rPr>
          <w:rFonts w:ascii="Times New Roman" w:hAnsi="Times New Roman"/>
          <w:sz w:val="24"/>
          <w:szCs w:val="24"/>
        </w:rPr>
        <w:t>ePUAP</w:t>
      </w:r>
      <w:proofErr w:type="spellEnd"/>
      <w:r w:rsidRPr="00F43C8D">
        <w:rPr>
          <w:rFonts w:ascii="Times New Roman" w:hAnsi="Times New Roman"/>
          <w:sz w:val="24"/>
          <w:szCs w:val="24"/>
        </w:rPr>
        <w:t xml:space="preserve"> oraz udostępnionego przez </w:t>
      </w:r>
      <w:proofErr w:type="spellStart"/>
      <w:r w:rsidRPr="00F43C8D">
        <w:rPr>
          <w:rFonts w:ascii="Times New Roman" w:hAnsi="Times New Roman"/>
          <w:sz w:val="24"/>
          <w:szCs w:val="24"/>
        </w:rPr>
        <w:t>miniPortal</w:t>
      </w:r>
      <w:proofErr w:type="spellEnd"/>
      <w:r w:rsidRPr="00F43C8D">
        <w:rPr>
          <w:rFonts w:ascii="Times New Roman" w:hAnsi="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14:paraId="6B336657" w14:textId="240AC3A9"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Dokumenty elektroniczne, składane są przez Wykonawcę za pośrednictwem „Formularza do komunikacji” jako załączniki. Zamawiający dopuszcza również możliwość składania dokumentów elektronicznych za pomocą poczty elektronicznej, na adres email: </w:t>
      </w:r>
      <w:hyperlink r:id="rId11" w:history="1">
        <w:r w:rsidR="00DD6C9C" w:rsidRPr="001B7717">
          <w:rPr>
            <w:rStyle w:val="Hipercze"/>
            <w:rFonts w:ascii="Times New Roman" w:hAnsi="Times New Roman"/>
            <w:sz w:val="24"/>
            <w:szCs w:val="24"/>
          </w:rPr>
          <w:t>psds@powiat-nowomiejski.pl</w:t>
        </w:r>
      </w:hyperlink>
      <w:r w:rsidRPr="00F43C8D">
        <w:rPr>
          <w:rFonts w:ascii="Times New Roman" w:hAnsi="Times New Roman"/>
          <w:sz w:val="24"/>
          <w:szCs w:val="24"/>
        </w:rPr>
        <w:t xml:space="preserve"> Sposób sporządzenia dokumentów elektronicznych musi być zgod</w:t>
      </w:r>
      <w:r w:rsidR="00C62745">
        <w:rPr>
          <w:rFonts w:ascii="Times New Roman" w:hAnsi="Times New Roman"/>
          <w:sz w:val="24"/>
          <w:szCs w:val="24"/>
        </w:rPr>
        <w:t>n</w:t>
      </w:r>
      <w:r w:rsidRPr="00F43C8D">
        <w:rPr>
          <w:rFonts w:ascii="Times New Roman" w:hAnsi="Times New Roman"/>
          <w:sz w:val="24"/>
          <w:szCs w:val="24"/>
        </w:rPr>
        <w:t>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2DEA144A" w14:textId="2132FD89" w:rsidR="0013737D" w:rsidRPr="00F43C8D" w:rsidRDefault="0013737D" w:rsidP="002D584F">
      <w:pPr>
        <w:pStyle w:val="Akapitzlist"/>
        <w:numPr>
          <w:ilvl w:val="0"/>
          <w:numId w:val="14"/>
        </w:numPr>
        <w:spacing w:after="120"/>
        <w:jc w:val="both"/>
        <w:rPr>
          <w:rFonts w:ascii="Times New Roman" w:hAnsi="Times New Roman"/>
          <w:sz w:val="24"/>
          <w:szCs w:val="24"/>
        </w:rPr>
      </w:pPr>
      <w:r w:rsidRPr="00833167">
        <w:rPr>
          <w:rFonts w:ascii="Times New Roman" w:hAnsi="Times New Roman"/>
          <w:b/>
          <w:bCs/>
          <w:sz w:val="24"/>
          <w:szCs w:val="24"/>
        </w:rPr>
        <w:t>Zamawiający nie przewiduje sposobu komunikowania się z Wykonawcami w inny sposób niż przy użyciu środków komunikacji elektronicznej, wskazanych w SWZ</w:t>
      </w:r>
      <w:r w:rsidRPr="00F43C8D">
        <w:rPr>
          <w:rFonts w:ascii="Times New Roman" w:hAnsi="Times New Roman"/>
          <w:sz w:val="24"/>
          <w:szCs w:val="24"/>
        </w:rPr>
        <w:t>.</w:t>
      </w:r>
    </w:p>
    <w:p w14:paraId="5B204373" w14:textId="03B48225" w:rsidR="00542E72" w:rsidRPr="00542E72" w:rsidRDefault="0013737D" w:rsidP="00542E72">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Zamawiający przekazuje ID </w:t>
      </w:r>
      <w:r w:rsidRPr="00A607BA">
        <w:rPr>
          <w:rFonts w:ascii="Times New Roman" w:hAnsi="Times New Roman"/>
          <w:sz w:val="24"/>
          <w:szCs w:val="24"/>
        </w:rPr>
        <w:t xml:space="preserve">postępowania </w:t>
      </w:r>
      <w:r w:rsidR="00162F14" w:rsidRPr="00A607BA">
        <w:rPr>
          <w:rFonts w:ascii="Times New Roman" w:hAnsi="Times New Roman"/>
          <w:sz w:val="24"/>
          <w:szCs w:val="24"/>
        </w:rPr>
        <w:t xml:space="preserve">na </w:t>
      </w:r>
      <w:proofErr w:type="spellStart"/>
      <w:r w:rsidR="00BD2CE1" w:rsidRPr="00A607BA">
        <w:rPr>
          <w:rFonts w:ascii="Times New Roman" w:hAnsi="Times New Roman"/>
          <w:sz w:val="24"/>
          <w:szCs w:val="24"/>
        </w:rPr>
        <w:t>m</w:t>
      </w:r>
      <w:r w:rsidR="00162F14" w:rsidRPr="00A607BA">
        <w:rPr>
          <w:rFonts w:ascii="Times New Roman" w:hAnsi="Times New Roman"/>
          <w:sz w:val="24"/>
          <w:szCs w:val="24"/>
        </w:rPr>
        <w:t>iniPortalu</w:t>
      </w:r>
      <w:proofErr w:type="spellEnd"/>
      <w:r w:rsidR="00162F14" w:rsidRPr="00A607BA">
        <w:rPr>
          <w:rFonts w:ascii="Times New Roman" w:hAnsi="Times New Roman"/>
          <w:sz w:val="24"/>
          <w:szCs w:val="24"/>
        </w:rPr>
        <w:t xml:space="preserve"> </w:t>
      </w:r>
      <w:hyperlink r:id="rId12" w:history="1">
        <w:r w:rsidR="00B76181" w:rsidRPr="00A607BA">
          <w:rPr>
            <w:rStyle w:val="Hipercze"/>
            <w:rFonts w:ascii="Times New Roman" w:hAnsi="Times New Roman"/>
            <w:sz w:val="24"/>
            <w:szCs w:val="24"/>
          </w:rPr>
          <w:t>https://miniportal.uzp.gov.pl/Postepowania/</w:t>
        </w:r>
        <w:r w:rsidR="00A607BA" w:rsidRPr="00A607BA">
          <w:rPr>
            <w:rStyle w:val="Hipercze"/>
            <w:rFonts w:ascii="Times New Roman" w:hAnsi="Times New Roman"/>
            <w:sz w:val="24"/>
            <w:szCs w:val="24"/>
          </w:rPr>
          <w:t>04ace68a-d99e-4b30-8978-4646f2a804d6</w:t>
        </w:r>
      </w:hyperlink>
      <w:r w:rsidR="00B76181" w:rsidRPr="00A607BA">
        <w:rPr>
          <w:rFonts w:ascii="Times New Roman" w:hAnsi="Times New Roman"/>
          <w:sz w:val="24"/>
          <w:szCs w:val="24"/>
        </w:rPr>
        <w:t xml:space="preserve"> </w:t>
      </w:r>
      <w:r w:rsidRPr="00A607BA">
        <w:rPr>
          <w:rFonts w:ascii="Times New Roman" w:hAnsi="Times New Roman"/>
          <w:sz w:val="24"/>
          <w:szCs w:val="24"/>
        </w:rPr>
        <w:t xml:space="preserve"> Dane postępowanie można wyszukać również</w:t>
      </w:r>
      <w:r w:rsidRPr="00F43C8D">
        <w:rPr>
          <w:rFonts w:ascii="Times New Roman" w:hAnsi="Times New Roman"/>
          <w:sz w:val="24"/>
          <w:szCs w:val="24"/>
        </w:rPr>
        <w:t xml:space="preserve"> na Liście wszystkich postępowań w </w:t>
      </w:r>
      <w:proofErr w:type="spellStart"/>
      <w:r w:rsidRPr="00F43C8D">
        <w:rPr>
          <w:rFonts w:ascii="Times New Roman" w:hAnsi="Times New Roman"/>
          <w:sz w:val="24"/>
          <w:szCs w:val="24"/>
        </w:rPr>
        <w:t>miniPortalu</w:t>
      </w:r>
      <w:proofErr w:type="spellEnd"/>
      <w:r w:rsidRPr="00F43C8D">
        <w:rPr>
          <w:rFonts w:ascii="Times New Roman" w:hAnsi="Times New Roman"/>
          <w:sz w:val="24"/>
          <w:szCs w:val="24"/>
        </w:rPr>
        <w:t xml:space="preserve"> klikając wcześniej opcję „Dla Wykonawców” lub ze strony głównej z zakładki Postępowania.</w:t>
      </w:r>
    </w:p>
    <w:p w14:paraId="45B8A08A" w14:textId="3C4CA35E"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Każdy wykonawca ma prawo zwrócić się do zamawiającego o wyjaśnienie treści specyfikacji warunków zamówienia. Pytania wykonawców muszą być przekazane zgodnie z pkt. 8</w:t>
      </w:r>
      <w:r w:rsidR="001C4C76">
        <w:rPr>
          <w:rFonts w:ascii="Times New Roman" w:hAnsi="Times New Roman"/>
          <w:sz w:val="24"/>
          <w:szCs w:val="24"/>
        </w:rPr>
        <w:t xml:space="preserve"> lub 9</w:t>
      </w:r>
      <w:r w:rsidR="00AB41CF" w:rsidRPr="00F43C8D">
        <w:rPr>
          <w:rFonts w:ascii="Times New Roman" w:hAnsi="Times New Roman"/>
          <w:sz w:val="24"/>
          <w:szCs w:val="24"/>
        </w:rPr>
        <w:t>.</w:t>
      </w:r>
    </w:p>
    <w:p w14:paraId="56F3B11D" w14:textId="2C6686CF"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Zamawiający udzieli odpowiedzi najpóźniej na 2 dni przed upływem terminu składania ofert pod warunkiem, że wniosek o wyjaśnienie treści SWZ wpłynął do zamawiającego nie później niż 4 dni przed upływem terminu składania ofert.</w:t>
      </w:r>
    </w:p>
    <w:p w14:paraId="5DDE7D5A" w14:textId="764DABDE"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Jeżeli zamawiający nie udzieli wyjaśnień w terminie, o którym mowa w </w:t>
      </w:r>
      <w:r w:rsidR="00CD1CB6">
        <w:rPr>
          <w:rFonts w:ascii="Times New Roman" w:hAnsi="Times New Roman"/>
          <w:sz w:val="24"/>
          <w:szCs w:val="24"/>
        </w:rPr>
        <w:t>ust</w:t>
      </w:r>
      <w:r w:rsidRPr="00F43C8D">
        <w:rPr>
          <w:rFonts w:ascii="Times New Roman" w:hAnsi="Times New Roman"/>
          <w:sz w:val="24"/>
          <w:szCs w:val="24"/>
        </w:rPr>
        <w:t xml:space="preserve">. 13, przedłuża termin składania ofert o czas niezbędny do zapoznania się wszystkich zainteresowanych wykonawców z wyjaśnieniami niezbędnymi do należytego przygotowania i złożenia oferty. </w:t>
      </w:r>
    </w:p>
    <w:p w14:paraId="3B7BBB0A" w14:textId="7FA91294"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W przypadku, gdy wniosek o wyjaśnienie treści SWZ nie wpłynął w terminie, o którym mowa w </w:t>
      </w:r>
      <w:r w:rsidR="00CD1CB6">
        <w:rPr>
          <w:rFonts w:ascii="Times New Roman" w:hAnsi="Times New Roman"/>
          <w:sz w:val="24"/>
          <w:szCs w:val="24"/>
        </w:rPr>
        <w:t>ust</w:t>
      </w:r>
      <w:r w:rsidRPr="00F43C8D">
        <w:rPr>
          <w:rFonts w:ascii="Times New Roman" w:hAnsi="Times New Roman"/>
          <w:sz w:val="24"/>
          <w:szCs w:val="24"/>
        </w:rPr>
        <w:t xml:space="preserve">. 13, zamawiający nie ma obowiązku udzielania wyjaśnień SWZ oraz obowiązku przedłużania terminu składania ofert. </w:t>
      </w:r>
    </w:p>
    <w:p w14:paraId="14C34434" w14:textId="0DC20DD3"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Przedłużenie terminu składania ofert, o którym mowa w </w:t>
      </w:r>
      <w:r w:rsidR="00CD1CB6">
        <w:rPr>
          <w:rFonts w:ascii="Times New Roman" w:hAnsi="Times New Roman"/>
          <w:sz w:val="24"/>
          <w:szCs w:val="24"/>
        </w:rPr>
        <w:t>ust</w:t>
      </w:r>
      <w:r w:rsidRPr="00F43C8D">
        <w:rPr>
          <w:rFonts w:ascii="Times New Roman" w:hAnsi="Times New Roman"/>
          <w:sz w:val="24"/>
          <w:szCs w:val="24"/>
        </w:rPr>
        <w:t xml:space="preserve">. 15, nie wpływa na bieg terminu składania wniosku o wyjaśnienie treści SWZ. </w:t>
      </w:r>
    </w:p>
    <w:p w14:paraId="221C4301" w14:textId="7FFFB249"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Treść zapytań wraz z wyjaśnieniami zamawiający udostępnia, bez ujawniania źródła zapytania, na stronie internetowej prowadzonego postępowania. </w:t>
      </w:r>
    </w:p>
    <w:p w14:paraId="3143351C" w14:textId="77777777"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Komunikacja ustna dopuszczalna jest w odniesieniu do informacji, które nie są istotne, w szczególności nie dotyczą ogłoszenia o zamówieniu lub SWZ, a także ofert. </w:t>
      </w:r>
    </w:p>
    <w:p w14:paraId="7A595267" w14:textId="77777777" w:rsidR="0013737D" w:rsidRPr="006A3EBF" w:rsidRDefault="0013737D" w:rsidP="0013737D">
      <w:pPr>
        <w:pStyle w:val="Akapitzlist"/>
        <w:spacing w:after="0" w:line="240" w:lineRule="auto"/>
        <w:ind w:left="284" w:hanging="218"/>
        <w:contextualSpacing w:val="0"/>
        <w:rPr>
          <w:rFonts w:ascii="Times New Roman" w:hAnsi="Times New Roman"/>
          <w:sz w:val="24"/>
          <w:szCs w:val="24"/>
        </w:rPr>
      </w:pPr>
    </w:p>
    <w:p w14:paraId="4FBB3473" w14:textId="370BA002" w:rsidR="0013737D" w:rsidRDefault="0013737D" w:rsidP="0013737D">
      <w:pPr>
        <w:pStyle w:val="Akapitzlist"/>
        <w:numPr>
          <w:ilvl w:val="0"/>
          <w:numId w:val="1"/>
        </w:numPr>
        <w:spacing w:after="0" w:line="240" w:lineRule="auto"/>
        <w:contextualSpacing w:val="0"/>
        <w:rPr>
          <w:rFonts w:ascii="Times New Roman" w:hAnsi="Times New Roman"/>
          <w:b/>
          <w:sz w:val="24"/>
          <w:szCs w:val="24"/>
        </w:rPr>
      </w:pPr>
      <w:r w:rsidRPr="006A3EBF">
        <w:rPr>
          <w:rFonts w:ascii="Times New Roman" w:hAnsi="Times New Roman"/>
          <w:b/>
          <w:sz w:val="24"/>
          <w:szCs w:val="24"/>
        </w:rPr>
        <w:t xml:space="preserve">Termin związania ofertą </w:t>
      </w:r>
    </w:p>
    <w:p w14:paraId="540646CA" w14:textId="77777777" w:rsidR="006E7223" w:rsidRPr="006E7223" w:rsidRDefault="006E7223" w:rsidP="006E7223">
      <w:pPr>
        <w:spacing w:after="0" w:line="240" w:lineRule="auto"/>
        <w:rPr>
          <w:rFonts w:ascii="Times New Roman" w:hAnsi="Times New Roman"/>
          <w:b/>
          <w:sz w:val="24"/>
          <w:szCs w:val="24"/>
        </w:rPr>
      </w:pPr>
    </w:p>
    <w:p w14:paraId="5BD80381" w14:textId="160F7987" w:rsidR="0013737D" w:rsidRPr="008A38D7" w:rsidRDefault="0013737D" w:rsidP="002D584F">
      <w:pPr>
        <w:numPr>
          <w:ilvl w:val="0"/>
          <w:numId w:val="15"/>
        </w:numPr>
        <w:spacing w:after="0" w:line="240" w:lineRule="auto"/>
        <w:jc w:val="both"/>
        <w:rPr>
          <w:rFonts w:ascii="Times New Roman" w:hAnsi="Times New Roman"/>
          <w:sz w:val="24"/>
          <w:szCs w:val="24"/>
        </w:rPr>
      </w:pPr>
      <w:r w:rsidRPr="008A38D7">
        <w:rPr>
          <w:rFonts w:ascii="Times New Roman" w:hAnsi="Times New Roman"/>
          <w:sz w:val="24"/>
          <w:szCs w:val="24"/>
        </w:rPr>
        <w:t xml:space="preserve">Wykonawcy są związani ofertą przez okres </w:t>
      </w:r>
      <w:r w:rsidRPr="00F15787">
        <w:rPr>
          <w:rFonts w:ascii="Times New Roman" w:hAnsi="Times New Roman"/>
          <w:b/>
          <w:bCs/>
          <w:sz w:val="24"/>
          <w:szCs w:val="24"/>
        </w:rPr>
        <w:t>30 dni, do dnia</w:t>
      </w:r>
      <w:r w:rsidR="008A38D7" w:rsidRPr="00F15787">
        <w:rPr>
          <w:rFonts w:ascii="Times New Roman" w:hAnsi="Times New Roman"/>
          <w:b/>
          <w:bCs/>
          <w:sz w:val="24"/>
          <w:szCs w:val="24"/>
        </w:rPr>
        <w:t xml:space="preserve"> </w:t>
      </w:r>
      <w:r w:rsidR="007A64E7" w:rsidRPr="00F15787">
        <w:rPr>
          <w:rFonts w:ascii="Times New Roman" w:hAnsi="Times New Roman"/>
          <w:b/>
          <w:bCs/>
          <w:sz w:val="24"/>
          <w:szCs w:val="24"/>
        </w:rPr>
        <w:t>1</w:t>
      </w:r>
      <w:r w:rsidR="00F15787" w:rsidRPr="00F15787">
        <w:rPr>
          <w:rFonts w:ascii="Times New Roman" w:hAnsi="Times New Roman"/>
          <w:b/>
          <w:bCs/>
          <w:sz w:val="24"/>
          <w:szCs w:val="24"/>
        </w:rPr>
        <w:t>4</w:t>
      </w:r>
      <w:r w:rsidR="007A64E7" w:rsidRPr="00F15787">
        <w:rPr>
          <w:rFonts w:ascii="Times New Roman" w:hAnsi="Times New Roman"/>
          <w:b/>
          <w:bCs/>
          <w:sz w:val="24"/>
          <w:szCs w:val="24"/>
        </w:rPr>
        <w:t xml:space="preserve"> </w:t>
      </w:r>
      <w:r w:rsidR="00F15787" w:rsidRPr="00F15787">
        <w:rPr>
          <w:rFonts w:ascii="Times New Roman" w:hAnsi="Times New Roman"/>
          <w:b/>
          <w:bCs/>
          <w:sz w:val="24"/>
          <w:szCs w:val="24"/>
        </w:rPr>
        <w:t>września</w:t>
      </w:r>
      <w:r w:rsidR="007A64E7" w:rsidRPr="00F15787">
        <w:rPr>
          <w:rFonts w:ascii="Times New Roman" w:hAnsi="Times New Roman"/>
          <w:b/>
          <w:bCs/>
          <w:sz w:val="24"/>
          <w:szCs w:val="24"/>
        </w:rPr>
        <w:t xml:space="preserve"> </w:t>
      </w:r>
      <w:r w:rsidRPr="00F15787">
        <w:rPr>
          <w:rFonts w:ascii="Times New Roman" w:hAnsi="Times New Roman"/>
          <w:b/>
          <w:bCs/>
          <w:sz w:val="24"/>
          <w:szCs w:val="24"/>
        </w:rPr>
        <w:t>2021</w:t>
      </w:r>
      <w:r w:rsidR="00456E42" w:rsidRPr="00F15787">
        <w:rPr>
          <w:rFonts w:ascii="Times New Roman" w:hAnsi="Times New Roman"/>
          <w:b/>
          <w:bCs/>
          <w:sz w:val="24"/>
          <w:szCs w:val="24"/>
        </w:rPr>
        <w:t xml:space="preserve"> </w:t>
      </w:r>
      <w:r w:rsidRPr="00F15787">
        <w:rPr>
          <w:rFonts w:ascii="Times New Roman" w:hAnsi="Times New Roman"/>
          <w:b/>
          <w:bCs/>
          <w:sz w:val="24"/>
          <w:szCs w:val="24"/>
        </w:rPr>
        <w:t>r</w:t>
      </w:r>
      <w:r w:rsidRPr="009F7B4C">
        <w:rPr>
          <w:rFonts w:ascii="Times New Roman" w:hAnsi="Times New Roman"/>
          <w:sz w:val="24"/>
          <w:szCs w:val="24"/>
        </w:rPr>
        <w:t>.</w:t>
      </w:r>
      <w:r w:rsidRPr="008A38D7">
        <w:rPr>
          <w:rFonts w:ascii="Times New Roman" w:hAnsi="Times New Roman"/>
          <w:sz w:val="24"/>
          <w:szCs w:val="24"/>
        </w:rPr>
        <w:t xml:space="preserve"> </w:t>
      </w:r>
    </w:p>
    <w:p w14:paraId="090B6301" w14:textId="77777777" w:rsidR="0013737D" w:rsidRPr="006A3EBF" w:rsidRDefault="0013737D" w:rsidP="002D584F">
      <w:pPr>
        <w:numPr>
          <w:ilvl w:val="0"/>
          <w:numId w:val="15"/>
        </w:numPr>
        <w:spacing w:after="0" w:line="240" w:lineRule="auto"/>
        <w:jc w:val="both"/>
        <w:rPr>
          <w:rFonts w:ascii="Times New Roman" w:hAnsi="Times New Roman"/>
          <w:sz w:val="24"/>
          <w:szCs w:val="24"/>
        </w:rPr>
      </w:pPr>
      <w:r w:rsidRPr="008A38D7">
        <w:rPr>
          <w:rFonts w:ascii="Times New Roman" w:hAnsi="Times New Roman"/>
          <w:sz w:val="24"/>
          <w:szCs w:val="24"/>
        </w:rPr>
        <w:t>Bieg terminu związania ofertą rozpoczyna się wraz z upływem terminu składania</w:t>
      </w:r>
      <w:r w:rsidRPr="006A3EBF">
        <w:rPr>
          <w:rFonts w:ascii="Times New Roman" w:hAnsi="Times New Roman"/>
          <w:sz w:val="24"/>
          <w:szCs w:val="24"/>
        </w:rPr>
        <w:t xml:space="preserve"> ofert.</w:t>
      </w:r>
    </w:p>
    <w:p w14:paraId="14E1C980" w14:textId="77777777" w:rsidR="0013737D" w:rsidRPr="006A3EBF" w:rsidRDefault="0013737D" w:rsidP="002D584F">
      <w:pPr>
        <w:numPr>
          <w:ilvl w:val="0"/>
          <w:numId w:val="15"/>
        </w:numPr>
        <w:spacing w:after="0" w:line="240" w:lineRule="auto"/>
        <w:jc w:val="both"/>
        <w:rPr>
          <w:rFonts w:ascii="Times New Roman" w:hAnsi="Times New Roman"/>
          <w:sz w:val="24"/>
          <w:szCs w:val="24"/>
        </w:rPr>
      </w:pPr>
      <w:r w:rsidRPr="006A3EBF">
        <w:rPr>
          <w:rFonts w:ascii="Times New Roman" w:hAnsi="Times New Roman"/>
          <w:sz w:val="24"/>
          <w:szCs w:val="24"/>
        </w:rPr>
        <w:t>Zamawiaj</w:t>
      </w:r>
      <w:r w:rsidRPr="006A3EBF">
        <w:rPr>
          <w:rFonts w:ascii="Times New Roman" w:eastAsia="TimesNewRoman" w:hAnsi="Times New Roman"/>
          <w:sz w:val="24"/>
          <w:szCs w:val="24"/>
        </w:rPr>
        <w:t>ą</w:t>
      </w:r>
      <w:r w:rsidRPr="006A3EBF">
        <w:rPr>
          <w:rFonts w:ascii="Times New Roman" w:hAnsi="Times New Roman"/>
          <w:sz w:val="24"/>
          <w:szCs w:val="24"/>
        </w:rPr>
        <w:t>cy może tylko raz, przed upływem terminu zwi</w:t>
      </w:r>
      <w:r w:rsidRPr="006A3EBF">
        <w:rPr>
          <w:rFonts w:ascii="Times New Roman" w:eastAsia="TimesNewRoman" w:hAnsi="Times New Roman"/>
          <w:sz w:val="24"/>
          <w:szCs w:val="24"/>
        </w:rPr>
        <w:t>ą</w:t>
      </w:r>
      <w:r w:rsidRPr="006A3EBF">
        <w:rPr>
          <w:rFonts w:ascii="Times New Roman" w:hAnsi="Times New Roman"/>
          <w:sz w:val="24"/>
          <w:szCs w:val="24"/>
        </w:rPr>
        <w:t>zania ofert</w:t>
      </w:r>
      <w:r w:rsidRPr="006A3EBF">
        <w:rPr>
          <w:rFonts w:ascii="Times New Roman" w:eastAsia="TimesNewRoman" w:hAnsi="Times New Roman"/>
          <w:sz w:val="24"/>
          <w:szCs w:val="24"/>
        </w:rPr>
        <w:t>ą</w:t>
      </w:r>
      <w:r w:rsidRPr="006A3EBF">
        <w:rPr>
          <w:rFonts w:ascii="Times New Roman" w:hAnsi="Times New Roman"/>
          <w:sz w:val="24"/>
          <w:szCs w:val="24"/>
        </w:rPr>
        <w:t>, zwróci</w:t>
      </w:r>
      <w:r w:rsidRPr="006A3EBF">
        <w:rPr>
          <w:rFonts w:ascii="Times New Roman" w:eastAsia="TimesNewRoman" w:hAnsi="Times New Roman"/>
          <w:sz w:val="24"/>
          <w:szCs w:val="24"/>
        </w:rPr>
        <w:t xml:space="preserve">ć </w:t>
      </w:r>
      <w:r w:rsidRPr="006A3EBF">
        <w:rPr>
          <w:rFonts w:ascii="Times New Roman" w:hAnsi="Times New Roman"/>
          <w:sz w:val="24"/>
          <w:szCs w:val="24"/>
        </w:rPr>
        <w:t>si</w:t>
      </w:r>
      <w:r w:rsidRPr="006A3EBF">
        <w:rPr>
          <w:rFonts w:ascii="Times New Roman" w:eastAsia="TimesNewRoman" w:hAnsi="Times New Roman"/>
          <w:sz w:val="24"/>
          <w:szCs w:val="24"/>
        </w:rPr>
        <w:t xml:space="preserve">ę </w:t>
      </w:r>
      <w:r w:rsidRPr="006A3EBF">
        <w:rPr>
          <w:rFonts w:ascii="Times New Roman" w:hAnsi="Times New Roman"/>
          <w:sz w:val="24"/>
          <w:szCs w:val="24"/>
        </w:rPr>
        <w:t>do wykonawców o wyrażenie zgody na przedłużenie tego terminu o oznaczony okres, nie dłuższy jednak ni</w:t>
      </w:r>
      <w:r w:rsidRPr="006A3EBF">
        <w:rPr>
          <w:rFonts w:ascii="Times New Roman" w:eastAsia="TimesNewRoman" w:hAnsi="Times New Roman"/>
          <w:sz w:val="24"/>
          <w:szCs w:val="24"/>
        </w:rPr>
        <w:t xml:space="preserve">ż </w:t>
      </w:r>
      <w:r w:rsidRPr="006A3EBF">
        <w:rPr>
          <w:rFonts w:ascii="Times New Roman" w:hAnsi="Times New Roman"/>
          <w:sz w:val="24"/>
          <w:szCs w:val="24"/>
        </w:rPr>
        <w:t>30 dni.</w:t>
      </w:r>
    </w:p>
    <w:p w14:paraId="34FBE674" w14:textId="1D52F9AE" w:rsidR="0013737D" w:rsidRPr="006A3EBF" w:rsidRDefault="0013737D" w:rsidP="002D584F">
      <w:pPr>
        <w:numPr>
          <w:ilvl w:val="0"/>
          <w:numId w:val="15"/>
        </w:numPr>
        <w:spacing w:after="0" w:line="240" w:lineRule="auto"/>
        <w:jc w:val="both"/>
        <w:rPr>
          <w:rFonts w:ascii="Times New Roman" w:hAnsi="Times New Roman"/>
          <w:sz w:val="24"/>
          <w:szCs w:val="24"/>
        </w:rPr>
      </w:pPr>
      <w:r w:rsidRPr="006A3EBF">
        <w:rPr>
          <w:rFonts w:ascii="Times New Roman" w:hAnsi="Times New Roman"/>
          <w:sz w:val="24"/>
          <w:szCs w:val="24"/>
        </w:rPr>
        <w:t xml:space="preserve">Przedłużenie terminu związania ofertą, o którym mowa w </w:t>
      </w:r>
      <w:r w:rsidR="00CD1CB6">
        <w:rPr>
          <w:rFonts w:ascii="Times New Roman" w:hAnsi="Times New Roman"/>
          <w:sz w:val="24"/>
          <w:szCs w:val="24"/>
        </w:rPr>
        <w:t>ust</w:t>
      </w:r>
      <w:r w:rsidRPr="006A3EBF">
        <w:rPr>
          <w:rFonts w:ascii="Times New Roman" w:hAnsi="Times New Roman"/>
          <w:sz w:val="24"/>
          <w:szCs w:val="24"/>
        </w:rPr>
        <w:t xml:space="preserve">. 3, wymaga złożenia przez wykonawcę pisemnego oświadczenia o wyrażeniu zgody na przedłużenie terminu związania ofertą. </w:t>
      </w:r>
    </w:p>
    <w:p w14:paraId="3EC4B766" w14:textId="441F09EA" w:rsidR="0013737D" w:rsidRPr="006E7223" w:rsidRDefault="0013737D" w:rsidP="00005163">
      <w:pPr>
        <w:spacing w:after="0" w:line="240" w:lineRule="auto"/>
        <w:ind w:left="360"/>
        <w:jc w:val="both"/>
        <w:rPr>
          <w:rFonts w:ascii="Times New Roman" w:hAnsi="Times New Roman"/>
          <w:sz w:val="24"/>
          <w:szCs w:val="24"/>
        </w:rPr>
      </w:pPr>
    </w:p>
    <w:p w14:paraId="41E8968C" w14:textId="77777777" w:rsidR="000A49C5" w:rsidRPr="006E7223" w:rsidRDefault="000A49C5" w:rsidP="0013737D">
      <w:pPr>
        <w:spacing w:after="0" w:line="240" w:lineRule="auto"/>
        <w:rPr>
          <w:rFonts w:ascii="Times New Roman" w:hAnsi="Times New Roman"/>
          <w:sz w:val="24"/>
          <w:szCs w:val="24"/>
        </w:rPr>
      </w:pPr>
    </w:p>
    <w:p w14:paraId="25BD0AE9" w14:textId="77777777" w:rsidR="00865079" w:rsidRPr="00405C7D" w:rsidRDefault="00865079" w:rsidP="00865079">
      <w:pPr>
        <w:pStyle w:val="Akapitzlist"/>
        <w:numPr>
          <w:ilvl w:val="0"/>
          <w:numId w:val="1"/>
        </w:numPr>
        <w:spacing w:after="0" w:line="240" w:lineRule="auto"/>
        <w:contextualSpacing w:val="0"/>
        <w:rPr>
          <w:rFonts w:ascii="Times New Roman" w:hAnsi="Times New Roman"/>
          <w:b/>
          <w:sz w:val="24"/>
          <w:szCs w:val="24"/>
        </w:rPr>
      </w:pPr>
      <w:r w:rsidRPr="00405C7D">
        <w:rPr>
          <w:rFonts w:ascii="Times New Roman" w:hAnsi="Times New Roman"/>
          <w:b/>
          <w:sz w:val="24"/>
          <w:szCs w:val="24"/>
        </w:rPr>
        <w:t>Podstawy wykluczenia</w:t>
      </w:r>
    </w:p>
    <w:p w14:paraId="605851A7" w14:textId="77777777" w:rsidR="00865079" w:rsidRPr="00546F4A" w:rsidRDefault="00865079" w:rsidP="002D584F">
      <w:pPr>
        <w:pStyle w:val="Default"/>
        <w:numPr>
          <w:ilvl w:val="0"/>
          <w:numId w:val="31"/>
        </w:numPr>
        <w:jc w:val="both"/>
        <w:rPr>
          <w:rFonts w:ascii="Times New Roman" w:hAnsi="Times New Roman" w:cs="Times New Roman"/>
          <w:color w:val="auto"/>
        </w:rPr>
      </w:pPr>
      <w:r w:rsidRPr="00546F4A">
        <w:rPr>
          <w:rFonts w:ascii="Times New Roman" w:hAnsi="Times New Roman" w:cs="Times New Roman"/>
          <w:color w:val="auto"/>
        </w:rPr>
        <w:t xml:space="preserve">Z postępowania o udzielenie zamówienia </w:t>
      </w:r>
      <w:r>
        <w:rPr>
          <w:rFonts w:ascii="Times New Roman" w:hAnsi="Times New Roman" w:cs="Times New Roman"/>
          <w:color w:val="auto"/>
        </w:rPr>
        <w:t xml:space="preserve">Zamawiający </w:t>
      </w:r>
      <w:r w:rsidRPr="00546F4A">
        <w:rPr>
          <w:rFonts w:ascii="Times New Roman" w:hAnsi="Times New Roman" w:cs="Times New Roman"/>
          <w:color w:val="auto"/>
        </w:rPr>
        <w:t>wyklucz</w:t>
      </w:r>
      <w:r>
        <w:rPr>
          <w:rFonts w:ascii="Times New Roman" w:hAnsi="Times New Roman" w:cs="Times New Roman"/>
          <w:color w:val="auto"/>
        </w:rPr>
        <w:t>y</w:t>
      </w:r>
      <w:r w:rsidRPr="00546F4A">
        <w:rPr>
          <w:rFonts w:ascii="Times New Roman" w:hAnsi="Times New Roman" w:cs="Times New Roman"/>
          <w:color w:val="auto"/>
        </w:rPr>
        <w:t xml:space="preserve"> </w:t>
      </w:r>
      <w:r>
        <w:rPr>
          <w:rFonts w:ascii="Times New Roman" w:hAnsi="Times New Roman" w:cs="Times New Roman"/>
          <w:color w:val="auto"/>
        </w:rPr>
        <w:t>W</w:t>
      </w:r>
      <w:r w:rsidRPr="00546F4A">
        <w:rPr>
          <w:rFonts w:ascii="Times New Roman" w:hAnsi="Times New Roman" w:cs="Times New Roman"/>
          <w:color w:val="auto"/>
        </w:rPr>
        <w:t>ykonawcę:</w:t>
      </w:r>
    </w:p>
    <w:p w14:paraId="374158AC" w14:textId="77777777" w:rsidR="00865079" w:rsidRPr="00546F4A" w:rsidRDefault="00865079" w:rsidP="002D584F">
      <w:pPr>
        <w:pStyle w:val="Default"/>
        <w:numPr>
          <w:ilvl w:val="1"/>
          <w:numId w:val="31"/>
        </w:numPr>
        <w:ind w:left="720"/>
        <w:jc w:val="both"/>
        <w:rPr>
          <w:rFonts w:ascii="Times New Roman" w:hAnsi="Times New Roman" w:cs="Times New Roman"/>
          <w:color w:val="auto"/>
        </w:rPr>
      </w:pPr>
      <w:r w:rsidRPr="00546F4A">
        <w:rPr>
          <w:rFonts w:ascii="Times New Roman" w:hAnsi="Times New Roman" w:cs="Times New Roman"/>
          <w:color w:val="auto"/>
        </w:rPr>
        <w:t>będącego osobą fizyczną, którego prawomocnie skazano za przestępstwo:</w:t>
      </w:r>
    </w:p>
    <w:p w14:paraId="60F392A1" w14:textId="77777777" w:rsidR="00865079" w:rsidRDefault="00865079" w:rsidP="002D584F">
      <w:pPr>
        <w:pStyle w:val="Default"/>
        <w:numPr>
          <w:ilvl w:val="1"/>
          <w:numId w:val="32"/>
        </w:numPr>
        <w:ind w:left="993"/>
        <w:jc w:val="both"/>
        <w:rPr>
          <w:rFonts w:ascii="Times New Roman" w:hAnsi="Times New Roman" w:cs="Times New Roman"/>
          <w:color w:val="auto"/>
        </w:rPr>
      </w:pPr>
      <w:r w:rsidRPr="00546F4A">
        <w:rPr>
          <w:rFonts w:ascii="Times New Roman" w:hAnsi="Times New Roman" w:cs="Times New Roman"/>
          <w:color w:val="auto"/>
        </w:rPr>
        <w:t>udziału w zorganizowanej grupie przestępczej albo związku mającym na celu popełnienie przestępstwa lub przestępstwa skarbowego, o którym mowa w art. 258 Kodeksu karnego,</w:t>
      </w:r>
    </w:p>
    <w:p w14:paraId="7B4D03A6"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handlu ludźmi, o którym mowa w art. 189a Kodeksu karnego,</w:t>
      </w:r>
    </w:p>
    <w:p w14:paraId="5491FD5A"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o którym mowa w art. 228-230a, art. 250a Kodeksu karnego lub w art. 46 lub art. 48 ustawy z dnia 25 czerwca 2010 r. o sporcie,</w:t>
      </w:r>
    </w:p>
    <w:p w14:paraId="7FB13DE2"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D9FFF49"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o charakterze terrorystycznym, o którym mowa w art. 115 § 20 Kodeksu karnego, lub mające na celu popełnienie tego przestępstwa,</w:t>
      </w:r>
    </w:p>
    <w:p w14:paraId="0E117AD9"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powierzenia wykonywania pracy małoletniemu cudzoziemcowi, o którym mowa w art. 9 ust. 2 ustawy z dnia 15 czerwca 2012 r. o skutkach powierzania wykonywania pracy cudzoziemcom przebywającym wbrew przepisom na terytorium Rzeczypospolitej Polskiej (Dz. U. poz. 769),</w:t>
      </w:r>
    </w:p>
    <w:p w14:paraId="4FA29CD0"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2C66CA6E" w14:textId="77777777" w:rsidR="00865079" w:rsidRPr="00017292"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o którym mowa w art. 9 ust. 1 i 3 lub art. 10 ustawy z dnia 15 czerwca 2012 r. o skutkach powierzania wykonywania pracy cudzoziemcom przebywającym wbrew przepisom na terytorium Rzeczypospolitej Polskiej</w:t>
      </w:r>
    </w:p>
    <w:p w14:paraId="7E70A2E4" w14:textId="77777777" w:rsidR="00865079" w:rsidRPr="00A929C6" w:rsidRDefault="00865079" w:rsidP="00865079">
      <w:pPr>
        <w:pStyle w:val="Default"/>
        <w:ind w:left="708"/>
        <w:jc w:val="both"/>
        <w:rPr>
          <w:rFonts w:ascii="Times New Roman" w:hAnsi="Times New Roman" w:cs="Times New Roman"/>
          <w:color w:val="auto"/>
        </w:rPr>
      </w:pPr>
      <w:r w:rsidRPr="00A929C6">
        <w:rPr>
          <w:rFonts w:ascii="Times New Roman" w:hAnsi="Times New Roman" w:cs="Times New Roman"/>
          <w:color w:val="auto"/>
        </w:rPr>
        <w:t>- lub za odpowiedni czyn zabroniony określony w przepisach prawa obcego;</w:t>
      </w:r>
    </w:p>
    <w:p w14:paraId="4226093A" w14:textId="77777777" w:rsidR="00865079" w:rsidRPr="00A929C6" w:rsidRDefault="00865079" w:rsidP="002D584F">
      <w:pPr>
        <w:pStyle w:val="Default"/>
        <w:numPr>
          <w:ilvl w:val="1"/>
          <w:numId w:val="31"/>
        </w:numPr>
        <w:ind w:left="567"/>
        <w:jc w:val="both"/>
        <w:rPr>
          <w:rFonts w:ascii="Times New Roman" w:hAnsi="Times New Roman" w:cs="Times New Roman"/>
          <w:color w:val="auto"/>
        </w:rPr>
      </w:pPr>
      <w:r w:rsidRPr="00A929C6">
        <w:rPr>
          <w:rFonts w:ascii="Times New Roman" w:hAnsi="Times New Roman" w:cs="Times New Roman"/>
          <w:color w:val="auto"/>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83CCE69" w14:textId="77777777" w:rsidR="00865079" w:rsidRPr="00A929C6" w:rsidRDefault="00865079" w:rsidP="002D584F">
      <w:pPr>
        <w:pStyle w:val="Default"/>
        <w:numPr>
          <w:ilvl w:val="1"/>
          <w:numId w:val="31"/>
        </w:numPr>
        <w:ind w:left="567"/>
        <w:jc w:val="both"/>
        <w:rPr>
          <w:rFonts w:ascii="Times New Roman" w:hAnsi="Times New Roman" w:cs="Times New Roman"/>
          <w:color w:val="auto"/>
        </w:rPr>
      </w:pPr>
      <w:r w:rsidRPr="00A929C6">
        <w:rPr>
          <w:rFonts w:ascii="Times New Roman" w:hAnsi="Times New Roman" w:cs="Times New Roman"/>
          <w:color w:val="auto"/>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FC771E7" w14:textId="77777777" w:rsidR="00865079" w:rsidRPr="00A929C6" w:rsidRDefault="00865079" w:rsidP="002D584F">
      <w:pPr>
        <w:pStyle w:val="Default"/>
        <w:numPr>
          <w:ilvl w:val="1"/>
          <w:numId w:val="31"/>
        </w:numPr>
        <w:ind w:left="567"/>
        <w:jc w:val="both"/>
        <w:rPr>
          <w:rFonts w:ascii="Times New Roman" w:hAnsi="Times New Roman" w:cs="Times New Roman"/>
          <w:color w:val="auto"/>
        </w:rPr>
      </w:pPr>
      <w:r w:rsidRPr="00A929C6">
        <w:rPr>
          <w:rFonts w:ascii="Times New Roman" w:hAnsi="Times New Roman" w:cs="Times New Roman"/>
          <w:color w:val="auto"/>
        </w:rPr>
        <w:t>wobec którego prawomocnie orzeczono zakaz ubiegania się o zamówienia publiczne;</w:t>
      </w:r>
    </w:p>
    <w:p w14:paraId="01698A02" w14:textId="77777777" w:rsidR="00865079" w:rsidRDefault="00865079" w:rsidP="002D584F">
      <w:pPr>
        <w:pStyle w:val="Default"/>
        <w:numPr>
          <w:ilvl w:val="1"/>
          <w:numId w:val="31"/>
        </w:numPr>
        <w:ind w:left="567"/>
        <w:jc w:val="both"/>
        <w:rPr>
          <w:rFonts w:ascii="Times New Roman" w:hAnsi="Times New Roman" w:cs="Times New Roman"/>
          <w:color w:val="auto"/>
        </w:rPr>
      </w:pPr>
      <w:r w:rsidRPr="00A929C6">
        <w:rPr>
          <w:rFonts w:ascii="Times New Roman" w:hAnsi="Times New Roman" w:cs="Times New Roman"/>
          <w:color w:val="auto"/>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8E00F18" w14:textId="77777777" w:rsidR="00865079" w:rsidRPr="00017292" w:rsidRDefault="00865079" w:rsidP="002D584F">
      <w:pPr>
        <w:pStyle w:val="Default"/>
        <w:numPr>
          <w:ilvl w:val="1"/>
          <w:numId w:val="31"/>
        </w:numPr>
        <w:ind w:left="567"/>
        <w:jc w:val="both"/>
        <w:rPr>
          <w:rFonts w:ascii="Times New Roman" w:hAnsi="Times New Roman" w:cs="Times New Roman"/>
          <w:color w:val="auto"/>
        </w:rPr>
      </w:pPr>
      <w:r w:rsidRPr="00017292">
        <w:rPr>
          <w:rFonts w:ascii="Times New Roman" w:hAnsi="Times New Roman" w:cs="Times New Roman"/>
          <w:color w:val="auto"/>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w:t>
      </w:r>
      <w:r w:rsidRPr="00017292">
        <w:rPr>
          <w:rFonts w:ascii="Times New Roman" w:hAnsi="Times New Roman" w:cs="Times New Roman"/>
          <w:color w:val="auto"/>
        </w:rPr>
        <w:lastRenderedPageBreak/>
        <w:t>zakłócenie konkurencji może być wyeliminowane w inny sposób niż przez wykluczenie wykonawcy z udziału w postępowaniu o udzielenie zamówienia.</w:t>
      </w:r>
    </w:p>
    <w:p w14:paraId="56AFF78A" w14:textId="77777777" w:rsidR="00865079" w:rsidRPr="00B21431" w:rsidRDefault="00865079" w:rsidP="002D584F">
      <w:pPr>
        <w:pStyle w:val="Default"/>
        <w:numPr>
          <w:ilvl w:val="0"/>
          <w:numId w:val="31"/>
        </w:numPr>
        <w:jc w:val="both"/>
        <w:rPr>
          <w:rFonts w:ascii="Times New Roman" w:hAnsi="Times New Roman" w:cs="Times New Roman"/>
          <w:color w:val="auto"/>
        </w:rPr>
      </w:pPr>
      <w:r w:rsidRPr="00B21431">
        <w:rPr>
          <w:rFonts w:ascii="Times New Roman" w:hAnsi="Times New Roman" w:cs="Times New Roman"/>
        </w:rPr>
        <w:t xml:space="preserve">Dodatkowo z postępowania o udzielenie zamówienia Zamawiający wykluczy Wykonawcę, w stosunku do którego zachodzi okoliczność, o której mowa w art. 109 ust. 1 pkt 4 ustawy </w:t>
      </w:r>
      <w:proofErr w:type="spellStart"/>
      <w:r w:rsidRPr="00B21431">
        <w:rPr>
          <w:rFonts w:ascii="Times New Roman" w:hAnsi="Times New Roman" w:cs="Times New Roman"/>
        </w:rPr>
        <w:t>Pzp</w:t>
      </w:r>
      <w:proofErr w:type="spellEnd"/>
      <w:r w:rsidRPr="00B21431">
        <w:rPr>
          <w:rFonts w:ascii="Times New Roman" w:hAnsi="Times New Roman" w:cs="Times New Roman"/>
        </w:rPr>
        <w:t xml:space="preserve">, tj.: </w:t>
      </w:r>
    </w:p>
    <w:p w14:paraId="37B85D0C" w14:textId="77777777" w:rsidR="00865079" w:rsidRPr="00B21431" w:rsidRDefault="00865079" w:rsidP="00865079">
      <w:pPr>
        <w:pStyle w:val="Default"/>
        <w:ind w:left="360"/>
        <w:jc w:val="both"/>
        <w:rPr>
          <w:rFonts w:ascii="Times New Roman" w:hAnsi="Times New Roman" w:cs="Times New Roman"/>
          <w:color w:val="auto"/>
        </w:rPr>
      </w:pPr>
      <w:r w:rsidRPr="00B21431">
        <w:rPr>
          <w:rFonts w:ascii="Times New Roman" w:hAnsi="Times New Roman" w:cs="Times New Roman"/>
        </w:rPr>
        <w:sym w:font="Symbol" w:char="F02D"/>
      </w:r>
      <w:r w:rsidRPr="00B21431">
        <w:rPr>
          <w:rFonts w:ascii="Times New Roman" w:hAnsi="Times New Roman" w:cs="Times New Roman"/>
        </w:rP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36D66F20" w14:textId="77777777" w:rsidR="00865079" w:rsidRPr="00B21431" w:rsidRDefault="00865079" w:rsidP="002D584F">
      <w:pPr>
        <w:pStyle w:val="Default"/>
        <w:numPr>
          <w:ilvl w:val="0"/>
          <w:numId w:val="31"/>
        </w:numPr>
        <w:jc w:val="both"/>
        <w:rPr>
          <w:rFonts w:ascii="Times New Roman" w:hAnsi="Times New Roman" w:cs="Times New Roman"/>
          <w:color w:val="auto"/>
        </w:rPr>
      </w:pPr>
      <w:r w:rsidRPr="00B21431">
        <w:rPr>
          <w:rFonts w:ascii="Times New Roman" w:hAnsi="Times New Roman" w:cs="Times New Roman"/>
        </w:rPr>
        <w:t xml:space="preserve">Wykluczenie Wykonawcy następuje zgodnie z art. 111 ustawy </w:t>
      </w:r>
      <w:proofErr w:type="spellStart"/>
      <w:r w:rsidRPr="00B21431">
        <w:rPr>
          <w:rFonts w:ascii="Times New Roman" w:hAnsi="Times New Roman" w:cs="Times New Roman"/>
        </w:rPr>
        <w:t>Pzp</w:t>
      </w:r>
      <w:proofErr w:type="spellEnd"/>
      <w:r w:rsidRPr="00B21431">
        <w:rPr>
          <w:rFonts w:ascii="Times New Roman" w:hAnsi="Times New Roman" w:cs="Times New Roman"/>
        </w:rPr>
        <w:t xml:space="preserve">. </w:t>
      </w:r>
    </w:p>
    <w:p w14:paraId="5B71E954" w14:textId="77777777" w:rsidR="00865079" w:rsidRPr="007E422D" w:rsidRDefault="00865079" w:rsidP="002D584F">
      <w:pPr>
        <w:pStyle w:val="Default"/>
        <w:numPr>
          <w:ilvl w:val="0"/>
          <w:numId w:val="31"/>
        </w:numPr>
        <w:jc w:val="both"/>
        <w:rPr>
          <w:rFonts w:ascii="Times New Roman" w:hAnsi="Times New Roman" w:cs="Times New Roman"/>
          <w:color w:val="auto"/>
        </w:rPr>
      </w:pPr>
      <w:r w:rsidRPr="004431DE">
        <w:rPr>
          <w:rFonts w:ascii="Times New Roman" w:hAnsi="Times New Roman" w:cs="Times New Roman"/>
        </w:rPr>
        <w:t xml:space="preserve">Wykonawca nie podlega wykluczeniu w okolicznościach określonych w art. 108 ust. 1 pkt 1, 2 i 5 lub art. 109 ust. 1 pkt 4 ustawy </w:t>
      </w:r>
      <w:proofErr w:type="spellStart"/>
      <w:r w:rsidRPr="004431DE">
        <w:rPr>
          <w:rFonts w:ascii="Times New Roman" w:hAnsi="Times New Roman" w:cs="Times New Roman"/>
        </w:rPr>
        <w:t>Pzp</w:t>
      </w:r>
      <w:proofErr w:type="spellEnd"/>
      <w:r w:rsidRPr="004431DE">
        <w:rPr>
          <w:rFonts w:ascii="Times New Roman" w:hAnsi="Times New Roman" w:cs="Times New Roman"/>
        </w:rPr>
        <w:t xml:space="preserve">, jeżeli udowodni Zamawiającemu, że spełnił łącznie następujące przesłanki: </w:t>
      </w:r>
    </w:p>
    <w:p w14:paraId="3C111907" w14:textId="77777777" w:rsidR="00865079" w:rsidRPr="007E422D" w:rsidRDefault="00865079" w:rsidP="002D584F">
      <w:pPr>
        <w:pStyle w:val="Default"/>
        <w:numPr>
          <w:ilvl w:val="0"/>
          <w:numId w:val="34"/>
        </w:numPr>
        <w:jc w:val="both"/>
        <w:rPr>
          <w:rFonts w:ascii="Times New Roman" w:hAnsi="Times New Roman" w:cs="Times New Roman"/>
          <w:color w:val="auto"/>
        </w:rPr>
      </w:pPr>
      <w:r w:rsidRPr="004431DE">
        <w:rPr>
          <w:rFonts w:ascii="Times New Roman" w:hAnsi="Times New Roman" w:cs="Times New Roman"/>
        </w:rPr>
        <w:t xml:space="preserve">naprawił lub zobowiązał się do naprawienia szkody wyrządzonej przestępstwem, wykroczeniem lub swoim nieprawidłowym postępowaniem, w tym poprzez zadośćuczynienie pieniężne; </w:t>
      </w:r>
    </w:p>
    <w:p w14:paraId="76F9EF64" w14:textId="77777777" w:rsidR="00865079" w:rsidRPr="007E422D" w:rsidRDefault="00865079" w:rsidP="002D584F">
      <w:pPr>
        <w:pStyle w:val="Default"/>
        <w:numPr>
          <w:ilvl w:val="0"/>
          <w:numId w:val="34"/>
        </w:numPr>
        <w:jc w:val="both"/>
        <w:rPr>
          <w:rFonts w:ascii="Times New Roman" w:hAnsi="Times New Roman" w:cs="Times New Roman"/>
          <w:color w:val="auto"/>
        </w:rPr>
      </w:pPr>
      <w:r w:rsidRPr="004431DE">
        <w:rPr>
          <w:rFonts w:ascii="Times New Roman" w:hAnsi="Times New Roman" w:cs="Times New Roman"/>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6D61C4F7" w14:textId="77777777" w:rsidR="00865079" w:rsidRPr="007E422D" w:rsidRDefault="00865079" w:rsidP="002D584F">
      <w:pPr>
        <w:pStyle w:val="Default"/>
        <w:numPr>
          <w:ilvl w:val="0"/>
          <w:numId w:val="34"/>
        </w:numPr>
        <w:jc w:val="both"/>
        <w:rPr>
          <w:rFonts w:ascii="Times New Roman" w:hAnsi="Times New Roman" w:cs="Times New Roman"/>
          <w:color w:val="auto"/>
        </w:rPr>
      </w:pPr>
      <w:r w:rsidRPr="004431DE">
        <w:rPr>
          <w:rFonts w:ascii="Times New Roman" w:hAnsi="Times New Roman" w:cs="Times New Roman"/>
        </w:rPr>
        <w:t xml:space="preserve">podjął konkretne środki techniczne, organizacyjne i kadrowe, odpowiednie dla zapobiegania dalszym przestępstwom, wykroczeniom lub nieprawidłowemu postępowaniu, w szczególności: </w:t>
      </w:r>
    </w:p>
    <w:p w14:paraId="5ACE1876" w14:textId="77777777" w:rsidR="00865079" w:rsidRPr="007E422D"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zerwał wszelkie powiązania z osobami lub podmiotami odpowiedzialnymi za nieprawidłowe postępowanie wykonawcy, </w:t>
      </w:r>
    </w:p>
    <w:p w14:paraId="2F8D53E4" w14:textId="77777777" w:rsidR="00865079" w:rsidRPr="007E422D"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zreorganizował personel, </w:t>
      </w:r>
    </w:p>
    <w:p w14:paraId="5BD81051" w14:textId="77777777" w:rsidR="00865079" w:rsidRPr="007E422D"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wdrożył system sprawozdawczości i kontroli, </w:t>
      </w:r>
    </w:p>
    <w:p w14:paraId="0AF6E000" w14:textId="77777777" w:rsidR="00865079" w:rsidRPr="007E422D"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utworzył struktury audytu wewnętrznego do monitorowania przestrzegania przepisów, wewnętrznych regulacji lub standardów, </w:t>
      </w:r>
    </w:p>
    <w:p w14:paraId="3BFC1B0B" w14:textId="77777777" w:rsidR="00865079" w:rsidRPr="004431DE"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wprowadził wewnętrzne regulacje dotyczące odpowiedzialności i odszkodowań za nieprzestrzeganie przepisów, wewnętrznych regulacji lub standardów. </w:t>
      </w:r>
    </w:p>
    <w:p w14:paraId="51A653EE" w14:textId="055B95A9" w:rsidR="00865079" w:rsidRPr="00651C15" w:rsidRDefault="00865079" w:rsidP="002D584F">
      <w:pPr>
        <w:pStyle w:val="Default"/>
        <w:numPr>
          <w:ilvl w:val="0"/>
          <w:numId w:val="31"/>
        </w:numPr>
        <w:jc w:val="both"/>
        <w:rPr>
          <w:rFonts w:ascii="Times New Roman" w:hAnsi="Times New Roman" w:cs="Times New Roman"/>
          <w:color w:val="auto"/>
        </w:rPr>
      </w:pPr>
      <w:r w:rsidRPr="004431DE">
        <w:rPr>
          <w:rFonts w:ascii="Times New Roman" w:hAnsi="Times New Roman" w:cs="Times New Roman"/>
        </w:rPr>
        <w:t>Zamawiający oceni, czy podjęte przez Wykonawcę czynności, o których mowa w ust. 4, są wystarczające do wykazania jego rzetelności, uwzględniając wagę i szczególne okoliczności czynu Wykonawcy. Jeżeli podjęte przez Wykonawcę czynności, o których mowa w ust. 4, nie są wystarczające do wykazania jego rzetelności, Zamawiający wykluczy Wykonawcę.</w:t>
      </w:r>
    </w:p>
    <w:p w14:paraId="3E69023D" w14:textId="74EEB09E" w:rsidR="00865079" w:rsidRPr="00651C15" w:rsidRDefault="00865079" w:rsidP="002D584F">
      <w:pPr>
        <w:pStyle w:val="Default"/>
        <w:numPr>
          <w:ilvl w:val="0"/>
          <w:numId w:val="31"/>
        </w:numPr>
        <w:jc w:val="both"/>
        <w:rPr>
          <w:rFonts w:ascii="Times New Roman" w:hAnsi="Times New Roman" w:cs="Times New Roman"/>
          <w:color w:val="auto"/>
        </w:rPr>
      </w:pPr>
      <w:r w:rsidRPr="00651C15">
        <w:rPr>
          <w:rFonts w:ascii="Times New Roman" w:hAnsi="Times New Roman"/>
        </w:rPr>
        <w:t>Wykonawca może zostać wykluczony przez Zamawiającego na każdym etapie postepowania o udzielenie zamówienia.</w:t>
      </w:r>
    </w:p>
    <w:p w14:paraId="3A688CA6" w14:textId="77777777" w:rsidR="00865079" w:rsidRDefault="00865079" w:rsidP="00651C15">
      <w:pPr>
        <w:pStyle w:val="Akapitzlist"/>
        <w:spacing w:after="0" w:line="240" w:lineRule="auto"/>
        <w:ind w:left="360"/>
        <w:contextualSpacing w:val="0"/>
        <w:rPr>
          <w:rFonts w:ascii="Times New Roman" w:hAnsi="Times New Roman"/>
          <w:b/>
          <w:sz w:val="24"/>
          <w:szCs w:val="24"/>
        </w:rPr>
      </w:pPr>
    </w:p>
    <w:p w14:paraId="4F3E76BB" w14:textId="57E88163" w:rsidR="00865079" w:rsidRPr="00651C15" w:rsidRDefault="00865079" w:rsidP="00651C15">
      <w:pPr>
        <w:pStyle w:val="Akapitzlist"/>
        <w:numPr>
          <w:ilvl w:val="0"/>
          <w:numId w:val="1"/>
        </w:numPr>
        <w:spacing w:after="0" w:line="240" w:lineRule="auto"/>
        <w:contextualSpacing w:val="0"/>
        <w:rPr>
          <w:rFonts w:ascii="Times New Roman" w:hAnsi="Times New Roman"/>
          <w:b/>
          <w:sz w:val="24"/>
          <w:szCs w:val="24"/>
        </w:rPr>
      </w:pPr>
      <w:r w:rsidRPr="00651C15">
        <w:rPr>
          <w:rFonts w:ascii="Times New Roman" w:hAnsi="Times New Roman"/>
          <w:b/>
          <w:sz w:val="24"/>
          <w:szCs w:val="24"/>
        </w:rPr>
        <w:t>Informacja o warunkach udziału w postępowaniu</w:t>
      </w:r>
    </w:p>
    <w:p w14:paraId="2A5DBA8D" w14:textId="77777777" w:rsidR="00865079" w:rsidRPr="007D0587" w:rsidRDefault="00865079" w:rsidP="00865079">
      <w:pPr>
        <w:pStyle w:val="Akapitzlist"/>
        <w:spacing w:after="0" w:line="240" w:lineRule="auto"/>
        <w:ind w:left="360"/>
        <w:contextualSpacing w:val="0"/>
        <w:rPr>
          <w:rFonts w:ascii="Times New Roman" w:hAnsi="Times New Roman"/>
          <w:b/>
          <w:sz w:val="24"/>
          <w:szCs w:val="24"/>
        </w:rPr>
      </w:pPr>
    </w:p>
    <w:p w14:paraId="4DAEF43E" w14:textId="09D80BDE" w:rsidR="00651C15" w:rsidRDefault="00651C15" w:rsidP="002D584F">
      <w:pPr>
        <w:pStyle w:val="Akapitzlist"/>
        <w:numPr>
          <w:ilvl w:val="0"/>
          <w:numId w:val="33"/>
        </w:numPr>
        <w:spacing w:after="0" w:line="240" w:lineRule="auto"/>
        <w:contextualSpacing w:val="0"/>
        <w:jc w:val="both"/>
        <w:rPr>
          <w:rFonts w:ascii="Times New Roman" w:hAnsi="Times New Roman"/>
          <w:sz w:val="24"/>
          <w:szCs w:val="24"/>
        </w:rPr>
      </w:pPr>
      <w:r>
        <w:rPr>
          <w:rFonts w:ascii="Times New Roman" w:hAnsi="Times New Roman"/>
          <w:sz w:val="24"/>
          <w:szCs w:val="24"/>
        </w:rPr>
        <w:t xml:space="preserve">Wykonawca spełni warunek udziału w postępowaniu </w:t>
      </w:r>
      <w:r w:rsidR="007334A0">
        <w:rPr>
          <w:rFonts w:ascii="Times New Roman" w:hAnsi="Times New Roman"/>
          <w:sz w:val="24"/>
          <w:szCs w:val="24"/>
        </w:rPr>
        <w:t>dotyczący zdolności</w:t>
      </w:r>
      <w:r>
        <w:rPr>
          <w:rFonts w:ascii="Times New Roman" w:hAnsi="Times New Roman"/>
          <w:sz w:val="24"/>
          <w:szCs w:val="24"/>
        </w:rPr>
        <w:t xml:space="preserve"> zawodowej, jeżeli wykaże, że:</w:t>
      </w:r>
    </w:p>
    <w:p w14:paraId="66D248FA" w14:textId="77777777" w:rsidR="00651C15" w:rsidRPr="00651C15" w:rsidRDefault="00651C15" w:rsidP="00651C15">
      <w:pPr>
        <w:pStyle w:val="Akapitzlist"/>
        <w:spacing w:after="0" w:line="240" w:lineRule="auto"/>
        <w:ind w:left="360"/>
        <w:contextualSpacing w:val="0"/>
        <w:jc w:val="both"/>
        <w:rPr>
          <w:rFonts w:ascii="Times New Roman" w:hAnsi="Times New Roman"/>
          <w:sz w:val="16"/>
          <w:szCs w:val="16"/>
        </w:rPr>
      </w:pPr>
    </w:p>
    <w:p w14:paraId="2C8D2A04" w14:textId="2069F388" w:rsidR="00865079" w:rsidRPr="00651C15" w:rsidRDefault="007334A0" w:rsidP="002D584F">
      <w:pPr>
        <w:pStyle w:val="Akapitzlist"/>
        <w:numPr>
          <w:ilvl w:val="0"/>
          <w:numId w:val="45"/>
        </w:numPr>
        <w:spacing w:after="0" w:line="240" w:lineRule="auto"/>
        <w:contextualSpacing w:val="0"/>
        <w:jc w:val="both"/>
        <w:rPr>
          <w:rFonts w:ascii="Times New Roman" w:hAnsi="Times New Roman"/>
          <w:sz w:val="24"/>
          <w:szCs w:val="24"/>
        </w:rPr>
      </w:pPr>
      <w:r w:rsidRPr="007334A0">
        <w:rPr>
          <w:rFonts w:ascii="Times New Roman" w:hAnsi="Times New Roman"/>
          <w:b/>
          <w:bCs/>
          <w:sz w:val="24"/>
          <w:szCs w:val="24"/>
        </w:rPr>
        <w:t xml:space="preserve">Wykonał nie wcześniej niż </w:t>
      </w:r>
      <w:r w:rsidR="00865079" w:rsidRPr="007334A0">
        <w:rPr>
          <w:rFonts w:ascii="Times New Roman" w:hAnsi="Times New Roman"/>
          <w:b/>
          <w:bCs/>
          <w:sz w:val="24"/>
          <w:szCs w:val="24"/>
        </w:rPr>
        <w:t>w okresie ostatnich 5 lat</w:t>
      </w:r>
      <w:r w:rsidR="00865079" w:rsidRPr="00651C15">
        <w:rPr>
          <w:rFonts w:ascii="Times New Roman" w:hAnsi="Times New Roman"/>
          <w:sz w:val="24"/>
          <w:szCs w:val="24"/>
        </w:rPr>
        <w:t xml:space="preserve">, a jeżeli okres prowadzenia działalności jest krótszy – w tym okresie, </w:t>
      </w:r>
      <w:r w:rsidR="00865079" w:rsidRPr="007334A0">
        <w:rPr>
          <w:rFonts w:ascii="Times New Roman" w:hAnsi="Times New Roman"/>
          <w:b/>
          <w:bCs/>
          <w:sz w:val="24"/>
          <w:szCs w:val="24"/>
        </w:rPr>
        <w:t>co najmniej jedn</w:t>
      </w:r>
      <w:r w:rsidRPr="007334A0">
        <w:rPr>
          <w:rFonts w:ascii="Times New Roman" w:hAnsi="Times New Roman"/>
          <w:b/>
          <w:bCs/>
          <w:sz w:val="24"/>
          <w:szCs w:val="24"/>
        </w:rPr>
        <w:t>ą robotę budowlaną</w:t>
      </w:r>
      <w:r w:rsidR="00865079" w:rsidRPr="007334A0">
        <w:rPr>
          <w:rFonts w:ascii="Times New Roman" w:hAnsi="Times New Roman"/>
          <w:b/>
          <w:bCs/>
          <w:sz w:val="24"/>
          <w:szCs w:val="24"/>
        </w:rPr>
        <w:t xml:space="preserve"> polegając</w:t>
      </w:r>
      <w:r w:rsidRPr="007334A0">
        <w:rPr>
          <w:rFonts w:ascii="Times New Roman" w:hAnsi="Times New Roman"/>
          <w:b/>
          <w:bCs/>
          <w:sz w:val="24"/>
          <w:szCs w:val="24"/>
        </w:rPr>
        <w:t>ą</w:t>
      </w:r>
      <w:r w:rsidR="00865079" w:rsidRPr="007334A0">
        <w:rPr>
          <w:rFonts w:ascii="Times New Roman" w:hAnsi="Times New Roman"/>
          <w:b/>
          <w:bCs/>
          <w:sz w:val="24"/>
          <w:szCs w:val="24"/>
        </w:rPr>
        <w:t xml:space="preserve"> na budowie lub rozbudowie lub remoncie budynku wraz z instalacjami o wartości co najmniej 200 000,00 zł brutto (dwieście tysięcy złotych).</w:t>
      </w:r>
    </w:p>
    <w:p w14:paraId="3E91ACD3" w14:textId="77777777" w:rsidR="00865079" w:rsidRPr="005C1FB4" w:rsidRDefault="00865079" w:rsidP="00865079">
      <w:pPr>
        <w:pStyle w:val="Akapitzlist"/>
        <w:spacing w:after="0" w:line="240" w:lineRule="auto"/>
        <w:ind w:left="1080"/>
        <w:contextualSpacing w:val="0"/>
        <w:jc w:val="both"/>
        <w:rPr>
          <w:rFonts w:ascii="Times New Roman" w:hAnsi="Times New Roman"/>
          <w:sz w:val="24"/>
          <w:szCs w:val="24"/>
        </w:rPr>
      </w:pPr>
    </w:p>
    <w:p w14:paraId="759FFE87" w14:textId="77777777"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UWAGA 1!</w:t>
      </w:r>
    </w:p>
    <w:p w14:paraId="15F4861E" w14:textId="1A36F111"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lastRenderedPageBreak/>
        <w:t>Jako wykonanie (zakończenie) zamówienia należy rozumieć podpisanie</w:t>
      </w:r>
      <w:r>
        <w:rPr>
          <w:rFonts w:ascii="Times New Roman" w:hAnsi="Times New Roman"/>
          <w:sz w:val="24"/>
          <w:szCs w:val="24"/>
        </w:rPr>
        <w:t xml:space="preserve"> </w:t>
      </w:r>
      <w:r w:rsidRPr="005C1FB4">
        <w:rPr>
          <w:rFonts w:ascii="Times New Roman" w:hAnsi="Times New Roman"/>
          <w:sz w:val="24"/>
          <w:szCs w:val="24"/>
        </w:rPr>
        <w:t>protokołu odbioru końcowego robót lub równoważnego dokumentu.</w:t>
      </w:r>
      <w:r w:rsidR="0073312E" w:rsidRPr="0073312E">
        <w:t xml:space="preserve"> </w:t>
      </w:r>
      <w:r w:rsidR="0073312E" w:rsidRPr="0073312E">
        <w:rPr>
          <w:rFonts w:ascii="Times New Roman" w:hAnsi="Times New Roman"/>
          <w:sz w:val="24"/>
          <w:szCs w:val="24"/>
        </w:rPr>
        <w:t>Wykonawca nie może sumować wartości kilku robót o mniejszym zakresie dla uzyskania wymaganej wartości.</w:t>
      </w:r>
      <w:r w:rsidR="0073312E">
        <w:rPr>
          <w:rFonts w:ascii="Times New Roman" w:hAnsi="Times New Roman"/>
          <w:sz w:val="24"/>
          <w:szCs w:val="24"/>
        </w:rPr>
        <w:t xml:space="preserve"> </w:t>
      </w:r>
    </w:p>
    <w:p w14:paraId="60C9F727" w14:textId="77777777" w:rsidR="00865079" w:rsidRDefault="00865079" w:rsidP="007334A0">
      <w:pPr>
        <w:pStyle w:val="Akapitzlist"/>
        <w:spacing w:after="0" w:line="240" w:lineRule="auto"/>
        <w:ind w:left="360"/>
        <w:jc w:val="both"/>
        <w:rPr>
          <w:rFonts w:ascii="Times New Roman" w:hAnsi="Times New Roman"/>
          <w:sz w:val="24"/>
          <w:szCs w:val="24"/>
        </w:rPr>
      </w:pPr>
    </w:p>
    <w:p w14:paraId="3F1B6D3B" w14:textId="77777777"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UWAGA 2!</w:t>
      </w:r>
    </w:p>
    <w:p w14:paraId="1A3A5703" w14:textId="77777777"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W przypadku Wykonawców wspólnie ubiegających się o udzielenie zamówienia powyższy warunek musi spełniać w całości co najmniej jeden z tych Wykonawców. W przypadku polegania przez Wykonawcę na zdolnościach podmiotu</w:t>
      </w:r>
      <w:r>
        <w:rPr>
          <w:rFonts w:ascii="Times New Roman" w:hAnsi="Times New Roman"/>
          <w:sz w:val="24"/>
          <w:szCs w:val="24"/>
        </w:rPr>
        <w:t xml:space="preserve"> </w:t>
      </w:r>
      <w:r w:rsidRPr="005C1FB4">
        <w:rPr>
          <w:rFonts w:ascii="Times New Roman" w:hAnsi="Times New Roman"/>
          <w:sz w:val="24"/>
          <w:szCs w:val="24"/>
        </w:rPr>
        <w:t xml:space="preserve">udostępniającego zasoby, w myśl art. 118 ustawy </w:t>
      </w:r>
      <w:proofErr w:type="spellStart"/>
      <w:r w:rsidRPr="005C1FB4">
        <w:rPr>
          <w:rFonts w:ascii="Times New Roman" w:hAnsi="Times New Roman"/>
          <w:sz w:val="24"/>
          <w:szCs w:val="24"/>
        </w:rPr>
        <w:t>Pzp</w:t>
      </w:r>
      <w:proofErr w:type="spellEnd"/>
      <w:r w:rsidRPr="005C1FB4">
        <w:rPr>
          <w:rFonts w:ascii="Times New Roman" w:hAnsi="Times New Roman"/>
          <w:sz w:val="24"/>
          <w:szCs w:val="24"/>
        </w:rPr>
        <w:t>, powyższy warunek musi spełniać w całości podmiot udostępniający zasoby.</w:t>
      </w:r>
    </w:p>
    <w:p w14:paraId="4B28DB1E" w14:textId="77777777" w:rsidR="00865079" w:rsidRDefault="00865079" w:rsidP="007334A0">
      <w:pPr>
        <w:pStyle w:val="Akapitzlist"/>
        <w:spacing w:after="0" w:line="240" w:lineRule="auto"/>
        <w:ind w:left="360"/>
        <w:jc w:val="both"/>
        <w:rPr>
          <w:rFonts w:ascii="Times New Roman" w:hAnsi="Times New Roman"/>
          <w:sz w:val="24"/>
          <w:szCs w:val="24"/>
        </w:rPr>
      </w:pPr>
    </w:p>
    <w:p w14:paraId="796ADD3F" w14:textId="77777777"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UWAGA 3!</w:t>
      </w:r>
    </w:p>
    <w:p w14:paraId="13B6A171" w14:textId="77777777" w:rsidR="00865079"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Wartości podane w dokumentach potwierdzających spełnienie warunku w walutach innych niż wskazane przez Zamawiającego należy przeliczyć wg średniego kursu złotego w stosunku do walut obcych określonego w Tabeli Kursów A średnich walut obcych Narodowego Banku Polskiego (NBP) na dzień wystawienia dokumentu.</w:t>
      </w:r>
    </w:p>
    <w:p w14:paraId="605C20B9" w14:textId="77777777" w:rsidR="00865079" w:rsidRPr="005C1FB4" w:rsidRDefault="00865079" w:rsidP="00865079">
      <w:pPr>
        <w:pStyle w:val="Akapitzlist"/>
        <w:spacing w:after="0" w:line="240" w:lineRule="auto"/>
        <w:ind w:left="1080"/>
        <w:jc w:val="both"/>
        <w:rPr>
          <w:rFonts w:ascii="Times New Roman" w:hAnsi="Times New Roman"/>
          <w:sz w:val="24"/>
          <w:szCs w:val="24"/>
        </w:rPr>
      </w:pPr>
    </w:p>
    <w:p w14:paraId="49604DA5" w14:textId="72FADEED" w:rsidR="00865079" w:rsidRPr="005C1FB4" w:rsidRDefault="007334A0" w:rsidP="002D584F">
      <w:pPr>
        <w:pStyle w:val="Akapitzlist"/>
        <w:numPr>
          <w:ilvl w:val="0"/>
          <w:numId w:val="45"/>
        </w:numPr>
        <w:spacing w:after="0" w:line="240" w:lineRule="auto"/>
        <w:jc w:val="both"/>
        <w:rPr>
          <w:rFonts w:ascii="Times New Roman" w:hAnsi="Times New Roman"/>
          <w:b/>
          <w:bCs/>
          <w:sz w:val="24"/>
          <w:szCs w:val="24"/>
        </w:rPr>
      </w:pPr>
      <w:r>
        <w:rPr>
          <w:rFonts w:ascii="Times New Roman" w:hAnsi="Times New Roman"/>
          <w:b/>
          <w:bCs/>
          <w:sz w:val="24"/>
          <w:szCs w:val="24"/>
        </w:rPr>
        <w:t>dysponuje następującymi osobami</w:t>
      </w:r>
      <w:r w:rsidR="00865079" w:rsidRPr="005C1FB4">
        <w:rPr>
          <w:rFonts w:ascii="Times New Roman" w:hAnsi="Times New Roman"/>
          <w:b/>
          <w:bCs/>
          <w:sz w:val="24"/>
          <w:szCs w:val="24"/>
        </w:rPr>
        <w:t>:</w:t>
      </w:r>
      <w:r w:rsidR="00865079" w:rsidRPr="005C1FB4">
        <w:rPr>
          <w:rFonts w:ascii="Times New Roman" w:hAnsi="Times New Roman"/>
          <w:sz w:val="24"/>
          <w:szCs w:val="24"/>
        </w:rPr>
        <w:t xml:space="preserve"> </w:t>
      </w:r>
    </w:p>
    <w:p w14:paraId="0E8F9720" w14:textId="77777777" w:rsidR="00865079" w:rsidRDefault="00865079" w:rsidP="00865079">
      <w:pPr>
        <w:pStyle w:val="Akapitzlist"/>
        <w:spacing w:after="0" w:line="240" w:lineRule="auto"/>
        <w:ind w:left="1080"/>
        <w:jc w:val="both"/>
        <w:rPr>
          <w:rFonts w:ascii="Times New Roman" w:hAnsi="Times New Roman"/>
          <w:sz w:val="24"/>
          <w:szCs w:val="24"/>
        </w:rPr>
      </w:pPr>
    </w:p>
    <w:p w14:paraId="22A6D2D2" w14:textId="75C44D82" w:rsidR="00865079" w:rsidRPr="00272D2C" w:rsidRDefault="00865079" w:rsidP="002D584F">
      <w:pPr>
        <w:pStyle w:val="Akapitzlist"/>
        <w:numPr>
          <w:ilvl w:val="0"/>
          <w:numId w:val="36"/>
        </w:numPr>
        <w:spacing w:after="0" w:line="240" w:lineRule="auto"/>
        <w:jc w:val="both"/>
        <w:rPr>
          <w:rFonts w:ascii="Times New Roman" w:hAnsi="Times New Roman"/>
          <w:sz w:val="24"/>
          <w:szCs w:val="24"/>
        </w:rPr>
      </w:pPr>
      <w:r w:rsidRPr="00D16391">
        <w:rPr>
          <w:rFonts w:ascii="Times New Roman" w:hAnsi="Times New Roman"/>
          <w:sz w:val="24"/>
          <w:szCs w:val="24"/>
        </w:rPr>
        <w:t>osob</w:t>
      </w:r>
      <w:r w:rsidR="007334A0">
        <w:rPr>
          <w:rFonts w:ascii="Times New Roman" w:hAnsi="Times New Roman"/>
          <w:sz w:val="24"/>
          <w:szCs w:val="24"/>
        </w:rPr>
        <w:t>ą</w:t>
      </w:r>
      <w:r w:rsidRPr="00D16391">
        <w:rPr>
          <w:rFonts w:ascii="Times New Roman" w:hAnsi="Times New Roman"/>
          <w:sz w:val="24"/>
          <w:szCs w:val="24"/>
        </w:rPr>
        <w:t xml:space="preserve">, która będzie pełnić funkcję Kierownika budowy </w:t>
      </w:r>
      <w:r w:rsidRPr="00272D2C">
        <w:rPr>
          <w:rFonts w:ascii="Times New Roman" w:hAnsi="Times New Roman"/>
          <w:sz w:val="24"/>
          <w:szCs w:val="24"/>
        </w:rPr>
        <w:t xml:space="preserve">posiadającą uprawnienia budowlane do kierowania robotami budowlanymi w specjalności – konstrukcyjno-budowlanej, </w:t>
      </w:r>
    </w:p>
    <w:p w14:paraId="74F2777C" w14:textId="2D8809EA" w:rsidR="00865079" w:rsidRPr="00272D2C" w:rsidRDefault="00865079" w:rsidP="002D584F">
      <w:pPr>
        <w:pStyle w:val="Akapitzlist"/>
        <w:numPr>
          <w:ilvl w:val="0"/>
          <w:numId w:val="36"/>
        </w:numPr>
        <w:spacing w:after="0" w:line="240" w:lineRule="auto"/>
        <w:jc w:val="both"/>
        <w:rPr>
          <w:rFonts w:ascii="Times New Roman" w:hAnsi="Times New Roman"/>
          <w:sz w:val="24"/>
          <w:szCs w:val="24"/>
        </w:rPr>
      </w:pPr>
      <w:r w:rsidRPr="00272D2C">
        <w:rPr>
          <w:rFonts w:ascii="Times New Roman" w:hAnsi="Times New Roman"/>
          <w:sz w:val="24"/>
          <w:szCs w:val="24"/>
        </w:rPr>
        <w:t>osob</w:t>
      </w:r>
      <w:r w:rsidR="00171BF4">
        <w:rPr>
          <w:rFonts w:ascii="Times New Roman" w:hAnsi="Times New Roman"/>
          <w:sz w:val="24"/>
          <w:szCs w:val="24"/>
        </w:rPr>
        <w:t>ą</w:t>
      </w:r>
      <w:r w:rsidRPr="00272D2C">
        <w:rPr>
          <w:rFonts w:ascii="Times New Roman" w:hAnsi="Times New Roman"/>
          <w:sz w:val="24"/>
          <w:szCs w:val="24"/>
        </w:rPr>
        <w:t xml:space="preserve"> na stanowisko kierownika robót o specjalności instalacyjnej w zakresie sieci, instalacji i urządzeń cieplnych, wentylacyjnych, gazowych, wodociągowych i kanalizacyjnych,</w:t>
      </w:r>
    </w:p>
    <w:p w14:paraId="14DECEE7" w14:textId="7D696DA4" w:rsidR="00865079" w:rsidRDefault="00865079" w:rsidP="002D584F">
      <w:pPr>
        <w:pStyle w:val="Akapitzlist"/>
        <w:numPr>
          <w:ilvl w:val="0"/>
          <w:numId w:val="36"/>
        </w:numPr>
        <w:spacing w:after="0" w:line="240" w:lineRule="auto"/>
        <w:jc w:val="both"/>
        <w:rPr>
          <w:rFonts w:ascii="Times New Roman" w:hAnsi="Times New Roman"/>
          <w:sz w:val="24"/>
          <w:szCs w:val="24"/>
        </w:rPr>
      </w:pPr>
      <w:r w:rsidRPr="00272D2C">
        <w:rPr>
          <w:rFonts w:ascii="Times New Roman" w:hAnsi="Times New Roman"/>
          <w:sz w:val="24"/>
          <w:szCs w:val="24"/>
        </w:rPr>
        <w:t>osob</w:t>
      </w:r>
      <w:r w:rsidR="00171BF4">
        <w:rPr>
          <w:rFonts w:ascii="Times New Roman" w:hAnsi="Times New Roman"/>
          <w:sz w:val="24"/>
          <w:szCs w:val="24"/>
        </w:rPr>
        <w:t>ą</w:t>
      </w:r>
      <w:r w:rsidRPr="00272D2C">
        <w:rPr>
          <w:rFonts w:ascii="Times New Roman" w:hAnsi="Times New Roman"/>
          <w:sz w:val="24"/>
          <w:szCs w:val="24"/>
        </w:rPr>
        <w:t xml:space="preserve"> na stanowisko kierownika robót o specjalności instalacyjnej w zakresie sieci, instalacji i urządzeń elektrycznych i elektrotechnicznych.</w:t>
      </w:r>
    </w:p>
    <w:p w14:paraId="42B43B53" w14:textId="77777777" w:rsidR="00865079" w:rsidRDefault="00865079" w:rsidP="00865079">
      <w:pPr>
        <w:pStyle w:val="Akapitzlist"/>
        <w:spacing w:after="0" w:line="240" w:lineRule="auto"/>
        <w:ind w:left="1080"/>
        <w:jc w:val="both"/>
        <w:rPr>
          <w:rFonts w:ascii="Times New Roman" w:hAnsi="Times New Roman"/>
          <w:sz w:val="24"/>
          <w:szCs w:val="24"/>
        </w:rPr>
      </w:pPr>
    </w:p>
    <w:p w14:paraId="36FB6FFB" w14:textId="470FDA96" w:rsidR="0073312E" w:rsidRPr="0073312E" w:rsidRDefault="0073312E" w:rsidP="0073312E">
      <w:pPr>
        <w:autoSpaceDE w:val="0"/>
        <w:autoSpaceDN w:val="0"/>
        <w:adjustRightInd w:val="0"/>
        <w:spacing w:after="0" w:line="240" w:lineRule="auto"/>
        <w:ind w:left="708"/>
        <w:jc w:val="both"/>
        <w:rPr>
          <w:rFonts w:ascii="Times New Roman" w:eastAsia="Times New Roman" w:hAnsi="Times New Roman"/>
          <w:sz w:val="24"/>
          <w:szCs w:val="24"/>
        </w:rPr>
      </w:pPr>
      <w:r w:rsidRPr="0073312E">
        <w:rPr>
          <w:rFonts w:ascii="Times New Roman" w:eastAsia="Times New Roman" w:hAnsi="Times New Roman"/>
          <w:sz w:val="24"/>
          <w:szCs w:val="24"/>
        </w:rPr>
        <w:t xml:space="preserve">Osoby te muszą posiadać minimum </w:t>
      </w:r>
      <w:r>
        <w:rPr>
          <w:rFonts w:ascii="Times New Roman" w:eastAsia="Times New Roman" w:hAnsi="Times New Roman"/>
          <w:sz w:val="24"/>
          <w:szCs w:val="24"/>
        </w:rPr>
        <w:t xml:space="preserve">3 </w:t>
      </w:r>
      <w:r w:rsidRPr="0073312E">
        <w:rPr>
          <w:rFonts w:ascii="Times New Roman" w:eastAsia="Times New Roman" w:hAnsi="Times New Roman"/>
          <w:sz w:val="24"/>
          <w:szCs w:val="24"/>
        </w:rPr>
        <w:t>-</w:t>
      </w:r>
      <w:r>
        <w:rPr>
          <w:rFonts w:ascii="Times New Roman" w:eastAsia="Times New Roman" w:hAnsi="Times New Roman"/>
          <w:sz w:val="24"/>
          <w:szCs w:val="24"/>
        </w:rPr>
        <w:t xml:space="preserve"> </w:t>
      </w:r>
      <w:r w:rsidRPr="0073312E">
        <w:rPr>
          <w:rFonts w:ascii="Times New Roman" w:eastAsia="Times New Roman" w:hAnsi="Times New Roman"/>
          <w:sz w:val="24"/>
          <w:szCs w:val="24"/>
        </w:rPr>
        <w:t>letnie doświadczenie przy pełnieniu samodzielnych funkcji technicznych w budownictwie na stanowisku kierownika budowy lub robót dla danej specjalności oraz każda z tych osób musi być członkiem okręgowej izby inżynierów budownictwa (i mieć aktualne zaświadczenie z tej izby ).</w:t>
      </w:r>
    </w:p>
    <w:p w14:paraId="6703CDFE" w14:textId="77777777" w:rsidR="0073312E" w:rsidRPr="0073312E" w:rsidRDefault="0073312E" w:rsidP="0073312E">
      <w:pPr>
        <w:autoSpaceDE w:val="0"/>
        <w:autoSpaceDN w:val="0"/>
        <w:adjustRightInd w:val="0"/>
        <w:spacing w:after="0" w:line="240" w:lineRule="auto"/>
        <w:ind w:left="708"/>
        <w:jc w:val="both"/>
        <w:rPr>
          <w:rFonts w:ascii="Times New Roman" w:eastAsia="Times New Roman" w:hAnsi="Times New Roman"/>
          <w:b/>
          <w:sz w:val="24"/>
          <w:szCs w:val="24"/>
        </w:rPr>
      </w:pPr>
    </w:p>
    <w:p w14:paraId="18027300" w14:textId="598C2AE8" w:rsidR="0073312E" w:rsidRPr="0073312E" w:rsidRDefault="0073312E" w:rsidP="0073312E">
      <w:pPr>
        <w:autoSpaceDE w:val="0"/>
        <w:autoSpaceDN w:val="0"/>
        <w:adjustRightInd w:val="0"/>
        <w:spacing w:after="0" w:line="240" w:lineRule="auto"/>
        <w:ind w:left="708"/>
        <w:jc w:val="both"/>
        <w:rPr>
          <w:rFonts w:ascii="Times New Roman" w:eastAsia="Times New Roman" w:hAnsi="Times New Roman"/>
          <w:bCs/>
          <w:sz w:val="24"/>
          <w:szCs w:val="24"/>
        </w:rPr>
      </w:pPr>
      <w:r w:rsidRPr="0073312E">
        <w:rPr>
          <w:rFonts w:ascii="Times New Roman" w:eastAsia="Times New Roman" w:hAnsi="Times New Roman"/>
          <w:bCs/>
          <w:sz w:val="24"/>
          <w:szCs w:val="24"/>
        </w:rPr>
        <w:t>UWAGA 1!</w:t>
      </w:r>
    </w:p>
    <w:p w14:paraId="310285CB" w14:textId="77777777" w:rsidR="0073312E" w:rsidRPr="0073312E" w:rsidRDefault="0073312E" w:rsidP="0073312E">
      <w:pPr>
        <w:autoSpaceDE w:val="0"/>
        <w:autoSpaceDN w:val="0"/>
        <w:adjustRightInd w:val="0"/>
        <w:spacing w:after="0" w:line="240" w:lineRule="auto"/>
        <w:ind w:left="708"/>
        <w:jc w:val="both"/>
        <w:rPr>
          <w:rFonts w:ascii="Times New Roman" w:eastAsia="Times New Roman" w:hAnsi="Times New Roman"/>
          <w:sz w:val="16"/>
          <w:szCs w:val="16"/>
        </w:rPr>
      </w:pPr>
    </w:p>
    <w:p w14:paraId="1B082AD0" w14:textId="48D37877" w:rsidR="0073312E" w:rsidRDefault="0073312E" w:rsidP="0073312E">
      <w:pPr>
        <w:pStyle w:val="Akapitzlist"/>
        <w:spacing w:after="0" w:line="240" w:lineRule="auto"/>
        <w:ind w:left="708"/>
        <w:jc w:val="both"/>
        <w:rPr>
          <w:rFonts w:ascii="Times New Roman" w:hAnsi="Times New Roman"/>
          <w:sz w:val="24"/>
          <w:szCs w:val="24"/>
        </w:rPr>
      </w:pPr>
      <w:r w:rsidRPr="0073312E">
        <w:rPr>
          <w:rFonts w:ascii="Times New Roman" w:eastAsia="Times New Roman" w:hAnsi="Times New Roman"/>
          <w:sz w:val="24"/>
          <w:szCs w:val="24"/>
        </w:rPr>
        <w:t>Wykonawca może przedstawić co najmniej jedną osobę posiadającą wszystkie w/w uprawnienia lub kilka osób posiadających jedno lub kilka z wymienionych uprawnień, osoby te łącznie powinny dysponować wszystkimi wymaganymi w specyfikacji uprawnieniami. Zamawiający dopuszcza łączenie funkcji kierownika budowy i kierownika robót.</w:t>
      </w:r>
    </w:p>
    <w:p w14:paraId="15213BAF" w14:textId="77777777" w:rsidR="0073312E" w:rsidRDefault="0073312E" w:rsidP="00865079">
      <w:pPr>
        <w:pStyle w:val="Akapitzlist"/>
        <w:spacing w:after="0" w:line="240" w:lineRule="auto"/>
        <w:ind w:left="1080"/>
        <w:jc w:val="both"/>
        <w:rPr>
          <w:rFonts w:ascii="Times New Roman" w:hAnsi="Times New Roman"/>
          <w:sz w:val="24"/>
          <w:szCs w:val="24"/>
        </w:rPr>
      </w:pPr>
    </w:p>
    <w:p w14:paraId="1754BCF7" w14:textId="2C5F7CC1" w:rsidR="00865079" w:rsidRPr="005C1FB4" w:rsidRDefault="00865079" w:rsidP="0073312E">
      <w:pPr>
        <w:pStyle w:val="Akapitzlist"/>
        <w:spacing w:after="0" w:line="240" w:lineRule="auto"/>
        <w:ind w:left="708"/>
        <w:jc w:val="both"/>
        <w:rPr>
          <w:rFonts w:ascii="Times New Roman" w:hAnsi="Times New Roman"/>
          <w:sz w:val="24"/>
          <w:szCs w:val="24"/>
        </w:rPr>
      </w:pPr>
      <w:r w:rsidRPr="005C1FB4">
        <w:rPr>
          <w:rFonts w:ascii="Times New Roman" w:hAnsi="Times New Roman"/>
          <w:sz w:val="24"/>
          <w:szCs w:val="24"/>
        </w:rPr>
        <w:t xml:space="preserve">UWAGA </w:t>
      </w:r>
      <w:r w:rsidR="0073312E">
        <w:rPr>
          <w:rFonts w:ascii="Times New Roman" w:hAnsi="Times New Roman"/>
          <w:sz w:val="24"/>
          <w:szCs w:val="24"/>
        </w:rPr>
        <w:t>2</w:t>
      </w:r>
      <w:r w:rsidRPr="005C1FB4">
        <w:rPr>
          <w:rFonts w:ascii="Times New Roman" w:hAnsi="Times New Roman"/>
          <w:sz w:val="24"/>
          <w:szCs w:val="24"/>
        </w:rPr>
        <w:t>!</w:t>
      </w:r>
    </w:p>
    <w:p w14:paraId="28E21318" w14:textId="1AAB1B98" w:rsidR="00865079" w:rsidRDefault="00865079" w:rsidP="0073312E">
      <w:pPr>
        <w:pStyle w:val="Akapitzlist"/>
        <w:spacing w:after="0" w:line="240" w:lineRule="auto"/>
        <w:ind w:left="708"/>
        <w:jc w:val="both"/>
        <w:rPr>
          <w:rFonts w:ascii="Times New Roman" w:hAnsi="Times New Roman"/>
          <w:sz w:val="24"/>
          <w:szCs w:val="24"/>
        </w:rPr>
      </w:pPr>
      <w:r w:rsidRPr="005C1FB4">
        <w:rPr>
          <w:rFonts w:ascii="Times New Roman" w:hAnsi="Times New Roman"/>
          <w:sz w:val="24"/>
          <w:szCs w:val="24"/>
        </w:rPr>
        <w:t xml:space="preserve">Przez uprawnienia budowlane do kierowania robotami należy rozumieć: </w:t>
      </w:r>
      <w:r w:rsidRPr="00D16391">
        <w:rPr>
          <w:rFonts w:ascii="Times New Roman" w:hAnsi="Times New Roman"/>
          <w:sz w:val="24"/>
          <w:szCs w:val="24"/>
        </w:rPr>
        <w:t xml:space="preserve">uprawnienia, o których mowa w ustawie Prawo budowlane oraz w rozporządzeniu Ministra Inwestycji i Rozwoju z dnia 29 kwietnia 2019 r. w sprawie przygotowania zawodowego do wykonywania samodzielnych funkcji technicznych w budownictwie (Dz. U. z 2019 r. poz. 831). Zamawiający określając wymogi dla każdej osoby w zakresie posiadanych uprawnień budowlanych dopuszcza odpowiadające im uprawnienia budowlane, które zostały wydane na podstawie wcześniej obowiązujących przepisów i uprawniają do kierowania robotami będącymi przedmiotem niniejszego postępowania oraz </w:t>
      </w:r>
      <w:r w:rsidRPr="00D16391">
        <w:rPr>
          <w:rFonts w:ascii="Times New Roman" w:hAnsi="Times New Roman"/>
          <w:sz w:val="24"/>
          <w:szCs w:val="24"/>
        </w:rPr>
        <w:lastRenderedPageBreak/>
        <w:t xml:space="preserve">odpowiadające im uprawnienia wydane obywatelom państw Europejskiego Obszaru Gospodarczego oraz Konfederacji Szwajcarskiej, z zastrzeżeniem art. 12a oraz innych przepisów ustawy Prawo budowlane oraz ustawy z dnia 22 grudnia 2015 r. o zasadach uznawania kwalifikacji zawodowych nabytych w państwach członkowskich Unii Europejskiej (Dz. U z 2020 r. poz. 220 z </w:t>
      </w:r>
      <w:proofErr w:type="spellStart"/>
      <w:r w:rsidRPr="00D16391">
        <w:rPr>
          <w:rFonts w:ascii="Times New Roman" w:hAnsi="Times New Roman"/>
          <w:sz w:val="24"/>
          <w:szCs w:val="24"/>
        </w:rPr>
        <w:t>późn</w:t>
      </w:r>
      <w:proofErr w:type="spellEnd"/>
      <w:r w:rsidRPr="00D16391">
        <w:rPr>
          <w:rFonts w:ascii="Times New Roman" w:hAnsi="Times New Roman"/>
          <w:sz w:val="24"/>
          <w:szCs w:val="24"/>
        </w:rPr>
        <w:t>. zm.).</w:t>
      </w:r>
    </w:p>
    <w:p w14:paraId="314E541C" w14:textId="77777777" w:rsidR="00A47A76" w:rsidRPr="00D16391" w:rsidRDefault="00A47A76" w:rsidP="00865079">
      <w:pPr>
        <w:pStyle w:val="Akapitzlist"/>
        <w:spacing w:after="0" w:line="240" w:lineRule="auto"/>
        <w:ind w:left="1080"/>
        <w:jc w:val="both"/>
        <w:rPr>
          <w:rFonts w:ascii="Times New Roman" w:hAnsi="Times New Roman"/>
          <w:sz w:val="24"/>
          <w:szCs w:val="24"/>
        </w:rPr>
      </w:pPr>
    </w:p>
    <w:p w14:paraId="417D20D7" w14:textId="5452B689" w:rsidR="00865079" w:rsidRPr="00171BF4" w:rsidRDefault="00865079" w:rsidP="002D584F">
      <w:pPr>
        <w:pStyle w:val="Akapitzlist"/>
        <w:numPr>
          <w:ilvl w:val="0"/>
          <w:numId w:val="33"/>
        </w:numPr>
        <w:spacing w:after="0" w:line="240" w:lineRule="auto"/>
        <w:contextualSpacing w:val="0"/>
        <w:jc w:val="both"/>
        <w:rPr>
          <w:rFonts w:ascii="Times New Roman" w:hAnsi="Times New Roman"/>
          <w:b/>
          <w:sz w:val="24"/>
          <w:szCs w:val="24"/>
        </w:rPr>
      </w:pPr>
      <w:r w:rsidRPr="00171BF4">
        <w:rPr>
          <w:rFonts w:ascii="Times New Roman" w:hAnsi="Times New Roman"/>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C5E1214" w14:textId="77777777" w:rsidR="00865079" w:rsidRPr="00551D80" w:rsidRDefault="00865079" w:rsidP="00865079">
      <w:pPr>
        <w:pStyle w:val="Akapitzlist"/>
        <w:spacing w:after="0" w:line="240" w:lineRule="auto"/>
        <w:ind w:left="0"/>
        <w:contextualSpacing w:val="0"/>
        <w:jc w:val="both"/>
        <w:rPr>
          <w:rFonts w:ascii="Times New Roman" w:hAnsi="Times New Roman"/>
          <w:color w:val="FF0000"/>
          <w:sz w:val="24"/>
          <w:szCs w:val="24"/>
        </w:rPr>
      </w:pPr>
    </w:p>
    <w:p w14:paraId="0FE8345A" w14:textId="778BEDF2" w:rsidR="00865079" w:rsidRPr="00551D80" w:rsidRDefault="007334A0" w:rsidP="00865079">
      <w:pPr>
        <w:pStyle w:val="Akapitzlist"/>
        <w:numPr>
          <w:ilvl w:val="0"/>
          <w:numId w:val="1"/>
        </w:numPr>
        <w:spacing w:line="240" w:lineRule="auto"/>
        <w:jc w:val="both"/>
        <w:rPr>
          <w:rFonts w:ascii="Times New Roman" w:hAnsi="Times New Roman"/>
          <w:b/>
          <w:sz w:val="24"/>
          <w:szCs w:val="24"/>
        </w:rPr>
      </w:pPr>
      <w:r w:rsidRPr="00551D80">
        <w:rPr>
          <w:rFonts w:ascii="Times New Roman" w:hAnsi="Times New Roman"/>
          <w:b/>
          <w:sz w:val="24"/>
          <w:szCs w:val="24"/>
        </w:rPr>
        <w:t xml:space="preserve">Informacja o podmiotowych </w:t>
      </w:r>
      <w:r w:rsidR="00551D80" w:rsidRPr="00551D80">
        <w:rPr>
          <w:rFonts w:ascii="Times New Roman" w:hAnsi="Times New Roman"/>
          <w:b/>
          <w:sz w:val="24"/>
          <w:szCs w:val="24"/>
        </w:rPr>
        <w:t xml:space="preserve">środkach dowodowych żądanych w celu potwierdzenia spełniania warunków udziału </w:t>
      </w:r>
      <w:r w:rsidR="00FD1A47">
        <w:rPr>
          <w:rFonts w:ascii="Times New Roman" w:hAnsi="Times New Roman"/>
          <w:b/>
          <w:sz w:val="24"/>
          <w:szCs w:val="24"/>
        </w:rPr>
        <w:t xml:space="preserve">oraz </w:t>
      </w:r>
      <w:r w:rsidR="00D30AC5" w:rsidRPr="00D30AC5">
        <w:rPr>
          <w:rFonts w:ascii="Times New Roman" w:hAnsi="Times New Roman"/>
          <w:b/>
          <w:sz w:val="24"/>
          <w:szCs w:val="24"/>
        </w:rPr>
        <w:t>w celu wykazania braku podstaw wykluczenia</w:t>
      </w:r>
      <w:r w:rsidR="00FD1A47">
        <w:rPr>
          <w:rFonts w:ascii="Times New Roman" w:hAnsi="Times New Roman"/>
          <w:b/>
          <w:sz w:val="24"/>
          <w:szCs w:val="24"/>
        </w:rPr>
        <w:t>.</w:t>
      </w:r>
    </w:p>
    <w:p w14:paraId="242F8446" w14:textId="77777777" w:rsidR="00551D80" w:rsidRPr="00551D80" w:rsidRDefault="00551D80" w:rsidP="00551D80">
      <w:pPr>
        <w:pStyle w:val="Akapitzlist"/>
        <w:spacing w:line="240" w:lineRule="auto"/>
        <w:ind w:left="360"/>
        <w:jc w:val="both"/>
        <w:rPr>
          <w:rFonts w:ascii="Times New Roman" w:hAnsi="Times New Roman"/>
          <w:b/>
          <w:sz w:val="24"/>
          <w:szCs w:val="24"/>
        </w:rPr>
      </w:pPr>
    </w:p>
    <w:p w14:paraId="5A2D252E" w14:textId="5B0692F8" w:rsidR="00865079" w:rsidRPr="00D30AC5" w:rsidRDefault="00865079" w:rsidP="00D30AC5">
      <w:pPr>
        <w:pStyle w:val="Akapitzlist"/>
        <w:numPr>
          <w:ilvl w:val="1"/>
          <w:numId w:val="1"/>
        </w:numPr>
        <w:spacing w:after="0" w:line="240" w:lineRule="auto"/>
        <w:ind w:left="567" w:hanging="567"/>
        <w:contextualSpacing w:val="0"/>
        <w:jc w:val="both"/>
        <w:rPr>
          <w:rFonts w:ascii="Times New Roman" w:hAnsi="Times New Roman"/>
          <w:color w:val="FF0000"/>
          <w:sz w:val="24"/>
          <w:szCs w:val="24"/>
        </w:rPr>
      </w:pPr>
      <w:r w:rsidRPr="00D30AC5">
        <w:rPr>
          <w:rFonts w:ascii="Times New Roman" w:hAnsi="Times New Roman"/>
          <w:bCs/>
          <w:sz w:val="24"/>
          <w:szCs w:val="24"/>
        </w:rPr>
        <w:t>Do oferty wykonawca zobowiązany jest dołączyć aktualne na dzień składania ofert oświadczenie o spełnianiu warunków udziału w postępowaniu oraz o niepodleganiu  wykluczeniu z postępowania – zgodnie z załącznik</w:t>
      </w:r>
      <w:r w:rsidR="00196B93">
        <w:rPr>
          <w:rFonts w:ascii="Times New Roman" w:hAnsi="Times New Roman"/>
          <w:bCs/>
          <w:sz w:val="24"/>
          <w:szCs w:val="24"/>
        </w:rPr>
        <w:t>iem</w:t>
      </w:r>
      <w:r w:rsidRPr="00D30AC5">
        <w:rPr>
          <w:rFonts w:ascii="Times New Roman" w:hAnsi="Times New Roman"/>
          <w:bCs/>
          <w:sz w:val="24"/>
          <w:szCs w:val="24"/>
        </w:rPr>
        <w:t xml:space="preserve"> nr 2 do SWZ.</w:t>
      </w:r>
      <w:r w:rsidRPr="00D30AC5">
        <w:rPr>
          <w:rFonts w:ascii="Times New Roman" w:hAnsi="Times New Roman"/>
          <w:bCs/>
          <w:color w:val="FF0000"/>
          <w:sz w:val="24"/>
          <w:szCs w:val="24"/>
        </w:rPr>
        <w:t xml:space="preserve"> </w:t>
      </w:r>
    </w:p>
    <w:p w14:paraId="10F8304D" w14:textId="77777777" w:rsidR="00865079" w:rsidRPr="00551D80" w:rsidRDefault="00865079"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551D80">
        <w:rPr>
          <w:rFonts w:ascii="Times New Roman" w:hAnsi="Times New Roman"/>
          <w:bCs/>
          <w:sz w:val="24"/>
          <w:szCs w:val="24"/>
        </w:rPr>
        <w:t>Informacje zawarte w oświadczeniu stanowią wstępne potwierdzenie, że wykonawca nie podlega wykluczeniu oraz spełnia warunki udziału w postępowaniu.</w:t>
      </w:r>
    </w:p>
    <w:p w14:paraId="1C61C49B" w14:textId="2A9D0B52" w:rsidR="00865079" w:rsidRDefault="00865079"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551D80">
        <w:rPr>
          <w:rFonts w:ascii="Times New Roman" w:hAnsi="Times New Roman"/>
          <w:sz w:val="24"/>
          <w:szCs w:val="24"/>
        </w:rPr>
        <w:t xml:space="preserve">Zamawiający </w:t>
      </w:r>
      <w:r w:rsidRPr="00D30AC5">
        <w:rPr>
          <w:rFonts w:ascii="Times New Roman" w:hAnsi="Times New Roman"/>
          <w:sz w:val="24"/>
          <w:szCs w:val="24"/>
        </w:rPr>
        <w:t xml:space="preserve">wzywa </w:t>
      </w:r>
      <w:r w:rsidR="00D30AC5" w:rsidRPr="00D30AC5">
        <w:rPr>
          <w:rFonts w:ascii="Times New Roman" w:hAnsi="Times New Roman"/>
          <w:sz w:val="24"/>
          <w:szCs w:val="24"/>
        </w:rPr>
        <w:t>W</w:t>
      </w:r>
      <w:r w:rsidRPr="00D30AC5">
        <w:rPr>
          <w:rFonts w:ascii="Times New Roman" w:hAnsi="Times New Roman"/>
          <w:sz w:val="24"/>
          <w:szCs w:val="24"/>
        </w:rPr>
        <w:t>ykonawcę, którego oferta została najwyżej oceniona, do złożenia w wyznaczonym terminie</w:t>
      </w:r>
      <w:r w:rsidRPr="00EC5B75">
        <w:rPr>
          <w:rFonts w:ascii="Times New Roman" w:hAnsi="Times New Roman"/>
          <w:sz w:val="24"/>
          <w:szCs w:val="24"/>
        </w:rPr>
        <w:t>, nie krótszym niż 5 dni od dnia wezwania, podmiotowych środków dowodowych, jeżeli wymagał ich złożenia w ogłoszeniu o zamówieniu lub dokumentach zamówienia, aktualnych na dzień złożenia podmiotowych środków dowodowych</w:t>
      </w:r>
      <w:r w:rsidR="00EC5B75" w:rsidRPr="00EC5B75">
        <w:rPr>
          <w:rFonts w:ascii="Times New Roman" w:hAnsi="Times New Roman"/>
          <w:sz w:val="24"/>
          <w:szCs w:val="24"/>
        </w:rPr>
        <w:t xml:space="preserve">: </w:t>
      </w:r>
    </w:p>
    <w:p w14:paraId="65C81344" w14:textId="77777777" w:rsidR="00770E17" w:rsidRPr="00770E17" w:rsidRDefault="00770E17" w:rsidP="00770E17">
      <w:pPr>
        <w:pStyle w:val="Akapitzlist"/>
        <w:spacing w:after="0" w:line="240" w:lineRule="auto"/>
        <w:ind w:left="567"/>
        <w:contextualSpacing w:val="0"/>
        <w:jc w:val="both"/>
        <w:rPr>
          <w:rFonts w:ascii="Times New Roman" w:hAnsi="Times New Roman"/>
          <w:sz w:val="16"/>
          <w:szCs w:val="16"/>
        </w:rPr>
      </w:pPr>
    </w:p>
    <w:p w14:paraId="365740F1" w14:textId="2B2166CE" w:rsidR="00FD1A47" w:rsidRPr="00881407" w:rsidRDefault="00EC5B75" w:rsidP="002D584F">
      <w:pPr>
        <w:pStyle w:val="Akapitzlist"/>
        <w:numPr>
          <w:ilvl w:val="0"/>
          <w:numId w:val="46"/>
        </w:numPr>
        <w:spacing w:after="0" w:line="240" w:lineRule="auto"/>
        <w:contextualSpacing w:val="0"/>
        <w:jc w:val="both"/>
        <w:rPr>
          <w:rFonts w:ascii="Times New Roman" w:hAnsi="Times New Roman"/>
          <w:sz w:val="24"/>
          <w:szCs w:val="24"/>
        </w:rPr>
      </w:pPr>
      <w:r w:rsidRPr="00881407">
        <w:rPr>
          <w:rFonts w:ascii="Times New Roman" w:hAnsi="Times New Roman"/>
          <w:b/>
          <w:bCs/>
          <w:sz w:val="24"/>
          <w:szCs w:val="24"/>
        </w:rPr>
        <w:t>w celu potwierdzenia braku podstaw wykluczenia</w:t>
      </w:r>
      <w:r w:rsidR="00277548" w:rsidRPr="00881407">
        <w:rPr>
          <w:rFonts w:ascii="Times New Roman" w:hAnsi="Times New Roman"/>
          <w:b/>
          <w:bCs/>
          <w:sz w:val="24"/>
          <w:szCs w:val="24"/>
        </w:rPr>
        <w:t xml:space="preserve"> wykonawcy z udziału w postępowaniu o udzielenie zamówienia </w:t>
      </w:r>
      <w:r w:rsidR="00881407" w:rsidRPr="00881407">
        <w:rPr>
          <w:rFonts w:ascii="Times New Roman" w:hAnsi="Times New Roman"/>
          <w:b/>
          <w:bCs/>
          <w:sz w:val="24"/>
          <w:szCs w:val="24"/>
        </w:rPr>
        <w:t xml:space="preserve">publicznego, zamawiający </w:t>
      </w:r>
      <w:r w:rsidR="00881407">
        <w:rPr>
          <w:rFonts w:ascii="Times New Roman" w:hAnsi="Times New Roman"/>
          <w:b/>
          <w:bCs/>
          <w:sz w:val="24"/>
          <w:szCs w:val="24"/>
        </w:rPr>
        <w:t>żąda:</w:t>
      </w:r>
    </w:p>
    <w:p w14:paraId="28719AC6" w14:textId="77777777" w:rsidR="00881407" w:rsidRPr="00881407" w:rsidRDefault="00881407" w:rsidP="00881407">
      <w:pPr>
        <w:pStyle w:val="Akapitzlist"/>
        <w:spacing w:after="0" w:line="240" w:lineRule="auto"/>
        <w:contextualSpacing w:val="0"/>
        <w:jc w:val="both"/>
        <w:rPr>
          <w:rFonts w:ascii="Times New Roman" w:hAnsi="Times New Roman"/>
          <w:sz w:val="24"/>
          <w:szCs w:val="24"/>
        </w:rPr>
      </w:pPr>
    </w:p>
    <w:p w14:paraId="7B164566" w14:textId="29DEA62C" w:rsidR="00EC5B75" w:rsidRDefault="00EC5B75" w:rsidP="002D584F">
      <w:pPr>
        <w:pStyle w:val="Akapitzlist"/>
        <w:numPr>
          <w:ilvl w:val="0"/>
          <w:numId w:val="47"/>
        </w:numPr>
        <w:spacing w:after="0" w:line="240" w:lineRule="auto"/>
        <w:contextualSpacing w:val="0"/>
        <w:jc w:val="both"/>
        <w:rPr>
          <w:rFonts w:ascii="Times New Roman" w:hAnsi="Times New Roman"/>
          <w:sz w:val="24"/>
          <w:szCs w:val="24"/>
        </w:rPr>
      </w:pPr>
      <w:r w:rsidRPr="00EC5B75">
        <w:rPr>
          <w:rFonts w:ascii="Times New Roman" w:hAnsi="Times New Roman"/>
          <w:sz w:val="24"/>
          <w:szCs w:val="24"/>
        </w:rPr>
        <w:t>Oświadczeni</w:t>
      </w:r>
      <w:r>
        <w:rPr>
          <w:rFonts w:ascii="Times New Roman" w:hAnsi="Times New Roman"/>
          <w:sz w:val="24"/>
          <w:szCs w:val="24"/>
        </w:rPr>
        <w:t>a</w:t>
      </w:r>
      <w:r w:rsidRPr="00EC5B75">
        <w:rPr>
          <w:rFonts w:ascii="Times New Roman" w:hAnsi="Times New Roman"/>
          <w:sz w:val="24"/>
          <w:szCs w:val="24"/>
        </w:rPr>
        <w:t xml:space="preserve"> wykonawcy w zakresie art. 108 ust. 1 pkt. 5 ustawy PZP o braku przynależności do tej samej grupy kapitałowej, w rozumieniu ustawy z dnia </w:t>
      </w:r>
      <w:r w:rsidR="00FD1A47">
        <w:rPr>
          <w:rFonts w:ascii="Times New Roman" w:hAnsi="Times New Roman"/>
          <w:sz w:val="24"/>
          <w:szCs w:val="24"/>
        </w:rPr>
        <w:t xml:space="preserve">16 lutego 2007 r. </w:t>
      </w:r>
      <w:r w:rsidRPr="00EC5B75">
        <w:rPr>
          <w:rFonts w:ascii="Times New Roman" w:hAnsi="Times New Roman"/>
          <w:sz w:val="24"/>
          <w:szCs w:val="24"/>
        </w:rPr>
        <w:t xml:space="preserve">o ochronie konkurencji i konsumentów, z innym wykonawcą, który złożył odrębną ofertę, albo oświadczenia o przynależności do tej samej grupy kapitałowej wraz z dokumentami lub informacjami potwierdzającymi przygotowanie oferty niezależnie od innego wykonawcy należącego do tej samej grupy </w:t>
      </w:r>
      <w:r w:rsidRPr="00E52348">
        <w:rPr>
          <w:rFonts w:ascii="Times New Roman" w:hAnsi="Times New Roman"/>
          <w:sz w:val="24"/>
          <w:szCs w:val="24"/>
        </w:rPr>
        <w:t>kapitałowej – załącznik nr 7</w:t>
      </w:r>
      <w:r w:rsidRPr="00EC5B75">
        <w:rPr>
          <w:rFonts w:ascii="Times New Roman" w:hAnsi="Times New Roman"/>
          <w:sz w:val="24"/>
          <w:szCs w:val="24"/>
        </w:rPr>
        <w:t xml:space="preserve"> do SWZ;</w:t>
      </w:r>
    </w:p>
    <w:p w14:paraId="13BE5B1C" w14:textId="77777777" w:rsidR="00FD1A47" w:rsidRPr="00EC5B75" w:rsidRDefault="00FD1A47" w:rsidP="00FD1A47">
      <w:pPr>
        <w:pStyle w:val="Akapitzlist"/>
        <w:spacing w:after="0" w:line="240" w:lineRule="auto"/>
        <w:ind w:left="1080"/>
        <w:contextualSpacing w:val="0"/>
        <w:jc w:val="both"/>
        <w:rPr>
          <w:rFonts w:ascii="Times New Roman" w:hAnsi="Times New Roman"/>
          <w:sz w:val="24"/>
          <w:szCs w:val="24"/>
        </w:rPr>
      </w:pPr>
    </w:p>
    <w:p w14:paraId="0765795C" w14:textId="67B3DCF9" w:rsidR="007A1EE4" w:rsidRDefault="00EC5B75" w:rsidP="002D584F">
      <w:pPr>
        <w:pStyle w:val="Akapitzlist"/>
        <w:numPr>
          <w:ilvl w:val="0"/>
          <w:numId w:val="47"/>
        </w:numPr>
        <w:spacing w:after="0" w:line="240" w:lineRule="auto"/>
        <w:jc w:val="both"/>
        <w:rPr>
          <w:rFonts w:ascii="Times New Roman" w:hAnsi="Times New Roman"/>
          <w:sz w:val="24"/>
          <w:szCs w:val="24"/>
        </w:rPr>
      </w:pPr>
      <w:r w:rsidRPr="00EC5B75">
        <w:rPr>
          <w:rFonts w:ascii="Times New Roman" w:hAnsi="Times New Roman"/>
          <w:sz w:val="24"/>
          <w:szCs w:val="24"/>
        </w:rPr>
        <w:t xml:space="preserve">Odpisu </w:t>
      </w:r>
      <w:r w:rsidR="00FD1A47">
        <w:rPr>
          <w:rFonts w:ascii="Times New Roman" w:hAnsi="Times New Roman"/>
          <w:sz w:val="24"/>
          <w:szCs w:val="24"/>
        </w:rPr>
        <w:t>lub informacji z Krajowego Rejestru Sądowego lub z C</w:t>
      </w:r>
      <w:r w:rsidRPr="00EC5B75">
        <w:rPr>
          <w:rFonts w:ascii="Times New Roman" w:hAnsi="Times New Roman"/>
          <w:sz w:val="24"/>
          <w:szCs w:val="24"/>
        </w:rPr>
        <w:t xml:space="preserve">entralnej </w:t>
      </w:r>
      <w:r w:rsidR="00FD1A47">
        <w:rPr>
          <w:rFonts w:ascii="Times New Roman" w:hAnsi="Times New Roman"/>
          <w:sz w:val="24"/>
          <w:szCs w:val="24"/>
        </w:rPr>
        <w:t>E</w:t>
      </w:r>
      <w:r w:rsidRPr="00EC5B75">
        <w:rPr>
          <w:rFonts w:ascii="Times New Roman" w:hAnsi="Times New Roman"/>
          <w:sz w:val="24"/>
          <w:szCs w:val="24"/>
        </w:rPr>
        <w:t xml:space="preserve">widencji i </w:t>
      </w:r>
      <w:r w:rsidR="00FD1A47">
        <w:rPr>
          <w:rFonts w:ascii="Times New Roman" w:hAnsi="Times New Roman"/>
          <w:sz w:val="24"/>
          <w:szCs w:val="24"/>
        </w:rPr>
        <w:t>I</w:t>
      </w:r>
      <w:r w:rsidRPr="00EC5B75">
        <w:rPr>
          <w:rFonts w:ascii="Times New Roman" w:hAnsi="Times New Roman"/>
          <w:sz w:val="24"/>
          <w:szCs w:val="24"/>
        </w:rPr>
        <w:t xml:space="preserve">nformacji o </w:t>
      </w:r>
      <w:r w:rsidR="00FD1A47">
        <w:rPr>
          <w:rFonts w:ascii="Times New Roman" w:hAnsi="Times New Roman"/>
          <w:sz w:val="24"/>
          <w:szCs w:val="24"/>
        </w:rPr>
        <w:t>D</w:t>
      </w:r>
      <w:r w:rsidRPr="00EC5B75">
        <w:rPr>
          <w:rFonts w:ascii="Times New Roman" w:hAnsi="Times New Roman"/>
          <w:sz w:val="24"/>
          <w:szCs w:val="24"/>
        </w:rPr>
        <w:t xml:space="preserve">ziałalności </w:t>
      </w:r>
      <w:r w:rsidR="00FD1A47">
        <w:rPr>
          <w:rFonts w:ascii="Times New Roman" w:hAnsi="Times New Roman"/>
          <w:sz w:val="24"/>
          <w:szCs w:val="24"/>
        </w:rPr>
        <w:t>G</w:t>
      </w:r>
      <w:r w:rsidRPr="00EC5B75">
        <w:rPr>
          <w:rFonts w:ascii="Times New Roman" w:hAnsi="Times New Roman"/>
          <w:sz w:val="24"/>
          <w:szCs w:val="24"/>
        </w:rPr>
        <w:t xml:space="preserve">ospodarczej, </w:t>
      </w:r>
      <w:r w:rsidR="00FD1A47">
        <w:rPr>
          <w:rFonts w:ascii="Times New Roman" w:hAnsi="Times New Roman"/>
          <w:sz w:val="24"/>
          <w:szCs w:val="24"/>
        </w:rPr>
        <w:t xml:space="preserve">w </w:t>
      </w:r>
      <w:r w:rsidR="007A1EE4">
        <w:rPr>
          <w:rFonts w:ascii="Times New Roman" w:hAnsi="Times New Roman"/>
          <w:sz w:val="24"/>
          <w:szCs w:val="24"/>
        </w:rPr>
        <w:t xml:space="preserve">zakresie art.109 ust. 1 pkt 4  ustawy, sporządzonych nie wcześniej niż 3 miesiące przed jej </w:t>
      </w:r>
      <w:r w:rsidR="00277548">
        <w:rPr>
          <w:rFonts w:ascii="Times New Roman" w:hAnsi="Times New Roman"/>
          <w:sz w:val="24"/>
          <w:szCs w:val="24"/>
        </w:rPr>
        <w:t>złożeniem, jeżeli odrębne przepisy wymagają wpisu do rejestru lub ewidencji.</w:t>
      </w:r>
    </w:p>
    <w:p w14:paraId="5AED7BA3" w14:textId="77777777" w:rsidR="007A1EE4" w:rsidRPr="007A1EE4" w:rsidRDefault="007A1EE4" w:rsidP="007A1EE4">
      <w:pPr>
        <w:pStyle w:val="Akapitzlist"/>
        <w:rPr>
          <w:rFonts w:ascii="Times New Roman" w:hAnsi="Times New Roman"/>
          <w:sz w:val="24"/>
          <w:szCs w:val="24"/>
        </w:rPr>
      </w:pPr>
    </w:p>
    <w:p w14:paraId="3D5F1F11" w14:textId="0F6E992A" w:rsidR="00277548" w:rsidRDefault="00EC5B75" w:rsidP="00EC5B75">
      <w:pPr>
        <w:pStyle w:val="Akapitzlist"/>
        <w:spacing w:after="0" w:line="240" w:lineRule="auto"/>
        <w:ind w:left="1080"/>
        <w:contextualSpacing w:val="0"/>
        <w:jc w:val="both"/>
        <w:rPr>
          <w:rFonts w:ascii="Times New Roman" w:hAnsi="Times New Roman"/>
          <w:sz w:val="24"/>
          <w:szCs w:val="24"/>
        </w:rPr>
      </w:pPr>
      <w:r w:rsidRPr="00EC5B75">
        <w:rPr>
          <w:rFonts w:ascii="Times New Roman" w:hAnsi="Times New Roman"/>
          <w:sz w:val="24"/>
          <w:szCs w:val="24"/>
        </w:rPr>
        <w:t xml:space="preserve">Jeżeli wykonawca ma siedzibę lub miejsce zamieszkania poza </w:t>
      </w:r>
      <w:r w:rsidR="00770E17">
        <w:rPr>
          <w:rFonts w:ascii="Times New Roman" w:hAnsi="Times New Roman"/>
          <w:sz w:val="24"/>
          <w:szCs w:val="24"/>
        </w:rPr>
        <w:t>granicami</w:t>
      </w:r>
      <w:r w:rsidRPr="00EC5B75">
        <w:rPr>
          <w:rFonts w:ascii="Times New Roman" w:hAnsi="Times New Roman"/>
          <w:sz w:val="24"/>
          <w:szCs w:val="24"/>
        </w:rPr>
        <w:t xml:space="preserve"> Rzeczpospolitej Polskiej, </w:t>
      </w:r>
      <w:r w:rsidR="00770E17">
        <w:rPr>
          <w:rFonts w:ascii="Times New Roman" w:hAnsi="Times New Roman"/>
          <w:sz w:val="24"/>
          <w:szCs w:val="24"/>
        </w:rPr>
        <w:t xml:space="preserve">zamiast dokumentu wskazanego powyżej, </w:t>
      </w:r>
      <w:r w:rsidRPr="00EC5B75">
        <w:rPr>
          <w:rFonts w:ascii="Times New Roman" w:hAnsi="Times New Roman"/>
          <w:sz w:val="24"/>
          <w:szCs w:val="24"/>
        </w:rPr>
        <w:t>składa dokument lub dokumenty wystawione w kraju, w którym wykonawca ma siedzibę lub miejsce zamieszkania potwierdzające, że nie otwarto jego likwidacji</w:t>
      </w:r>
      <w:r w:rsidR="00277548">
        <w:rPr>
          <w:rFonts w:ascii="Times New Roman" w:hAnsi="Times New Roman"/>
          <w:sz w:val="24"/>
          <w:szCs w:val="24"/>
        </w:rPr>
        <w:t>,</w:t>
      </w:r>
      <w:r w:rsidRPr="00EC5B75">
        <w:rPr>
          <w:rFonts w:ascii="Times New Roman" w:hAnsi="Times New Roman"/>
          <w:sz w:val="24"/>
          <w:szCs w:val="24"/>
        </w:rPr>
        <w:t xml:space="preserve"> nie ogłoszono </w:t>
      </w:r>
      <w:r w:rsidRPr="00770E17">
        <w:rPr>
          <w:rFonts w:ascii="Times New Roman" w:hAnsi="Times New Roman"/>
          <w:sz w:val="24"/>
          <w:szCs w:val="24"/>
        </w:rPr>
        <w:t>upadłości</w:t>
      </w:r>
      <w:r w:rsidR="00277548">
        <w:rPr>
          <w:rFonts w:ascii="Times New Roman" w:hAnsi="Times New Roman"/>
          <w:sz w:val="24"/>
          <w:szCs w:val="24"/>
        </w:rPr>
        <w:t>,</w:t>
      </w:r>
      <w:r w:rsidR="00770E17" w:rsidRPr="00770E17">
        <w:rPr>
          <w:rFonts w:ascii="Times New Roman" w:hAnsi="Times New Roman"/>
          <w:sz w:val="24"/>
          <w:szCs w:val="24"/>
        </w:rPr>
        <w:t xml:space="preserve">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w:t>
      </w:r>
      <w:r w:rsidR="00277548">
        <w:rPr>
          <w:rFonts w:ascii="Times New Roman" w:hAnsi="Times New Roman"/>
          <w:sz w:val="24"/>
          <w:szCs w:val="24"/>
        </w:rPr>
        <w:t>y</w:t>
      </w:r>
      <w:r w:rsidRPr="00770E17">
        <w:rPr>
          <w:rFonts w:ascii="Times New Roman" w:hAnsi="Times New Roman"/>
          <w:sz w:val="24"/>
          <w:szCs w:val="24"/>
        </w:rPr>
        <w:t>.</w:t>
      </w:r>
      <w:r w:rsidRPr="00EC5B75">
        <w:rPr>
          <w:rFonts w:ascii="Times New Roman" w:hAnsi="Times New Roman"/>
          <w:sz w:val="24"/>
          <w:szCs w:val="24"/>
        </w:rPr>
        <w:t xml:space="preserve"> </w:t>
      </w:r>
    </w:p>
    <w:p w14:paraId="0A5611F7" w14:textId="400EB626" w:rsidR="00FD1A47" w:rsidRDefault="00FD1A47" w:rsidP="00EC5B75">
      <w:pPr>
        <w:pStyle w:val="Akapitzlist"/>
        <w:spacing w:after="0" w:line="240" w:lineRule="auto"/>
        <w:ind w:left="1080"/>
        <w:contextualSpacing w:val="0"/>
        <w:jc w:val="both"/>
        <w:rPr>
          <w:rFonts w:ascii="Times New Roman" w:hAnsi="Times New Roman"/>
          <w:sz w:val="24"/>
          <w:szCs w:val="24"/>
        </w:rPr>
      </w:pPr>
    </w:p>
    <w:p w14:paraId="019CAC3D" w14:textId="77777777" w:rsidR="00770E17" w:rsidRPr="00770E17" w:rsidRDefault="00770E17" w:rsidP="00EC5B75">
      <w:pPr>
        <w:pStyle w:val="Akapitzlist"/>
        <w:spacing w:after="0" w:line="240" w:lineRule="auto"/>
        <w:ind w:left="1080"/>
        <w:contextualSpacing w:val="0"/>
        <w:jc w:val="both"/>
        <w:rPr>
          <w:rFonts w:ascii="Times New Roman" w:hAnsi="Times New Roman"/>
          <w:sz w:val="16"/>
          <w:szCs w:val="16"/>
        </w:rPr>
      </w:pPr>
    </w:p>
    <w:p w14:paraId="52485A54" w14:textId="5D47D8F4" w:rsidR="00D30AC5" w:rsidRDefault="00D30AC5" w:rsidP="002D584F">
      <w:pPr>
        <w:pStyle w:val="Akapitzlist"/>
        <w:numPr>
          <w:ilvl w:val="0"/>
          <w:numId w:val="46"/>
        </w:numPr>
        <w:spacing w:after="0" w:line="240" w:lineRule="auto"/>
        <w:contextualSpacing w:val="0"/>
        <w:jc w:val="both"/>
        <w:rPr>
          <w:rFonts w:ascii="Times New Roman" w:hAnsi="Times New Roman"/>
          <w:sz w:val="24"/>
          <w:szCs w:val="24"/>
        </w:rPr>
      </w:pPr>
      <w:r w:rsidRPr="00EC5B75">
        <w:rPr>
          <w:rFonts w:ascii="Times New Roman" w:hAnsi="Times New Roman"/>
          <w:b/>
          <w:bCs/>
          <w:sz w:val="24"/>
          <w:szCs w:val="24"/>
        </w:rPr>
        <w:t>W celu potwierdzeni</w:t>
      </w:r>
      <w:r w:rsidR="00D341A0">
        <w:rPr>
          <w:rFonts w:ascii="Times New Roman" w:hAnsi="Times New Roman"/>
          <w:b/>
          <w:bCs/>
          <w:sz w:val="24"/>
          <w:szCs w:val="24"/>
        </w:rPr>
        <w:t>a</w:t>
      </w:r>
      <w:r w:rsidRPr="00EC5B75">
        <w:rPr>
          <w:rFonts w:ascii="Times New Roman" w:hAnsi="Times New Roman"/>
          <w:b/>
          <w:bCs/>
          <w:sz w:val="24"/>
          <w:szCs w:val="24"/>
        </w:rPr>
        <w:t xml:space="preserve"> spełniania przez Wykonawcę warunków udziału w postepowaniu dotyczących zdolności zawodowej Zamawiający żąda</w:t>
      </w:r>
      <w:r w:rsidRPr="00EC5B75">
        <w:rPr>
          <w:rFonts w:ascii="Times New Roman" w:hAnsi="Times New Roman"/>
          <w:sz w:val="24"/>
          <w:szCs w:val="24"/>
        </w:rPr>
        <w:t>:</w:t>
      </w:r>
    </w:p>
    <w:p w14:paraId="0905502A" w14:textId="77777777" w:rsidR="00F96DA4" w:rsidRPr="00EC5B75" w:rsidRDefault="00F96DA4" w:rsidP="00F96DA4">
      <w:pPr>
        <w:pStyle w:val="Akapitzlist"/>
        <w:spacing w:after="0" w:line="240" w:lineRule="auto"/>
        <w:contextualSpacing w:val="0"/>
        <w:jc w:val="both"/>
        <w:rPr>
          <w:rFonts w:ascii="Times New Roman" w:hAnsi="Times New Roman"/>
          <w:sz w:val="24"/>
          <w:szCs w:val="24"/>
        </w:rPr>
      </w:pPr>
    </w:p>
    <w:p w14:paraId="48E5E36C" w14:textId="2CCB2CF1" w:rsidR="00865079" w:rsidRDefault="00277548" w:rsidP="00865079">
      <w:pPr>
        <w:pStyle w:val="Akapitzlist"/>
        <w:numPr>
          <w:ilvl w:val="0"/>
          <w:numId w:val="6"/>
        </w:numPr>
        <w:spacing w:after="0" w:line="240" w:lineRule="auto"/>
        <w:contextualSpacing w:val="0"/>
        <w:jc w:val="both"/>
        <w:rPr>
          <w:rFonts w:ascii="Times New Roman" w:hAnsi="Times New Roman"/>
          <w:sz w:val="24"/>
          <w:szCs w:val="24"/>
        </w:rPr>
      </w:pPr>
      <w:r>
        <w:rPr>
          <w:rFonts w:ascii="Times New Roman" w:hAnsi="Times New Roman"/>
          <w:b/>
          <w:bCs/>
          <w:sz w:val="24"/>
          <w:szCs w:val="24"/>
        </w:rPr>
        <w:t>w</w:t>
      </w:r>
      <w:r w:rsidR="00865079" w:rsidRPr="00277548">
        <w:rPr>
          <w:rFonts w:ascii="Times New Roman" w:hAnsi="Times New Roman"/>
          <w:b/>
          <w:bCs/>
          <w:sz w:val="24"/>
          <w:szCs w:val="24"/>
        </w:rPr>
        <w:t>ykazu robót budowlanych</w:t>
      </w:r>
      <w:r w:rsidR="00865079" w:rsidRPr="00EC5B75">
        <w:rPr>
          <w:rFonts w:ascii="Times New Roman" w:hAnsi="Times New Roman"/>
          <w:sz w:val="24"/>
          <w:szCs w:val="24"/>
        </w:rPr>
        <w:t xml:space="preserve"> </w:t>
      </w:r>
      <w:bookmarkStart w:id="4" w:name="_Hlk65650486"/>
      <w:r w:rsidR="00865079" w:rsidRPr="00EC5B75">
        <w:rPr>
          <w:rFonts w:ascii="Times New Roman" w:hAnsi="Times New Roman"/>
          <w:sz w:val="24"/>
          <w:szCs w:val="24"/>
        </w:rPr>
        <w:t xml:space="preserve">(wzór załącznik </w:t>
      </w:r>
      <w:r w:rsidR="00865079" w:rsidRPr="0043507E">
        <w:rPr>
          <w:rFonts w:ascii="Times New Roman" w:hAnsi="Times New Roman"/>
          <w:sz w:val="24"/>
          <w:szCs w:val="24"/>
        </w:rPr>
        <w:t xml:space="preserve">nr </w:t>
      </w:r>
      <w:r w:rsidR="00196B93" w:rsidRPr="0043507E">
        <w:rPr>
          <w:rFonts w:ascii="Times New Roman" w:hAnsi="Times New Roman"/>
          <w:sz w:val="24"/>
          <w:szCs w:val="24"/>
        </w:rPr>
        <w:t>4</w:t>
      </w:r>
      <w:r w:rsidR="00865079" w:rsidRPr="00EC5B75">
        <w:rPr>
          <w:rFonts w:ascii="Times New Roman" w:hAnsi="Times New Roman"/>
          <w:sz w:val="24"/>
          <w:szCs w:val="24"/>
        </w:rPr>
        <w:t xml:space="preserve"> do SWZ) wykonanych nie wcześniej niż w okresie ostatnich 5 lat przed upływem terminu składania ofert, a jeżeli okres prowadzenia działalności jest krótszy – w tym okresie, wraz z podaniem ich rodzaju, wartości, </w:t>
      </w:r>
      <w:r w:rsidR="00EC5B75">
        <w:rPr>
          <w:rFonts w:ascii="Times New Roman" w:hAnsi="Times New Roman"/>
          <w:sz w:val="24"/>
          <w:szCs w:val="24"/>
        </w:rPr>
        <w:t xml:space="preserve">daty i </w:t>
      </w:r>
      <w:r w:rsidR="00865079" w:rsidRPr="00EC5B75">
        <w:rPr>
          <w:rFonts w:ascii="Times New Roman" w:hAnsi="Times New Roman"/>
          <w:sz w:val="24"/>
          <w:szCs w:val="24"/>
        </w:rPr>
        <w:t xml:space="preserve">miejsca wykonania </w:t>
      </w:r>
      <w:r w:rsidR="00EC5B75">
        <w:rPr>
          <w:rFonts w:ascii="Times New Roman" w:hAnsi="Times New Roman"/>
          <w:sz w:val="24"/>
          <w:szCs w:val="24"/>
        </w:rPr>
        <w:t>oraz</w:t>
      </w:r>
      <w:r w:rsidR="00865079" w:rsidRPr="00EC5B75">
        <w:rPr>
          <w:rFonts w:ascii="Times New Roman" w:hAnsi="Times New Roman"/>
          <w:sz w:val="24"/>
          <w:szCs w:val="24"/>
        </w:rPr>
        <w:t xml:space="preserve"> podmiotów, na rzecz których roboty te zostały wykonane,</w:t>
      </w:r>
      <w:r w:rsidR="00EC5B75">
        <w:rPr>
          <w:rFonts w:ascii="Times New Roman" w:hAnsi="Times New Roman"/>
          <w:sz w:val="24"/>
          <w:szCs w:val="24"/>
        </w:rPr>
        <w:t xml:space="preserve"> ora</w:t>
      </w:r>
      <w:r w:rsidR="00865079" w:rsidRPr="00EC5B75">
        <w:rPr>
          <w:rFonts w:ascii="Times New Roman" w:hAnsi="Times New Roman"/>
          <w:sz w:val="24"/>
          <w:szCs w:val="24"/>
        </w:rPr>
        <w:t xml:space="preserve">z załączeniem dowodów określających czy te roboty budowlane zostały wykonane należycie, </w:t>
      </w:r>
      <w:r w:rsidR="00F96DA4">
        <w:rPr>
          <w:rFonts w:ascii="Times New Roman" w:hAnsi="Times New Roman"/>
          <w:sz w:val="24"/>
          <w:szCs w:val="24"/>
        </w:rPr>
        <w:t xml:space="preserve">przy czym </w:t>
      </w:r>
      <w:r w:rsidR="00865079" w:rsidRPr="00EC5B75">
        <w:rPr>
          <w:rFonts w:ascii="Times New Roman" w:hAnsi="Times New Roman"/>
          <w:sz w:val="24"/>
          <w:szCs w:val="24"/>
        </w:rPr>
        <w:t xml:space="preserve">dowodami, o których mowa, są referencje bądź inne dokumenty </w:t>
      </w:r>
      <w:r w:rsidR="00F96DA4">
        <w:rPr>
          <w:rFonts w:ascii="Times New Roman" w:hAnsi="Times New Roman"/>
          <w:sz w:val="24"/>
          <w:szCs w:val="24"/>
        </w:rPr>
        <w:t>sporządzone</w:t>
      </w:r>
      <w:r w:rsidR="00865079" w:rsidRPr="00EC5B75">
        <w:rPr>
          <w:rFonts w:ascii="Times New Roman" w:hAnsi="Times New Roman"/>
          <w:sz w:val="24"/>
          <w:szCs w:val="24"/>
        </w:rPr>
        <w:t xml:space="preserve"> przez podmiot, na rzecz którego roboty budowlane </w:t>
      </w:r>
      <w:r w:rsidR="00F96DA4">
        <w:rPr>
          <w:rFonts w:ascii="Times New Roman" w:hAnsi="Times New Roman"/>
          <w:sz w:val="24"/>
          <w:szCs w:val="24"/>
        </w:rPr>
        <w:t>zostały</w:t>
      </w:r>
      <w:r w:rsidR="00865079" w:rsidRPr="00EC5B75">
        <w:rPr>
          <w:rFonts w:ascii="Times New Roman" w:hAnsi="Times New Roman"/>
          <w:sz w:val="24"/>
          <w:szCs w:val="24"/>
        </w:rPr>
        <w:t xml:space="preserve"> wykonywane, a jeżeli </w:t>
      </w:r>
      <w:r w:rsidR="00F96DA4">
        <w:rPr>
          <w:rFonts w:ascii="Times New Roman" w:hAnsi="Times New Roman"/>
          <w:sz w:val="24"/>
          <w:szCs w:val="24"/>
        </w:rPr>
        <w:t xml:space="preserve">wykonawca z przyczyn niezależnych od niego nie jest w stanie uzyskać tych </w:t>
      </w:r>
      <w:r w:rsidR="00865079" w:rsidRPr="00EC5B75">
        <w:rPr>
          <w:rFonts w:ascii="Times New Roman" w:hAnsi="Times New Roman"/>
          <w:sz w:val="24"/>
          <w:szCs w:val="24"/>
        </w:rPr>
        <w:t xml:space="preserve">dokumentów – inne </w:t>
      </w:r>
      <w:r w:rsidR="00F96DA4">
        <w:rPr>
          <w:rFonts w:ascii="Times New Roman" w:hAnsi="Times New Roman"/>
          <w:sz w:val="24"/>
          <w:szCs w:val="24"/>
        </w:rPr>
        <w:t xml:space="preserve">odpowiednie </w:t>
      </w:r>
      <w:r w:rsidR="00865079" w:rsidRPr="00EC5B75">
        <w:rPr>
          <w:rFonts w:ascii="Times New Roman" w:hAnsi="Times New Roman"/>
          <w:sz w:val="24"/>
          <w:szCs w:val="24"/>
        </w:rPr>
        <w:t>dokumenty.</w:t>
      </w:r>
    </w:p>
    <w:p w14:paraId="3993F99F" w14:textId="77777777" w:rsidR="00DB7ABB" w:rsidRPr="00DB7ABB" w:rsidRDefault="00DB7ABB" w:rsidP="00F96DA4">
      <w:pPr>
        <w:pStyle w:val="Akapitzlist"/>
        <w:spacing w:after="0" w:line="240" w:lineRule="auto"/>
        <w:ind w:left="927"/>
        <w:jc w:val="both"/>
        <w:rPr>
          <w:rFonts w:ascii="Times New Roman" w:hAnsi="Times New Roman"/>
          <w:sz w:val="16"/>
          <w:szCs w:val="16"/>
        </w:rPr>
      </w:pPr>
    </w:p>
    <w:p w14:paraId="2F2ED77C" w14:textId="3DA9E3C6" w:rsidR="00F96DA4" w:rsidRDefault="00F96DA4" w:rsidP="00F96DA4">
      <w:pPr>
        <w:pStyle w:val="Akapitzlist"/>
        <w:spacing w:after="0" w:line="240" w:lineRule="auto"/>
        <w:ind w:left="927"/>
        <w:jc w:val="both"/>
        <w:rPr>
          <w:rFonts w:ascii="Times New Roman" w:hAnsi="Times New Roman"/>
          <w:sz w:val="24"/>
          <w:szCs w:val="24"/>
        </w:rPr>
      </w:pPr>
      <w:r w:rsidRPr="00F96DA4">
        <w:rPr>
          <w:rFonts w:ascii="Times New Roman" w:hAnsi="Times New Roman"/>
          <w:sz w:val="24"/>
          <w:szCs w:val="24"/>
        </w:rPr>
        <w:t xml:space="preserve">UWAGA: </w:t>
      </w:r>
    </w:p>
    <w:p w14:paraId="5E306593" w14:textId="41C32219" w:rsidR="00F96DA4" w:rsidRPr="00F96DA4" w:rsidRDefault="00F96DA4" w:rsidP="00F96DA4">
      <w:pPr>
        <w:pStyle w:val="Akapitzlist"/>
        <w:spacing w:after="0" w:line="240" w:lineRule="auto"/>
        <w:ind w:left="927"/>
        <w:jc w:val="both"/>
        <w:rPr>
          <w:rFonts w:ascii="Times New Roman" w:hAnsi="Times New Roman"/>
          <w:sz w:val="24"/>
          <w:szCs w:val="24"/>
        </w:rPr>
      </w:pPr>
      <w:r w:rsidRPr="00F96DA4">
        <w:rPr>
          <w:rFonts w:ascii="Times New Roman" w:hAnsi="Times New Roman"/>
          <w:sz w:val="24"/>
          <w:szCs w:val="24"/>
        </w:rPr>
        <w:t>Jeżeli Wykonawca powołuje się na doświadczenie w realizacji robót budowlanych wykonywanych wspólnie z innymi Wykonawcami, wykaz, o którym</w:t>
      </w:r>
      <w:r>
        <w:rPr>
          <w:rFonts w:ascii="Times New Roman" w:hAnsi="Times New Roman"/>
          <w:sz w:val="24"/>
          <w:szCs w:val="24"/>
        </w:rPr>
        <w:t xml:space="preserve"> </w:t>
      </w:r>
      <w:r w:rsidRPr="00F96DA4">
        <w:rPr>
          <w:rFonts w:ascii="Times New Roman" w:hAnsi="Times New Roman"/>
          <w:sz w:val="24"/>
          <w:szCs w:val="24"/>
        </w:rPr>
        <w:t>mowa powyżej, dotyczy robót budowlanych, w których wykonaniu Wykonawca bezpośrednio uczestniczył</w:t>
      </w:r>
      <w:r w:rsidR="00277548">
        <w:rPr>
          <w:rFonts w:ascii="Times New Roman" w:hAnsi="Times New Roman"/>
          <w:sz w:val="24"/>
          <w:szCs w:val="24"/>
        </w:rPr>
        <w:t>.</w:t>
      </w:r>
    </w:p>
    <w:p w14:paraId="13F46281" w14:textId="1D569456" w:rsidR="00865079" w:rsidRPr="00EC5B75" w:rsidRDefault="00865079" w:rsidP="00865079">
      <w:pPr>
        <w:pStyle w:val="Akapitzlist"/>
        <w:spacing w:after="0" w:line="240" w:lineRule="auto"/>
        <w:ind w:left="851"/>
        <w:contextualSpacing w:val="0"/>
        <w:jc w:val="both"/>
        <w:rPr>
          <w:rFonts w:ascii="Times New Roman" w:hAnsi="Times New Roman"/>
          <w:sz w:val="24"/>
          <w:szCs w:val="24"/>
        </w:rPr>
      </w:pPr>
    </w:p>
    <w:bookmarkEnd w:id="4"/>
    <w:p w14:paraId="099878E8" w14:textId="3BA30244" w:rsidR="00DB7ABB" w:rsidRPr="00C90E3A" w:rsidRDefault="00DB7ABB" w:rsidP="00C90E3A">
      <w:pPr>
        <w:pStyle w:val="Akapitzlist"/>
        <w:numPr>
          <w:ilvl w:val="0"/>
          <w:numId w:val="6"/>
        </w:numPr>
        <w:spacing w:after="0" w:line="240" w:lineRule="auto"/>
        <w:jc w:val="both"/>
        <w:rPr>
          <w:rFonts w:ascii="Times New Roman" w:hAnsi="Times New Roman"/>
          <w:sz w:val="24"/>
          <w:szCs w:val="24"/>
        </w:rPr>
      </w:pPr>
      <w:r w:rsidRPr="00277548">
        <w:rPr>
          <w:rFonts w:ascii="Times New Roman" w:hAnsi="Times New Roman"/>
          <w:b/>
          <w:bCs/>
          <w:sz w:val="24"/>
          <w:szCs w:val="24"/>
        </w:rPr>
        <w:t xml:space="preserve">wykazu osób, </w:t>
      </w:r>
      <w:r w:rsidRPr="00DB7ABB">
        <w:rPr>
          <w:rFonts w:ascii="Times New Roman" w:hAnsi="Times New Roman"/>
          <w:sz w:val="24"/>
          <w:szCs w:val="24"/>
        </w:rPr>
        <w:t xml:space="preserve">skierowanych przez Wykonawcę do realizacji zamówienia publicznego, w szczególności odpowiedzialnych za kierowanie robotami budowlanymi, wraz z informacjami na temat ich </w:t>
      </w:r>
      <w:r>
        <w:rPr>
          <w:rFonts w:ascii="Times New Roman" w:hAnsi="Times New Roman"/>
          <w:sz w:val="24"/>
          <w:szCs w:val="24"/>
        </w:rPr>
        <w:t xml:space="preserve">kwalifikacji zawodowych, </w:t>
      </w:r>
      <w:r w:rsidRPr="00DB7ABB">
        <w:rPr>
          <w:rFonts w:ascii="Times New Roman" w:hAnsi="Times New Roman"/>
          <w:sz w:val="24"/>
          <w:szCs w:val="24"/>
        </w:rPr>
        <w:t xml:space="preserve">uprawnień </w:t>
      </w:r>
      <w:r w:rsidR="00C90E3A">
        <w:rPr>
          <w:rFonts w:ascii="Times New Roman" w:hAnsi="Times New Roman"/>
          <w:sz w:val="24"/>
          <w:szCs w:val="24"/>
        </w:rPr>
        <w:t xml:space="preserve">doświadczenia i wykształcenia </w:t>
      </w:r>
      <w:r w:rsidRPr="00DB7ABB">
        <w:rPr>
          <w:rFonts w:ascii="Times New Roman" w:hAnsi="Times New Roman"/>
          <w:sz w:val="24"/>
          <w:szCs w:val="24"/>
        </w:rPr>
        <w:t xml:space="preserve">niezbędnych do </w:t>
      </w:r>
      <w:r w:rsidRPr="00C90E3A">
        <w:rPr>
          <w:rFonts w:ascii="Times New Roman" w:hAnsi="Times New Roman"/>
          <w:sz w:val="24"/>
          <w:szCs w:val="24"/>
        </w:rPr>
        <w:t>wykonania zamówienia publicznego, a także zakresu wykonywanych przez nie czynności oraz informacją o podstawie do dysponowania tymi osobami</w:t>
      </w:r>
      <w:r w:rsidR="00C90E3A">
        <w:rPr>
          <w:rFonts w:ascii="Times New Roman" w:hAnsi="Times New Roman"/>
          <w:sz w:val="24"/>
          <w:szCs w:val="24"/>
        </w:rPr>
        <w:t xml:space="preserve"> (wzór stanowi załącznik nr </w:t>
      </w:r>
      <w:r w:rsidR="00196B93">
        <w:rPr>
          <w:rFonts w:ascii="Times New Roman" w:hAnsi="Times New Roman"/>
          <w:sz w:val="24"/>
          <w:szCs w:val="24"/>
        </w:rPr>
        <w:t>5</w:t>
      </w:r>
      <w:r w:rsidR="00770E17">
        <w:rPr>
          <w:rFonts w:ascii="Times New Roman" w:hAnsi="Times New Roman"/>
          <w:sz w:val="24"/>
          <w:szCs w:val="24"/>
        </w:rPr>
        <w:t xml:space="preserve">) </w:t>
      </w:r>
      <w:r w:rsidR="00C90E3A">
        <w:rPr>
          <w:rFonts w:ascii="Times New Roman" w:hAnsi="Times New Roman"/>
          <w:sz w:val="24"/>
          <w:szCs w:val="24"/>
        </w:rPr>
        <w:t>do SWZ).</w:t>
      </w:r>
    </w:p>
    <w:p w14:paraId="6B5B9E75" w14:textId="23237F4B" w:rsidR="00865079" w:rsidRPr="00881407" w:rsidRDefault="00865079" w:rsidP="00A47A76">
      <w:pPr>
        <w:pStyle w:val="Akapitzlist"/>
        <w:spacing w:after="0" w:line="240" w:lineRule="auto"/>
        <w:ind w:left="1800"/>
        <w:jc w:val="both"/>
        <w:rPr>
          <w:rFonts w:ascii="Times New Roman" w:hAnsi="Times New Roman"/>
          <w:sz w:val="24"/>
          <w:szCs w:val="24"/>
        </w:rPr>
      </w:pPr>
    </w:p>
    <w:p w14:paraId="1638F406" w14:textId="19A1107E" w:rsidR="00881407" w:rsidRPr="00881407" w:rsidRDefault="00881407"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881407">
        <w:rPr>
          <w:rFonts w:ascii="Times New Roman" w:hAnsi="Times New Roman"/>
          <w:sz w:val="24"/>
          <w:szCs w:val="24"/>
        </w:rPr>
        <w:t>Odstąpienie od składania podmiotowych środków dowodowych.</w:t>
      </w:r>
    </w:p>
    <w:p w14:paraId="11F989D3" w14:textId="3B71C254" w:rsidR="00865079" w:rsidRPr="00881407" w:rsidRDefault="00865079" w:rsidP="002D584F">
      <w:pPr>
        <w:pStyle w:val="Akapitzlist"/>
        <w:numPr>
          <w:ilvl w:val="0"/>
          <w:numId w:val="48"/>
        </w:numPr>
        <w:spacing w:after="0" w:line="240" w:lineRule="auto"/>
        <w:contextualSpacing w:val="0"/>
        <w:jc w:val="both"/>
        <w:rPr>
          <w:rFonts w:ascii="Times New Roman" w:hAnsi="Times New Roman"/>
          <w:sz w:val="24"/>
          <w:szCs w:val="24"/>
        </w:rPr>
      </w:pPr>
      <w:r w:rsidRPr="00881407">
        <w:rPr>
          <w:rFonts w:ascii="Times New Roman" w:hAnsi="Times New Roman"/>
          <w:sz w:val="24"/>
          <w:szCs w:val="24"/>
        </w:rPr>
        <w:t xml:space="preserve">Zamawiający nie wzywa do złożenia podmiotowych środków dowodowych jeżeli: </w:t>
      </w:r>
    </w:p>
    <w:p w14:paraId="2D291D33" w14:textId="08729464" w:rsidR="00865079" w:rsidRPr="00881407" w:rsidRDefault="00881407" w:rsidP="00865079">
      <w:pPr>
        <w:pStyle w:val="Akapitzlist"/>
        <w:numPr>
          <w:ilvl w:val="0"/>
          <w:numId w:val="7"/>
        </w:numPr>
        <w:spacing w:after="0" w:line="240" w:lineRule="auto"/>
        <w:contextualSpacing w:val="0"/>
        <w:jc w:val="both"/>
        <w:rPr>
          <w:rFonts w:ascii="Times New Roman" w:hAnsi="Times New Roman"/>
          <w:sz w:val="24"/>
          <w:szCs w:val="24"/>
        </w:rPr>
      </w:pPr>
      <w:r>
        <w:rPr>
          <w:rFonts w:ascii="Times New Roman" w:hAnsi="Times New Roman"/>
          <w:sz w:val="24"/>
          <w:szCs w:val="24"/>
        </w:rPr>
        <w:t>m</w:t>
      </w:r>
      <w:r w:rsidR="00865079" w:rsidRPr="00881407">
        <w:rPr>
          <w:rFonts w:ascii="Times New Roman" w:hAnsi="Times New Roman"/>
          <w:sz w:val="24"/>
          <w:szCs w:val="24"/>
        </w:rPr>
        <w:t xml:space="preserve">oże je uzyskać za pomocą bezpłatnych i ogólnodostępnych baz danych, w szczególności rejestrów publicznych w rozumieniu ustawy z dnia 17.02.2005r. o informatyzacji działalności podmiotów realizujących zadania publiczne, o ile wykonawca wskazała w oświadczeniu, o którym mowa </w:t>
      </w:r>
      <w:bookmarkStart w:id="5" w:name="_Hlk65651074"/>
      <w:r w:rsidR="00865079" w:rsidRPr="00881407">
        <w:rPr>
          <w:rFonts w:ascii="Times New Roman" w:hAnsi="Times New Roman"/>
          <w:sz w:val="24"/>
          <w:szCs w:val="24"/>
        </w:rPr>
        <w:t xml:space="preserve">w art. 125 ust. 1 ustawy PZP </w:t>
      </w:r>
      <w:bookmarkEnd w:id="5"/>
      <w:r w:rsidR="00865079" w:rsidRPr="00881407">
        <w:rPr>
          <w:rFonts w:ascii="Times New Roman" w:hAnsi="Times New Roman"/>
          <w:sz w:val="24"/>
          <w:szCs w:val="24"/>
        </w:rPr>
        <w:t>dane umożliwiające dostęp do tych środków;</w:t>
      </w:r>
    </w:p>
    <w:p w14:paraId="1D51F430" w14:textId="4FDA4A1A" w:rsidR="00865079" w:rsidRPr="00881407" w:rsidRDefault="00881407" w:rsidP="00865079">
      <w:pPr>
        <w:pStyle w:val="Akapitzlist"/>
        <w:numPr>
          <w:ilvl w:val="0"/>
          <w:numId w:val="7"/>
        </w:numPr>
        <w:spacing w:after="0" w:line="240" w:lineRule="auto"/>
        <w:contextualSpacing w:val="0"/>
        <w:jc w:val="both"/>
        <w:rPr>
          <w:rFonts w:ascii="Times New Roman" w:hAnsi="Times New Roman"/>
          <w:sz w:val="24"/>
          <w:szCs w:val="24"/>
        </w:rPr>
      </w:pPr>
      <w:r>
        <w:rPr>
          <w:rFonts w:ascii="Times New Roman" w:hAnsi="Times New Roman"/>
          <w:sz w:val="24"/>
          <w:szCs w:val="24"/>
        </w:rPr>
        <w:t>p</w:t>
      </w:r>
      <w:r w:rsidR="00865079" w:rsidRPr="00881407">
        <w:rPr>
          <w:rFonts w:ascii="Times New Roman" w:hAnsi="Times New Roman"/>
          <w:sz w:val="24"/>
          <w:szCs w:val="24"/>
        </w:rPr>
        <w:t>odmiotowym środkiem dowodowym jest oświadczenie, którego treść odpowiada zakresowi oświadczenia, o którym mowa w art. 125 ust. 1 ustawy PZP</w:t>
      </w:r>
      <w:r>
        <w:rPr>
          <w:rFonts w:ascii="Times New Roman" w:hAnsi="Times New Roman"/>
          <w:sz w:val="24"/>
          <w:szCs w:val="24"/>
        </w:rPr>
        <w:t>.</w:t>
      </w:r>
    </w:p>
    <w:p w14:paraId="6C1193ED" w14:textId="67B7ADCD" w:rsidR="00865079" w:rsidRDefault="00865079" w:rsidP="002D584F">
      <w:pPr>
        <w:pStyle w:val="Akapitzlist"/>
        <w:numPr>
          <w:ilvl w:val="0"/>
          <w:numId w:val="48"/>
        </w:numPr>
        <w:spacing w:after="0" w:line="240" w:lineRule="auto"/>
        <w:contextualSpacing w:val="0"/>
        <w:jc w:val="both"/>
        <w:rPr>
          <w:rFonts w:ascii="Times New Roman" w:hAnsi="Times New Roman"/>
          <w:sz w:val="24"/>
          <w:szCs w:val="24"/>
        </w:rPr>
      </w:pPr>
      <w:r w:rsidRPr="00881407">
        <w:rPr>
          <w:rFonts w:ascii="Times New Roman" w:hAnsi="Times New Roman"/>
          <w:sz w:val="24"/>
          <w:szCs w:val="24"/>
        </w:rPr>
        <w:t xml:space="preserve">Wykonawca nie jest zobowiązany do złożenia podmiotowych środków dowodowych, które zamawiający posiada, jeżeli wykonawca wskaże te środki oraz potwierdzi ich prawidłowość i aktualność. </w:t>
      </w:r>
    </w:p>
    <w:p w14:paraId="7964D7AA" w14:textId="77777777" w:rsidR="00865079" w:rsidRPr="00881407" w:rsidRDefault="00865079"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881407">
        <w:rPr>
          <w:rFonts w:ascii="Times New Roman" w:hAnsi="Times New Roman"/>
          <w:bCs/>
          <w:sz w:val="24"/>
          <w:szCs w:val="24"/>
        </w:rPr>
        <w:t xml:space="preserve">W przypadku wspólnego ubiegania się o zamówienie przez wykonawców, ustanawiają oni pełnomocnika do reprezentowania ich w postępowaniu albo do reprezentowania i zawarcia umowy w sprawie zamówienia publicznego. Pełnomocnictwo winno być załączone do oferty. </w:t>
      </w:r>
    </w:p>
    <w:p w14:paraId="2CB29C9B" w14:textId="2772F581" w:rsidR="00865079" w:rsidRPr="00682546" w:rsidRDefault="00865079"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881407">
        <w:rPr>
          <w:rFonts w:ascii="Times New Roman" w:hAnsi="Times New Roman"/>
          <w:bCs/>
          <w:sz w:val="24"/>
          <w:szCs w:val="24"/>
        </w:rPr>
        <w:t xml:space="preserve">W przypadku wykonawców wspólnie ubiegających się o udzielnie zamówienia, oświadczenia o którym mowa w </w:t>
      </w:r>
      <w:r w:rsidR="00CD1CB6">
        <w:rPr>
          <w:rFonts w:ascii="Times New Roman" w:hAnsi="Times New Roman"/>
          <w:bCs/>
          <w:sz w:val="24"/>
          <w:szCs w:val="24"/>
        </w:rPr>
        <w:t>us</w:t>
      </w:r>
      <w:r w:rsidRPr="0043507E">
        <w:rPr>
          <w:rFonts w:ascii="Times New Roman" w:hAnsi="Times New Roman"/>
          <w:bCs/>
          <w:sz w:val="24"/>
          <w:szCs w:val="24"/>
        </w:rPr>
        <w:t>t.</w:t>
      </w:r>
      <w:r w:rsidR="0043507E" w:rsidRPr="0043507E">
        <w:rPr>
          <w:rFonts w:ascii="Times New Roman" w:hAnsi="Times New Roman"/>
          <w:bCs/>
          <w:sz w:val="24"/>
          <w:szCs w:val="24"/>
        </w:rPr>
        <w:t xml:space="preserve"> </w:t>
      </w:r>
      <w:r w:rsidRPr="0043507E">
        <w:rPr>
          <w:rFonts w:ascii="Times New Roman" w:hAnsi="Times New Roman"/>
          <w:bCs/>
          <w:sz w:val="24"/>
          <w:szCs w:val="24"/>
        </w:rPr>
        <w:t xml:space="preserve">1 </w:t>
      </w:r>
      <w:r w:rsidRPr="00881407">
        <w:rPr>
          <w:rFonts w:ascii="Times New Roman" w:hAnsi="Times New Roman"/>
          <w:bCs/>
          <w:sz w:val="24"/>
          <w:szCs w:val="24"/>
        </w:rPr>
        <w:t>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31D12544" w14:textId="4968ACD7" w:rsidR="00865079" w:rsidRDefault="00865079" w:rsidP="00682546">
      <w:pPr>
        <w:pStyle w:val="Akapitzlist"/>
        <w:numPr>
          <w:ilvl w:val="1"/>
          <w:numId w:val="1"/>
        </w:numPr>
        <w:spacing w:after="0" w:line="240" w:lineRule="auto"/>
        <w:ind w:left="567" w:hanging="567"/>
        <w:contextualSpacing w:val="0"/>
        <w:jc w:val="both"/>
        <w:rPr>
          <w:rFonts w:ascii="Times New Roman" w:hAnsi="Times New Roman"/>
          <w:sz w:val="24"/>
          <w:szCs w:val="24"/>
        </w:rPr>
      </w:pPr>
      <w:r w:rsidRPr="00682546">
        <w:rPr>
          <w:rFonts w:ascii="Times New Roman" w:hAnsi="Times New Roman"/>
          <w:sz w:val="24"/>
          <w:szCs w:val="24"/>
        </w:rPr>
        <w:lastRenderedPageBreak/>
        <w:t>W zakresie nieuregulowanym ustawą PZP lub niniejszą SWZ do oświadczeń i dokumentów składanych przez Wykonawcę w postępowaniu zastosowanie mają 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w:t>
      </w:r>
      <w:r w:rsidR="00682546" w:rsidRPr="00682546">
        <w:rPr>
          <w:rFonts w:ascii="Times New Roman" w:hAnsi="Times New Roman"/>
          <w:sz w:val="24"/>
          <w:szCs w:val="24"/>
        </w:rPr>
        <w:t xml:space="preserve"> </w:t>
      </w:r>
      <w:r w:rsidRPr="00682546">
        <w:rPr>
          <w:rFonts w:ascii="Times New Roman" w:hAnsi="Times New Roman"/>
          <w:sz w:val="24"/>
          <w:szCs w:val="24"/>
        </w:rPr>
        <w:t>r. w sprawie sposobu sporządzania i przekazywania informacji oraz wymagań technicznych dla dokumentów elektronicznych oraz środków komunikacji elektronicznej w postępowaniu o udzielenie zamówienia publicznego lub konkursie.</w:t>
      </w:r>
    </w:p>
    <w:p w14:paraId="6A8ADFFB" w14:textId="4343547C" w:rsidR="00977BEA" w:rsidRDefault="00977BEA" w:rsidP="00171BF4">
      <w:pPr>
        <w:pStyle w:val="Akapitzlist"/>
        <w:numPr>
          <w:ilvl w:val="1"/>
          <w:numId w:val="1"/>
        </w:numPr>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Poleganie na zdolnościach podmiotów udostępniających zasoby.</w:t>
      </w:r>
    </w:p>
    <w:p w14:paraId="753DA6C9" w14:textId="3A0864BE" w:rsidR="00171BF4" w:rsidRDefault="00171BF4" w:rsidP="002D584F">
      <w:pPr>
        <w:pStyle w:val="Akapitzlist"/>
        <w:numPr>
          <w:ilvl w:val="0"/>
          <w:numId w:val="49"/>
        </w:numPr>
        <w:spacing w:after="0" w:line="240" w:lineRule="auto"/>
        <w:contextualSpacing w:val="0"/>
        <w:jc w:val="both"/>
        <w:rPr>
          <w:rFonts w:ascii="Times New Roman" w:hAnsi="Times New Roman"/>
          <w:sz w:val="24"/>
          <w:szCs w:val="24"/>
        </w:rPr>
      </w:pPr>
      <w:r w:rsidRPr="00171BF4">
        <w:rPr>
          <w:rFonts w:ascii="Times New Roman" w:hAnsi="Times New Roman"/>
          <w:sz w:val="24"/>
          <w:szCs w:val="24"/>
        </w:rPr>
        <w:t xml:space="preserve">Wykonawca może w celu potwierdzenia spełnienia warunków udziału w postępowaniu w stosownych sytuacjach oraz w odniesieniu do konkretnego zamówienia, lub jego części, polegać na zdolnościach technicznych lub zawodowych lub sytuacji finansowej lub ekonomicznej </w:t>
      </w:r>
      <w:r w:rsidR="00977BEA">
        <w:rPr>
          <w:rFonts w:ascii="Times New Roman" w:hAnsi="Times New Roman"/>
          <w:sz w:val="24"/>
          <w:szCs w:val="24"/>
        </w:rPr>
        <w:t>podmiotów udostępniających zasoby,</w:t>
      </w:r>
      <w:r w:rsidRPr="00171BF4">
        <w:rPr>
          <w:rFonts w:ascii="Times New Roman" w:hAnsi="Times New Roman"/>
          <w:sz w:val="24"/>
          <w:szCs w:val="24"/>
        </w:rPr>
        <w:t xml:space="preserve"> niezależnie od charakteru prawnego łączących go z nimi stosunków prawnych. </w:t>
      </w:r>
    </w:p>
    <w:p w14:paraId="16CDAE5A" w14:textId="1B08C8BA" w:rsidR="00977BEA" w:rsidRPr="00977BEA" w:rsidRDefault="00977BEA" w:rsidP="002D584F">
      <w:pPr>
        <w:pStyle w:val="Akapitzlist"/>
        <w:numPr>
          <w:ilvl w:val="0"/>
          <w:numId w:val="49"/>
        </w:numPr>
        <w:spacing w:after="0" w:line="240" w:lineRule="auto"/>
        <w:jc w:val="both"/>
        <w:rPr>
          <w:rFonts w:ascii="Times New Roman" w:hAnsi="Times New Roman"/>
          <w:sz w:val="24"/>
          <w:szCs w:val="24"/>
        </w:rPr>
      </w:pPr>
      <w:r w:rsidRPr="00977BEA">
        <w:rPr>
          <w:rFonts w:ascii="Times New Roman" w:hAnsi="Times New Roman"/>
          <w:sz w:val="24"/>
          <w:szCs w:val="24"/>
        </w:rPr>
        <w:t>W odniesieniu do warunków dotyczących kwalifikacji zawodowych lub doświadczenia Wykonawca może polegać na zdolnościach podmiotów udostępniających zasoby, jeśli podmioty te wykonają roboty budowlane lub usługi do realizacji których te zdolności są wymagane.</w:t>
      </w:r>
    </w:p>
    <w:p w14:paraId="5390522F" w14:textId="37B991D2" w:rsidR="00977BEA" w:rsidRPr="002D584F" w:rsidRDefault="00977BEA" w:rsidP="002D584F">
      <w:pPr>
        <w:pStyle w:val="Akapitzlist"/>
        <w:numPr>
          <w:ilvl w:val="0"/>
          <w:numId w:val="49"/>
        </w:numPr>
        <w:spacing w:after="0" w:line="240" w:lineRule="auto"/>
        <w:jc w:val="both"/>
        <w:rPr>
          <w:rFonts w:ascii="Times New Roman" w:hAnsi="Times New Roman"/>
          <w:sz w:val="24"/>
          <w:szCs w:val="24"/>
        </w:rPr>
      </w:pPr>
      <w:r w:rsidRPr="00977BEA">
        <w:rPr>
          <w:rFonts w:ascii="Times New Roman" w:hAnsi="Times New Roman"/>
          <w:sz w:val="24"/>
          <w:szCs w:val="24"/>
        </w:rPr>
        <w:t xml:space="preserve">Wykonawca, który polega na zdolnościach podmiotów udostępniających </w:t>
      </w:r>
      <w:r w:rsidRPr="002D584F">
        <w:rPr>
          <w:rFonts w:ascii="Times New Roman" w:hAnsi="Times New Roman"/>
          <w:sz w:val="24"/>
          <w:szCs w:val="24"/>
        </w:rPr>
        <w:t xml:space="preserve">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 (wzór zobowiązania stanowi Załącznik </w:t>
      </w:r>
      <w:r w:rsidRPr="00196B93">
        <w:rPr>
          <w:rFonts w:ascii="Times New Roman" w:hAnsi="Times New Roman"/>
          <w:sz w:val="24"/>
          <w:szCs w:val="24"/>
        </w:rPr>
        <w:t>nr 3 do</w:t>
      </w:r>
      <w:r w:rsidRPr="002D584F">
        <w:rPr>
          <w:rFonts w:ascii="Times New Roman" w:hAnsi="Times New Roman"/>
          <w:sz w:val="24"/>
          <w:szCs w:val="24"/>
        </w:rPr>
        <w:t xml:space="preserve"> SWZ).</w:t>
      </w:r>
    </w:p>
    <w:p w14:paraId="25FD260B" w14:textId="2F174326" w:rsidR="00977BEA" w:rsidRPr="002D584F" w:rsidRDefault="00977BEA" w:rsidP="002D584F">
      <w:pPr>
        <w:pStyle w:val="Akapitzlist"/>
        <w:numPr>
          <w:ilvl w:val="0"/>
          <w:numId w:val="49"/>
        </w:numPr>
        <w:spacing w:after="0" w:line="240" w:lineRule="auto"/>
        <w:jc w:val="both"/>
        <w:rPr>
          <w:rFonts w:ascii="Times New Roman" w:hAnsi="Times New Roman"/>
          <w:sz w:val="24"/>
          <w:szCs w:val="24"/>
        </w:rPr>
      </w:pPr>
      <w:r w:rsidRPr="00977BEA">
        <w:rPr>
          <w:rFonts w:ascii="Times New Roman" w:hAnsi="Times New Roman"/>
          <w:sz w:val="24"/>
          <w:szCs w:val="24"/>
        </w:rPr>
        <w:t xml:space="preserve">Zobowiązanie podmiotu udostępniającego zasoby, o którym mowa w ust. </w:t>
      </w:r>
      <w:r w:rsidR="002D584F">
        <w:rPr>
          <w:rFonts w:ascii="Times New Roman" w:hAnsi="Times New Roman"/>
          <w:sz w:val="24"/>
          <w:szCs w:val="24"/>
        </w:rPr>
        <w:t>8 pkt 3</w:t>
      </w:r>
      <w:r w:rsidRPr="00977BEA">
        <w:rPr>
          <w:rFonts w:ascii="Times New Roman" w:hAnsi="Times New Roman"/>
          <w:sz w:val="24"/>
          <w:szCs w:val="24"/>
        </w:rPr>
        <w:t xml:space="preserve">, </w:t>
      </w:r>
      <w:r w:rsidRPr="002D584F">
        <w:rPr>
          <w:rFonts w:ascii="Times New Roman" w:hAnsi="Times New Roman"/>
          <w:sz w:val="24"/>
          <w:szCs w:val="24"/>
        </w:rPr>
        <w:t>potwierdza, że stosunek łączący Wykonawcę z podmiotami udostępniającymi zasoby gwarantuje rzeczywisty dostęp do tych zasobów oraz określa w szczególności:</w:t>
      </w:r>
    </w:p>
    <w:p w14:paraId="7BA942F8" w14:textId="61AF4A18" w:rsidR="00977BEA" w:rsidRPr="00977BEA" w:rsidRDefault="00977BEA" w:rsidP="002D584F">
      <w:pPr>
        <w:pStyle w:val="Akapitzlist"/>
        <w:numPr>
          <w:ilvl w:val="0"/>
          <w:numId w:val="50"/>
        </w:numPr>
        <w:spacing w:after="0" w:line="240" w:lineRule="auto"/>
        <w:jc w:val="both"/>
        <w:rPr>
          <w:rFonts w:ascii="Times New Roman" w:hAnsi="Times New Roman"/>
          <w:sz w:val="24"/>
          <w:szCs w:val="24"/>
        </w:rPr>
      </w:pPr>
      <w:r w:rsidRPr="00977BEA">
        <w:rPr>
          <w:rFonts w:ascii="Times New Roman" w:hAnsi="Times New Roman"/>
          <w:sz w:val="24"/>
          <w:szCs w:val="24"/>
        </w:rPr>
        <w:t>zakres dostępnych Wykonawcy zasobów podmiotu udostępniającego zasoby;</w:t>
      </w:r>
    </w:p>
    <w:p w14:paraId="56766340" w14:textId="1CBA6AAA" w:rsidR="00977BEA" w:rsidRPr="002D584F" w:rsidRDefault="00977BEA" w:rsidP="002D584F">
      <w:pPr>
        <w:pStyle w:val="Akapitzlist"/>
        <w:numPr>
          <w:ilvl w:val="0"/>
          <w:numId w:val="50"/>
        </w:numPr>
        <w:spacing w:after="0" w:line="240" w:lineRule="auto"/>
        <w:jc w:val="both"/>
        <w:rPr>
          <w:rFonts w:ascii="Times New Roman" w:hAnsi="Times New Roman"/>
          <w:sz w:val="24"/>
          <w:szCs w:val="24"/>
        </w:rPr>
      </w:pPr>
      <w:r w:rsidRPr="00977BEA">
        <w:rPr>
          <w:rFonts w:ascii="Times New Roman" w:hAnsi="Times New Roman"/>
          <w:sz w:val="24"/>
          <w:szCs w:val="24"/>
        </w:rPr>
        <w:t xml:space="preserve">sposób i okres udostępnienia Wykonawcy i wykorzystania przez niego </w:t>
      </w:r>
      <w:r w:rsidRPr="002D584F">
        <w:rPr>
          <w:rFonts w:ascii="Times New Roman" w:hAnsi="Times New Roman"/>
          <w:sz w:val="24"/>
          <w:szCs w:val="24"/>
        </w:rPr>
        <w:t>zasobów podmiotu udostępniającego te zasoby przy wykonywaniu zamówienia;</w:t>
      </w:r>
    </w:p>
    <w:p w14:paraId="335DEB18" w14:textId="369ABD79" w:rsidR="00977BEA" w:rsidRPr="002D584F" w:rsidRDefault="00977BEA" w:rsidP="002D584F">
      <w:pPr>
        <w:pStyle w:val="Akapitzlist"/>
        <w:numPr>
          <w:ilvl w:val="0"/>
          <w:numId w:val="50"/>
        </w:numPr>
        <w:spacing w:after="0" w:line="240" w:lineRule="auto"/>
        <w:jc w:val="both"/>
        <w:rPr>
          <w:rFonts w:ascii="Times New Roman" w:hAnsi="Times New Roman"/>
          <w:sz w:val="24"/>
          <w:szCs w:val="24"/>
        </w:rPr>
      </w:pPr>
      <w:r w:rsidRPr="00977BEA">
        <w:rPr>
          <w:rFonts w:ascii="Times New Roman" w:hAnsi="Times New Roman"/>
          <w:sz w:val="24"/>
          <w:szCs w:val="24"/>
        </w:rPr>
        <w:t xml:space="preserve">czy i w jakim zakresie podmiot udostępniający zasoby, na zdolnościach </w:t>
      </w:r>
      <w:r w:rsidRPr="002D584F">
        <w:rPr>
          <w:rFonts w:ascii="Times New Roman" w:hAnsi="Times New Roman"/>
          <w:sz w:val="24"/>
          <w:szCs w:val="24"/>
        </w:rPr>
        <w:t>którego Wykonawca polega w odniesieniu do warunków udziału w postępowaniu dotyczących kwalifikacji zawodowych lub doświadczenia, zrealizuje roboty budowlane lub usługi, których wskazane zdolności dotyczą.</w:t>
      </w:r>
    </w:p>
    <w:p w14:paraId="7626C7BA" w14:textId="0D4278A4" w:rsidR="00977BEA" w:rsidRPr="002D584F" w:rsidRDefault="00977BEA" w:rsidP="002D584F">
      <w:pPr>
        <w:pStyle w:val="Akapitzlist"/>
        <w:numPr>
          <w:ilvl w:val="0"/>
          <w:numId w:val="49"/>
        </w:numPr>
        <w:spacing w:after="0" w:line="240" w:lineRule="auto"/>
        <w:jc w:val="both"/>
        <w:rPr>
          <w:rFonts w:ascii="Times New Roman" w:hAnsi="Times New Roman"/>
          <w:sz w:val="24"/>
          <w:szCs w:val="24"/>
        </w:rPr>
      </w:pPr>
      <w:r w:rsidRPr="00977BEA">
        <w:rPr>
          <w:rFonts w:ascii="Times New Roman" w:hAnsi="Times New Roman"/>
          <w:sz w:val="24"/>
          <w:szCs w:val="24"/>
        </w:rPr>
        <w:t xml:space="preserve">Zamawiający ocenia, czy udostępniane Wykonawcy przez podmioty </w:t>
      </w:r>
      <w:r w:rsidRPr="002D584F">
        <w:rPr>
          <w:rFonts w:ascii="Times New Roman" w:hAnsi="Times New Roman"/>
          <w:sz w:val="24"/>
          <w:szCs w:val="24"/>
        </w:rPr>
        <w:t>udostępniające zasoby zdolności techniczne lub zawodowe, pozwalają na wykazanie przez Wykonawcę spełniania warunków udziału w postępowaniu, a także bada, czy nie zachodzą wobec tego podmiotu podstawy wykluczenia, które</w:t>
      </w:r>
      <w:r w:rsidR="002D584F">
        <w:rPr>
          <w:rFonts w:ascii="Times New Roman" w:hAnsi="Times New Roman"/>
          <w:sz w:val="24"/>
          <w:szCs w:val="24"/>
        </w:rPr>
        <w:t xml:space="preserve"> </w:t>
      </w:r>
      <w:r w:rsidRPr="002D584F">
        <w:rPr>
          <w:rFonts w:ascii="Times New Roman" w:hAnsi="Times New Roman"/>
          <w:sz w:val="24"/>
          <w:szCs w:val="24"/>
        </w:rPr>
        <w:t>zostały przewidziane względem Wykonawcy</w:t>
      </w:r>
      <w:r w:rsidR="00C515B2">
        <w:rPr>
          <w:rFonts w:ascii="Times New Roman" w:hAnsi="Times New Roman"/>
          <w:sz w:val="24"/>
          <w:szCs w:val="24"/>
        </w:rPr>
        <w:t>.</w:t>
      </w:r>
    </w:p>
    <w:p w14:paraId="5652342C" w14:textId="566E3A40" w:rsidR="00171BF4" w:rsidRPr="00C515B2" w:rsidRDefault="00171BF4" w:rsidP="00C515B2">
      <w:pPr>
        <w:pStyle w:val="Akapitzlist"/>
        <w:numPr>
          <w:ilvl w:val="0"/>
          <w:numId w:val="49"/>
        </w:numPr>
        <w:spacing w:after="0" w:line="240" w:lineRule="auto"/>
        <w:contextualSpacing w:val="0"/>
        <w:jc w:val="both"/>
        <w:rPr>
          <w:rFonts w:ascii="Times New Roman" w:hAnsi="Times New Roman"/>
          <w:sz w:val="24"/>
          <w:szCs w:val="24"/>
        </w:rPr>
      </w:pPr>
      <w:r w:rsidRPr="00C515B2">
        <w:rPr>
          <w:rFonts w:ascii="Times New Roman" w:hAnsi="Times New Roman"/>
          <w:sz w:val="24"/>
          <w:szCs w:val="24"/>
        </w:rPr>
        <w:t xml:space="preserve">Jeżeli zdolności techniczne lub zawodowe podmiotu udostepniającego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postepowaniu. </w:t>
      </w:r>
    </w:p>
    <w:p w14:paraId="2AA86A0E" w14:textId="0D1BF918" w:rsidR="00171BF4" w:rsidRPr="00C515B2" w:rsidRDefault="00171BF4" w:rsidP="002D584F">
      <w:pPr>
        <w:pStyle w:val="Akapitzlist"/>
        <w:numPr>
          <w:ilvl w:val="0"/>
          <w:numId w:val="49"/>
        </w:numPr>
        <w:spacing w:after="0" w:line="240" w:lineRule="auto"/>
        <w:contextualSpacing w:val="0"/>
        <w:jc w:val="both"/>
        <w:rPr>
          <w:rFonts w:ascii="Times New Roman" w:hAnsi="Times New Roman"/>
          <w:sz w:val="24"/>
          <w:szCs w:val="24"/>
        </w:rPr>
      </w:pPr>
      <w:r w:rsidRPr="00C515B2">
        <w:rPr>
          <w:rFonts w:ascii="Times New Roman" w:hAnsi="Times New Roman"/>
          <w:bCs/>
          <w:sz w:val="24"/>
          <w:szCs w:val="24"/>
        </w:rPr>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5F95710" w14:textId="2A24898F" w:rsidR="007E35AD" w:rsidRPr="00C515B2" w:rsidRDefault="00171BF4" w:rsidP="002D584F">
      <w:pPr>
        <w:pStyle w:val="Akapitzlist"/>
        <w:numPr>
          <w:ilvl w:val="0"/>
          <w:numId w:val="49"/>
        </w:numPr>
        <w:spacing w:after="0" w:line="240" w:lineRule="auto"/>
        <w:contextualSpacing w:val="0"/>
        <w:jc w:val="both"/>
        <w:rPr>
          <w:rFonts w:ascii="Times New Roman" w:hAnsi="Times New Roman"/>
          <w:sz w:val="24"/>
          <w:szCs w:val="24"/>
        </w:rPr>
      </w:pPr>
      <w:r w:rsidRPr="00C515B2">
        <w:rPr>
          <w:rFonts w:ascii="Times New Roman" w:hAnsi="Times New Roman"/>
          <w:bCs/>
          <w:sz w:val="24"/>
          <w:szCs w:val="24"/>
        </w:rPr>
        <w:lastRenderedPageBreak/>
        <w:t xml:space="preserve">Wykonawca, w przypadku polegania na zdolnościach podmiotów udostępniających zasoby, przedstawia, wraz z oświadczeniem, o którym mowa w </w:t>
      </w:r>
      <w:r w:rsidR="00CD1CB6">
        <w:rPr>
          <w:rFonts w:ascii="Times New Roman" w:hAnsi="Times New Roman"/>
          <w:bCs/>
          <w:sz w:val="24"/>
          <w:szCs w:val="24"/>
        </w:rPr>
        <w:t>ust</w:t>
      </w:r>
      <w:r w:rsidRPr="0043507E">
        <w:rPr>
          <w:rFonts w:ascii="Times New Roman" w:hAnsi="Times New Roman"/>
          <w:bCs/>
          <w:sz w:val="24"/>
          <w:szCs w:val="24"/>
        </w:rPr>
        <w:t xml:space="preserve">. 1 SWZ, </w:t>
      </w:r>
      <w:r w:rsidRPr="00C515B2">
        <w:rPr>
          <w:rFonts w:ascii="Times New Roman" w:hAnsi="Times New Roman"/>
          <w:bCs/>
          <w:sz w:val="24"/>
          <w:szCs w:val="24"/>
        </w:rPr>
        <w:t xml:space="preserve">także oświadczenie podmiotu udostępniającego zasoby, potwierdzające brak podstaw do wykluczenia oraz spełnianie warunków udziału w postepowaniu w zakresie, w jakim wykonawca powołuje się na jego zasoby. </w:t>
      </w:r>
    </w:p>
    <w:p w14:paraId="4D4D99CD" w14:textId="0CB17A40" w:rsidR="00682546" w:rsidRPr="00C515B2" w:rsidRDefault="00C515B2" w:rsidP="00C515B2">
      <w:pPr>
        <w:pStyle w:val="Akapitzlist"/>
        <w:numPr>
          <w:ilvl w:val="0"/>
          <w:numId w:val="49"/>
        </w:numPr>
        <w:spacing w:after="0" w:line="240" w:lineRule="auto"/>
        <w:jc w:val="both"/>
        <w:rPr>
          <w:rFonts w:ascii="Times New Roman" w:hAnsi="Times New Roman"/>
          <w:bCs/>
          <w:sz w:val="24"/>
          <w:szCs w:val="24"/>
        </w:rPr>
      </w:pPr>
      <w:r w:rsidRPr="00C515B2">
        <w:rPr>
          <w:rFonts w:ascii="Times New Roman" w:hAnsi="Times New Roman"/>
          <w:bCs/>
          <w:sz w:val="24"/>
          <w:szCs w:val="24"/>
        </w:rPr>
        <w:t xml:space="preserve">Zamawiający żąda od Wykonawcy, który polega na zdolnościach technicznych lub zawodowych podmiotów udostępniających </w:t>
      </w:r>
      <w:r w:rsidRPr="0043507E">
        <w:rPr>
          <w:rFonts w:ascii="Times New Roman" w:hAnsi="Times New Roman"/>
          <w:bCs/>
          <w:sz w:val="24"/>
          <w:szCs w:val="24"/>
        </w:rPr>
        <w:t xml:space="preserve">zasoby, na zasadach określonych w art. 118 ustawy </w:t>
      </w:r>
      <w:proofErr w:type="spellStart"/>
      <w:r w:rsidRPr="0043507E">
        <w:rPr>
          <w:rFonts w:ascii="Times New Roman" w:hAnsi="Times New Roman"/>
          <w:bCs/>
          <w:sz w:val="24"/>
          <w:szCs w:val="24"/>
        </w:rPr>
        <w:t>Pzp</w:t>
      </w:r>
      <w:proofErr w:type="spellEnd"/>
      <w:r w:rsidRPr="0043507E">
        <w:rPr>
          <w:rFonts w:ascii="Times New Roman" w:hAnsi="Times New Roman"/>
          <w:bCs/>
          <w:sz w:val="24"/>
          <w:szCs w:val="24"/>
        </w:rPr>
        <w:t>, przedstawienia podmiotowego środka dowodowego, o którym mowa w Rozdziale X ust. 3 pkt 1 lit. b SWZ, dotyczącego tych podmiotów, potwierdzającego, że nie zachodzą wobec tych podmiotów podstawy</w:t>
      </w:r>
      <w:r w:rsidRPr="00C515B2">
        <w:rPr>
          <w:rFonts w:ascii="Times New Roman" w:hAnsi="Times New Roman"/>
          <w:bCs/>
          <w:sz w:val="24"/>
          <w:szCs w:val="24"/>
        </w:rPr>
        <w:t xml:space="preserve"> wykluczenia z postępowania</w:t>
      </w:r>
      <w:r w:rsidR="00171BF4" w:rsidRPr="00C515B2">
        <w:rPr>
          <w:rFonts w:ascii="Times New Roman" w:hAnsi="Times New Roman"/>
          <w:bCs/>
          <w:sz w:val="24"/>
          <w:szCs w:val="24"/>
        </w:rPr>
        <w:t>.</w:t>
      </w:r>
    </w:p>
    <w:p w14:paraId="7940654F" w14:textId="77777777" w:rsidR="00171BF4" w:rsidRPr="00682546" w:rsidRDefault="00171BF4" w:rsidP="00171BF4">
      <w:pPr>
        <w:pStyle w:val="Akapitzlist"/>
        <w:spacing w:after="0" w:line="240" w:lineRule="auto"/>
        <w:ind w:left="567"/>
        <w:contextualSpacing w:val="0"/>
        <w:jc w:val="both"/>
        <w:rPr>
          <w:rFonts w:ascii="Times New Roman" w:hAnsi="Times New Roman"/>
          <w:sz w:val="24"/>
          <w:szCs w:val="24"/>
        </w:rPr>
      </w:pPr>
    </w:p>
    <w:p w14:paraId="2C83DD11" w14:textId="4CB879AC" w:rsidR="0013737D" w:rsidRPr="002064BB" w:rsidRDefault="0013737D" w:rsidP="00682546">
      <w:pPr>
        <w:pStyle w:val="Akapitzlist"/>
        <w:numPr>
          <w:ilvl w:val="0"/>
          <w:numId w:val="1"/>
        </w:numPr>
        <w:spacing w:after="0" w:line="240" w:lineRule="auto"/>
        <w:contextualSpacing w:val="0"/>
        <w:rPr>
          <w:rFonts w:ascii="Times New Roman" w:hAnsi="Times New Roman"/>
          <w:b/>
          <w:sz w:val="24"/>
          <w:szCs w:val="24"/>
        </w:rPr>
      </w:pPr>
      <w:r w:rsidRPr="002064BB">
        <w:rPr>
          <w:rFonts w:ascii="Times New Roman" w:hAnsi="Times New Roman"/>
          <w:b/>
          <w:sz w:val="24"/>
          <w:szCs w:val="24"/>
        </w:rPr>
        <w:t>Opis sposobu przygotowania oferty</w:t>
      </w:r>
    </w:p>
    <w:p w14:paraId="10E9BD13" w14:textId="77777777" w:rsidR="006E7223" w:rsidRPr="002064BB" w:rsidRDefault="006E7223" w:rsidP="006E7223">
      <w:pPr>
        <w:spacing w:after="0" w:line="240" w:lineRule="auto"/>
        <w:rPr>
          <w:rFonts w:ascii="Times New Roman" w:hAnsi="Times New Roman"/>
          <w:b/>
          <w:sz w:val="24"/>
          <w:szCs w:val="24"/>
        </w:rPr>
      </w:pPr>
    </w:p>
    <w:p w14:paraId="4CE66412" w14:textId="4B1A3F59" w:rsidR="00C515B2" w:rsidRDefault="00255B1B" w:rsidP="00C515B2">
      <w:pPr>
        <w:pStyle w:val="Akapitzlist"/>
        <w:numPr>
          <w:ilvl w:val="0"/>
          <w:numId w:val="16"/>
        </w:numPr>
        <w:spacing w:after="0" w:line="240" w:lineRule="auto"/>
        <w:contextualSpacing w:val="0"/>
        <w:jc w:val="both"/>
        <w:rPr>
          <w:rFonts w:ascii="Times New Roman" w:hAnsi="Times New Roman"/>
          <w:bCs/>
          <w:sz w:val="24"/>
          <w:szCs w:val="24"/>
        </w:rPr>
      </w:pPr>
      <w:r w:rsidRPr="002064BB">
        <w:rPr>
          <w:rFonts w:ascii="Times New Roman" w:hAnsi="Times New Roman"/>
          <w:bCs/>
          <w:sz w:val="24"/>
          <w:szCs w:val="24"/>
        </w:rPr>
        <w:t>Wykonawca może złożyć tylko jedną ofertę, zgodnie</w:t>
      </w:r>
      <w:r w:rsidRPr="00255B1B">
        <w:rPr>
          <w:rFonts w:ascii="Times New Roman" w:hAnsi="Times New Roman"/>
          <w:bCs/>
          <w:sz w:val="24"/>
          <w:szCs w:val="24"/>
        </w:rPr>
        <w:t xml:space="preserve"> z postanowieniami SWZ</w:t>
      </w:r>
      <w:r w:rsidR="00C515B2" w:rsidRPr="006E7223">
        <w:rPr>
          <w:rFonts w:ascii="Times New Roman" w:hAnsi="Times New Roman"/>
          <w:bCs/>
          <w:sz w:val="24"/>
          <w:szCs w:val="24"/>
        </w:rPr>
        <w:t>.</w:t>
      </w:r>
    </w:p>
    <w:p w14:paraId="59C49337" w14:textId="55B6479E" w:rsidR="0013737D" w:rsidRPr="00C515B2" w:rsidRDefault="0013737D" w:rsidP="00C515B2">
      <w:pPr>
        <w:pStyle w:val="Akapitzlist"/>
        <w:numPr>
          <w:ilvl w:val="0"/>
          <w:numId w:val="16"/>
        </w:numPr>
        <w:spacing w:after="0" w:line="240" w:lineRule="auto"/>
        <w:contextualSpacing w:val="0"/>
        <w:jc w:val="both"/>
        <w:rPr>
          <w:rFonts w:ascii="Times New Roman" w:hAnsi="Times New Roman"/>
          <w:bCs/>
          <w:sz w:val="24"/>
          <w:szCs w:val="24"/>
        </w:rPr>
      </w:pPr>
      <w:r w:rsidRPr="00564553">
        <w:rPr>
          <w:rFonts w:ascii="Times New Roman" w:hAnsi="Times New Roman"/>
          <w:b/>
          <w:sz w:val="28"/>
          <w:szCs w:val="28"/>
        </w:rPr>
        <w:t>Ofertę należy złożyć pod rygorem nieważności w formie elektronicznej opatrzonej kwalifikowanym podpisem elektronicznym, podpisem zaufanym lub podpisem osobistym</w:t>
      </w:r>
      <w:r w:rsidRPr="00C515B2">
        <w:rPr>
          <w:rFonts w:ascii="Times New Roman" w:hAnsi="Times New Roman"/>
          <w:bCs/>
          <w:sz w:val="24"/>
          <w:szCs w:val="24"/>
        </w:rPr>
        <w:t>.</w:t>
      </w:r>
    </w:p>
    <w:p w14:paraId="65508E1A" w14:textId="77777777" w:rsidR="0013737D" w:rsidRPr="006E7223" w:rsidRDefault="0013737D" w:rsidP="002D584F">
      <w:pPr>
        <w:pStyle w:val="Akapitzlist"/>
        <w:numPr>
          <w:ilvl w:val="0"/>
          <w:numId w:val="16"/>
        </w:numPr>
        <w:spacing w:after="0" w:line="240" w:lineRule="auto"/>
        <w:contextualSpacing w:val="0"/>
        <w:jc w:val="both"/>
        <w:rPr>
          <w:rFonts w:ascii="Times New Roman" w:hAnsi="Times New Roman"/>
          <w:bCs/>
          <w:sz w:val="24"/>
          <w:szCs w:val="24"/>
        </w:rPr>
      </w:pPr>
      <w:r w:rsidRPr="006E7223">
        <w:rPr>
          <w:rFonts w:ascii="Times New Roman" w:hAnsi="Times New Roman"/>
          <w:bCs/>
          <w:sz w:val="24"/>
          <w:szCs w:val="24"/>
        </w:rPr>
        <w:t>Składając ofertę wykonawca zobowiązany jest złożyć:</w:t>
      </w:r>
    </w:p>
    <w:p w14:paraId="7C3CE654" w14:textId="5CCD74C9" w:rsidR="0013737D" w:rsidRPr="00954037" w:rsidRDefault="0013737D" w:rsidP="00954037">
      <w:pPr>
        <w:pStyle w:val="Akapitzlist"/>
        <w:numPr>
          <w:ilvl w:val="0"/>
          <w:numId w:val="17"/>
        </w:numPr>
        <w:spacing w:after="0" w:line="240" w:lineRule="auto"/>
        <w:contextualSpacing w:val="0"/>
        <w:jc w:val="both"/>
        <w:rPr>
          <w:rFonts w:ascii="Times New Roman" w:hAnsi="Times New Roman"/>
          <w:bCs/>
          <w:sz w:val="24"/>
          <w:szCs w:val="24"/>
        </w:rPr>
      </w:pPr>
      <w:r w:rsidRPr="006E7223">
        <w:rPr>
          <w:rFonts w:ascii="Times New Roman" w:hAnsi="Times New Roman"/>
          <w:bCs/>
          <w:sz w:val="24"/>
          <w:szCs w:val="24"/>
        </w:rPr>
        <w:t>Formularz ofertowy sporządzony przy wykorzystaniu Załącznika nr 1 do SWZ.</w:t>
      </w:r>
    </w:p>
    <w:p w14:paraId="5C30EEC3" w14:textId="65CC7431" w:rsidR="0013737D" w:rsidRPr="0043507E" w:rsidRDefault="0043507E" w:rsidP="00C32AB5">
      <w:pPr>
        <w:pStyle w:val="Akapitzlist"/>
        <w:numPr>
          <w:ilvl w:val="0"/>
          <w:numId w:val="17"/>
        </w:numPr>
        <w:spacing w:after="0" w:line="240" w:lineRule="auto"/>
        <w:contextualSpacing w:val="0"/>
        <w:jc w:val="both"/>
        <w:rPr>
          <w:rFonts w:ascii="Times New Roman" w:hAnsi="Times New Roman"/>
          <w:bCs/>
          <w:sz w:val="24"/>
          <w:szCs w:val="24"/>
        </w:rPr>
      </w:pPr>
      <w:r w:rsidRPr="0043507E">
        <w:rPr>
          <w:rFonts w:ascii="Times New Roman" w:hAnsi="Times New Roman"/>
          <w:sz w:val="24"/>
          <w:szCs w:val="24"/>
        </w:rPr>
        <w:t xml:space="preserve">Oświadczenie o niepodleganiu wykluczeniu oraz spełnianiu warunków udziału w postępowaniu, składane na podstawie art. 125 ust. 1 ustawy </w:t>
      </w:r>
      <w:proofErr w:type="spellStart"/>
      <w:r w:rsidRPr="0043507E">
        <w:rPr>
          <w:rFonts w:ascii="Times New Roman" w:hAnsi="Times New Roman"/>
          <w:sz w:val="24"/>
          <w:szCs w:val="24"/>
        </w:rPr>
        <w:t>Pzp</w:t>
      </w:r>
      <w:proofErr w:type="spellEnd"/>
      <w:r w:rsidRPr="0043507E">
        <w:rPr>
          <w:rFonts w:ascii="Times New Roman" w:hAnsi="Times New Roman"/>
          <w:sz w:val="24"/>
          <w:szCs w:val="24"/>
        </w:rPr>
        <w:t xml:space="preserve"> </w:t>
      </w:r>
      <w:r w:rsidR="0013737D" w:rsidRPr="0043507E">
        <w:rPr>
          <w:rFonts w:ascii="Times New Roman" w:hAnsi="Times New Roman"/>
          <w:sz w:val="24"/>
          <w:szCs w:val="24"/>
        </w:rPr>
        <w:t xml:space="preserve">(Załącznik nr 2 do SWZ). </w:t>
      </w:r>
    </w:p>
    <w:p w14:paraId="591D916F" w14:textId="77777777" w:rsidR="00255B1B" w:rsidRDefault="0013737D" w:rsidP="0076484A">
      <w:pPr>
        <w:pStyle w:val="Akapitzlist"/>
        <w:spacing w:after="0" w:line="240" w:lineRule="auto"/>
        <w:contextualSpacing w:val="0"/>
        <w:jc w:val="both"/>
        <w:rPr>
          <w:rFonts w:ascii="Times New Roman" w:hAnsi="Times New Roman"/>
          <w:bCs/>
          <w:sz w:val="24"/>
          <w:szCs w:val="24"/>
        </w:rPr>
      </w:pPr>
      <w:r w:rsidRPr="006E7223">
        <w:rPr>
          <w:rFonts w:ascii="Times New Roman" w:hAnsi="Times New Roman"/>
          <w:bCs/>
          <w:sz w:val="24"/>
          <w:szCs w:val="24"/>
        </w:rPr>
        <w:t xml:space="preserve">W przypadku wspólnego ubiegania się o zamówienie przez Wykonawców, oświadczenia, o których mowa wyżej składa każdy z Wykonawców. </w:t>
      </w:r>
    </w:p>
    <w:p w14:paraId="5C4488E7" w14:textId="014F452D" w:rsidR="0013737D" w:rsidRDefault="0013737D" w:rsidP="0076484A">
      <w:pPr>
        <w:pStyle w:val="Akapitzlist"/>
        <w:spacing w:after="0" w:line="240" w:lineRule="auto"/>
        <w:contextualSpacing w:val="0"/>
        <w:jc w:val="both"/>
        <w:rPr>
          <w:rFonts w:ascii="Times New Roman" w:hAnsi="Times New Roman"/>
          <w:bCs/>
          <w:sz w:val="24"/>
          <w:szCs w:val="24"/>
        </w:rPr>
      </w:pPr>
      <w:r w:rsidRPr="006E7223">
        <w:rPr>
          <w:rFonts w:ascii="Times New Roman" w:hAnsi="Times New Roman"/>
          <w:bCs/>
          <w:sz w:val="24"/>
          <w:szCs w:val="24"/>
        </w:rPr>
        <w:t>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jakim Wykonawca powołuje się na jego zasoby.</w:t>
      </w:r>
    </w:p>
    <w:p w14:paraId="1A417A1E" w14:textId="77777777" w:rsidR="00E978FA" w:rsidRPr="00E978FA" w:rsidRDefault="00736E91" w:rsidP="00E978FA">
      <w:pPr>
        <w:pStyle w:val="Akapitzlist"/>
        <w:numPr>
          <w:ilvl w:val="0"/>
          <w:numId w:val="17"/>
        </w:numPr>
        <w:spacing w:after="0" w:line="240" w:lineRule="auto"/>
        <w:jc w:val="both"/>
        <w:rPr>
          <w:rFonts w:ascii="Times New Roman" w:hAnsi="Times New Roman"/>
          <w:bCs/>
          <w:sz w:val="24"/>
          <w:szCs w:val="24"/>
        </w:rPr>
      </w:pPr>
      <w:r w:rsidRPr="00372902">
        <w:rPr>
          <w:rFonts w:ascii="Times New Roman" w:hAnsi="Times New Roman"/>
          <w:sz w:val="24"/>
          <w:szCs w:val="24"/>
        </w:rPr>
        <w:t>odpis lub informację z Krajowego Rejestru Sądowego, Centralnej</w:t>
      </w:r>
      <w:r w:rsidRPr="00736E91">
        <w:rPr>
          <w:rFonts w:ascii="Times New Roman" w:hAnsi="Times New Roman"/>
          <w:sz w:val="24"/>
          <w:szCs w:val="24"/>
        </w:rPr>
        <w:t xml:space="preserve"> Ewidencji i Informacji o Działalności Gospodarczej lub innego właściwego rejestru, w celu potwierdzenia, że osoba działająca w imieniu Wykonawcy jest umocowana do jego reprezentowania, chyba, że Zamawiający może je uzyskać za pomocą bezpłatnych i ogólnodostępnych baz danych, a Wykonawca wskazał dane umożliwiające dostęp do tych dokumentów – w odniesieniu do Wykonawcy, </w:t>
      </w:r>
      <w:r w:rsidRPr="00E978FA">
        <w:rPr>
          <w:rFonts w:ascii="Times New Roman" w:hAnsi="Times New Roman"/>
          <w:sz w:val="24"/>
          <w:szCs w:val="24"/>
        </w:rPr>
        <w:t xml:space="preserve">Wykonawców wspólnie ubiegających się o udzielenie zamówienia jak również podmiotu udostępniającego zasoby; </w:t>
      </w:r>
    </w:p>
    <w:p w14:paraId="4A9B0877" w14:textId="6F0B296F" w:rsidR="00E978FA" w:rsidRPr="00E978FA" w:rsidRDefault="00736E91" w:rsidP="00E978FA">
      <w:pPr>
        <w:pStyle w:val="Akapitzlist"/>
        <w:spacing w:after="0" w:line="240" w:lineRule="auto"/>
        <w:jc w:val="both"/>
        <w:rPr>
          <w:rFonts w:ascii="Times New Roman" w:hAnsi="Times New Roman"/>
          <w:bCs/>
          <w:sz w:val="24"/>
          <w:szCs w:val="24"/>
        </w:rPr>
      </w:pPr>
      <w:r w:rsidRPr="00E978FA">
        <w:rPr>
          <w:rFonts w:ascii="Times New Roman" w:hAnsi="Times New Roman"/>
          <w:sz w:val="24"/>
          <w:szCs w:val="24"/>
        </w:rPr>
        <w:t xml:space="preserve">W przypadku wskazania przez Wykonawcę dostępności przedmiotowych dokumentów pod określonymi adresami internetowymi ogólnodostępnych i bezpłatnych baz danych, Zamawiający może żądać od Wykonawcy przedstawienia tłumaczenia na język polski pobranych samodzielnie przez Zamawiającego podmiotowych środków dowodowych lub dokumentów; </w:t>
      </w:r>
    </w:p>
    <w:p w14:paraId="3848257F" w14:textId="77777777" w:rsidR="00372902" w:rsidRPr="00372902" w:rsidRDefault="00736E91" w:rsidP="00E978FA">
      <w:pPr>
        <w:pStyle w:val="Akapitzlist"/>
        <w:numPr>
          <w:ilvl w:val="0"/>
          <w:numId w:val="17"/>
        </w:numPr>
        <w:spacing w:after="0" w:line="240" w:lineRule="auto"/>
        <w:jc w:val="both"/>
        <w:rPr>
          <w:rFonts w:ascii="Times New Roman" w:hAnsi="Times New Roman"/>
          <w:bCs/>
          <w:sz w:val="24"/>
          <w:szCs w:val="24"/>
        </w:rPr>
      </w:pPr>
      <w:r w:rsidRPr="00E978FA">
        <w:rPr>
          <w:rFonts w:ascii="Times New Roman" w:hAnsi="Times New Roman"/>
          <w:sz w:val="24"/>
          <w:szCs w:val="24"/>
        </w:rPr>
        <w:t xml:space="preserve">pełnomocnictwo lub inny dokument potwierdzający umocowanie do reprezentowania Wykonawcy lub Wykonawców wspólnie ubiegających się o udzielenie zamówienia (jeżeli w imieniu Wykonawcy lub Wykonawców wspólnie ubiegających się o udzielenie zamówienia działa osoba, której umocowanie do reprezentowania nie wynika z dokumentów, o których mowa </w:t>
      </w:r>
      <w:r w:rsidRPr="00372902">
        <w:rPr>
          <w:rFonts w:ascii="Times New Roman" w:hAnsi="Times New Roman"/>
          <w:sz w:val="24"/>
          <w:szCs w:val="24"/>
        </w:rPr>
        <w:t xml:space="preserve">w pkt </w:t>
      </w:r>
      <w:r w:rsidR="00372902" w:rsidRPr="00372902">
        <w:rPr>
          <w:rFonts w:ascii="Times New Roman" w:hAnsi="Times New Roman"/>
          <w:sz w:val="24"/>
          <w:szCs w:val="24"/>
        </w:rPr>
        <w:t>4</w:t>
      </w:r>
      <w:r w:rsidRPr="00372902">
        <w:rPr>
          <w:rFonts w:ascii="Times New Roman" w:hAnsi="Times New Roman"/>
          <w:sz w:val="24"/>
          <w:szCs w:val="24"/>
        </w:rPr>
        <w:t xml:space="preserve">); </w:t>
      </w:r>
    </w:p>
    <w:p w14:paraId="79D39670" w14:textId="34CA37BF" w:rsidR="00E978FA" w:rsidRPr="00E978FA" w:rsidRDefault="00736E91" w:rsidP="00E978FA">
      <w:pPr>
        <w:pStyle w:val="Akapitzlist"/>
        <w:numPr>
          <w:ilvl w:val="0"/>
          <w:numId w:val="17"/>
        </w:numPr>
        <w:spacing w:after="0" w:line="240" w:lineRule="auto"/>
        <w:jc w:val="both"/>
        <w:rPr>
          <w:rFonts w:ascii="Times New Roman" w:hAnsi="Times New Roman"/>
          <w:bCs/>
          <w:sz w:val="24"/>
          <w:szCs w:val="24"/>
        </w:rPr>
      </w:pPr>
      <w:r w:rsidRPr="00E978FA">
        <w:rPr>
          <w:rFonts w:ascii="Times New Roman" w:hAnsi="Times New Roman"/>
          <w:sz w:val="24"/>
          <w:szCs w:val="24"/>
        </w:rPr>
        <w:t xml:space="preserve">zobowiązanie podmiotu udostępniającego zasoby, o którym </w:t>
      </w:r>
      <w:r w:rsidRPr="00E83CF1">
        <w:rPr>
          <w:rFonts w:ascii="Times New Roman" w:hAnsi="Times New Roman"/>
          <w:sz w:val="24"/>
          <w:szCs w:val="24"/>
        </w:rPr>
        <w:t>mowa w Rozdziale X ust.</w:t>
      </w:r>
      <w:r w:rsidR="00E83CF1" w:rsidRPr="00E83CF1">
        <w:rPr>
          <w:rFonts w:ascii="Times New Roman" w:hAnsi="Times New Roman"/>
          <w:sz w:val="24"/>
          <w:szCs w:val="24"/>
        </w:rPr>
        <w:t>8</w:t>
      </w:r>
      <w:r w:rsidRPr="00E83CF1">
        <w:rPr>
          <w:rFonts w:ascii="Times New Roman" w:hAnsi="Times New Roman"/>
          <w:sz w:val="24"/>
          <w:szCs w:val="24"/>
        </w:rPr>
        <w:t xml:space="preserve"> </w:t>
      </w:r>
      <w:r w:rsidR="00E83CF1" w:rsidRPr="00E83CF1">
        <w:rPr>
          <w:rFonts w:ascii="Times New Roman" w:hAnsi="Times New Roman"/>
          <w:sz w:val="24"/>
          <w:szCs w:val="24"/>
        </w:rPr>
        <w:t xml:space="preserve">pkt </w:t>
      </w:r>
      <w:r w:rsidRPr="00E83CF1">
        <w:rPr>
          <w:rFonts w:ascii="Times New Roman" w:hAnsi="Times New Roman"/>
          <w:sz w:val="24"/>
          <w:szCs w:val="24"/>
        </w:rPr>
        <w:t>3 SWZ wraz z pełnomocnictwem jeżeli prawo do podpisani</w:t>
      </w:r>
      <w:r w:rsidRPr="00E978FA">
        <w:rPr>
          <w:rFonts w:ascii="Times New Roman" w:hAnsi="Times New Roman"/>
          <w:sz w:val="24"/>
          <w:szCs w:val="24"/>
        </w:rPr>
        <w:t xml:space="preserve">a zobowiązania nie wynika z dokumentów o, których </w:t>
      </w:r>
      <w:r w:rsidRPr="00372902">
        <w:rPr>
          <w:rFonts w:ascii="Times New Roman" w:hAnsi="Times New Roman"/>
          <w:sz w:val="24"/>
          <w:szCs w:val="24"/>
        </w:rPr>
        <w:t xml:space="preserve">mowa w pkt </w:t>
      </w:r>
      <w:r w:rsidR="00372902" w:rsidRPr="00372902">
        <w:rPr>
          <w:rFonts w:ascii="Times New Roman" w:hAnsi="Times New Roman"/>
          <w:sz w:val="24"/>
          <w:szCs w:val="24"/>
        </w:rPr>
        <w:t>4</w:t>
      </w:r>
      <w:r w:rsidRPr="00372902">
        <w:rPr>
          <w:rFonts w:ascii="Times New Roman" w:hAnsi="Times New Roman"/>
          <w:sz w:val="24"/>
          <w:szCs w:val="24"/>
        </w:rPr>
        <w:t xml:space="preserve"> (jeżeli</w:t>
      </w:r>
      <w:r w:rsidRPr="00E978FA">
        <w:rPr>
          <w:rFonts w:ascii="Times New Roman" w:hAnsi="Times New Roman"/>
          <w:sz w:val="24"/>
          <w:szCs w:val="24"/>
        </w:rPr>
        <w:t xml:space="preserve"> dotyczy); </w:t>
      </w:r>
    </w:p>
    <w:p w14:paraId="23F95B73" w14:textId="396C3556" w:rsidR="00E978FA" w:rsidRPr="00E83CF1" w:rsidRDefault="00736E91" w:rsidP="00E978FA">
      <w:pPr>
        <w:pStyle w:val="Akapitzlist"/>
        <w:numPr>
          <w:ilvl w:val="0"/>
          <w:numId w:val="17"/>
        </w:numPr>
        <w:spacing w:after="0" w:line="240" w:lineRule="auto"/>
        <w:jc w:val="both"/>
        <w:rPr>
          <w:rFonts w:ascii="Times New Roman" w:hAnsi="Times New Roman"/>
          <w:bCs/>
          <w:sz w:val="24"/>
          <w:szCs w:val="24"/>
        </w:rPr>
      </w:pPr>
      <w:r w:rsidRPr="00E978FA">
        <w:rPr>
          <w:rFonts w:ascii="Times New Roman" w:hAnsi="Times New Roman"/>
          <w:sz w:val="24"/>
          <w:szCs w:val="24"/>
        </w:rPr>
        <w:lastRenderedPageBreak/>
        <w:t xml:space="preserve">oświadczenie podmiotu udostępniającego zasoby, składane na podstawie art. </w:t>
      </w:r>
      <w:r w:rsidRPr="00E83CF1">
        <w:rPr>
          <w:rFonts w:ascii="Times New Roman" w:hAnsi="Times New Roman"/>
          <w:sz w:val="24"/>
          <w:szCs w:val="24"/>
        </w:rPr>
        <w:t xml:space="preserve">125 ust. 5 ustawy </w:t>
      </w:r>
      <w:proofErr w:type="spellStart"/>
      <w:r w:rsidRPr="00E83CF1">
        <w:rPr>
          <w:rFonts w:ascii="Times New Roman" w:hAnsi="Times New Roman"/>
          <w:sz w:val="24"/>
          <w:szCs w:val="24"/>
        </w:rPr>
        <w:t>Pzp</w:t>
      </w:r>
      <w:proofErr w:type="spellEnd"/>
      <w:r w:rsidRPr="00E83CF1">
        <w:rPr>
          <w:rFonts w:ascii="Times New Roman" w:hAnsi="Times New Roman"/>
          <w:sz w:val="24"/>
          <w:szCs w:val="24"/>
        </w:rPr>
        <w:t xml:space="preserve">, o którym mowa w Rozdziale X ust. 8 SWZ (jeżeli dotyczy); </w:t>
      </w:r>
    </w:p>
    <w:p w14:paraId="3315A1F1" w14:textId="1D538FDA" w:rsidR="00736E91" w:rsidRPr="00E83CF1" w:rsidRDefault="00736E91" w:rsidP="00E978FA">
      <w:pPr>
        <w:pStyle w:val="Akapitzlist"/>
        <w:numPr>
          <w:ilvl w:val="0"/>
          <w:numId w:val="17"/>
        </w:numPr>
        <w:spacing w:after="0" w:line="240" w:lineRule="auto"/>
        <w:jc w:val="both"/>
        <w:rPr>
          <w:rFonts w:ascii="Times New Roman" w:hAnsi="Times New Roman"/>
          <w:bCs/>
          <w:sz w:val="24"/>
          <w:szCs w:val="24"/>
        </w:rPr>
      </w:pPr>
      <w:r w:rsidRPr="00E83CF1">
        <w:rPr>
          <w:rFonts w:ascii="Times New Roman" w:hAnsi="Times New Roman"/>
          <w:sz w:val="24"/>
          <w:szCs w:val="24"/>
        </w:rPr>
        <w:t xml:space="preserve">oświadczenie Wykonawców wspólnie ubiegających się o udzielenie zamówienia, składane na podstawie art. 117 ust. 4 ustawy </w:t>
      </w:r>
      <w:proofErr w:type="spellStart"/>
      <w:r w:rsidRPr="00E83CF1">
        <w:rPr>
          <w:rFonts w:ascii="Times New Roman" w:hAnsi="Times New Roman"/>
          <w:sz w:val="24"/>
          <w:szCs w:val="24"/>
        </w:rPr>
        <w:t>Pzp</w:t>
      </w:r>
      <w:proofErr w:type="spellEnd"/>
      <w:r w:rsidRPr="00E83CF1">
        <w:rPr>
          <w:rFonts w:ascii="Times New Roman" w:hAnsi="Times New Roman"/>
          <w:sz w:val="24"/>
          <w:szCs w:val="24"/>
        </w:rPr>
        <w:t xml:space="preserve">, o którym mowa w Rozdziale X ust. </w:t>
      </w:r>
      <w:r w:rsidR="00E83CF1" w:rsidRPr="00E83CF1">
        <w:rPr>
          <w:rFonts w:ascii="Times New Roman" w:hAnsi="Times New Roman"/>
          <w:sz w:val="24"/>
          <w:szCs w:val="24"/>
        </w:rPr>
        <w:t>6</w:t>
      </w:r>
      <w:r w:rsidRPr="00E83CF1">
        <w:rPr>
          <w:rFonts w:ascii="Times New Roman" w:hAnsi="Times New Roman"/>
          <w:sz w:val="24"/>
          <w:szCs w:val="24"/>
        </w:rPr>
        <w:t xml:space="preserve"> SWZ (jeżeli dotyczy).</w:t>
      </w:r>
    </w:p>
    <w:p w14:paraId="06EFF233" w14:textId="77777777" w:rsidR="00255B1B" w:rsidRPr="006B4C9D" w:rsidRDefault="00255B1B" w:rsidP="00255B1B">
      <w:pPr>
        <w:pStyle w:val="Akapitzlist"/>
        <w:spacing w:after="0" w:line="240" w:lineRule="auto"/>
        <w:contextualSpacing w:val="0"/>
        <w:jc w:val="both"/>
        <w:rPr>
          <w:rFonts w:ascii="Times New Roman" w:hAnsi="Times New Roman"/>
          <w:bCs/>
          <w:sz w:val="24"/>
          <w:szCs w:val="24"/>
        </w:rPr>
      </w:pPr>
    </w:p>
    <w:p w14:paraId="793601B3" w14:textId="06BDF69C" w:rsidR="0013737D" w:rsidRPr="006B4C9D" w:rsidRDefault="0013737D" w:rsidP="00E978FA">
      <w:pPr>
        <w:pStyle w:val="Akapitzlist"/>
        <w:numPr>
          <w:ilvl w:val="0"/>
          <w:numId w:val="16"/>
        </w:numPr>
        <w:tabs>
          <w:tab w:val="left" w:pos="709"/>
        </w:tabs>
        <w:spacing w:after="0" w:line="240" w:lineRule="auto"/>
        <w:contextualSpacing w:val="0"/>
        <w:jc w:val="both"/>
        <w:rPr>
          <w:rFonts w:ascii="Times New Roman" w:hAnsi="Times New Roman"/>
          <w:bCs/>
          <w:sz w:val="24"/>
          <w:szCs w:val="24"/>
        </w:rPr>
      </w:pPr>
      <w:r w:rsidRPr="006B4C9D">
        <w:rPr>
          <w:rFonts w:ascii="Times New Roman" w:hAnsi="Times New Roman"/>
          <w:sz w:val="24"/>
          <w:szCs w:val="24"/>
        </w:rPr>
        <w:t>Wszystkie koszty związane z przygotowaniem i złożeniem oferty ponosi wykonawca.</w:t>
      </w:r>
      <w:r w:rsidR="006B4C9D" w:rsidRPr="006B4C9D">
        <w:rPr>
          <w:rFonts w:ascii="Times New Roman" w:hAnsi="Times New Roman"/>
          <w:sz w:val="24"/>
          <w:szCs w:val="24"/>
        </w:rPr>
        <w:t xml:space="preserve"> Zamawiający nie przewiduje zwrotu kosztów udziału w postępowaniu.</w:t>
      </w:r>
    </w:p>
    <w:p w14:paraId="27EC1C73" w14:textId="78BEC911" w:rsidR="0013737D" w:rsidRPr="00E978FA" w:rsidRDefault="00E978FA" w:rsidP="002D584F">
      <w:pPr>
        <w:pStyle w:val="Akapitzlist"/>
        <w:numPr>
          <w:ilvl w:val="0"/>
          <w:numId w:val="16"/>
        </w:numPr>
        <w:tabs>
          <w:tab w:val="left" w:pos="709"/>
        </w:tabs>
        <w:spacing w:after="0" w:line="240" w:lineRule="auto"/>
        <w:contextualSpacing w:val="0"/>
        <w:jc w:val="both"/>
        <w:rPr>
          <w:rFonts w:ascii="Times New Roman" w:hAnsi="Times New Roman"/>
          <w:sz w:val="24"/>
          <w:szCs w:val="24"/>
        </w:rPr>
      </w:pPr>
      <w:r w:rsidRPr="00E978FA">
        <w:rPr>
          <w:rFonts w:ascii="Times New Roman" w:hAnsi="Times New Roman"/>
          <w:sz w:val="24"/>
          <w:szCs w:val="24"/>
        </w:rPr>
        <w:t>Oferta powinna być podpisana przez osobę umocowaną do reprezentowania Wykonawcy, zgodnie z formą reprezentacji Wykonawcy określoną w rejestrze lub innym dokumencie, właściwym dla danej formy organizacyjnej Wykonawcy albo przez upełnomocnionego przedstawiciela Wykonawcy</w:t>
      </w:r>
      <w:r w:rsidR="0013737D" w:rsidRPr="00E978FA">
        <w:rPr>
          <w:rFonts w:ascii="Times New Roman" w:hAnsi="Times New Roman"/>
          <w:sz w:val="24"/>
          <w:szCs w:val="24"/>
        </w:rPr>
        <w:t xml:space="preserve">. </w:t>
      </w:r>
    </w:p>
    <w:p w14:paraId="280C3B53" w14:textId="77777777" w:rsidR="0013737D" w:rsidRPr="006E7223" w:rsidRDefault="0013737D" w:rsidP="002D584F">
      <w:pPr>
        <w:pStyle w:val="Akapitzlist"/>
        <w:numPr>
          <w:ilvl w:val="0"/>
          <w:numId w:val="16"/>
        </w:numPr>
        <w:tabs>
          <w:tab w:val="left" w:pos="709"/>
        </w:tabs>
        <w:spacing w:after="0" w:line="240" w:lineRule="auto"/>
        <w:contextualSpacing w:val="0"/>
        <w:jc w:val="both"/>
        <w:rPr>
          <w:rFonts w:ascii="Times New Roman" w:hAnsi="Times New Roman"/>
          <w:sz w:val="24"/>
          <w:szCs w:val="24"/>
        </w:rPr>
      </w:pPr>
      <w:r w:rsidRPr="006E7223">
        <w:rPr>
          <w:rFonts w:ascii="Times New Roman" w:hAnsi="Times New Roman"/>
          <w:sz w:val="24"/>
          <w:szCs w:val="24"/>
        </w:rPr>
        <w:t>W przypadku podpisania oferty lub poświadczenia za zgodność kopii dokumentów przez osobę nie wymienioną w dokumencie rejestracyjnym (ewidencyjnym) wykonawcy, należy do oferty dołączyć stosowne pełnomocnictwo w oryginale lub kopii poświadczonej notarialnie, w formie elektronicznej.</w:t>
      </w:r>
    </w:p>
    <w:p w14:paraId="544E3CD0" w14:textId="47DDBE49" w:rsidR="00E978FA" w:rsidRPr="00E978FA" w:rsidRDefault="00E978FA" w:rsidP="00E67767">
      <w:pPr>
        <w:pStyle w:val="Akapitzlist"/>
        <w:numPr>
          <w:ilvl w:val="0"/>
          <w:numId w:val="16"/>
        </w:numPr>
        <w:spacing w:after="0" w:line="240" w:lineRule="auto"/>
        <w:contextualSpacing w:val="0"/>
        <w:jc w:val="both"/>
        <w:rPr>
          <w:rFonts w:ascii="Times New Roman" w:hAnsi="Times New Roman"/>
          <w:sz w:val="24"/>
          <w:szCs w:val="24"/>
        </w:rPr>
      </w:pPr>
      <w:r w:rsidRPr="00E978FA">
        <w:rPr>
          <w:rFonts w:ascii="Times New Roman" w:hAnsi="Times New Roman"/>
          <w:sz w:val="24"/>
          <w:szCs w:val="24"/>
        </w:rPr>
        <w:t>Oświadczenia i dokumenty, dla których Zamawiający określił wzory w formie formularzy zamieszczonych w załącznikach do SWZ, powinny być sporządzone zgodnie z tymi wzorami lub zawierać wszystkie informacje i oświadczenia wskazane w ich treści.</w:t>
      </w:r>
    </w:p>
    <w:p w14:paraId="784CA6EE" w14:textId="4FCBB0E6" w:rsidR="0013737D" w:rsidRPr="006E7223" w:rsidRDefault="0013737D" w:rsidP="002D584F">
      <w:pPr>
        <w:pStyle w:val="Akapitzlist"/>
        <w:numPr>
          <w:ilvl w:val="0"/>
          <w:numId w:val="16"/>
        </w:numPr>
        <w:spacing w:after="0" w:line="240" w:lineRule="auto"/>
        <w:contextualSpacing w:val="0"/>
        <w:jc w:val="both"/>
        <w:rPr>
          <w:rFonts w:ascii="Times New Roman" w:hAnsi="Times New Roman"/>
          <w:sz w:val="24"/>
          <w:szCs w:val="24"/>
        </w:rPr>
      </w:pPr>
      <w:r w:rsidRPr="006E7223">
        <w:rPr>
          <w:rFonts w:ascii="Times New Roman" w:hAnsi="Times New Roman"/>
          <w:sz w:val="24"/>
          <w:szCs w:val="24"/>
        </w:rPr>
        <w:t xml:space="preserve">Wykonawca, przed upływem terminu do składania ofert, może zmienić lub wycofać ofertę. W takim przypadku należy w systemie Platformy kliknąć przycisk „WYCOFAJ OFERTĘ”. Zmiana oferty następuje poprzez wycofanie oferty oraz jej ponownym złożeniu. </w:t>
      </w:r>
    </w:p>
    <w:p w14:paraId="2FACF91D"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Oferta musi być sporządzona w języku polskim, w postaci elektronicznej w formacie danych: .pdf, .</w:t>
      </w:r>
      <w:proofErr w:type="spellStart"/>
      <w:r w:rsidRPr="006E7223">
        <w:rPr>
          <w:rFonts w:ascii="Times New Roman" w:hAnsi="Times New Roman"/>
          <w:sz w:val="24"/>
          <w:szCs w:val="24"/>
        </w:rPr>
        <w:t>doc</w:t>
      </w:r>
      <w:proofErr w:type="spellEnd"/>
      <w:r w:rsidRPr="006E7223">
        <w:rPr>
          <w:rFonts w:ascii="Times New Roman" w:hAnsi="Times New Roman"/>
          <w:sz w:val="24"/>
          <w:szCs w:val="24"/>
        </w:rPr>
        <w:t>, .</w:t>
      </w:r>
      <w:proofErr w:type="spellStart"/>
      <w:r w:rsidRPr="006E7223">
        <w:rPr>
          <w:rFonts w:ascii="Times New Roman" w:hAnsi="Times New Roman"/>
          <w:sz w:val="24"/>
          <w:szCs w:val="24"/>
        </w:rPr>
        <w:t>docx</w:t>
      </w:r>
      <w:proofErr w:type="spellEnd"/>
      <w:r w:rsidRPr="006E7223">
        <w:rPr>
          <w:rFonts w:ascii="Times New Roman" w:hAnsi="Times New Roman"/>
          <w:sz w:val="24"/>
          <w:szCs w:val="24"/>
        </w:rPr>
        <w:t>, .</w:t>
      </w:r>
      <w:proofErr w:type="spellStart"/>
      <w:r w:rsidRPr="006E7223">
        <w:rPr>
          <w:rFonts w:ascii="Times New Roman" w:hAnsi="Times New Roman"/>
          <w:sz w:val="24"/>
          <w:szCs w:val="24"/>
        </w:rPr>
        <w:t>odt</w:t>
      </w:r>
      <w:proofErr w:type="spellEnd"/>
      <w:r w:rsidRPr="006E7223">
        <w:rPr>
          <w:rFonts w:ascii="Times New Roman" w:hAnsi="Times New Roman"/>
          <w:sz w:val="24"/>
          <w:szCs w:val="24"/>
        </w:rPr>
        <w:t>, .zip opatrzona kwalifikowanym podpisem elektronicznym, podpisem zaufanym lub podpisem osobistym.</w:t>
      </w:r>
    </w:p>
    <w:p w14:paraId="19DDA2BB"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 xml:space="preserve">Wykonawca w celu poprawnego zaszyfrowania oferty powinien mieć zainstalowany na komputerze .NET Framework 4.5. Aplikacja działa na platformie Windows (8, 10) Aplikacja nie jest dostępna dla systemu Linux i MAC OS. </w:t>
      </w:r>
    </w:p>
    <w:p w14:paraId="66B8A790"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 xml:space="preserve">Sposób zaszyfrowania oferty opisany został w Instrukcji użytkownika dostępnej na </w:t>
      </w:r>
      <w:proofErr w:type="spellStart"/>
      <w:r w:rsidRPr="006E7223">
        <w:rPr>
          <w:rFonts w:ascii="Times New Roman" w:hAnsi="Times New Roman"/>
          <w:sz w:val="24"/>
          <w:szCs w:val="24"/>
        </w:rPr>
        <w:t>miniPortalu</w:t>
      </w:r>
      <w:proofErr w:type="spellEnd"/>
      <w:r w:rsidRPr="006E7223">
        <w:rPr>
          <w:rFonts w:ascii="Times New Roman" w:hAnsi="Times New Roman"/>
          <w:sz w:val="24"/>
          <w:szCs w:val="24"/>
        </w:rPr>
        <w:t>.</w:t>
      </w:r>
    </w:p>
    <w:p w14:paraId="55013207"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Do przygotowania oferty konieczne jest posiadanie przez osobę upoważnioną do reprezentowania Wykonawcy kwalifikowanego podpisu elektronicznego, podpisu osobistego lub podpisu zaufanego.</w:t>
      </w:r>
    </w:p>
    <w:p w14:paraId="29E913E8"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 xml:space="preserve">Jeżeli na ofertę składa się kilka dokumentów, Wykonawca powinien stworzyć folder, do którego przeniesie wszystkie dokumenty oferty, podpisane kwalifikowanym podpisem elektronicznym, podpisem zaufanym lub podpisem osobistym </w:t>
      </w:r>
      <w:r w:rsidRPr="006E7223">
        <w:rPr>
          <w:rFonts w:ascii="Times New Roman" w:hAnsi="Times New Roman"/>
          <w:i/>
          <w:sz w:val="24"/>
          <w:szCs w:val="24"/>
        </w:rPr>
        <w:t>(zamawiający rekomenduje podpisanie jednym rodzajem podpisu).</w:t>
      </w:r>
      <w:r w:rsidRPr="006E7223">
        <w:rPr>
          <w:rFonts w:ascii="Times New Roman" w:hAnsi="Times New Roman"/>
          <w:sz w:val="24"/>
          <w:szCs w:val="24"/>
        </w:rPr>
        <w:t xml:space="preserve"> Następnie z tego folderu Wykonawca zrobi folder .zip (bez nadawania mu haseł i bez szyfrowania). W kolejnym kroku za pośrednictwem Aplikacji do szyfrowania Wykonawca zaszyfruje folder zawierający dokumenty składające się na ofertę.</w:t>
      </w:r>
    </w:p>
    <w:p w14:paraId="6DAD6B31" w14:textId="0F4C24F2" w:rsidR="0013737D" w:rsidRPr="007E35AD" w:rsidRDefault="0013737D" w:rsidP="002D584F">
      <w:pPr>
        <w:pStyle w:val="Akapitzlist"/>
        <w:numPr>
          <w:ilvl w:val="0"/>
          <w:numId w:val="16"/>
        </w:numPr>
        <w:spacing w:line="240" w:lineRule="auto"/>
        <w:jc w:val="both"/>
        <w:rPr>
          <w:rFonts w:ascii="Arial" w:hAnsi="Arial" w:cs="Arial"/>
        </w:rPr>
      </w:pPr>
      <w:r w:rsidRPr="006E7223">
        <w:rPr>
          <w:rFonts w:ascii="Times New Roman" w:hAnsi="Times New Roman"/>
          <w:sz w:val="24"/>
          <w:szCs w:val="24"/>
        </w:rPr>
        <w:t xml:space="preserve">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w:t>
      </w:r>
      <w:r w:rsidRPr="006E7223">
        <w:rPr>
          <w:rFonts w:ascii="Times New Roman" w:hAnsi="Times New Roman"/>
          <w:sz w:val="24"/>
          <w:szCs w:val="24"/>
        </w:rPr>
        <w:lastRenderedPageBreak/>
        <w:t xml:space="preserve">przedsiębiorstwa bez uzasadnienia, będzie traktowane przez Zamawiającego jako bezskuteczne ze względu na zaniechanie przez Wykonawcę podjęcia niezbędnych działań w celu zachowania poufności objętych klauzulą informacji zgodnie z postanowieniami art. 18 ust. 3 </w:t>
      </w:r>
      <w:r w:rsidR="00D8035A" w:rsidRPr="006E7223">
        <w:rPr>
          <w:rFonts w:ascii="Times New Roman" w:hAnsi="Times New Roman"/>
          <w:sz w:val="24"/>
          <w:szCs w:val="24"/>
        </w:rPr>
        <w:t xml:space="preserve">ustawy </w:t>
      </w:r>
      <w:r w:rsidRPr="006E7223">
        <w:rPr>
          <w:rFonts w:ascii="Times New Roman" w:hAnsi="Times New Roman"/>
          <w:sz w:val="24"/>
          <w:szCs w:val="24"/>
        </w:rPr>
        <w:t xml:space="preserve">PZP. </w:t>
      </w:r>
    </w:p>
    <w:p w14:paraId="7731FF40" w14:textId="77777777" w:rsidR="007E35AD" w:rsidRPr="005A672E" w:rsidRDefault="007E35AD" w:rsidP="00255B1B">
      <w:pPr>
        <w:pStyle w:val="Akapitzlist"/>
        <w:spacing w:line="240" w:lineRule="auto"/>
        <w:ind w:left="360"/>
        <w:jc w:val="both"/>
        <w:rPr>
          <w:rFonts w:ascii="Arial" w:hAnsi="Arial" w:cs="Arial"/>
        </w:rPr>
      </w:pPr>
    </w:p>
    <w:p w14:paraId="704FD70B" w14:textId="77777777" w:rsidR="0013737D" w:rsidRPr="009322E5" w:rsidRDefault="0013737D" w:rsidP="0013737D">
      <w:pPr>
        <w:pStyle w:val="Akapitzlist"/>
        <w:numPr>
          <w:ilvl w:val="0"/>
          <w:numId w:val="1"/>
        </w:numPr>
        <w:spacing w:after="0" w:line="240" w:lineRule="auto"/>
        <w:contextualSpacing w:val="0"/>
        <w:rPr>
          <w:rFonts w:ascii="Times New Roman" w:hAnsi="Times New Roman"/>
          <w:b/>
          <w:sz w:val="24"/>
          <w:szCs w:val="24"/>
        </w:rPr>
      </w:pPr>
      <w:r w:rsidRPr="009322E5">
        <w:rPr>
          <w:rFonts w:ascii="Times New Roman" w:hAnsi="Times New Roman"/>
          <w:b/>
          <w:sz w:val="24"/>
          <w:szCs w:val="24"/>
        </w:rPr>
        <w:t>Sposób oraz termin składania i otwarcia ofert</w:t>
      </w:r>
    </w:p>
    <w:p w14:paraId="41F9A70C" w14:textId="3923B045" w:rsidR="0013737D" w:rsidRPr="00E43D32" w:rsidRDefault="0013737D" w:rsidP="002D584F">
      <w:pPr>
        <w:pStyle w:val="Akapitzlist"/>
        <w:numPr>
          <w:ilvl w:val="0"/>
          <w:numId w:val="19"/>
        </w:numPr>
        <w:spacing w:after="0" w:line="240" w:lineRule="auto"/>
        <w:jc w:val="both"/>
        <w:rPr>
          <w:rFonts w:ascii="Times New Roman" w:hAnsi="Times New Roman"/>
          <w:color w:val="FF0000"/>
          <w:sz w:val="24"/>
          <w:szCs w:val="24"/>
        </w:rPr>
      </w:pPr>
      <w:r w:rsidRPr="009322E5">
        <w:rPr>
          <w:rFonts w:ascii="Times New Roman" w:hAnsi="Times New Roman"/>
          <w:sz w:val="24"/>
          <w:szCs w:val="24"/>
        </w:rPr>
        <w:t xml:space="preserve">Ofertę wraz z wymaganymi załącznikami należy złożyć w </w:t>
      </w:r>
      <w:r w:rsidRPr="00E43D32">
        <w:rPr>
          <w:rFonts w:ascii="Times New Roman" w:hAnsi="Times New Roman"/>
          <w:sz w:val="24"/>
          <w:szCs w:val="24"/>
        </w:rPr>
        <w:t xml:space="preserve">terminie do </w:t>
      </w:r>
      <w:r w:rsidRPr="008874D3">
        <w:rPr>
          <w:rFonts w:ascii="Times New Roman" w:hAnsi="Times New Roman"/>
          <w:sz w:val="24"/>
          <w:szCs w:val="24"/>
        </w:rPr>
        <w:t xml:space="preserve">dnia </w:t>
      </w:r>
      <w:bookmarkStart w:id="6" w:name="_Hlk65670872"/>
      <w:r w:rsidR="00F15787" w:rsidRPr="00F15787">
        <w:rPr>
          <w:rFonts w:ascii="Times New Roman" w:hAnsi="Times New Roman"/>
          <w:b/>
          <w:bCs/>
          <w:sz w:val="24"/>
          <w:szCs w:val="24"/>
        </w:rPr>
        <w:t>16 sierpnia</w:t>
      </w:r>
      <w:r w:rsidR="008874D3" w:rsidRPr="008874D3">
        <w:rPr>
          <w:rFonts w:ascii="Times New Roman" w:hAnsi="Times New Roman"/>
          <w:sz w:val="24"/>
          <w:szCs w:val="24"/>
        </w:rPr>
        <w:t xml:space="preserve"> </w:t>
      </w:r>
      <w:r w:rsidRPr="008874D3">
        <w:rPr>
          <w:rFonts w:ascii="Times New Roman" w:hAnsi="Times New Roman"/>
          <w:b/>
          <w:bCs/>
          <w:sz w:val="24"/>
          <w:szCs w:val="24"/>
        </w:rPr>
        <w:t xml:space="preserve"> 2021</w:t>
      </w:r>
      <w:r w:rsidRPr="00E43D32">
        <w:rPr>
          <w:rFonts w:ascii="Times New Roman" w:hAnsi="Times New Roman"/>
          <w:sz w:val="24"/>
          <w:szCs w:val="24"/>
        </w:rPr>
        <w:t xml:space="preserve"> </w:t>
      </w:r>
      <w:r w:rsidRPr="008874D3">
        <w:rPr>
          <w:rFonts w:ascii="Times New Roman" w:hAnsi="Times New Roman"/>
          <w:b/>
          <w:bCs/>
          <w:sz w:val="24"/>
          <w:szCs w:val="24"/>
        </w:rPr>
        <w:t>r., do godz. 1</w:t>
      </w:r>
      <w:r w:rsidR="00F20757">
        <w:rPr>
          <w:rFonts w:ascii="Times New Roman" w:hAnsi="Times New Roman"/>
          <w:b/>
          <w:bCs/>
          <w:sz w:val="24"/>
          <w:szCs w:val="24"/>
        </w:rPr>
        <w:t>0</w:t>
      </w:r>
      <w:r w:rsidRPr="008874D3">
        <w:rPr>
          <w:rFonts w:ascii="Times New Roman" w:hAnsi="Times New Roman"/>
          <w:b/>
          <w:bCs/>
          <w:sz w:val="24"/>
          <w:szCs w:val="24"/>
        </w:rPr>
        <w:t>:00</w:t>
      </w:r>
      <w:r w:rsidR="008874D3" w:rsidRPr="00F20757">
        <w:rPr>
          <w:rFonts w:ascii="Times New Roman" w:hAnsi="Times New Roman"/>
          <w:b/>
          <w:bCs/>
          <w:sz w:val="24"/>
          <w:szCs w:val="24"/>
        </w:rPr>
        <w:t>.</w:t>
      </w:r>
    </w:p>
    <w:bookmarkEnd w:id="6"/>
    <w:p w14:paraId="218A607C"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 xml:space="preserve">Wykonawca składa ofertę za pośrednictwem Formularza do złożenia lub wycofania oferty dostępnego na </w:t>
      </w:r>
      <w:proofErr w:type="spellStart"/>
      <w:r w:rsidRPr="009322E5">
        <w:rPr>
          <w:rFonts w:ascii="Times New Roman" w:hAnsi="Times New Roman"/>
          <w:sz w:val="24"/>
          <w:szCs w:val="24"/>
        </w:rPr>
        <w:t>ePUAP</w:t>
      </w:r>
      <w:proofErr w:type="spellEnd"/>
      <w:r w:rsidRPr="009322E5">
        <w:rPr>
          <w:rFonts w:ascii="Times New Roman" w:hAnsi="Times New Roman"/>
          <w:sz w:val="24"/>
          <w:szCs w:val="24"/>
        </w:rPr>
        <w:t xml:space="preserve"> i udostępnionego również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 xml:space="preserve">. Sposób złożenia oferty opisany został w Instrukcji użytkownika dostępnej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w:t>
      </w:r>
    </w:p>
    <w:p w14:paraId="54A448D1"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Ofertę składa się, pod rygorem nieważności, w formie elektronicznej lub w postaci elektronicznej opatrzonej podpisem zaufanym lub podpisem osobistym.</w:t>
      </w:r>
    </w:p>
    <w:p w14:paraId="3D8A569D"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Zamawiający odrzuci ofertę złożoną po terminie składania ofert.</w:t>
      </w:r>
    </w:p>
    <w:p w14:paraId="78F7BD9B"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 xml:space="preserve">Wykonawca po przesłaniu oferty za pomocą Formularza do złożenia lub wycofania oferty na „ekranie sukcesu” otrzyma numer oferty generowany przez </w:t>
      </w:r>
      <w:proofErr w:type="spellStart"/>
      <w:r w:rsidRPr="009322E5">
        <w:rPr>
          <w:rFonts w:ascii="Times New Roman" w:hAnsi="Times New Roman"/>
          <w:sz w:val="24"/>
          <w:szCs w:val="24"/>
        </w:rPr>
        <w:t>ePUAP</w:t>
      </w:r>
      <w:proofErr w:type="spellEnd"/>
      <w:r w:rsidRPr="009322E5">
        <w:rPr>
          <w:rFonts w:ascii="Times New Roman" w:hAnsi="Times New Roman"/>
          <w:sz w:val="24"/>
          <w:szCs w:val="24"/>
        </w:rPr>
        <w:t>. Ten numer należy zapisać i zachować. Będzie on potrzebny w razie ewentualnego wycofania oferty.</w:t>
      </w:r>
    </w:p>
    <w:p w14:paraId="5331E635"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 xml:space="preserve">Wykonawca przed upływem terminu do składania ofert może wycofać ofertę za pośrednictwem Formularza do wycofania oferty dostępnego na </w:t>
      </w:r>
      <w:proofErr w:type="spellStart"/>
      <w:r w:rsidRPr="009322E5">
        <w:rPr>
          <w:rFonts w:ascii="Times New Roman" w:hAnsi="Times New Roman"/>
          <w:sz w:val="24"/>
          <w:szCs w:val="24"/>
        </w:rPr>
        <w:t>ePUAP</w:t>
      </w:r>
      <w:proofErr w:type="spellEnd"/>
      <w:r w:rsidRPr="009322E5">
        <w:rPr>
          <w:rFonts w:ascii="Times New Roman" w:hAnsi="Times New Roman"/>
          <w:sz w:val="24"/>
          <w:szCs w:val="24"/>
        </w:rPr>
        <w:t xml:space="preserve"> i udostępnionego również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 xml:space="preserve">. Sposób wycofania oferty został opisany w Instrukcji użytkownika dostępnej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w:t>
      </w:r>
    </w:p>
    <w:p w14:paraId="3C5965AE"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Wykonawca po upływie terminu do składania ofert nie może wycofać złożonej oferty.</w:t>
      </w:r>
    </w:p>
    <w:p w14:paraId="4C9EA9AA"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Otwarcie ofert jest niejawne.</w:t>
      </w:r>
    </w:p>
    <w:p w14:paraId="7DDFB658" w14:textId="69C6A289" w:rsidR="0013737D" w:rsidRPr="009322E5" w:rsidRDefault="0013737D" w:rsidP="002D584F">
      <w:pPr>
        <w:pStyle w:val="Akapitzlist"/>
        <w:numPr>
          <w:ilvl w:val="0"/>
          <w:numId w:val="19"/>
        </w:numPr>
        <w:jc w:val="both"/>
        <w:rPr>
          <w:rFonts w:ascii="Times New Roman" w:hAnsi="Times New Roman"/>
          <w:sz w:val="24"/>
          <w:szCs w:val="24"/>
        </w:rPr>
      </w:pPr>
      <w:r w:rsidRPr="00833167">
        <w:rPr>
          <w:rFonts w:ascii="Times New Roman" w:hAnsi="Times New Roman"/>
          <w:b/>
          <w:bCs/>
          <w:sz w:val="24"/>
          <w:szCs w:val="24"/>
        </w:rPr>
        <w:t xml:space="preserve">Otwarcie ofert następuje </w:t>
      </w:r>
      <w:r w:rsidRPr="00E43D32">
        <w:rPr>
          <w:rFonts w:ascii="Times New Roman" w:hAnsi="Times New Roman"/>
          <w:b/>
          <w:bCs/>
          <w:sz w:val="24"/>
          <w:szCs w:val="24"/>
        </w:rPr>
        <w:t xml:space="preserve">w </w:t>
      </w:r>
      <w:r w:rsidRPr="008874D3">
        <w:rPr>
          <w:rFonts w:ascii="Times New Roman" w:hAnsi="Times New Roman"/>
          <w:b/>
          <w:bCs/>
          <w:sz w:val="24"/>
          <w:szCs w:val="24"/>
        </w:rPr>
        <w:t xml:space="preserve">dniu </w:t>
      </w:r>
      <w:r w:rsidR="00F15787">
        <w:rPr>
          <w:rFonts w:ascii="Times New Roman" w:hAnsi="Times New Roman"/>
          <w:b/>
          <w:bCs/>
          <w:sz w:val="24"/>
          <w:szCs w:val="24"/>
        </w:rPr>
        <w:t>16 sierpnia</w:t>
      </w:r>
      <w:r w:rsidRPr="008874D3">
        <w:rPr>
          <w:rFonts w:ascii="Times New Roman" w:hAnsi="Times New Roman"/>
          <w:b/>
          <w:bCs/>
          <w:sz w:val="24"/>
          <w:szCs w:val="24"/>
        </w:rPr>
        <w:t xml:space="preserve"> 2021</w:t>
      </w:r>
      <w:r w:rsidRPr="00E43D32">
        <w:rPr>
          <w:rFonts w:ascii="Times New Roman" w:hAnsi="Times New Roman"/>
          <w:b/>
          <w:bCs/>
          <w:sz w:val="24"/>
          <w:szCs w:val="24"/>
        </w:rPr>
        <w:t xml:space="preserve"> r., do godz. 1</w:t>
      </w:r>
      <w:r w:rsidR="00F20757">
        <w:rPr>
          <w:rFonts w:ascii="Times New Roman" w:hAnsi="Times New Roman"/>
          <w:b/>
          <w:bCs/>
          <w:sz w:val="24"/>
          <w:szCs w:val="24"/>
        </w:rPr>
        <w:t>1</w:t>
      </w:r>
      <w:r w:rsidRPr="00E43D32">
        <w:rPr>
          <w:rFonts w:ascii="Times New Roman" w:hAnsi="Times New Roman"/>
          <w:b/>
          <w:bCs/>
          <w:sz w:val="24"/>
          <w:szCs w:val="24"/>
        </w:rPr>
        <w:t>:30</w:t>
      </w:r>
      <w:r w:rsidRPr="00E43D32">
        <w:rPr>
          <w:rFonts w:ascii="Times New Roman" w:hAnsi="Times New Roman"/>
          <w:sz w:val="24"/>
          <w:szCs w:val="24"/>
        </w:rPr>
        <w:t xml:space="preserve">  poprzez</w:t>
      </w:r>
      <w:r w:rsidRPr="009322E5">
        <w:rPr>
          <w:rFonts w:ascii="Times New Roman" w:hAnsi="Times New Roman"/>
          <w:sz w:val="24"/>
          <w:szCs w:val="24"/>
        </w:rPr>
        <w:t xml:space="preserve"> użycie mechanizmu do odszyfrowania ofert dostępnego po zalogowaniu w zakładce Deszyfrowanie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 xml:space="preserve"> i następuje poprzez wskazanie pliku do odszyfrowania.</w:t>
      </w:r>
    </w:p>
    <w:p w14:paraId="0A635B23"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Zamawiający, najpóźniej przed otwarciem ofert, udostępnia na stronie internetowej prowadzonego postepowania informację o kwocie, jaką zamierza przeznaczyć na sfinansowanie zamówienia.</w:t>
      </w:r>
    </w:p>
    <w:p w14:paraId="20AC0949" w14:textId="0FC08B4B"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Zamawiający, niezwłocznie po otwarciu ofert, udostępniana</w:t>
      </w:r>
      <w:r w:rsidR="00A55A34">
        <w:rPr>
          <w:rFonts w:ascii="Times New Roman" w:hAnsi="Times New Roman"/>
          <w:sz w:val="24"/>
          <w:szCs w:val="24"/>
        </w:rPr>
        <w:t xml:space="preserve"> na</w:t>
      </w:r>
      <w:r w:rsidRPr="009322E5">
        <w:rPr>
          <w:rFonts w:ascii="Times New Roman" w:hAnsi="Times New Roman"/>
          <w:sz w:val="24"/>
          <w:szCs w:val="24"/>
        </w:rPr>
        <w:t xml:space="preserve"> stronie internetowej prowadzonego postepowania informacje o:</w:t>
      </w:r>
    </w:p>
    <w:p w14:paraId="02ECF882" w14:textId="77777777" w:rsidR="0013737D" w:rsidRPr="009322E5" w:rsidRDefault="0013737D" w:rsidP="002D584F">
      <w:pPr>
        <w:pStyle w:val="Akapitzlist"/>
        <w:numPr>
          <w:ilvl w:val="0"/>
          <w:numId w:val="20"/>
        </w:numPr>
        <w:spacing w:after="0" w:line="240" w:lineRule="auto"/>
        <w:jc w:val="both"/>
        <w:rPr>
          <w:rFonts w:ascii="Times New Roman" w:hAnsi="Times New Roman"/>
          <w:sz w:val="24"/>
          <w:szCs w:val="24"/>
        </w:rPr>
      </w:pPr>
      <w:r w:rsidRPr="009322E5">
        <w:rPr>
          <w:rFonts w:ascii="Times New Roman" w:hAnsi="Times New Roman"/>
          <w:sz w:val="24"/>
          <w:szCs w:val="24"/>
        </w:rPr>
        <w:t>nazwach albo imionach i nazwiskach oraz siedzibach lub miejscach prowadzonej działalności gospodarczej albo miejscach zamieszkania wykonawców, których oferty zostały otwarte;</w:t>
      </w:r>
    </w:p>
    <w:p w14:paraId="58065589" w14:textId="77777777" w:rsidR="0013737D" w:rsidRPr="009322E5" w:rsidRDefault="0013737D" w:rsidP="002D584F">
      <w:pPr>
        <w:pStyle w:val="Akapitzlist"/>
        <w:numPr>
          <w:ilvl w:val="0"/>
          <w:numId w:val="20"/>
        </w:numPr>
        <w:spacing w:after="0" w:line="240" w:lineRule="auto"/>
        <w:jc w:val="both"/>
        <w:rPr>
          <w:rFonts w:ascii="Times New Roman" w:hAnsi="Times New Roman"/>
          <w:sz w:val="24"/>
          <w:szCs w:val="24"/>
        </w:rPr>
      </w:pPr>
      <w:r w:rsidRPr="009322E5">
        <w:rPr>
          <w:rFonts w:ascii="Times New Roman" w:hAnsi="Times New Roman"/>
          <w:sz w:val="24"/>
          <w:szCs w:val="24"/>
        </w:rPr>
        <w:t>cenach lub kosztach zawartych w ofertach.</w:t>
      </w:r>
    </w:p>
    <w:p w14:paraId="060C5F76" w14:textId="08CABC2B"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W przypadku wystąpienia awarii systemu teleinformatycznego, która spowoduje brak możliwości otwarcia ofert w terminie określonym przez Zamawiającego, otwarcie ofert nastąpi niezwłocznie po usunięciu awarii.</w:t>
      </w:r>
    </w:p>
    <w:p w14:paraId="3C5DBD90" w14:textId="37D7DFAD" w:rsidR="0013737D" w:rsidRPr="00CF32E0"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 xml:space="preserve">Zamawiający poinformuje o </w:t>
      </w:r>
      <w:r w:rsidRPr="00CF32E0">
        <w:rPr>
          <w:rFonts w:ascii="Times New Roman" w:hAnsi="Times New Roman"/>
          <w:sz w:val="24"/>
          <w:szCs w:val="24"/>
        </w:rPr>
        <w:t>zmianie terminu otwarcia ofert na stronie internetowej prowadzonego postepowania.</w:t>
      </w:r>
    </w:p>
    <w:p w14:paraId="3683E01F" w14:textId="77777777" w:rsidR="000A49C5" w:rsidRPr="00CF32E0" w:rsidRDefault="000A49C5" w:rsidP="0013737D">
      <w:pPr>
        <w:pStyle w:val="Akapitzlist"/>
        <w:spacing w:after="0" w:line="240" w:lineRule="auto"/>
        <w:ind w:left="360"/>
        <w:contextualSpacing w:val="0"/>
        <w:rPr>
          <w:rFonts w:ascii="Times New Roman" w:hAnsi="Times New Roman"/>
          <w:b/>
          <w:color w:val="FF0000"/>
          <w:sz w:val="24"/>
          <w:szCs w:val="24"/>
        </w:rPr>
      </w:pPr>
    </w:p>
    <w:p w14:paraId="733E0325" w14:textId="6429F728" w:rsidR="0013737D" w:rsidRPr="00CF32E0" w:rsidRDefault="003A5F25" w:rsidP="003A5F25">
      <w:pPr>
        <w:pStyle w:val="Akapitzlist"/>
        <w:numPr>
          <w:ilvl w:val="0"/>
          <w:numId w:val="1"/>
        </w:numPr>
        <w:spacing w:after="0" w:line="240" w:lineRule="auto"/>
        <w:rPr>
          <w:rFonts w:ascii="Times New Roman" w:hAnsi="Times New Roman"/>
          <w:b/>
          <w:sz w:val="24"/>
          <w:szCs w:val="24"/>
        </w:rPr>
      </w:pPr>
      <w:r w:rsidRPr="00CF32E0">
        <w:rPr>
          <w:rFonts w:ascii="Times New Roman" w:hAnsi="Times New Roman"/>
          <w:b/>
          <w:sz w:val="24"/>
          <w:szCs w:val="24"/>
        </w:rPr>
        <w:t>Sposób obliczenia ceny oraz informacje dotyczące walut obcych.</w:t>
      </w:r>
      <w:r w:rsidR="0013737D" w:rsidRPr="00CF32E0">
        <w:rPr>
          <w:rFonts w:ascii="Times New Roman" w:hAnsi="Times New Roman"/>
          <w:b/>
          <w:sz w:val="24"/>
          <w:szCs w:val="24"/>
        </w:rPr>
        <w:t xml:space="preserve"> </w:t>
      </w:r>
    </w:p>
    <w:p w14:paraId="27AC186A" w14:textId="2A19157D" w:rsidR="003A5F25" w:rsidRPr="00CF32E0" w:rsidRDefault="003A5F25" w:rsidP="003A5F25">
      <w:pPr>
        <w:pStyle w:val="Akapitzlist"/>
        <w:spacing w:after="0" w:line="240" w:lineRule="auto"/>
        <w:ind w:left="0"/>
        <w:contextualSpacing w:val="0"/>
        <w:rPr>
          <w:rFonts w:ascii="Times New Roman" w:hAnsi="Times New Roman"/>
          <w:b/>
          <w:sz w:val="24"/>
          <w:szCs w:val="24"/>
        </w:rPr>
      </w:pPr>
    </w:p>
    <w:p w14:paraId="7A721DFC" w14:textId="2FC21470" w:rsidR="003A5F25" w:rsidRPr="00C32AB5" w:rsidRDefault="003A5F25" w:rsidP="003A5F25">
      <w:pPr>
        <w:numPr>
          <w:ilvl w:val="0"/>
          <w:numId w:val="51"/>
        </w:numPr>
        <w:autoSpaceDE w:val="0"/>
        <w:autoSpaceDN w:val="0"/>
        <w:adjustRightInd w:val="0"/>
        <w:spacing w:after="0" w:line="240" w:lineRule="auto"/>
        <w:jc w:val="both"/>
        <w:rPr>
          <w:rFonts w:ascii="Times New Roman" w:eastAsia="Times New Roman" w:hAnsi="Times New Roman"/>
          <w:sz w:val="24"/>
          <w:szCs w:val="24"/>
          <w:lang w:eastAsia="pl-PL"/>
        </w:rPr>
      </w:pPr>
      <w:r w:rsidRPr="003A5F25">
        <w:rPr>
          <w:rFonts w:ascii="Times New Roman" w:eastAsia="Times New Roman" w:hAnsi="Times New Roman"/>
          <w:sz w:val="24"/>
          <w:szCs w:val="24"/>
          <w:lang w:eastAsia="pl-PL"/>
        </w:rPr>
        <w:t xml:space="preserve">Wykonawca w oparciu o rozdz. </w:t>
      </w:r>
      <w:r w:rsidRPr="00C32AB5">
        <w:rPr>
          <w:rFonts w:ascii="Times New Roman" w:eastAsia="Times New Roman" w:hAnsi="Times New Roman"/>
          <w:sz w:val="24"/>
          <w:szCs w:val="24"/>
          <w:lang w:eastAsia="pl-PL"/>
        </w:rPr>
        <w:t>III SWZ, załącznik nr 8 do SWZ (szczegółowy opis przedmiotu zamówienia</w:t>
      </w:r>
      <w:r w:rsidR="00C32AB5" w:rsidRPr="00C32AB5">
        <w:rPr>
          <w:rFonts w:ascii="Times New Roman" w:eastAsia="Times New Roman" w:hAnsi="Times New Roman"/>
          <w:sz w:val="24"/>
          <w:szCs w:val="24"/>
          <w:lang w:eastAsia="pl-PL"/>
        </w:rPr>
        <w:t xml:space="preserve"> – dokumentacja techniczna</w:t>
      </w:r>
      <w:r w:rsidRPr="00C32AB5">
        <w:rPr>
          <w:rFonts w:ascii="Times New Roman" w:eastAsia="Times New Roman" w:hAnsi="Times New Roman"/>
          <w:sz w:val="24"/>
          <w:szCs w:val="24"/>
          <w:lang w:eastAsia="pl-PL"/>
        </w:rPr>
        <w:t xml:space="preserve">) jak również wszystkie zmiany i wyjaśnienia, określi w treści oferty </w:t>
      </w:r>
      <w:r w:rsidRPr="00C32AB5">
        <w:rPr>
          <w:rFonts w:ascii="Times New Roman" w:eastAsia="Times New Roman" w:hAnsi="Times New Roman"/>
          <w:b/>
          <w:bCs/>
          <w:i/>
          <w:iCs/>
          <w:sz w:val="24"/>
          <w:szCs w:val="24"/>
          <w:lang w:eastAsia="pl-PL"/>
        </w:rPr>
        <w:t>cenę ryczałtową brutto</w:t>
      </w:r>
      <w:r w:rsidRPr="00C32AB5">
        <w:rPr>
          <w:rFonts w:ascii="Times New Roman" w:eastAsia="Times New Roman" w:hAnsi="Times New Roman"/>
          <w:sz w:val="24"/>
          <w:szCs w:val="24"/>
          <w:lang w:eastAsia="pl-PL"/>
        </w:rPr>
        <w:t xml:space="preserve"> (liczbowo i słownie) złotych polskich (PLN), stawkę podatku VAT (liczbowo), przy czym sporządzenie oferty rekomenduje się w oparciu o formularz oferty stanowiący załącznik nr 1 do SWZ. Stawka podatku VAT musi być określona zgodnie z ustawą z dnia 11 marca 2004 r., o podatku od </w:t>
      </w:r>
      <w:r w:rsidRPr="00C32AB5">
        <w:rPr>
          <w:rFonts w:ascii="Times New Roman" w:eastAsia="Times New Roman" w:hAnsi="Times New Roman"/>
          <w:sz w:val="24"/>
          <w:szCs w:val="24"/>
          <w:lang w:eastAsia="pl-PL"/>
        </w:rPr>
        <w:lastRenderedPageBreak/>
        <w:t xml:space="preserve">towarów i usług (tekst jedn. Dz. U. z 2020 poz. 106 z </w:t>
      </w:r>
      <w:proofErr w:type="spellStart"/>
      <w:r w:rsidRPr="00C32AB5">
        <w:rPr>
          <w:rFonts w:ascii="Times New Roman" w:eastAsia="Times New Roman" w:hAnsi="Times New Roman"/>
          <w:sz w:val="24"/>
          <w:szCs w:val="24"/>
          <w:lang w:eastAsia="pl-PL"/>
        </w:rPr>
        <w:t>późn</w:t>
      </w:r>
      <w:proofErr w:type="spellEnd"/>
      <w:r w:rsidRPr="00C32AB5">
        <w:rPr>
          <w:rFonts w:ascii="Times New Roman" w:eastAsia="Times New Roman" w:hAnsi="Times New Roman"/>
          <w:sz w:val="24"/>
          <w:szCs w:val="24"/>
          <w:lang w:eastAsia="pl-PL"/>
        </w:rPr>
        <w:t xml:space="preserve">. zm.), </w:t>
      </w:r>
      <w:r w:rsidRPr="00C32AB5">
        <w:rPr>
          <w:rFonts w:ascii="Times New Roman" w:hAnsi="Times New Roman"/>
          <w:sz w:val="24"/>
          <w:szCs w:val="24"/>
        </w:rPr>
        <w:t>z zastrzeżeniem ust. 9 i 10</w:t>
      </w:r>
      <w:r w:rsidR="00184CD3" w:rsidRPr="00C32AB5">
        <w:rPr>
          <w:rFonts w:ascii="Times New Roman" w:hAnsi="Times New Roman"/>
          <w:sz w:val="24"/>
          <w:szCs w:val="24"/>
        </w:rPr>
        <w:t>.</w:t>
      </w:r>
    </w:p>
    <w:p w14:paraId="4BDC6D51" w14:textId="29AD0322" w:rsidR="00184CD3" w:rsidRDefault="00184CD3" w:rsidP="003A5F25">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 xml:space="preserve">Wszystkie wartości określone w </w:t>
      </w:r>
      <w:r>
        <w:rPr>
          <w:rFonts w:ascii="Times New Roman" w:eastAsia="Times New Roman" w:hAnsi="Times New Roman" w:cs="Arial"/>
          <w:sz w:val="24"/>
          <w:szCs w:val="24"/>
          <w:lang w:eastAsia="pl-PL"/>
        </w:rPr>
        <w:t xml:space="preserve">formularzu </w:t>
      </w:r>
      <w:r w:rsidRPr="00184CD3">
        <w:rPr>
          <w:rFonts w:ascii="Times New Roman" w:eastAsia="Times New Roman" w:hAnsi="Times New Roman" w:cs="Arial"/>
          <w:sz w:val="24"/>
          <w:szCs w:val="24"/>
          <w:lang w:eastAsia="pl-PL"/>
        </w:rPr>
        <w:t>ofe</w:t>
      </w:r>
      <w:r>
        <w:rPr>
          <w:rFonts w:ascii="Times New Roman" w:eastAsia="Times New Roman" w:hAnsi="Times New Roman" w:cs="Arial"/>
          <w:sz w:val="24"/>
          <w:szCs w:val="24"/>
          <w:lang w:eastAsia="pl-PL"/>
        </w:rPr>
        <w:t>rty (załącznik nr 1 do SWZ)</w:t>
      </w:r>
      <w:r w:rsidRPr="00184CD3">
        <w:rPr>
          <w:rFonts w:ascii="Times New Roman" w:eastAsia="Times New Roman" w:hAnsi="Times New Roman" w:cs="Arial"/>
          <w:sz w:val="24"/>
          <w:szCs w:val="24"/>
          <w:lang w:eastAsia="pl-PL"/>
        </w:rPr>
        <w:t xml:space="preserve"> należy określić w złotych polskich z dokładnością do dwóch miejsc po przecinku.</w:t>
      </w:r>
    </w:p>
    <w:p w14:paraId="7391A4FE" w14:textId="59BA0B13"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 xml:space="preserve">Obowiązującą formą wynagrodzenia jest </w:t>
      </w:r>
      <w:r w:rsidRPr="00184CD3">
        <w:rPr>
          <w:rFonts w:ascii="Times New Roman" w:eastAsia="Times New Roman" w:hAnsi="Times New Roman" w:cs="Arial"/>
          <w:b/>
          <w:bCs/>
          <w:sz w:val="24"/>
          <w:szCs w:val="24"/>
          <w:lang w:eastAsia="pl-PL"/>
        </w:rPr>
        <w:t>wynagrodzenie ryczałtowe</w:t>
      </w:r>
      <w:r w:rsidRPr="00184CD3">
        <w:rPr>
          <w:rFonts w:ascii="Times New Roman" w:eastAsia="Times New Roman" w:hAnsi="Times New Roman" w:cs="Arial"/>
          <w:sz w:val="24"/>
          <w:szCs w:val="24"/>
          <w:lang w:eastAsia="pl-PL"/>
        </w:rPr>
        <w:t>. W związku z powyższym cena oferty musi obejmować całkowity koszt wykonania przedmiotu zamówienia zgodnie z dokumentami zamówienia, w tym również wszelkie koszty towarzyszące wykonaniu przedmiotowego zamówienia, w szczególności koszty związane z zapobieganiem, przeciwdziałaniem i zwalczaniem COVID-19.</w:t>
      </w:r>
    </w:p>
    <w:p w14:paraId="17A02DF5" w14:textId="154F7C6D"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Wykonawca będzie ponosić skutki wynikające z nieuwzględnienia okoliczności, które mogą wpłynąć na cenę oferty. W związku z powyższym od Wykonawcy wymagane jest bardzo szczegółowe zapoznanie się z dokumentami zamówienia, które umożliwi zrealizowanie przedmiotu zamówienia w sposób należyty oraz zgodnie z zasadami sztuki budowlanej i prawidłowe jego ukończenie, a także sprawdzenie warunków wykonania zamówienia i skalkulowania ceny oferty z należytą starannością.</w:t>
      </w:r>
    </w:p>
    <w:p w14:paraId="1429FEEF" w14:textId="46C6B40B"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 xml:space="preserve">Niedoszacowanie, pominięcie oraz brak rozpoznania przedmiotu i zakresu zamówienia nie może być podstawą do żądania zmiany wynagrodzenia ryczałtowego określonego w umowie. </w:t>
      </w:r>
    </w:p>
    <w:p w14:paraId="38878CA1" w14:textId="767D8B8A"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Podstawą dla Wykonawcy winna być jego kalkulacja własna wynikająca z rachunku ekonomicznego, wykonanego w oparciu o wiedzę techniczną oraz SWZ.</w:t>
      </w:r>
    </w:p>
    <w:p w14:paraId="51B70E4A" w14:textId="2DC8246F"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Przedmiar robót, ze względu na obowiązującą formę wynagrodzenia, stanowi</w:t>
      </w:r>
      <w:r>
        <w:rPr>
          <w:rFonts w:ascii="Times New Roman" w:eastAsia="Times New Roman" w:hAnsi="Times New Roman" w:cs="Arial"/>
          <w:sz w:val="24"/>
          <w:szCs w:val="24"/>
          <w:lang w:eastAsia="pl-PL"/>
        </w:rPr>
        <w:t xml:space="preserve"> </w:t>
      </w:r>
      <w:r w:rsidRPr="00184CD3">
        <w:rPr>
          <w:rFonts w:ascii="Times New Roman" w:eastAsia="Times New Roman" w:hAnsi="Times New Roman" w:cs="Arial"/>
          <w:sz w:val="24"/>
          <w:szCs w:val="24"/>
          <w:lang w:eastAsia="pl-PL"/>
        </w:rPr>
        <w:t>wyłącznie materiał informacyjny, poglądowy i pomocniczy do kalkulacji ceny oferty. Wykonawca nie może powoływać się na jakiekolwiek braki, błędy lub nieścisłości w przedmiarach robót oraz wynikające z tego niedoszacowanie ceny na etapie oceny ofert oraz realizacji zamówienia. Przedmiar robót nie będzie brany pod uwagę do ustalania prawidłowości obliczonej ceny oferty ani do weryfikacji zakresu robót budowlanych do wykonania.</w:t>
      </w:r>
    </w:p>
    <w:p w14:paraId="41AFEBB0" w14:textId="73517899"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b/>
          <w:bCs/>
          <w:sz w:val="24"/>
          <w:szCs w:val="24"/>
          <w:lang w:eastAsia="pl-PL"/>
        </w:rPr>
        <w:t>Do porównania i oceny ofert Zamawiający będzie brał pod uwagę cenę brutto zamówienia</w:t>
      </w:r>
      <w:r w:rsidRPr="00184CD3">
        <w:rPr>
          <w:rFonts w:ascii="Times New Roman" w:eastAsia="Times New Roman" w:hAnsi="Times New Roman" w:cs="Arial"/>
          <w:sz w:val="24"/>
          <w:szCs w:val="24"/>
          <w:lang w:eastAsia="pl-PL"/>
        </w:rPr>
        <w:t>.</w:t>
      </w:r>
    </w:p>
    <w:p w14:paraId="7C779010" w14:textId="62F9925E"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Jeżeli zostanie złożona oferta, której wybór prowadziłby do powstania u Zamawiającego obowiązku podatkowego zgodnie z ustawą z dnia 11 marca 2004 r. o podatku od towarów i usług, dla celów zastosowania kryterium ceny Zamawiający doliczy do przedstawionej w tej ofercie ceny kwotę podatku od towarów i usług, którą miałby obowiązek rozliczyć.</w:t>
      </w:r>
    </w:p>
    <w:p w14:paraId="41DA0622" w14:textId="77777777" w:rsidR="00AB4932"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W ofercie, o której mowa w ust. 9, Wykonawca ma obowiązek:</w:t>
      </w:r>
    </w:p>
    <w:p w14:paraId="0D8EEF8A" w14:textId="77777777" w:rsidR="00AB4932" w:rsidRPr="00104565" w:rsidRDefault="00184CD3" w:rsidP="00AB4932">
      <w:pPr>
        <w:pStyle w:val="Akapitzlist"/>
        <w:numPr>
          <w:ilvl w:val="0"/>
          <w:numId w:val="52"/>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poinformowania Zamawiającego, że wybór jego oferty będzie prowadził do powstania u Zamawiającego obowiązku podatkowego;</w:t>
      </w:r>
    </w:p>
    <w:p w14:paraId="02A98C6B" w14:textId="77777777" w:rsidR="00AB4932" w:rsidRPr="00104565" w:rsidRDefault="00184CD3" w:rsidP="00AB4932">
      <w:pPr>
        <w:pStyle w:val="Akapitzlist"/>
        <w:numPr>
          <w:ilvl w:val="0"/>
          <w:numId w:val="52"/>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wskazania nazwy (rodzaju) towaru lub usługi, których dostawa lub świadczenie będą prowadziły do powstania obowiązku podatkowego;</w:t>
      </w:r>
    </w:p>
    <w:p w14:paraId="0CC90DE9" w14:textId="77777777" w:rsidR="00AB4932" w:rsidRPr="00104565" w:rsidRDefault="00184CD3" w:rsidP="00AB4932">
      <w:pPr>
        <w:pStyle w:val="Akapitzlist"/>
        <w:numPr>
          <w:ilvl w:val="0"/>
          <w:numId w:val="52"/>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wskazania wartości towaru lub usługi objętego obowiązkiem podatkowym Zamawiającego, bez kwoty podatku;</w:t>
      </w:r>
    </w:p>
    <w:p w14:paraId="605C0ECC" w14:textId="659C608D" w:rsidR="00184CD3" w:rsidRPr="00104565" w:rsidRDefault="00184CD3" w:rsidP="00AB4932">
      <w:pPr>
        <w:pStyle w:val="Akapitzlist"/>
        <w:numPr>
          <w:ilvl w:val="0"/>
          <w:numId w:val="52"/>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wskazania stawki podatku od towarów i usług, która zgodnie z wiedzą Wykonawcy, będzie miała zastosowanie.</w:t>
      </w:r>
    </w:p>
    <w:p w14:paraId="379F3F16" w14:textId="0E9258CB" w:rsidR="00184CD3" w:rsidRPr="00104565" w:rsidRDefault="00184CD3" w:rsidP="00184CD3">
      <w:pPr>
        <w:numPr>
          <w:ilvl w:val="0"/>
          <w:numId w:val="51"/>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Zamawiający nie przewiduje możliwości rozliczeń z Wykonawcą w obcej walucie. Wszelkie rozliczenia związane z realizacją zamówienia publicznego będą realizowane w PLN.</w:t>
      </w:r>
    </w:p>
    <w:p w14:paraId="4AA7C4D4" w14:textId="4C772A19" w:rsidR="00184CD3" w:rsidRPr="00104565" w:rsidRDefault="00184CD3" w:rsidP="00184CD3">
      <w:pPr>
        <w:numPr>
          <w:ilvl w:val="0"/>
          <w:numId w:val="51"/>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 xml:space="preserve">Oferta zawierająca błędy w obliczeniu ceny, zostanie odrzucona na podstawie art. 226 ust. 1 pkt 10 ustawy </w:t>
      </w:r>
      <w:proofErr w:type="spellStart"/>
      <w:r w:rsidRPr="00104565">
        <w:rPr>
          <w:rFonts w:ascii="Times New Roman" w:eastAsia="Times New Roman" w:hAnsi="Times New Roman"/>
          <w:sz w:val="24"/>
          <w:szCs w:val="24"/>
          <w:lang w:eastAsia="pl-PL"/>
        </w:rPr>
        <w:t>Pzp</w:t>
      </w:r>
      <w:proofErr w:type="spellEnd"/>
      <w:r w:rsidRPr="00104565">
        <w:rPr>
          <w:rFonts w:ascii="Times New Roman" w:eastAsia="Times New Roman" w:hAnsi="Times New Roman"/>
          <w:sz w:val="24"/>
          <w:szCs w:val="24"/>
          <w:lang w:eastAsia="pl-PL"/>
        </w:rPr>
        <w:t>.</w:t>
      </w:r>
    </w:p>
    <w:p w14:paraId="71202BB3" w14:textId="7A39562A" w:rsidR="00184CD3" w:rsidRPr="00104565" w:rsidRDefault="00184CD3" w:rsidP="00184CD3">
      <w:pPr>
        <w:autoSpaceDE w:val="0"/>
        <w:autoSpaceDN w:val="0"/>
        <w:adjustRightInd w:val="0"/>
        <w:spacing w:after="0" w:line="240" w:lineRule="auto"/>
        <w:jc w:val="both"/>
        <w:rPr>
          <w:rFonts w:ascii="Times New Roman" w:eastAsia="Times New Roman" w:hAnsi="Times New Roman"/>
          <w:sz w:val="24"/>
          <w:szCs w:val="24"/>
          <w:lang w:eastAsia="pl-PL"/>
        </w:rPr>
      </w:pPr>
    </w:p>
    <w:p w14:paraId="04AB93A8" w14:textId="454C3407" w:rsidR="00184CD3" w:rsidRPr="00104565" w:rsidRDefault="00184CD3" w:rsidP="00184CD3">
      <w:pPr>
        <w:autoSpaceDE w:val="0"/>
        <w:autoSpaceDN w:val="0"/>
        <w:adjustRightInd w:val="0"/>
        <w:spacing w:after="0" w:line="240" w:lineRule="auto"/>
        <w:jc w:val="both"/>
        <w:rPr>
          <w:rFonts w:ascii="Times New Roman" w:eastAsia="Times New Roman" w:hAnsi="Times New Roman"/>
          <w:sz w:val="24"/>
          <w:szCs w:val="24"/>
          <w:lang w:eastAsia="pl-PL"/>
        </w:rPr>
      </w:pPr>
    </w:p>
    <w:p w14:paraId="71E1A1BE" w14:textId="6843B092" w:rsidR="001261C8" w:rsidRPr="00104565" w:rsidRDefault="001261C8" w:rsidP="00D8035A">
      <w:pPr>
        <w:pStyle w:val="Akapitzlist"/>
        <w:numPr>
          <w:ilvl w:val="0"/>
          <w:numId w:val="1"/>
        </w:numPr>
        <w:spacing w:after="0" w:line="240" w:lineRule="auto"/>
        <w:contextualSpacing w:val="0"/>
        <w:rPr>
          <w:rFonts w:ascii="Times New Roman" w:hAnsi="Times New Roman"/>
          <w:b/>
          <w:sz w:val="24"/>
          <w:szCs w:val="24"/>
        </w:rPr>
      </w:pPr>
      <w:r w:rsidRPr="00104565">
        <w:rPr>
          <w:rFonts w:ascii="Times New Roman" w:hAnsi="Times New Roman"/>
          <w:b/>
          <w:sz w:val="24"/>
          <w:szCs w:val="24"/>
        </w:rPr>
        <w:t xml:space="preserve">Opis kryteriów, oceny ofert </w:t>
      </w:r>
      <w:r w:rsidR="00C605BA" w:rsidRPr="00104565">
        <w:rPr>
          <w:rFonts w:ascii="Times New Roman" w:hAnsi="Times New Roman"/>
          <w:b/>
          <w:sz w:val="24"/>
          <w:szCs w:val="24"/>
        </w:rPr>
        <w:t>wraz z podaniem wag tych kryteriów i sposobu oceny ofert</w:t>
      </w:r>
    </w:p>
    <w:p w14:paraId="07D9C4CF" w14:textId="77777777" w:rsidR="004C4310" w:rsidRPr="00104565" w:rsidRDefault="004C4310" w:rsidP="004C4310">
      <w:pPr>
        <w:pStyle w:val="Akapitzlist"/>
        <w:spacing w:after="0" w:line="240" w:lineRule="auto"/>
        <w:ind w:left="0"/>
        <w:contextualSpacing w:val="0"/>
        <w:rPr>
          <w:rFonts w:ascii="Times New Roman" w:hAnsi="Times New Roman"/>
          <w:b/>
          <w:sz w:val="24"/>
          <w:szCs w:val="24"/>
        </w:rPr>
      </w:pPr>
    </w:p>
    <w:p w14:paraId="7DB05811" w14:textId="10175C6D" w:rsidR="000F37F0" w:rsidRPr="000F37F0" w:rsidRDefault="000F37F0" w:rsidP="002D584F">
      <w:pPr>
        <w:numPr>
          <w:ilvl w:val="0"/>
          <w:numId w:val="21"/>
        </w:numPr>
        <w:tabs>
          <w:tab w:val="left" w:pos="284"/>
        </w:tabs>
        <w:suppressAutoHyphens/>
        <w:spacing w:after="0" w:line="240" w:lineRule="auto"/>
        <w:ind w:left="284" w:hanging="284"/>
        <w:jc w:val="both"/>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 xml:space="preserve">Przy </w:t>
      </w:r>
      <w:r>
        <w:rPr>
          <w:rFonts w:ascii="Times New Roman" w:eastAsia="Times New Roman" w:hAnsi="Times New Roman" w:cs="Arial"/>
          <w:sz w:val="24"/>
          <w:szCs w:val="24"/>
          <w:lang w:eastAsia="pl-PL"/>
        </w:rPr>
        <w:t>dokonywaniu wyboru najkorzystniejszej oferty Zamawiający stosować będzie następujące kryteria oceny:</w:t>
      </w:r>
    </w:p>
    <w:p w14:paraId="712F850D" w14:textId="77777777" w:rsidR="000F37F0" w:rsidRPr="000F37F0" w:rsidRDefault="000F37F0" w:rsidP="000F37F0">
      <w:pPr>
        <w:tabs>
          <w:tab w:val="left" w:pos="284"/>
        </w:tabs>
        <w:suppressAutoHyphens/>
        <w:spacing w:after="0" w:line="240" w:lineRule="auto"/>
        <w:ind w:left="284"/>
        <w:jc w:val="both"/>
        <w:rPr>
          <w:rFonts w:ascii="Times New Roman" w:eastAsia="Times New Roman" w:hAnsi="Times New Roman" w:cs="Arial"/>
          <w:sz w:val="24"/>
          <w:szCs w:val="24"/>
          <w:lang w:eastAsia="pl-PL"/>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2749"/>
        <w:gridCol w:w="861"/>
        <w:gridCol w:w="1922"/>
        <w:gridCol w:w="2714"/>
      </w:tblGrid>
      <w:tr w:rsidR="000F37F0" w:rsidRPr="000F37F0" w14:paraId="41C93E59" w14:textId="77777777" w:rsidTr="006D1EC1">
        <w:tc>
          <w:tcPr>
            <w:tcW w:w="533" w:type="dxa"/>
            <w:shd w:val="clear" w:color="auto" w:fill="auto"/>
          </w:tcPr>
          <w:p w14:paraId="47102DBF"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LP.</w:t>
            </w:r>
          </w:p>
        </w:tc>
        <w:tc>
          <w:tcPr>
            <w:tcW w:w="2835" w:type="dxa"/>
            <w:shd w:val="clear" w:color="auto" w:fill="auto"/>
          </w:tcPr>
          <w:p w14:paraId="52B7D320"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Kryterium</w:t>
            </w:r>
          </w:p>
        </w:tc>
        <w:tc>
          <w:tcPr>
            <w:tcW w:w="861" w:type="dxa"/>
            <w:shd w:val="clear" w:color="auto" w:fill="auto"/>
          </w:tcPr>
          <w:p w14:paraId="712B4B30"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Symbol</w:t>
            </w:r>
          </w:p>
        </w:tc>
        <w:tc>
          <w:tcPr>
            <w:tcW w:w="1974" w:type="dxa"/>
            <w:shd w:val="clear" w:color="auto" w:fill="auto"/>
          </w:tcPr>
          <w:p w14:paraId="24F0651A"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Waga kryterium [%]</w:t>
            </w:r>
          </w:p>
        </w:tc>
        <w:tc>
          <w:tcPr>
            <w:tcW w:w="2801" w:type="dxa"/>
            <w:shd w:val="clear" w:color="auto" w:fill="auto"/>
          </w:tcPr>
          <w:p w14:paraId="3563693E"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Maksymalna liczba punktów w danym kryterium</w:t>
            </w:r>
          </w:p>
        </w:tc>
      </w:tr>
      <w:tr w:rsidR="000F37F0" w:rsidRPr="000F37F0" w14:paraId="307D6BA0" w14:textId="77777777" w:rsidTr="006D1EC1">
        <w:trPr>
          <w:trHeight w:val="445"/>
        </w:trPr>
        <w:tc>
          <w:tcPr>
            <w:tcW w:w="533" w:type="dxa"/>
            <w:shd w:val="clear" w:color="auto" w:fill="auto"/>
            <w:vAlign w:val="center"/>
          </w:tcPr>
          <w:p w14:paraId="6069B977" w14:textId="77777777" w:rsidR="000F37F0" w:rsidRPr="000F37F0" w:rsidRDefault="000F37F0" w:rsidP="000F37F0">
            <w:pPr>
              <w:tabs>
                <w:tab w:val="left" w:pos="284"/>
              </w:tabs>
              <w:suppressAutoHyphens/>
              <w:spacing w:after="0" w:line="240" w:lineRule="auto"/>
              <w:jc w:val="center"/>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1)</w:t>
            </w:r>
          </w:p>
        </w:tc>
        <w:tc>
          <w:tcPr>
            <w:tcW w:w="2835" w:type="dxa"/>
            <w:shd w:val="clear" w:color="auto" w:fill="auto"/>
            <w:vAlign w:val="center"/>
          </w:tcPr>
          <w:p w14:paraId="52FD01F7"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 xml:space="preserve">Cena </w:t>
            </w:r>
          </w:p>
        </w:tc>
        <w:tc>
          <w:tcPr>
            <w:tcW w:w="861" w:type="dxa"/>
            <w:shd w:val="clear" w:color="auto" w:fill="auto"/>
            <w:vAlign w:val="center"/>
          </w:tcPr>
          <w:p w14:paraId="4F41449C"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C</w:t>
            </w:r>
          </w:p>
        </w:tc>
        <w:tc>
          <w:tcPr>
            <w:tcW w:w="1974" w:type="dxa"/>
            <w:shd w:val="clear" w:color="auto" w:fill="auto"/>
            <w:vAlign w:val="center"/>
          </w:tcPr>
          <w:p w14:paraId="15F1F362"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60</w:t>
            </w:r>
          </w:p>
        </w:tc>
        <w:tc>
          <w:tcPr>
            <w:tcW w:w="2801" w:type="dxa"/>
            <w:shd w:val="clear" w:color="auto" w:fill="auto"/>
            <w:vAlign w:val="center"/>
          </w:tcPr>
          <w:p w14:paraId="7E12C0DA"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60</w:t>
            </w:r>
          </w:p>
        </w:tc>
      </w:tr>
      <w:tr w:rsidR="000F37F0" w:rsidRPr="000F37F0" w14:paraId="655E2B8E" w14:textId="77777777" w:rsidTr="006D1EC1">
        <w:trPr>
          <w:trHeight w:val="523"/>
        </w:trPr>
        <w:tc>
          <w:tcPr>
            <w:tcW w:w="533" w:type="dxa"/>
            <w:shd w:val="clear" w:color="auto" w:fill="auto"/>
            <w:vAlign w:val="center"/>
          </w:tcPr>
          <w:p w14:paraId="5696997D" w14:textId="77777777" w:rsidR="000F37F0" w:rsidRPr="000F37F0" w:rsidRDefault="000F37F0" w:rsidP="000F37F0">
            <w:pPr>
              <w:tabs>
                <w:tab w:val="left" w:pos="284"/>
              </w:tabs>
              <w:suppressAutoHyphens/>
              <w:spacing w:after="0" w:line="240" w:lineRule="auto"/>
              <w:jc w:val="center"/>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2)</w:t>
            </w:r>
          </w:p>
        </w:tc>
        <w:tc>
          <w:tcPr>
            <w:tcW w:w="2835" w:type="dxa"/>
            <w:shd w:val="clear" w:color="auto" w:fill="auto"/>
            <w:vAlign w:val="center"/>
          </w:tcPr>
          <w:p w14:paraId="6A8B2B5F"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 xml:space="preserve">Okres rękojmi za wady i gwarancji  jakości na wykonanie przedmiotu zamówienia </w:t>
            </w:r>
          </w:p>
        </w:tc>
        <w:tc>
          <w:tcPr>
            <w:tcW w:w="861" w:type="dxa"/>
            <w:shd w:val="clear" w:color="auto" w:fill="auto"/>
            <w:vAlign w:val="center"/>
          </w:tcPr>
          <w:p w14:paraId="780BC8FB"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G</w:t>
            </w:r>
          </w:p>
        </w:tc>
        <w:tc>
          <w:tcPr>
            <w:tcW w:w="1974" w:type="dxa"/>
            <w:shd w:val="clear" w:color="auto" w:fill="auto"/>
            <w:vAlign w:val="center"/>
          </w:tcPr>
          <w:p w14:paraId="772A2D7B"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40</w:t>
            </w:r>
          </w:p>
        </w:tc>
        <w:tc>
          <w:tcPr>
            <w:tcW w:w="2801" w:type="dxa"/>
            <w:shd w:val="clear" w:color="auto" w:fill="auto"/>
            <w:vAlign w:val="center"/>
          </w:tcPr>
          <w:p w14:paraId="281FC1E5"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40</w:t>
            </w:r>
          </w:p>
        </w:tc>
      </w:tr>
    </w:tbl>
    <w:p w14:paraId="68B9DDB8" w14:textId="77777777" w:rsidR="000F37F0" w:rsidRPr="000F37F0" w:rsidRDefault="000F37F0" w:rsidP="000F37F0">
      <w:pPr>
        <w:tabs>
          <w:tab w:val="left" w:pos="284"/>
        </w:tabs>
        <w:suppressAutoHyphens/>
        <w:spacing w:after="0" w:line="240" w:lineRule="auto"/>
        <w:ind w:left="284"/>
        <w:jc w:val="both"/>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 xml:space="preserve">     </w:t>
      </w:r>
    </w:p>
    <w:p w14:paraId="3D7BD4B4" w14:textId="77777777" w:rsidR="000F37F0" w:rsidRPr="000F37F0" w:rsidRDefault="000F37F0" w:rsidP="002D584F">
      <w:pPr>
        <w:numPr>
          <w:ilvl w:val="0"/>
          <w:numId w:val="24"/>
        </w:numPr>
        <w:tabs>
          <w:tab w:val="left" w:pos="284"/>
        </w:tabs>
        <w:suppressAutoHyphens/>
        <w:spacing w:after="0" w:line="240" w:lineRule="auto"/>
        <w:jc w:val="both"/>
        <w:rPr>
          <w:rFonts w:ascii="Times New Roman" w:eastAsia="Times New Roman" w:hAnsi="Times New Roman" w:cs="Arial"/>
          <w:b/>
          <w:bCs/>
          <w:i/>
          <w:sz w:val="24"/>
          <w:szCs w:val="24"/>
          <w:lang w:eastAsia="pl-PL"/>
        </w:rPr>
      </w:pPr>
      <w:r w:rsidRPr="000F37F0">
        <w:rPr>
          <w:rFonts w:ascii="Times New Roman" w:eastAsia="Times New Roman" w:hAnsi="Times New Roman" w:cs="Arial"/>
          <w:b/>
          <w:bCs/>
          <w:sz w:val="24"/>
          <w:szCs w:val="24"/>
          <w:lang w:eastAsia="pl-PL"/>
        </w:rPr>
        <w:t xml:space="preserve">Kryterium I: </w:t>
      </w:r>
      <w:r w:rsidRPr="000F37F0">
        <w:rPr>
          <w:rFonts w:ascii="Times New Roman" w:eastAsia="Times New Roman" w:hAnsi="Times New Roman" w:cs="Arial"/>
          <w:bCs/>
          <w:i/>
          <w:sz w:val="24"/>
          <w:szCs w:val="24"/>
          <w:lang w:eastAsia="pl-PL"/>
        </w:rPr>
        <w:t>Cena</w:t>
      </w:r>
    </w:p>
    <w:p w14:paraId="529BD6B4" w14:textId="77777777" w:rsidR="000F37F0" w:rsidRPr="000F37F0" w:rsidRDefault="000F37F0" w:rsidP="000F37F0">
      <w:pPr>
        <w:tabs>
          <w:tab w:val="left" w:pos="284"/>
        </w:tabs>
        <w:suppressAutoHyphens/>
        <w:spacing w:after="0" w:line="240" w:lineRule="auto"/>
        <w:ind w:left="644"/>
        <w:jc w:val="both"/>
        <w:rPr>
          <w:rFonts w:ascii="Times New Roman" w:eastAsia="Times New Roman" w:hAnsi="Times New Roman" w:cs="Arial"/>
          <w:b/>
          <w:bCs/>
          <w:sz w:val="24"/>
          <w:szCs w:val="24"/>
          <w:lang w:eastAsia="pl-PL"/>
        </w:rPr>
      </w:pPr>
    </w:p>
    <w:p w14:paraId="3F88A503" w14:textId="77777777" w:rsidR="000F37F0" w:rsidRPr="000F37F0" w:rsidRDefault="000F37F0" w:rsidP="000F37F0">
      <w:pPr>
        <w:tabs>
          <w:tab w:val="left" w:pos="284"/>
        </w:tabs>
        <w:suppressAutoHyphens/>
        <w:spacing w:after="0" w:line="240" w:lineRule="auto"/>
        <w:ind w:left="644"/>
        <w:jc w:val="both"/>
        <w:rPr>
          <w:rFonts w:ascii="Times New Roman" w:eastAsia="Times New Roman" w:hAnsi="Times New Roman" w:cs="Arial"/>
          <w:b/>
          <w:bCs/>
          <w:sz w:val="24"/>
          <w:szCs w:val="24"/>
          <w:lang w:eastAsia="pl-PL"/>
        </w:rPr>
      </w:pPr>
      <w:r w:rsidRPr="000F37F0">
        <w:rPr>
          <w:rFonts w:ascii="Times New Roman" w:eastAsia="Times New Roman" w:hAnsi="Times New Roman" w:cs="Arial"/>
          <w:b/>
          <w:bCs/>
          <w:sz w:val="24"/>
          <w:szCs w:val="24"/>
          <w:lang w:eastAsia="pl-PL"/>
        </w:rPr>
        <w:t xml:space="preserve">C – </w:t>
      </w:r>
      <w:r w:rsidRPr="000F37F0">
        <w:rPr>
          <w:rFonts w:ascii="Times New Roman" w:eastAsia="Times New Roman" w:hAnsi="Times New Roman" w:cs="Arial"/>
          <w:bCs/>
          <w:sz w:val="24"/>
          <w:szCs w:val="24"/>
          <w:lang w:eastAsia="pl-PL"/>
        </w:rPr>
        <w:t>liczba punktów przyznanych ocenianej ofercie w kryterium „Cena”, gdzie punkty wyliczane są wg wzoru:</w:t>
      </w:r>
    </w:p>
    <w:p w14:paraId="782F33F6" w14:textId="77777777" w:rsidR="000F37F0" w:rsidRPr="000F37F0" w:rsidRDefault="000F37F0" w:rsidP="000F37F0">
      <w:pPr>
        <w:tabs>
          <w:tab w:val="left" w:pos="284"/>
        </w:tabs>
        <w:suppressAutoHyphens/>
        <w:spacing w:after="0" w:line="240" w:lineRule="auto"/>
        <w:ind w:left="644"/>
        <w:jc w:val="both"/>
        <w:rPr>
          <w:rFonts w:ascii="Times New Roman" w:eastAsia="Times New Roman" w:hAnsi="Times New Roman" w:cs="Arial"/>
          <w:b/>
          <w:bCs/>
          <w:sz w:val="24"/>
          <w:szCs w:val="24"/>
          <w:lang w:eastAsia="pl-PL"/>
        </w:rPr>
      </w:pPr>
    </w:p>
    <w:p w14:paraId="45E95655" w14:textId="77777777" w:rsidR="000F37F0" w:rsidRPr="000F37F0" w:rsidRDefault="000F37F0" w:rsidP="000F37F0">
      <w:pPr>
        <w:tabs>
          <w:tab w:val="left" w:pos="284"/>
        </w:tabs>
        <w:spacing w:after="0" w:line="240" w:lineRule="auto"/>
        <w:ind w:left="644"/>
        <w:jc w:val="both"/>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(cena najniższej oferty/cena badanej oferty) x 60 = liczba punktów za kryterium cena</w:t>
      </w:r>
    </w:p>
    <w:p w14:paraId="23A1DF5C" w14:textId="77777777" w:rsidR="000F37F0" w:rsidRPr="000F37F0" w:rsidRDefault="000F37F0" w:rsidP="000F37F0">
      <w:pPr>
        <w:tabs>
          <w:tab w:val="left" w:pos="284"/>
        </w:tabs>
        <w:spacing w:after="0" w:line="240" w:lineRule="auto"/>
        <w:ind w:left="1416"/>
        <w:jc w:val="both"/>
        <w:rPr>
          <w:rFonts w:ascii="Times New Roman" w:eastAsia="Times New Roman" w:hAnsi="Times New Roman"/>
          <w:sz w:val="24"/>
          <w:szCs w:val="24"/>
          <w:lang w:eastAsia="pl-PL"/>
        </w:rPr>
      </w:pPr>
    </w:p>
    <w:p w14:paraId="14029628" w14:textId="77777777" w:rsidR="000F37F0" w:rsidRPr="000F37F0" w:rsidRDefault="000F37F0" w:rsidP="000F37F0">
      <w:pPr>
        <w:suppressAutoHyphens/>
        <w:autoSpaceDE w:val="0"/>
        <w:autoSpaceDN w:val="0"/>
        <w:adjustRightInd w:val="0"/>
        <w:spacing w:after="0" w:line="240" w:lineRule="auto"/>
        <w:ind w:left="708"/>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Maksymalnie w tym kryterium można otrzymać 60,00 punktów.</w:t>
      </w:r>
    </w:p>
    <w:p w14:paraId="424725D1" w14:textId="77777777" w:rsidR="000F37F0" w:rsidRPr="000F37F0" w:rsidRDefault="000F37F0" w:rsidP="000F37F0">
      <w:pPr>
        <w:suppressAutoHyphens/>
        <w:autoSpaceDE w:val="0"/>
        <w:autoSpaceDN w:val="0"/>
        <w:adjustRightInd w:val="0"/>
        <w:spacing w:after="0" w:line="240" w:lineRule="auto"/>
        <w:ind w:left="709"/>
        <w:jc w:val="both"/>
        <w:rPr>
          <w:rFonts w:ascii="Times New Roman" w:eastAsia="Times New Roman" w:hAnsi="Times New Roman"/>
          <w:sz w:val="24"/>
          <w:szCs w:val="24"/>
          <w:lang w:eastAsia="pl-PL"/>
        </w:rPr>
      </w:pPr>
    </w:p>
    <w:p w14:paraId="3E829FFD" w14:textId="77777777" w:rsidR="000F37F0" w:rsidRPr="000F37F0" w:rsidRDefault="000F37F0" w:rsidP="002D584F">
      <w:pPr>
        <w:numPr>
          <w:ilvl w:val="0"/>
          <w:numId w:val="24"/>
        </w:numPr>
        <w:suppressAutoHyphens/>
        <w:autoSpaceDE w:val="0"/>
        <w:autoSpaceDN w:val="0"/>
        <w:adjustRightInd w:val="0"/>
        <w:spacing w:after="0" w:line="240" w:lineRule="auto"/>
        <w:jc w:val="both"/>
        <w:rPr>
          <w:rFonts w:ascii="Times New Roman" w:eastAsia="Times New Roman" w:hAnsi="Times New Roman" w:cs="Arial"/>
          <w:b/>
          <w:bCs/>
          <w:i/>
          <w:sz w:val="24"/>
          <w:szCs w:val="24"/>
          <w:lang w:eastAsia="pl-PL"/>
        </w:rPr>
      </w:pPr>
      <w:r w:rsidRPr="000F37F0">
        <w:rPr>
          <w:rFonts w:ascii="Times New Roman" w:eastAsia="Times New Roman" w:hAnsi="Times New Roman" w:cs="Arial"/>
          <w:b/>
          <w:bCs/>
          <w:sz w:val="24"/>
          <w:szCs w:val="24"/>
          <w:lang w:eastAsia="pl-PL"/>
        </w:rPr>
        <w:t xml:space="preserve">Kryterium II: </w:t>
      </w:r>
      <w:r w:rsidRPr="000F37F0">
        <w:rPr>
          <w:rFonts w:ascii="Times New Roman" w:eastAsia="Times New Roman" w:hAnsi="Times New Roman" w:cs="Arial"/>
          <w:bCs/>
          <w:i/>
          <w:sz w:val="24"/>
          <w:szCs w:val="24"/>
          <w:lang w:eastAsia="pl-PL"/>
        </w:rPr>
        <w:t xml:space="preserve">Okres rękojmi za wady i gwarancji  jakości na wykonanie przedmiotu zamówienia </w:t>
      </w:r>
    </w:p>
    <w:p w14:paraId="34407751" w14:textId="77777777" w:rsidR="000F37F0" w:rsidRPr="000F37F0" w:rsidRDefault="000F37F0" w:rsidP="000F37F0">
      <w:pPr>
        <w:suppressAutoHyphens/>
        <w:autoSpaceDE w:val="0"/>
        <w:autoSpaceDN w:val="0"/>
        <w:adjustRightInd w:val="0"/>
        <w:spacing w:after="0" w:line="240" w:lineRule="auto"/>
        <w:ind w:left="502"/>
        <w:jc w:val="both"/>
        <w:rPr>
          <w:rFonts w:ascii="Times New Roman" w:eastAsia="Times New Roman" w:hAnsi="Times New Roman" w:cs="Arial"/>
          <w:b/>
          <w:bCs/>
          <w:sz w:val="24"/>
          <w:szCs w:val="24"/>
          <w:lang w:eastAsia="pl-PL"/>
        </w:rPr>
      </w:pPr>
    </w:p>
    <w:p w14:paraId="282E2011" w14:textId="77777777" w:rsidR="000F37F0" w:rsidRPr="000F37F0" w:rsidRDefault="000F37F0" w:rsidP="000F37F0">
      <w:pPr>
        <w:spacing w:after="120" w:line="240" w:lineRule="auto"/>
        <w:ind w:left="644"/>
        <w:jc w:val="both"/>
        <w:rPr>
          <w:rFonts w:ascii="Times New Roman" w:eastAsia="Times New Roman" w:hAnsi="Times New Roman"/>
          <w:sz w:val="24"/>
          <w:szCs w:val="24"/>
          <w:lang w:eastAsia="pl-PL"/>
        </w:rPr>
      </w:pPr>
      <w:r w:rsidRPr="000F37F0">
        <w:rPr>
          <w:rFonts w:ascii="Times New Roman" w:eastAsia="Times New Roman" w:hAnsi="Times New Roman"/>
          <w:b/>
          <w:sz w:val="24"/>
          <w:szCs w:val="24"/>
          <w:lang w:eastAsia="pl-PL"/>
        </w:rPr>
        <w:t>G</w:t>
      </w:r>
      <w:r w:rsidRPr="000F37F0">
        <w:rPr>
          <w:rFonts w:ascii="Times New Roman" w:eastAsia="Times New Roman" w:hAnsi="Times New Roman"/>
          <w:sz w:val="24"/>
          <w:szCs w:val="24"/>
          <w:lang w:eastAsia="pl-PL"/>
        </w:rPr>
        <w:t xml:space="preserve"> – liczba punktów przyznanych ocenianej ofercie w kryterium „Okres rękojmi za wady i gwarancji  jakości na wykonanie przedmiotu zamówienia”, zgodnie z poniższą tabelą:</w:t>
      </w:r>
    </w:p>
    <w:tbl>
      <w:tblPr>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5400"/>
        <w:gridCol w:w="2598"/>
      </w:tblGrid>
      <w:tr w:rsidR="000F37F0" w:rsidRPr="000F37F0" w14:paraId="3443DE07" w14:textId="77777777" w:rsidTr="006D1EC1">
        <w:trPr>
          <w:trHeight w:val="290"/>
        </w:trPr>
        <w:tc>
          <w:tcPr>
            <w:tcW w:w="728" w:type="dxa"/>
            <w:shd w:val="clear" w:color="auto" w:fill="D9D9D9" w:themeFill="background1" w:themeFillShade="D9"/>
          </w:tcPr>
          <w:p w14:paraId="0C90E427"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lang w:eastAsia="pl-PL"/>
              </w:rPr>
              <w:t>L.p.</w:t>
            </w:r>
          </w:p>
        </w:tc>
        <w:tc>
          <w:tcPr>
            <w:tcW w:w="5423" w:type="dxa"/>
            <w:shd w:val="clear" w:color="auto" w:fill="D9D9D9" w:themeFill="background1" w:themeFillShade="D9"/>
            <w:vAlign w:val="center"/>
          </w:tcPr>
          <w:p w14:paraId="2D8D5395"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Okres rękojmi za wady i gwarancji  jakości na wykonanie przedmiotu zamówienia</w:t>
            </w:r>
          </w:p>
        </w:tc>
        <w:tc>
          <w:tcPr>
            <w:tcW w:w="2607" w:type="dxa"/>
            <w:shd w:val="clear" w:color="auto" w:fill="D9D9D9" w:themeFill="background1" w:themeFillShade="D9"/>
            <w:vAlign w:val="center"/>
          </w:tcPr>
          <w:p w14:paraId="21CC4370"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Ilość punktów (</w:t>
            </w:r>
            <w:r w:rsidRPr="000F37F0">
              <w:rPr>
                <w:rFonts w:ascii="Times New Roman" w:eastAsia="Times New Roman" w:hAnsi="Times New Roman"/>
                <w:b/>
                <w:sz w:val="24"/>
                <w:szCs w:val="24"/>
                <w:lang w:eastAsia="pl-PL"/>
              </w:rPr>
              <w:t>G</w:t>
            </w:r>
            <w:r w:rsidRPr="000F37F0">
              <w:rPr>
                <w:rFonts w:ascii="Times New Roman" w:eastAsia="Times New Roman" w:hAnsi="Times New Roman"/>
                <w:sz w:val="24"/>
                <w:szCs w:val="24"/>
                <w:lang w:eastAsia="pl-PL"/>
              </w:rPr>
              <w:t>)</w:t>
            </w:r>
          </w:p>
        </w:tc>
      </w:tr>
      <w:tr w:rsidR="000F37F0" w:rsidRPr="000F37F0" w14:paraId="4103967E" w14:textId="77777777" w:rsidTr="006D1EC1">
        <w:trPr>
          <w:trHeight w:val="478"/>
        </w:trPr>
        <w:tc>
          <w:tcPr>
            <w:tcW w:w="728" w:type="dxa"/>
            <w:vAlign w:val="center"/>
          </w:tcPr>
          <w:p w14:paraId="2AA9912E"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1.</w:t>
            </w:r>
          </w:p>
        </w:tc>
        <w:tc>
          <w:tcPr>
            <w:tcW w:w="5423" w:type="dxa"/>
            <w:vAlign w:val="center"/>
          </w:tcPr>
          <w:p w14:paraId="463354FF"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 xml:space="preserve">3 lata </w:t>
            </w:r>
            <w:r w:rsidRPr="000F37F0">
              <w:rPr>
                <w:rFonts w:ascii="Times New Roman" w:eastAsia="Times New Roman" w:hAnsi="Times New Roman"/>
                <w:lang w:eastAsia="pl-PL"/>
              </w:rPr>
              <w:t>(minimalny okres gwarancji)</w:t>
            </w:r>
          </w:p>
        </w:tc>
        <w:tc>
          <w:tcPr>
            <w:tcW w:w="2607" w:type="dxa"/>
            <w:vAlign w:val="center"/>
          </w:tcPr>
          <w:p w14:paraId="3A5098D2" w14:textId="77777777" w:rsidR="000F37F0" w:rsidRPr="000F37F0" w:rsidRDefault="000F37F0" w:rsidP="000F37F0">
            <w:pPr>
              <w:spacing w:after="0" w:line="240" w:lineRule="auto"/>
              <w:jc w:val="center"/>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0 pkt</w:t>
            </w:r>
          </w:p>
        </w:tc>
      </w:tr>
      <w:tr w:rsidR="000F37F0" w:rsidRPr="000F37F0" w14:paraId="53162A86" w14:textId="77777777" w:rsidTr="006D1EC1">
        <w:trPr>
          <w:trHeight w:val="428"/>
        </w:trPr>
        <w:tc>
          <w:tcPr>
            <w:tcW w:w="728" w:type="dxa"/>
            <w:vAlign w:val="center"/>
          </w:tcPr>
          <w:p w14:paraId="41B13052"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2.</w:t>
            </w:r>
          </w:p>
        </w:tc>
        <w:tc>
          <w:tcPr>
            <w:tcW w:w="5423" w:type="dxa"/>
            <w:vAlign w:val="center"/>
          </w:tcPr>
          <w:p w14:paraId="45979DBE"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4 lata</w:t>
            </w:r>
          </w:p>
        </w:tc>
        <w:tc>
          <w:tcPr>
            <w:tcW w:w="2607" w:type="dxa"/>
            <w:vAlign w:val="center"/>
          </w:tcPr>
          <w:p w14:paraId="648B67B3" w14:textId="77777777" w:rsidR="000F37F0" w:rsidRPr="000F37F0" w:rsidRDefault="000F37F0" w:rsidP="000F37F0">
            <w:pPr>
              <w:spacing w:after="0" w:line="240" w:lineRule="auto"/>
              <w:jc w:val="center"/>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20 pkt</w:t>
            </w:r>
          </w:p>
        </w:tc>
      </w:tr>
      <w:tr w:rsidR="000F37F0" w:rsidRPr="000F37F0" w14:paraId="062997D3" w14:textId="77777777" w:rsidTr="006D1EC1">
        <w:trPr>
          <w:trHeight w:val="428"/>
        </w:trPr>
        <w:tc>
          <w:tcPr>
            <w:tcW w:w="728" w:type="dxa"/>
            <w:vAlign w:val="center"/>
          </w:tcPr>
          <w:p w14:paraId="146A311F"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3.</w:t>
            </w:r>
          </w:p>
        </w:tc>
        <w:tc>
          <w:tcPr>
            <w:tcW w:w="5423" w:type="dxa"/>
            <w:vAlign w:val="center"/>
          </w:tcPr>
          <w:p w14:paraId="48EB2EF4"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5 lat  i więcej</w:t>
            </w:r>
          </w:p>
        </w:tc>
        <w:tc>
          <w:tcPr>
            <w:tcW w:w="2607" w:type="dxa"/>
            <w:vAlign w:val="center"/>
          </w:tcPr>
          <w:p w14:paraId="0175256E" w14:textId="77777777" w:rsidR="000F37F0" w:rsidRPr="000F37F0" w:rsidRDefault="000F37F0" w:rsidP="000F37F0">
            <w:pPr>
              <w:spacing w:after="0" w:line="240" w:lineRule="auto"/>
              <w:jc w:val="center"/>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40 pkt</w:t>
            </w:r>
          </w:p>
        </w:tc>
      </w:tr>
    </w:tbl>
    <w:p w14:paraId="04B2293D" w14:textId="77777777" w:rsidR="000F37F0" w:rsidRPr="000F37F0" w:rsidRDefault="000F37F0" w:rsidP="000F37F0">
      <w:pPr>
        <w:spacing w:after="0" w:line="240" w:lineRule="auto"/>
        <w:jc w:val="both"/>
        <w:rPr>
          <w:rFonts w:ascii="Times New Roman" w:eastAsia="Times New Roman" w:hAnsi="Times New Roman"/>
          <w:sz w:val="24"/>
          <w:szCs w:val="24"/>
          <w:lang w:eastAsia="pl-PL"/>
        </w:rPr>
      </w:pPr>
    </w:p>
    <w:p w14:paraId="41E4AEE2" w14:textId="77777777" w:rsidR="000F37F0" w:rsidRPr="000F37F0" w:rsidRDefault="000F37F0" w:rsidP="000F37F0">
      <w:pPr>
        <w:spacing w:after="0" w:line="240" w:lineRule="auto"/>
        <w:jc w:val="both"/>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Uwaga:</w:t>
      </w:r>
    </w:p>
    <w:p w14:paraId="7D15E49F" w14:textId="77777777"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W powyższym kryterium oceniana będzie ilość lat przez jaką Wykonawca obejmie rękojmią za wady i gwarancją  jakości na wykonanie przedmiotu zamówienia. Wykonawca w tym kryterium może otrzymać maksymalnie 40 punktów.</w:t>
      </w:r>
    </w:p>
    <w:p w14:paraId="4BF0B24E" w14:textId="77777777"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Okres rękojmi za wady i gwarancji  jakości na wykonanie przedmiotu zamówienia liczony jest w latach. Wykonawca winien zaoferować w przedmiotowym kryterium okres gwarancji w pełnych okresach rocznych. Minimalny okres rękojmi za wady i gwarancji  jakości na wykonanie przedmiotu zamówienia wynosi 3 lata.</w:t>
      </w:r>
    </w:p>
    <w:p w14:paraId="6BF52EA1" w14:textId="05E877C2"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Jeżeli Wykonawca zaoferuje „Okres rękojmi za wady i gwarancji  jakości na wykonanie przedmiotu zamówienia” krótszy niż 3 lata – oferta takiego Wykonawcy zostanie odrzucona, jako niezgodna z SWZ.</w:t>
      </w:r>
    </w:p>
    <w:p w14:paraId="380ABD97" w14:textId="77777777"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Jeżeli Wykonawca zaoferuje „Okres rękojmi za wady i gwarancji  jakości na wykonanie przedmiotu zamówienia” równy lub dłuższy niż 5 lat – oferta takiego Wykonawcy otrzyma 40 pkt.</w:t>
      </w:r>
    </w:p>
    <w:p w14:paraId="0F18214D" w14:textId="77777777"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lastRenderedPageBreak/>
        <w:t xml:space="preserve">Okres rękojmi za wady i gwarancji  jakości na wykonanie przedmiotu zamówienia liczony jest od dnia odbioru końcowego wykonanych robót. </w:t>
      </w:r>
    </w:p>
    <w:p w14:paraId="2BC2397A" w14:textId="77777777" w:rsidR="000F37F0" w:rsidRPr="000F37F0" w:rsidRDefault="000F37F0" w:rsidP="000F37F0">
      <w:pPr>
        <w:spacing w:after="0" w:line="238" w:lineRule="auto"/>
        <w:ind w:left="360"/>
        <w:jc w:val="both"/>
        <w:rPr>
          <w:rFonts w:ascii="Times New Roman" w:eastAsia="Times New Roman" w:hAnsi="Times New Roman"/>
          <w:sz w:val="24"/>
          <w:szCs w:val="24"/>
          <w:lang w:eastAsia="pl-PL"/>
        </w:rPr>
      </w:pPr>
    </w:p>
    <w:p w14:paraId="5523C121" w14:textId="77777777" w:rsidR="000F37F0" w:rsidRPr="000F37F0" w:rsidRDefault="000F37F0" w:rsidP="002D584F">
      <w:pPr>
        <w:numPr>
          <w:ilvl w:val="0"/>
          <w:numId w:val="21"/>
        </w:numPr>
        <w:spacing w:after="0" w:line="238"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Całkowita liczba punktów, jaką otrzyma dana oferta zostanie obliczona wg poniższego wzoru:</w:t>
      </w:r>
    </w:p>
    <w:p w14:paraId="57B4F796" w14:textId="77777777" w:rsidR="000F37F0" w:rsidRPr="000F37F0" w:rsidRDefault="000F37F0" w:rsidP="000F37F0">
      <w:pPr>
        <w:spacing w:after="0" w:line="238" w:lineRule="auto"/>
        <w:ind w:left="502"/>
        <w:jc w:val="both"/>
        <w:rPr>
          <w:rFonts w:ascii="Times New Roman" w:eastAsia="Times New Roman" w:hAnsi="Times New Roman"/>
          <w:sz w:val="16"/>
          <w:szCs w:val="16"/>
          <w:lang w:eastAsia="pl-PL"/>
        </w:rPr>
      </w:pPr>
    </w:p>
    <w:p w14:paraId="548B2536" w14:textId="77777777" w:rsidR="000F37F0" w:rsidRPr="000F37F0" w:rsidRDefault="000F37F0" w:rsidP="000F37F0">
      <w:pPr>
        <w:tabs>
          <w:tab w:val="num" w:pos="1560"/>
        </w:tabs>
        <w:spacing w:after="120" w:line="240" w:lineRule="auto"/>
        <w:ind w:left="1559" w:right="-28"/>
        <w:jc w:val="both"/>
        <w:rPr>
          <w:rFonts w:ascii="Times New Roman" w:eastAsia="Times New Roman" w:hAnsi="Times New Roman"/>
          <w:sz w:val="24"/>
          <w:szCs w:val="24"/>
          <w:lang w:eastAsia="pl-PL"/>
        </w:rPr>
      </w:pPr>
      <w:r w:rsidRPr="000F37F0">
        <w:rPr>
          <w:rFonts w:ascii="Times New Roman" w:eastAsia="Times New Roman" w:hAnsi="Times New Roman"/>
          <w:b/>
          <w:sz w:val="24"/>
          <w:szCs w:val="24"/>
          <w:lang w:eastAsia="pl-PL"/>
        </w:rPr>
        <w:t>L = C + G</w:t>
      </w:r>
      <w:r w:rsidRPr="000F37F0">
        <w:rPr>
          <w:rFonts w:ascii="Times New Roman" w:eastAsia="Times New Roman" w:hAnsi="Times New Roman"/>
          <w:sz w:val="24"/>
          <w:szCs w:val="24"/>
          <w:lang w:eastAsia="pl-PL"/>
        </w:rPr>
        <w:t xml:space="preserve">    </w:t>
      </w:r>
    </w:p>
    <w:p w14:paraId="791F5BC9" w14:textId="77777777" w:rsidR="000F37F0" w:rsidRPr="000F37F0" w:rsidRDefault="000F37F0" w:rsidP="000F37F0">
      <w:pPr>
        <w:tabs>
          <w:tab w:val="num" w:pos="851"/>
        </w:tabs>
        <w:spacing w:after="0" w:line="238" w:lineRule="auto"/>
        <w:ind w:left="851" w:right="-29" w:hanging="142"/>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gdzie:</w:t>
      </w:r>
    </w:p>
    <w:p w14:paraId="43111FB0" w14:textId="77777777" w:rsidR="000F37F0" w:rsidRPr="000F37F0" w:rsidRDefault="000F37F0" w:rsidP="000F37F0">
      <w:pPr>
        <w:tabs>
          <w:tab w:val="num" w:pos="1276"/>
        </w:tabs>
        <w:spacing w:after="0" w:line="238" w:lineRule="auto"/>
        <w:ind w:left="1276" w:right="-29" w:hanging="283"/>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 xml:space="preserve">L – całkowita liczba punktów, </w:t>
      </w:r>
    </w:p>
    <w:p w14:paraId="02F96B8C" w14:textId="77777777" w:rsidR="000F37F0" w:rsidRPr="000F37F0" w:rsidRDefault="000F37F0" w:rsidP="000F37F0">
      <w:pPr>
        <w:tabs>
          <w:tab w:val="num" w:pos="1276"/>
        </w:tabs>
        <w:spacing w:after="0" w:line="238" w:lineRule="auto"/>
        <w:ind w:left="1276" w:right="-29" w:hanging="283"/>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 xml:space="preserve">C – </w:t>
      </w:r>
      <w:r w:rsidRPr="000F37F0">
        <w:rPr>
          <w:rFonts w:ascii="Times New Roman" w:eastAsia="Times New Roman" w:hAnsi="Times New Roman"/>
          <w:spacing w:val="-2"/>
          <w:sz w:val="24"/>
          <w:szCs w:val="24"/>
          <w:lang w:eastAsia="pl-PL"/>
        </w:rPr>
        <w:t>punkty uzyskane w kryterium „cena”,</w:t>
      </w:r>
      <w:r w:rsidRPr="000F37F0">
        <w:rPr>
          <w:rFonts w:ascii="Times New Roman" w:eastAsia="Times New Roman" w:hAnsi="Times New Roman"/>
          <w:sz w:val="24"/>
          <w:szCs w:val="24"/>
          <w:lang w:eastAsia="pl-PL"/>
        </w:rPr>
        <w:t xml:space="preserve"> </w:t>
      </w:r>
    </w:p>
    <w:p w14:paraId="359F8DB6" w14:textId="77777777" w:rsidR="000F37F0" w:rsidRPr="000F37F0" w:rsidRDefault="000F37F0" w:rsidP="000F37F0">
      <w:pPr>
        <w:tabs>
          <w:tab w:val="num" w:pos="1276"/>
        </w:tabs>
        <w:spacing w:after="0" w:line="238" w:lineRule="auto"/>
        <w:ind w:left="1276" w:right="-28" w:hanging="283"/>
        <w:jc w:val="both"/>
        <w:rPr>
          <w:rFonts w:ascii="Times New Roman" w:eastAsia="Times New Roman" w:hAnsi="Times New Roman"/>
          <w:spacing w:val="-2"/>
          <w:sz w:val="24"/>
          <w:szCs w:val="24"/>
          <w:lang w:eastAsia="pl-PL"/>
        </w:rPr>
      </w:pPr>
      <w:r w:rsidRPr="000F37F0">
        <w:rPr>
          <w:rFonts w:ascii="Times New Roman" w:eastAsia="Times New Roman" w:hAnsi="Times New Roman"/>
          <w:sz w:val="24"/>
          <w:szCs w:val="24"/>
          <w:lang w:eastAsia="pl-PL"/>
        </w:rPr>
        <w:t>G</w:t>
      </w:r>
      <w:r w:rsidRPr="000F37F0">
        <w:rPr>
          <w:rFonts w:ascii="Times New Roman" w:eastAsia="Times New Roman" w:hAnsi="Times New Roman"/>
          <w:sz w:val="24"/>
          <w:szCs w:val="24"/>
          <w:vertAlign w:val="subscript"/>
          <w:lang w:eastAsia="pl-PL"/>
        </w:rPr>
        <w:t xml:space="preserve"> </w:t>
      </w:r>
      <w:r w:rsidRPr="000F37F0">
        <w:rPr>
          <w:rFonts w:ascii="Times New Roman" w:eastAsia="Times New Roman" w:hAnsi="Times New Roman"/>
          <w:spacing w:val="-2"/>
          <w:sz w:val="24"/>
          <w:szCs w:val="24"/>
          <w:lang w:eastAsia="pl-PL"/>
        </w:rPr>
        <w:t>– punkty uzyskane w kryterium „okres rękojmi za wady i gwarancji  jakości na wykonanie przedmiotu zamówienia”</w:t>
      </w:r>
    </w:p>
    <w:p w14:paraId="450C4D45" w14:textId="77777777" w:rsidR="000F37F0" w:rsidRPr="000F37F0" w:rsidRDefault="000F37F0" w:rsidP="000F37F0">
      <w:pPr>
        <w:tabs>
          <w:tab w:val="num" w:pos="851"/>
        </w:tabs>
        <w:spacing w:after="0" w:line="238" w:lineRule="auto"/>
        <w:ind w:left="442" w:right="-28" w:hanging="142"/>
        <w:jc w:val="both"/>
        <w:rPr>
          <w:rFonts w:ascii="Times New Roman" w:eastAsia="Times New Roman" w:hAnsi="Times New Roman"/>
          <w:sz w:val="24"/>
          <w:szCs w:val="24"/>
          <w:lang w:eastAsia="pl-PL"/>
        </w:rPr>
      </w:pPr>
    </w:p>
    <w:p w14:paraId="03FD2BDC" w14:textId="77777777" w:rsidR="000F37F0" w:rsidRPr="000F37F0" w:rsidRDefault="000F37F0" w:rsidP="000F37F0">
      <w:pPr>
        <w:tabs>
          <w:tab w:val="num" w:pos="851"/>
        </w:tabs>
        <w:spacing w:after="0" w:line="238" w:lineRule="auto"/>
        <w:ind w:left="442" w:right="-28" w:hanging="16"/>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 xml:space="preserve">Łączna ilość punktów otrzymanych przez Wykonawcę będzie sumą punktów przyznanych w poszczególnych kryteriach – maksymalnie 100 punktów. </w:t>
      </w:r>
    </w:p>
    <w:p w14:paraId="22883798" w14:textId="77777777" w:rsidR="000F37F0" w:rsidRPr="000F37F0" w:rsidRDefault="000F37F0" w:rsidP="000F37F0">
      <w:pPr>
        <w:tabs>
          <w:tab w:val="num" w:pos="851"/>
        </w:tabs>
        <w:spacing w:after="0" w:line="238" w:lineRule="auto"/>
        <w:ind w:left="442" w:right="-28" w:hanging="16"/>
        <w:jc w:val="both"/>
        <w:rPr>
          <w:rFonts w:ascii="Times New Roman" w:eastAsia="Times New Roman" w:hAnsi="Times New Roman"/>
          <w:spacing w:val="-6"/>
          <w:sz w:val="16"/>
          <w:szCs w:val="16"/>
          <w:lang w:eastAsia="pl-PL"/>
        </w:rPr>
      </w:pPr>
    </w:p>
    <w:p w14:paraId="5EC97D30" w14:textId="77777777" w:rsidR="000F37F0" w:rsidRPr="000F37F0" w:rsidRDefault="000F37F0" w:rsidP="002D584F">
      <w:pPr>
        <w:numPr>
          <w:ilvl w:val="0"/>
          <w:numId w:val="22"/>
        </w:numPr>
        <w:tabs>
          <w:tab w:val="left" w:pos="300"/>
        </w:tabs>
        <w:spacing w:after="0" w:line="240" w:lineRule="auto"/>
        <w:ind w:left="300" w:right="82" w:hanging="300"/>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Punktacja przyznawana ofertom w poszczególnych kryteriach będzie liczona z dokładnością do dwóch miejsc po przecinku. Najwyższa liczba punktów wyznaczy najkorzystniejszą ofertę.</w:t>
      </w:r>
    </w:p>
    <w:p w14:paraId="72D47267" w14:textId="4CB947EB" w:rsidR="000F37F0" w:rsidRDefault="000F37F0" w:rsidP="002D584F">
      <w:pPr>
        <w:numPr>
          <w:ilvl w:val="0"/>
          <w:numId w:val="22"/>
        </w:numPr>
        <w:tabs>
          <w:tab w:val="left" w:pos="300"/>
        </w:tabs>
        <w:spacing w:after="0" w:line="240" w:lineRule="auto"/>
        <w:ind w:left="300" w:right="82" w:hanging="300"/>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Zamawiający udzieli zamówienia Wykonawcy, którego oferta odpowiadać będzie wszystkim wymaganiom przedstawionym w ustawie PZP, oraz w SWZ i zostanie oceniona jako najkorzystniejsza w oparciu o podane kryteria wyboru.</w:t>
      </w:r>
    </w:p>
    <w:p w14:paraId="5207005E" w14:textId="2AE3E767" w:rsidR="00F80A06" w:rsidRPr="00182E5C" w:rsidRDefault="000F37F0" w:rsidP="002D584F">
      <w:pPr>
        <w:numPr>
          <w:ilvl w:val="0"/>
          <w:numId w:val="22"/>
        </w:numPr>
        <w:tabs>
          <w:tab w:val="left" w:pos="300"/>
        </w:tabs>
        <w:spacing w:after="0" w:line="240" w:lineRule="auto"/>
        <w:ind w:left="300" w:right="82" w:hanging="300"/>
        <w:jc w:val="both"/>
        <w:rPr>
          <w:rFonts w:ascii="Times New Roman" w:eastAsia="Times New Roman" w:hAnsi="Times New Roman"/>
          <w:sz w:val="24"/>
          <w:szCs w:val="24"/>
          <w:lang w:eastAsia="pl-PL"/>
        </w:rPr>
      </w:pPr>
      <w:r w:rsidRPr="00FC5619">
        <w:rPr>
          <w:rFonts w:ascii="Times New Roman" w:eastAsia="Times New Roman" w:hAnsi="Times New Roman"/>
          <w:sz w:val="24"/>
          <w:szCs w:val="24"/>
          <w:lang w:eastAsia="pl-PL"/>
        </w:rPr>
        <w:t>Jeżeli dwie lub więcej ofert będą przedstawiały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r w:rsidR="00F80A06" w:rsidRPr="00FC5619">
        <w:rPr>
          <w:rFonts w:ascii="Arial" w:hAnsi="Arial" w:cs="Arial"/>
        </w:rPr>
        <w:t xml:space="preserve"> </w:t>
      </w:r>
    </w:p>
    <w:p w14:paraId="043134EF" w14:textId="1E911896" w:rsidR="00182E5C" w:rsidRPr="00567B09" w:rsidRDefault="00182E5C" w:rsidP="002D584F">
      <w:pPr>
        <w:numPr>
          <w:ilvl w:val="0"/>
          <w:numId w:val="22"/>
        </w:numPr>
        <w:tabs>
          <w:tab w:val="left" w:pos="300"/>
        </w:tabs>
        <w:spacing w:after="0" w:line="240" w:lineRule="auto"/>
        <w:ind w:left="300" w:right="82" w:hanging="300"/>
        <w:jc w:val="both"/>
        <w:rPr>
          <w:rFonts w:ascii="Times New Roman" w:eastAsia="Times New Roman" w:hAnsi="Times New Roman"/>
          <w:sz w:val="24"/>
          <w:szCs w:val="24"/>
          <w:lang w:eastAsia="pl-PL"/>
        </w:rPr>
      </w:pPr>
      <w:r w:rsidRPr="00182E5C">
        <w:rPr>
          <w:rFonts w:ascii="Times New Roman" w:eastAsia="Times New Roman" w:hAnsi="Times New Roman"/>
          <w:sz w:val="24"/>
          <w:szCs w:val="24"/>
          <w:lang w:eastAsia="pl-PL"/>
        </w:rPr>
        <w:t xml:space="preserve">Wykonawcy, składający oferty dodatkowe, nie mogą oferować cen lub kosztów wyższych niż zaoferowane w </w:t>
      </w:r>
      <w:r w:rsidRPr="00567B09">
        <w:rPr>
          <w:rFonts w:ascii="Times New Roman" w:eastAsia="Times New Roman" w:hAnsi="Times New Roman"/>
          <w:sz w:val="24"/>
          <w:szCs w:val="24"/>
          <w:lang w:eastAsia="pl-PL"/>
        </w:rPr>
        <w:t>uprzednio złożonych przez nich ofertach.</w:t>
      </w:r>
    </w:p>
    <w:p w14:paraId="7220BB6F" w14:textId="77777777" w:rsidR="00C801AC" w:rsidRPr="00567B09" w:rsidRDefault="00C801AC" w:rsidP="00C801AC">
      <w:pPr>
        <w:pStyle w:val="Akapitzlist"/>
        <w:spacing w:after="0" w:line="240" w:lineRule="auto"/>
        <w:ind w:left="360"/>
        <w:contextualSpacing w:val="0"/>
        <w:rPr>
          <w:rFonts w:ascii="Times New Roman" w:hAnsi="Times New Roman"/>
          <w:b/>
          <w:sz w:val="24"/>
          <w:szCs w:val="24"/>
        </w:rPr>
      </w:pPr>
    </w:p>
    <w:p w14:paraId="07835337" w14:textId="722A7F44" w:rsidR="00AA7F24" w:rsidRPr="00567B09" w:rsidRDefault="00AA7F24" w:rsidP="00D8035A">
      <w:pPr>
        <w:pStyle w:val="Akapitzlist"/>
        <w:numPr>
          <w:ilvl w:val="0"/>
          <w:numId w:val="1"/>
        </w:numPr>
        <w:spacing w:after="0" w:line="240" w:lineRule="auto"/>
        <w:contextualSpacing w:val="0"/>
        <w:rPr>
          <w:rFonts w:ascii="Times New Roman" w:hAnsi="Times New Roman"/>
          <w:b/>
          <w:sz w:val="24"/>
          <w:szCs w:val="24"/>
        </w:rPr>
      </w:pPr>
      <w:r w:rsidRPr="00567B09">
        <w:rPr>
          <w:rFonts w:ascii="Times New Roman" w:hAnsi="Times New Roman"/>
          <w:b/>
          <w:sz w:val="24"/>
          <w:szCs w:val="24"/>
        </w:rPr>
        <w:t xml:space="preserve">Informacje o formalnościach, jakie muszą zostać dopełnione po wyborze oferty w celu zawarcia umowy w sprawie zamówienia publicznego  </w:t>
      </w:r>
    </w:p>
    <w:p w14:paraId="636150C2" w14:textId="77777777" w:rsidR="001F2848" w:rsidRPr="00567B09" w:rsidRDefault="001F2848" w:rsidP="001F2848">
      <w:pPr>
        <w:pStyle w:val="Akapitzlist"/>
        <w:spacing w:after="0" w:line="240" w:lineRule="auto"/>
        <w:ind w:left="0"/>
        <w:contextualSpacing w:val="0"/>
        <w:rPr>
          <w:rFonts w:ascii="Times New Roman" w:hAnsi="Times New Roman"/>
          <w:b/>
          <w:sz w:val="24"/>
          <w:szCs w:val="24"/>
        </w:rPr>
      </w:pPr>
    </w:p>
    <w:p w14:paraId="42435B30" w14:textId="23169D74" w:rsidR="001F2848" w:rsidRPr="00567B09" w:rsidRDefault="001F2848" w:rsidP="002D584F">
      <w:pPr>
        <w:pStyle w:val="Akapitzlist"/>
        <w:numPr>
          <w:ilvl w:val="0"/>
          <w:numId w:val="40"/>
        </w:numPr>
        <w:spacing w:after="0" w:line="240" w:lineRule="auto"/>
        <w:contextualSpacing w:val="0"/>
        <w:jc w:val="both"/>
        <w:rPr>
          <w:rFonts w:ascii="Times New Roman" w:hAnsi="Times New Roman"/>
          <w:sz w:val="24"/>
          <w:szCs w:val="24"/>
        </w:rPr>
      </w:pPr>
      <w:r w:rsidRPr="00567B09">
        <w:rPr>
          <w:rFonts w:ascii="Times New Roman" w:hAnsi="Times New Roman"/>
          <w:sz w:val="24"/>
          <w:szCs w:val="24"/>
        </w:rPr>
        <w:t>Przed zawarciem umowy Wykonawca, którego oferta została wybrana, zobowiązany jest</w:t>
      </w:r>
      <w:r w:rsidR="00FB1615">
        <w:rPr>
          <w:rFonts w:ascii="Times New Roman" w:hAnsi="Times New Roman"/>
          <w:sz w:val="24"/>
          <w:szCs w:val="24"/>
        </w:rPr>
        <w:t xml:space="preserve"> dostarczyć Zamawiającemu</w:t>
      </w:r>
      <w:r w:rsidRPr="00567B09">
        <w:rPr>
          <w:rFonts w:ascii="Times New Roman" w:hAnsi="Times New Roman"/>
          <w:sz w:val="24"/>
          <w:szCs w:val="24"/>
        </w:rPr>
        <w:t>:</w:t>
      </w:r>
    </w:p>
    <w:p w14:paraId="2D0E2392" w14:textId="7E7B8018"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67B09">
        <w:rPr>
          <w:rFonts w:ascii="Times New Roman" w:hAnsi="Times New Roman"/>
          <w:sz w:val="24"/>
          <w:szCs w:val="24"/>
        </w:rPr>
        <w:t>wszelkie informacje niezbędne do zawarcia umowy;</w:t>
      </w:r>
    </w:p>
    <w:p w14:paraId="1277576E" w14:textId="0F73A6A9"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67B09">
        <w:rPr>
          <w:rFonts w:ascii="Times New Roman" w:hAnsi="Times New Roman"/>
          <w:sz w:val="24"/>
          <w:szCs w:val="24"/>
        </w:rPr>
        <w:t>wnie</w:t>
      </w:r>
      <w:r w:rsidR="00532CFC">
        <w:rPr>
          <w:rFonts w:ascii="Times New Roman" w:hAnsi="Times New Roman"/>
          <w:sz w:val="24"/>
          <w:szCs w:val="24"/>
        </w:rPr>
        <w:t>sienie</w:t>
      </w:r>
      <w:r w:rsidRPr="00567B09">
        <w:rPr>
          <w:rFonts w:ascii="Times New Roman" w:hAnsi="Times New Roman"/>
          <w:sz w:val="24"/>
          <w:szCs w:val="24"/>
        </w:rPr>
        <w:t xml:space="preserve"> </w:t>
      </w:r>
      <w:r w:rsidRPr="00532CFC">
        <w:rPr>
          <w:rFonts w:ascii="Times New Roman" w:hAnsi="Times New Roman"/>
          <w:b/>
          <w:bCs/>
          <w:sz w:val="24"/>
          <w:szCs w:val="24"/>
        </w:rPr>
        <w:t>zabezpieczeni</w:t>
      </w:r>
      <w:r w:rsidR="00532CFC" w:rsidRPr="00532CFC">
        <w:rPr>
          <w:rFonts w:ascii="Times New Roman" w:hAnsi="Times New Roman"/>
          <w:b/>
          <w:bCs/>
          <w:sz w:val="24"/>
          <w:szCs w:val="24"/>
        </w:rPr>
        <w:t>a</w:t>
      </w:r>
      <w:r w:rsidRPr="00532CFC">
        <w:rPr>
          <w:rFonts w:ascii="Times New Roman" w:hAnsi="Times New Roman"/>
          <w:b/>
          <w:bCs/>
          <w:sz w:val="24"/>
          <w:szCs w:val="24"/>
        </w:rPr>
        <w:t xml:space="preserve"> należytego wykonania umowy</w:t>
      </w:r>
      <w:r w:rsidRPr="00567B09">
        <w:rPr>
          <w:rFonts w:ascii="Times New Roman" w:hAnsi="Times New Roman"/>
          <w:sz w:val="24"/>
          <w:szCs w:val="24"/>
        </w:rPr>
        <w:t>;</w:t>
      </w:r>
    </w:p>
    <w:p w14:paraId="20041B19" w14:textId="62CD4D73"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32CFC">
        <w:rPr>
          <w:rFonts w:ascii="Times New Roman" w:hAnsi="Times New Roman"/>
          <w:b/>
          <w:bCs/>
          <w:sz w:val="24"/>
          <w:szCs w:val="24"/>
        </w:rPr>
        <w:t>harmonogram rzeczowo – finansowy robót</w:t>
      </w:r>
      <w:r w:rsidRPr="00567B09">
        <w:rPr>
          <w:rFonts w:ascii="Times New Roman" w:hAnsi="Times New Roman"/>
          <w:sz w:val="24"/>
          <w:szCs w:val="24"/>
        </w:rPr>
        <w:t xml:space="preserve">, opracowany na podstawie przedmiaru </w:t>
      </w:r>
      <w:r w:rsidRPr="00C32AB5">
        <w:rPr>
          <w:rFonts w:ascii="Times New Roman" w:hAnsi="Times New Roman"/>
          <w:sz w:val="24"/>
          <w:szCs w:val="24"/>
        </w:rPr>
        <w:t xml:space="preserve">robót (Załącznik nr </w:t>
      </w:r>
      <w:r w:rsidR="00C32AB5" w:rsidRPr="00C32AB5">
        <w:rPr>
          <w:rFonts w:ascii="Times New Roman" w:hAnsi="Times New Roman"/>
          <w:sz w:val="24"/>
          <w:szCs w:val="24"/>
        </w:rPr>
        <w:t>8</w:t>
      </w:r>
      <w:r w:rsidRPr="00C32AB5">
        <w:rPr>
          <w:rFonts w:ascii="Times New Roman" w:hAnsi="Times New Roman"/>
          <w:sz w:val="24"/>
          <w:szCs w:val="24"/>
        </w:rPr>
        <w:t xml:space="preserve"> do SWZ</w:t>
      </w:r>
      <w:r w:rsidR="00C32AB5" w:rsidRPr="00C32AB5">
        <w:rPr>
          <w:rFonts w:ascii="Times New Roman" w:hAnsi="Times New Roman"/>
          <w:sz w:val="24"/>
          <w:szCs w:val="24"/>
        </w:rPr>
        <w:t xml:space="preserve"> – dokumentacja techniczna</w:t>
      </w:r>
      <w:r w:rsidRPr="00C32AB5">
        <w:rPr>
          <w:rFonts w:ascii="Times New Roman" w:hAnsi="Times New Roman"/>
          <w:sz w:val="24"/>
          <w:szCs w:val="24"/>
        </w:rPr>
        <w:t>).</w:t>
      </w:r>
    </w:p>
    <w:p w14:paraId="3783D7F4" w14:textId="68B0A96A"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32CFC">
        <w:rPr>
          <w:rFonts w:ascii="Times New Roman" w:hAnsi="Times New Roman"/>
          <w:b/>
          <w:bCs/>
          <w:sz w:val="24"/>
          <w:szCs w:val="24"/>
        </w:rPr>
        <w:t>kosztorys opracowany metodą kalkulacji szczegółowej</w:t>
      </w:r>
      <w:r w:rsidRPr="00567B09">
        <w:rPr>
          <w:rFonts w:ascii="Times New Roman" w:hAnsi="Times New Roman"/>
          <w:sz w:val="24"/>
          <w:szCs w:val="24"/>
        </w:rPr>
        <w:t xml:space="preserve"> </w:t>
      </w:r>
      <w:r w:rsidR="00532CFC" w:rsidRPr="00532CFC">
        <w:rPr>
          <w:rFonts w:ascii="Times New Roman" w:hAnsi="Times New Roman"/>
          <w:sz w:val="24"/>
          <w:szCs w:val="24"/>
        </w:rPr>
        <w:t>opracowany na podstawie załączonego do SWZ  przedmiaru robót (z rozbiciem na robociznę, materiały, sprzęt, ceny jednostkowe i wartość robót).</w:t>
      </w:r>
    </w:p>
    <w:p w14:paraId="2B110C62" w14:textId="1AD1FBE0"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32CFC">
        <w:rPr>
          <w:rFonts w:ascii="Times New Roman" w:hAnsi="Times New Roman"/>
          <w:b/>
          <w:bCs/>
          <w:sz w:val="24"/>
          <w:szCs w:val="24"/>
        </w:rPr>
        <w:t>kopie stosownych i aktualnych uprawnień budowlanych osób skierowanych przez Wykonawcę do realizacji zamówienia</w:t>
      </w:r>
      <w:r w:rsidRPr="00532CFC">
        <w:rPr>
          <w:rFonts w:ascii="Times New Roman" w:hAnsi="Times New Roman"/>
          <w:sz w:val="24"/>
          <w:szCs w:val="24"/>
        </w:rPr>
        <w:t>, odpowiedzialnych</w:t>
      </w:r>
      <w:r w:rsidRPr="00567B09">
        <w:rPr>
          <w:rFonts w:ascii="Times New Roman" w:hAnsi="Times New Roman"/>
          <w:sz w:val="24"/>
          <w:szCs w:val="24"/>
        </w:rPr>
        <w:t xml:space="preserve"> za kierowanie robotami budowlanymi wraz z aktualnymi wpisami na listę członków właściwej izby samorządu zawodowego - w przypadku podmiotów krajowych; dla podmiotów zagranicznych dokumenty równoważne.</w:t>
      </w:r>
    </w:p>
    <w:p w14:paraId="6D02E4AF" w14:textId="69341B3A" w:rsidR="00364197" w:rsidRPr="00567B09" w:rsidRDefault="00364197" w:rsidP="00532CFC">
      <w:pPr>
        <w:pStyle w:val="Akapitzlist"/>
        <w:spacing w:after="0" w:line="240" w:lineRule="auto"/>
        <w:jc w:val="both"/>
        <w:rPr>
          <w:rFonts w:ascii="Times New Roman" w:hAnsi="Times New Roman"/>
          <w:sz w:val="24"/>
          <w:szCs w:val="24"/>
        </w:rPr>
      </w:pPr>
    </w:p>
    <w:p w14:paraId="45ABBB29" w14:textId="7CE451A7" w:rsidR="00364197" w:rsidRPr="00567B09" w:rsidRDefault="001F2848" w:rsidP="00364197">
      <w:pPr>
        <w:pStyle w:val="Akapitzlist"/>
        <w:numPr>
          <w:ilvl w:val="0"/>
          <w:numId w:val="40"/>
        </w:numPr>
        <w:spacing w:after="0" w:line="240" w:lineRule="auto"/>
        <w:jc w:val="both"/>
        <w:rPr>
          <w:rFonts w:ascii="Times New Roman" w:hAnsi="Times New Roman"/>
          <w:sz w:val="24"/>
          <w:szCs w:val="24"/>
        </w:rPr>
      </w:pPr>
      <w:r w:rsidRPr="00567B09">
        <w:rPr>
          <w:rFonts w:ascii="Times New Roman" w:hAnsi="Times New Roman"/>
          <w:sz w:val="24"/>
          <w:szCs w:val="24"/>
        </w:rPr>
        <w:t xml:space="preserve">W przypadku, gdy zostanie wybrana oferta Wykonawców wspólnie ubiegających się o udzielenie zamówienia, Wykonawcy ci przed zawarciem umowy, na wezwanie Zamawiającego, dostarczą kopię umowy regulującej współpracę Wykonawców, w której </w:t>
      </w:r>
      <w:r w:rsidRPr="00567B09">
        <w:rPr>
          <w:rFonts w:ascii="Times New Roman" w:hAnsi="Times New Roman"/>
          <w:sz w:val="24"/>
          <w:szCs w:val="24"/>
        </w:rPr>
        <w:lastRenderedPageBreak/>
        <w:t>m.in. zostanie określony pełnomocnik uprawniony do kontaktów z Zamawiającym oraz do wystawiania dokumentów związanych z płatnościami.</w:t>
      </w:r>
    </w:p>
    <w:p w14:paraId="6596C1FD" w14:textId="42B8C6B4" w:rsidR="001F2848" w:rsidRPr="00567B09" w:rsidRDefault="001F2848" w:rsidP="002D584F">
      <w:pPr>
        <w:pStyle w:val="Akapitzlist"/>
        <w:numPr>
          <w:ilvl w:val="0"/>
          <w:numId w:val="40"/>
        </w:numPr>
        <w:spacing w:after="0" w:line="240" w:lineRule="auto"/>
        <w:jc w:val="both"/>
        <w:rPr>
          <w:rFonts w:ascii="Times New Roman" w:hAnsi="Times New Roman"/>
          <w:sz w:val="24"/>
          <w:szCs w:val="24"/>
        </w:rPr>
      </w:pPr>
      <w:r w:rsidRPr="00567B09">
        <w:rPr>
          <w:rFonts w:ascii="Times New Roman" w:hAnsi="Times New Roman"/>
          <w:sz w:val="24"/>
          <w:szCs w:val="24"/>
        </w:rPr>
        <w:t xml:space="preserve">Zamawiający zawiera z wybranym Wykonawcą umowę w sprawie zamówienia publicznego po spełnieniu formalności określonych w niniejszym rozdziale, w terminach określonych w ustawie </w:t>
      </w:r>
      <w:proofErr w:type="spellStart"/>
      <w:r w:rsidRPr="00567B09">
        <w:rPr>
          <w:rFonts w:ascii="Times New Roman" w:hAnsi="Times New Roman"/>
          <w:sz w:val="24"/>
          <w:szCs w:val="24"/>
        </w:rPr>
        <w:t>Pzp</w:t>
      </w:r>
      <w:proofErr w:type="spellEnd"/>
      <w:r w:rsidRPr="00567B09">
        <w:rPr>
          <w:rFonts w:ascii="Times New Roman" w:hAnsi="Times New Roman"/>
          <w:sz w:val="24"/>
          <w:szCs w:val="24"/>
        </w:rPr>
        <w:t>.</w:t>
      </w:r>
    </w:p>
    <w:p w14:paraId="5B42A2C8" w14:textId="6837F094" w:rsidR="001F2848" w:rsidRPr="00567B09" w:rsidRDefault="001F2848" w:rsidP="002D584F">
      <w:pPr>
        <w:pStyle w:val="Akapitzlist"/>
        <w:numPr>
          <w:ilvl w:val="0"/>
          <w:numId w:val="40"/>
        </w:numPr>
        <w:spacing w:after="0" w:line="240" w:lineRule="auto"/>
        <w:jc w:val="both"/>
        <w:rPr>
          <w:rFonts w:ascii="Times New Roman" w:hAnsi="Times New Roman"/>
          <w:sz w:val="24"/>
          <w:szCs w:val="24"/>
        </w:rPr>
      </w:pPr>
      <w:r w:rsidRPr="00567B09">
        <w:rPr>
          <w:rFonts w:ascii="Times New Roman" w:hAnsi="Times New Roman"/>
          <w:sz w:val="24"/>
          <w:szCs w:val="24"/>
        </w:rPr>
        <w:t>Zamawiający powiadomi wybranego Wykonawcę o miejscu i terminie zawarcia umowy.</w:t>
      </w:r>
    </w:p>
    <w:p w14:paraId="5022F44C" w14:textId="3264DE9A" w:rsidR="000A49C5" w:rsidRPr="00567B09" w:rsidRDefault="00AA7F24" w:rsidP="00364197">
      <w:pPr>
        <w:pStyle w:val="Akapitzlist"/>
        <w:numPr>
          <w:ilvl w:val="0"/>
          <w:numId w:val="40"/>
        </w:numPr>
        <w:spacing w:after="0" w:line="240" w:lineRule="auto"/>
        <w:jc w:val="both"/>
        <w:rPr>
          <w:rFonts w:ascii="Times New Roman" w:hAnsi="Times New Roman"/>
          <w:b/>
          <w:color w:val="FF0000"/>
          <w:sz w:val="24"/>
          <w:szCs w:val="24"/>
        </w:rPr>
      </w:pPr>
      <w:r w:rsidRPr="00567B09">
        <w:rPr>
          <w:rFonts w:ascii="Times New Roman" w:hAnsi="Times New Roman"/>
          <w:sz w:val="24"/>
          <w:szCs w:val="24"/>
        </w:rPr>
        <w:t>W przypadku, gdy Wykonawca, którego oferta została wybrana jako najkorzystniejsza, uchyla się od zawarcia umowy</w:t>
      </w:r>
      <w:r w:rsidR="00F80A06" w:rsidRPr="00567B09">
        <w:rPr>
          <w:rFonts w:ascii="Times New Roman" w:hAnsi="Times New Roman"/>
          <w:sz w:val="24"/>
          <w:szCs w:val="24"/>
        </w:rPr>
        <w:t xml:space="preserve"> lub nie wnosi wymaganego zabezpieczenia należytego wykonania umowy</w:t>
      </w:r>
      <w:r w:rsidRPr="00567B09">
        <w:rPr>
          <w:rFonts w:ascii="Times New Roman" w:hAnsi="Times New Roman"/>
          <w:sz w:val="24"/>
          <w:szCs w:val="24"/>
        </w:rPr>
        <w:t xml:space="preserve">, Zamawiający </w:t>
      </w:r>
      <w:r w:rsidR="00F80A06" w:rsidRPr="00567B09">
        <w:rPr>
          <w:rFonts w:ascii="Times New Roman" w:hAnsi="Times New Roman"/>
          <w:sz w:val="24"/>
          <w:szCs w:val="24"/>
        </w:rPr>
        <w:t>może dokonać ponownego badania i oceny ofert spośród ofert pozostałych w postępowaniu wykonawców oraz wybrać</w:t>
      </w:r>
      <w:r w:rsidR="00F80A06" w:rsidRPr="00364197">
        <w:rPr>
          <w:rFonts w:ascii="Times New Roman" w:hAnsi="Times New Roman"/>
          <w:sz w:val="24"/>
          <w:szCs w:val="24"/>
        </w:rPr>
        <w:t xml:space="preserve"> najkorzystniejszą ofertę albo unieważnić postępowanie</w:t>
      </w:r>
      <w:r w:rsidRPr="00364197">
        <w:rPr>
          <w:rFonts w:ascii="Times New Roman" w:hAnsi="Times New Roman"/>
          <w:sz w:val="24"/>
          <w:szCs w:val="24"/>
        </w:rPr>
        <w:t>.</w:t>
      </w:r>
    </w:p>
    <w:p w14:paraId="62BC90B6" w14:textId="77777777" w:rsidR="00567B09" w:rsidRPr="00364197" w:rsidRDefault="00567B09" w:rsidP="00567B09">
      <w:pPr>
        <w:pStyle w:val="Akapitzlist"/>
        <w:spacing w:after="0" w:line="240" w:lineRule="auto"/>
        <w:ind w:left="360"/>
        <w:jc w:val="both"/>
        <w:rPr>
          <w:rFonts w:ascii="Times New Roman" w:hAnsi="Times New Roman"/>
          <w:b/>
          <w:color w:val="FF0000"/>
          <w:sz w:val="24"/>
          <w:szCs w:val="24"/>
        </w:rPr>
      </w:pPr>
    </w:p>
    <w:p w14:paraId="1E7B39A3" w14:textId="34B4ADE6" w:rsidR="00AA7F24" w:rsidRPr="00C34D3F" w:rsidRDefault="00AA7F24" w:rsidP="00D8035A">
      <w:pPr>
        <w:pStyle w:val="Akapitzlist"/>
        <w:numPr>
          <w:ilvl w:val="0"/>
          <w:numId w:val="1"/>
        </w:numPr>
        <w:spacing w:after="0" w:line="240" w:lineRule="auto"/>
        <w:contextualSpacing w:val="0"/>
        <w:rPr>
          <w:rFonts w:ascii="Times New Roman" w:hAnsi="Times New Roman"/>
          <w:b/>
          <w:sz w:val="24"/>
          <w:szCs w:val="24"/>
        </w:rPr>
      </w:pPr>
      <w:r w:rsidRPr="00C34D3F">
        <w:rPr>
          <w:rFonts w:ascii="Times New Roman" w:hAnsi="Times New Roman"/>
          <w:b/>
          <w:sz w:val="24"/>
          <w:szCs w:val="24"/>
        </w:rPr>
        <w:t xml:space="preserve">Pouczenie o środkach ochrony prawnej przysługujących wykonawcy </w:t>
      </w:r>
    </w:p>
    <w:p w14:paraId="12802288" w14:textId="77777777" w:rsidR="00C7058F" w:rsidRPr="00C7058F" w:rsidRDefault="00C7058F" w:rsidP="00C7058F">
      <w:pPr>
        <w:pStyle w:val="Akapitzlist"/>
        <w:spacing w:after="0" w:line="240" w:lineRule="auto"/>
        <w:ind w:left="360"/>
        <w:contextualSpacing w:val="0"/>
        <w:rPr>
          <w:rFonts w:ascii="Times New Roman" w:hAnsi="Times New Roman"/>
          <w:b/>
          <w:sz w:val="24"/>
          <w:szCs w:val="24"/>
        </w:rPr>
      </w:pPr>
    </w:p>
    <w:p w14:paraId="51B5EFC1" w14:textId="1268753E" w:rsidR="002F3366" w:rsidRPr="00CB45F8"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Środki ochrony prawnej określone w niniejszym rozdziale przysługują </w:t>
      </w:r>
      <w:r w:rsidRPr="00CB45F8">
        <w:rPr>
          <w:rFonts w:ascii="Times New Roman" w:hAnsi="Times New Roman"/>
          <w:sz w:val="24"/>
          <w:szCs w:val="24"/>
        </w:rPr>
        <w:t xml:space="preserve">Wykonawcy oraz innemu podmiotowi, jeżeli ma lub miał interes w uzyskaniu zamówienia oraz poniósł lub może ponieść szkodę w wyniku naruszenia przez Zamawiającego przepisów ustawy </w:t>
      </w:r>
      <w:proofErr w:type="spellStart"/>
      <w:r w:rsidRPr="00CB45F8">
        <w:rPr>
          <w:rFonts w:ascii="Times New Roman" w:hAnsi="Times New Roman"/>
          <w:sz w:val="24"/>
          <w:szCs w:val="24"/>
        </w:rPr>
        <w:t>Pzp</w:t>
      </w:r>
      <w:proofErr w:type="spellEnd"/>
      <w:r w:rsidRPr="00CB45F8">
        <w:rPr>
          <w:rFonts w:ascii="Times New Roman" w:hAnsi="Times New Roman"/>
          <w:sz w:val="24"/>
          <w:szCs w:val="24"/>
        </w:rPr>
        <w:t xml:space="preserve">. </w:t>
      </w:r>
    </w:p>
    <w:p w14:paraId="320505CA" w14:textId="7E310A10" w:rsidR="002F3366" w:rsidRPr="00CB45F8"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Środki ochrony prawnej wobec ogłoszenia o zamówieniu oraz dokumentów </w:t>
      </w:r>
      <w:r w:rsidRPr="00CB45F8">
        <w:rPr>
          <w:rFonts w:ascii="Times New Roman" w:hAnsi="Times New Roman"/>
          <w:sz w:val="24"/>
          <w:szCs w:val="24"/>
        </w:rPr>
        <w:t xml:space="preserve">zamówienia przysługują również organizacjom wpisanym na listę, o której mowa w art. 469 pkt 15 ustawy </w:t>
      </w:r>
      <w:proofErr w:type="spellStart"/>
      <w:r w:rsidRPr="00CB45F8">
        <w:rPr>
          <w:rFonts w:ascii="Times New Roman" w:hAnsi="Times New Roman"/>
          <w:sz w:val="24"/>
          <w:szCs w:val="24"/>
        </w:rPr>
        <w:t>Pzp</w:t>
      </w:r>
      <w:proofErr w:type="spellEnd"/>
      <w:r w:rsidRPr="00CB45F8">
        <w:rPr>
          <w:rFonts w:ascii="Times New Roman" w:hAnsi="Times New Roman"/>
          <w:sz w:val="24"/>
          <w:szCs w:val="24"/>
        </w:rPr>
        <w:t>, oraz Rzecznikowi Małych i Średnich Przedsiębiorców.</w:t>
      </w:r>
    </w:p>
    <w:p w14:paraId="05BBD3D4" w14:textId="22F1883F" w:rsidR="002F3366" w:rsidRPr="002F3366"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Odwołanie przysługuje na:</w:t>
      </w:r>
    </w:p>
    <w:p w14:paraId="0F85B7DE" w14:textId="6EDC2445" w:rsidR="002F3366" w:rsidRPr="00CB45F8" w:rsidRDefault="002F3366" w:rsidP="002D584F">
      <w:pPr>
        <w:pStyle w:val="Akapitzlist"/>
        <w:numPr>
          <w:ilvl w:val="0"/>
          <w:numId w:val="38"/>
        </w:numPr>
        <w:spacing w:after="0" w:line="240" w:lineRule="auto"/>
        <w:jc w:val="both"/>
        <w:rPr>
          <w:rFonts w:ascii="Times New Roman" w:hAnsi="Times New Roman"/>
          <w:sz w:val="24"/>
          <w:szCs w:val="24"/>
        </w:rPr>
      </w:pPr>
      <w:r w:rsidRPr="00CB45F8">
        <w:rPr>
          <w:rFonts w:ascii="Times New Roman" w:hAnsi="Times New Roman"/>
          <w:sz w:val="24"/>
          <w:szCs w:val="24"/>
        </w:rPr>
        <w:t>niezgodną z przepisami ustawy czynność Zamawiającego, podjętą w postępowaniu o udzielenie zamówienia, w tym na projektowane postanowienie umowy;</w:t>
      </w:r>
    </w:p>
    <w:p w14:paraId="411C283C" w14:textId="5289A267" w:rsidR="002F3366" w:rsidRPr="00CB45F8" w:rsidRDefault="002F3366" w:rsidP="002D584F">
      <w:pPr>
        <w:pStyle w:val="Akapitzlist"/>
        <w:numPr>
          <w:ilvl w:val="0"/>
          <w:numId w:val="38"/>
        </w:numPr>
        <w:spacing w:after="0" w:line="240" w:lineRule="auto"/>
        <w:jc w:val="both"/>
        <w:rPr>
          <w:rFonts w:ascii="Times New Roman" w:hAnsi="Times New Roman"/>
          <w:sz w:val="24"/>
          <w:szCs w:val="24"/>
        </w:rPr>
      </w:pPr>
      <w:r w:rsidRPr="00CB45F8">
        <w:rPr>
          <w:rFonts w:ascii="Times New Roman" w:hAnsi="Times New Roman"/>
          <w:sz w:val="24"/>
          <w:szCs w:val="24"/>
        </w:rPr>
        <w:t xml:space="preserve">zaniechanie czynności w postępowaniu o udzielenie zamówienia, do której Zamawiający był obowiązany na podstawie ustawy </w:t>
      </w:r>
      <w:proofErr w:type="spellStart"/>
      <w:r w:rsidRPr="00CB45F8">
        <w:rPr>
          <w:rFonts w:ascii="Times New Roman" w:hAnsi="Times New Roman"/>
          <w:sz w:val="24"/>
          <w:szCs w:val="24"/>
        </w:rPr>
        <w:t>Pzp</w:t>
      </w:r>
      <w:proofErr w:type="spellEnd"/>
      <w:r w:rsidRPr="00CB45F8">
        <w:rPr>
          <w:rFonts w:ascii="Times New Roman" w:hAnsi="Times New Roman"/>
          <w:sz w:val="24"/>
          <w:szCs w:val="24"/>
        </w:rPr>
        <w:t>;</w:t>
      </w:r>
    </w:p>
    <w:p w14:paraId="3AA6AD4F" w14:textId="60705094" w:rsidR="002F3366" w:rsidRPr="00CB45F8"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Odwołanie wnosi się do Prezesa Krajowej Izby Odwoławczej Izby (dalej: „Prezes </w:t>
      </w:r>
      <w:r w:rsidRPr="00CB45F8">
        <w:rPr>
          <w:rFonts w:ascii="Times New Roman" w:hAnsi="Times New Roman"/>
          <w:sz w:val="24"/>
          <w:szCs w:val="24"/>
        </w:rPr>
        <w:t>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4976B4CF" w14:textId="0D9B9950" w:rsidR="002F3366" w:rsidRPr="00CB45F8"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Odwołanie wobec treści ogłoszenia o zamówieniu lub wobec treści dokumentów </w:t>
      </w:r>
      <w:r w:rsidRPr="00CB45F8">
        <w:rPr>
          <w:rFonts w:ascii="Times New Roman" w:hAnsi="Times New Roman"/>
          <w:sz w:val="24"/>
          <w:szCs w:val="24"/>
        </w:rPr>
        <w:t>zamówienia wnosi się w terminie 5 dni od dnia zamieszczenia ogłoszenia w Biuletynie Zamówień Publicznych lub treści dokumentów zamówienia na stronie internetowej.</w:t>
      </w:r>
    </w:p>
    <w:p w14:paraId="6A03328D" w14:textId="6AFC77EA" w:rsidR="002F3366" w:rsidRPr="002F3366"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Odwołanie wnosi się w terminie:</w:t>
      </w:r>
    </w:p>
    <w:p w14:paraId="58466E30" w14:textId="719F2242" w:rsidR="002F3366" w:rsidRPr="00853C84" w:rsidRDefault="002F3366" w:rsidP="002D584F">
      <w:pPr>
        <w:pStyle w:val="Akapitzlist"/>
        <w:numPr>
          <w:ilvl w:val="0"/>
          <w:numId w:val="39"/>
        </w:numPr>
        <w:spacing w:after="0" w:line="240" w:lineRule="auto"/>
        <w:jc w:val="both"/>
        <w:rPr>
          <w:rFonts w:ascii="Times New Roman" w:hAnsi="Times New Roman"/>
          <w:sz w:val="24"/>
          <w:szCs w:val="24"/>
        </w:rPr>
      </w:pPr>
      <w:r w:rsidRPr="00853C84">
        <w:rPr>
          <w:rFonts w:ascii="Times New Roman" w:hAnsi="Times New Roman"/>
          <w:sz w:val="24"/>
          <w:szCs w:val="24"/>
        </w:rPr>
        <w:t>5 dni od dnia przekazania informacji o czynności Zamawiającego stanowiącej podstawę jego wniesienia, jeżeli informacja została przekazana przy użyciu środków komunikacji elektronicznej;</w:t>
      </w:r>
    </w:p>
    <w:p w14:paraId="32F9923E" w14:textId="1980C891" w:rsidR="002F3366" w:rsidRPr="00853C84" w:rsidRDefault="002F3366" w:rsidP="002D584F">
      <w:pPr>
        <w:pStyle w:val="Akapitzlist"/>
        <w:numPr>
          <w:ilvl w:val="0"/>
          <w:numId w:val="39"/>
        </w:numPr>
        <w:spacing w:after="0" w:line="240" w:lineRule="auto"/>
        <w:jc w:val="both"/>
        <w:rPr>
          <w:rFonts w:ascii="Times New Roman" w:hAnsi="Times New Roman"/>
          <w:sz w:val="24"/>
          <w:szCs w:val="24"/>
        </w:rPr>
      </w:pPr>
      <w:r w:rsidRPr="00853C84">
        <w:rPr>
          <w:rFonts w:ascii="Times New Roman" w:hAnsi="Times New Roman"/>
          <w:sz w:val="24"/>
          <w:szCs w:val="24"/>
        </w:rPr>
        <w:t>10 dni od dnia przekazania informacji o czynności Zamawiającego stanowiącej podstawę jego wniesienia, jeżeli informacja została przekazana w sposób inny niż określony w pkt 1.</w:t>
      </w:r>
    </w:p>
    <w:p w14:paraId="264D7FD1" w14:textId="48F06456" w:rsidR="002F3366" w:rsidRPr="00853C84" w:rsidRDefault="002F3366" w:rsidP="002D584F">
      <w:pPr>
        <w:numPr>
          <w:ilvl w:val="0"/>
          <w:numId w:val="37"/>
        </w:numPr>
        <w:spacing w:after="0" w:line="240" w:lineRule="auto"/>
        <w:jc w:val="both"/>
        <w:rPr>
          <w:rFonts w:ascii="Times New Roman" w:hAnsi="Times New Roman"/>
          <w:sz w:val="24"/>
          <w:szCs w:val="24"/>
        </w:rPr>
      </w:pPr>
      <w:r w:rsidRPr="00853C84">
        <w:rPr>
          <w:rFonts w:ascii="Times New Roman" w:hAnsi="Times New Roman"/>
          <w:sz w:val="24"/>
          <w:szCs w:val="24"/>
        </w:rPr>
        <w:t>Odwołanie w przypadkach innych niż określone w ust. 5 i 6 wnosi się w terminie 5 dni od dnia, w którym powzięto lub przy zachowaniu należytej staranności można było powziąć wiadomość o okolicznościach stanowiących podstawę jego wniesienia.</w:t>
      </w:r>
    </w:p>
    <w:p w14:paraId="1A179C5C" w14:textId="7110DF10" w:rsidR="002F3366"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Na orzeczenie Izby oraz postanowienie Prezesa Izby, o którym mowa w art. 519 </w:t>
      </w:r>
      <w:r w:rsidRPr="00853C84">
        <w:rPr>
          <w:rFonts w:ascii="Times New Roman" w:hAnsi="Times New Roman"/>
          <w:sz w:val="24"/>
          <w:szCs w:val="24"/>
        </w:rPr>
        <w:t xml:space="preserve">ust. 1 ustawy </w:t>
      </w:r>
      <w:proofErr w:type="spellStart"/>
      <w:r w:rsidRPr="00853C84">
        <w:rPr>
          <w:rFonts w:ascii="Times New Roman" w:hAnsi="Times New Roman"/>
          <w:sz w:val="24"/>
          <w:szCs w:val="24"/>
        </w:rPr>
        <w:t>Pzp</w:t>
      </w:r>
      <w:proofErr w:type="spellEnd"/>
      <w:r w:rsidRPr="00853C84">
        <w:rPr>
          <w:rFonts w:ascii="Times New Roman" w:hAnsi="Times New Roman"/>
          <w:sz w:val="24"/>
          <w:szCs w:val="24"/>
        </w:rPr>
        <w:t>, stronom oraz uczestnikom postępowania odwoławczego przysługuje skarga do sądu.</w:t>
      </w:r>
    </w:p>
    <w:p w14:paraId="39CAD479" w14:textId="033960FC" w:rsidR="002F3366"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W postępowaniu toczącym się wskutek wniesienia skargi stosuje się </w:t>
      </w:r>
      <w:r w:rsidRPr="00853C84">
        <w:rPr>
          <w:rFonts w:ascii="Times New Roman" w:hAnsi="Times New Roman"/>
          <w:sz w:val="24"/>
          <w:szCs w:val="24"/>
        </w:rPr>
        <w:t>odpowiednio przepisy ustawy z dnia 17 listopada 1964 r. - Kodeks postępowania cywilnego o apelacji.</w:t>
      </w:r>
    </w:p>
    <w:p w14:paraId="586D728C" w14:textId="1C2CD24C" w:rsidR="002F3366"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Skargę wnosi się do Sądu Okręgowego w Warszawie - sądu zamówień </w:t>
      </w:r>
      <w:r w:rsidRPr="00853C84">
        <w:rPr>
          <w:rFonts w:ascii="Times New Roman" w:hAnsi="Times New Roman"/>
          <w:sz w:val="24"/>
          <w:szCs w:val="24"/>
        </w:rPr>
        <w:t>publicznych.</w:t>
      </w:r>
    </w:p>
    <w:p w14:paraId="3957F558" w14:textId="17D8DE1F" w:rsidR="002F3366"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lastRenderedPageBreak/>
        <w:t xml:space="preserve">Skargę wnosi się za pośrednictwem Prezesa Izby, w terminie 14 dni od dnia </w:t>
      </w:r>
      <w:r w:rsidRPr="00853C84">
        <w:rPr>
          <w:rFonts w:ascii="Times New Roman" w:hAnsi="Times New Roman"/>
          <w:sz w:val="24"/>
          <w:szCs w:val="24"/>
        </w:rPr>
        <w:t xml:space="preserve">doręczenia orzeczenia Izby lub postanowienia Prezesa Izby, o którym mowa w art. 519 ust. 1 ustawy </w:t>
      </w:r>
      <w:proofErr w:type="spellStart"/>
      <w:r w:rsidRPr="00853C84">
        <w:rPr>
          <w:rFonts w:ascii="Times New Roman" w:hAnsi="Times New Roman"/>
          <w:sz w:val="24"/>
          <w:szCs w:val="24"/>
        </w:rPr>
        <w:t>Pzp</w:t>
      </w:r>
      <w:proofErr w:type="spellEnd"/>
      <w:r w:rsidRPr="00853C84">
        <w:rPr>
          <w:rFonts w:ascii="Times New Roman" w:hAnsi="Times New Roman"/>
          <w:sz w:val="24"/>
          <w:szCs w:val="24"/>
        </w:rPr>
        <w:t>, przesyłając jednocześnie jej odpis przeciwnikowi skargi. Złożenie skargi w placówce pocztowej operatora wyznaczonego w rozumieniu ustawy z dnia 23 listopada 2012 r. - Prawo pocztowe jest równoznaczne z jej wniesieniem.</w:t>
      </w:r>
    </w:p>
    <w:p w14:paraId="26E40FCD" w14:textId="58F9F35D" w:rsidR="002E76BD"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Prezes Izby przekazuje skargę wraz z aktami postępowania odwoławczego do </w:t>
      </w:r>
      <w:r w:rsidRPr="00853C84">
        <w:rPr>
          <w:rFonts w:ascii="Times New Roman" w:hAnsi="Times New Roman"/>
          <w:sz w:val="24"/>
          <w:szCs w:val="24"/>
        </w:rPr>
        <w:t>sądu zamówień publicznych w terminie 7 dni od dnia jej otrzymania.</w:t>
      </w:r>
      <w:r w:rsidR="00AA7F24" w:rsidRPr="00853C84">
        <w:rPr>
          <w:rFonts w:ascii="Times New Roman" w:hAnsi="Times New Roman"/>
          <w:sz w:val="24"/>
          <w:szCs w:val="24"/>
        </w:rPr>
        <w:t>.</w:t>
      </w:r>
    </w:p>
    <w:p w14:paraId="13051FDB" w14:textId="77777777" w:rsidR="002E76BD" w:rsidRPr="00C7058F" w:rsidRDefault="002E76BD" w:rsidP="00C7058F">
      <w:pPr>
        <w:pStyle w:val="Default"/>
        <w:jc w:val="both"/>
        <w:rPr>
          <w:rFonts w:ascii="Times New Roman" w:hAnsi="Times New Roman" w:cs="Times New Roman"/>
          <w:color w:val="auto"/>
        </w:rPr>
      </w:pPr>
    </w:p>
    <w:p w14:paraId="4BF0B0CA" w14:textId="29FE9EFF" w:rsidR="00AA7F24" w:rsidRPr="00C7058F" w:rsidRDefault="00AA7F24" w:rsidP="00D8035A">
      <w:pPr>
        <w:pStyle w:val="Akapitzlist"/>
        <w:numPr>
          <w:ilvl w:val="0"/>
          <w:numId w:val="1"/>
        </w:numPr>
        <w:spacing w:after="0" w:line="240" w:lineRule="auto"/>
        <w:contextualSpacing w:val="0"/>
        <w:rPr>
          <w:rFonts w:ascii="Times New Roman" w:hAnsi="Times New Roman"/>
          <w:b/>
          <w:sz w:val="24"/>
          <w:szCs w:val="24"/>
        </w:rPr>
      </w:pPr>
      <w:r w:rsidRPr="00C7058F">
        <w:rPr>
          <w:rFonts w:ascii="Times New Roman" w:hAnsi="Times New Roman"/>
          <w:b/>
          <w:bCs/>
          <w:sz w:val="24"/>
          <w:szCs w:val="24"/>
        </w:rPr>
        <w:t>Wymagania dotyczące wadium</w:t>
      </w:r>
      <w:r w:rsidR="00005163">
        <w:rPr>
          <w:rFonts w:ascii="Times New Roman" w:hAnsi="Times New Roman"/>
          <w:b/>
          <w:bCs/>
          <w:sz w:val="24"/>
          <w:szCs w:val="24"/>
        </w:rPr>
        <w:t>.</w:t>
      </w:r>
    </w:p>
    <w:p w14:paraId="3ABC1F6C" w14:textId="77777777" w:rsidR="00C7297B" w:rsidRPr="00C7058F" w:rsidRDefault="00C7297B" w:rsidP="00C7297B">
      <w:pPr>
        <w:spacing w:after="0" w:line="240" w:lineRule="auto"/>
        <w:ind w:left="360"/>
        <w:jc w:val="both"/>
        <w:rPr>
          <w:rFonts w:ascii="Times New Roman" w:hAnsi="Times New Roman"/>
          <w:sz w:val="24"/>
          <w:szCs w:val="24"/>
        </w:rPr>
      </w:pPr>
    </w:p>
    <w:p w14:paraId="64F6AAEC" w14:textId="33ED19AC" w:rsidR="00E918B7" w:rsidRDefault="00C7297B" w:rsidP="00E918B7">
      <w:pPr>
        <w:pStyle w:val="Akapitzlist"/>
        <w:spacing w:after="0" w:line="240" w:lineRule="auto"/>
        <w:ind w:left="360"/>
        <w:jc w:val="both"/>
        <w:rPr>
          <w:rFonts w:ascii="Times New Roman" w:hAnsi="Times New Roman"/>
          <w:sz w:val="24"/>
          <w:szCs w:val="24"/>
        </w:rPr>
      </w:pPr>
      <w:r w:rsidRPr="00C7297B">
        <w:rPr>
          <w:rFonts w:ascii="Times New Roman" w:hAnsi="Times New Roman"/>
          <w:sz w:val="24"/>
          <w:szCs w:val="24"/>
        </w:rPr>
        <w:t xml:space="preserve">Zamawiający </w:t>
      </w:r>
      <w:r w:rsidR="00E918B7">
        <w:rPr>
          <w:rFonts w:ascii="Times New Roman" w:hAnsi="Times New Roman"/>
          <w:sz w:val="24"/>
          <w:szCs w:val="24"/>
        </w:rPr>
        <w:t xml:space="preserve">nie </w:t>
      </w:r>
      <w:r w:rsidRPr="00C7297B">
        <w:rPr>
          <w:rFonts w:ascii="Times New Roman" w:hAnsi="Times New Roman"/>
          <w:sz w:val="24"/>
          <w:szCs w:val="24"/>
        </w:rPr>
        <w:t>wymaga wniesienia wadium</w:t>
      </w:r>
      <w:r w:rsidR="00E918B7">
        <w:rPr>
          <w:rFonts w:ascii="Times New Roman" w:hAnsi="Times New Roman"/>
          <w:sz w:val="24"/>
          <w:szCs w:val="24"/>
        </w:rPr>
        <w:t>.</w:t>
      </w:r>
    </w:p>
    <w:p w14:paraId="2172D74B" w14:textId="77777777" w:rsidR="00C7297B" w:rsidRPr="00357761" w:rsidRDefault="00C7297B" w:rsidP="00AA7F24">
      <w:pPr>
        <w:spacing w:after="0" w:line="240" w:lineRule="auto"/>
        <w:rPr>
          <w:rFonts w:ascii="Times New Roman" w:hAnsi="Times New Roman"/>
          <w:color w:val="FF0000"/>
          <w:sz w:val="24"/>
          <w:szCs w:val="24"/>
        </w:rPr>
      </w:pPr>
    </w:p>
    <w:p w14:paraId="649FBF4C" w14:textId="2826695D" w:rsidR="00AA7F24" w:rsidRPr="00357761" w:rsidRDefault="00AA7F24" w:rsidP="00D8035A">
      <w:pPr>
        <w:pStyle w:val="Akapitzlist"/>
        <w:numPr>
          <w:ilvl w:val="0"/>
          <w:numId w:val="1"/>
        </w:numPr>
        <w:spacing w:after="0" w:line="240" w:lineRule="auto"/>
        <w:contextualSpacing w:val="0"/>
        <w:rPr>
          <w:rFonts w:ascii="Times New Roman" w:hAnsi="Times New Roman"/>
          <w:b/>
          <w:sz w:val="24"/>
          <w:szCs w:val="24"/>
        </w:rPr>
      </w:pPr>
      <w:r w:rsidRPr="00357761">
        <w:rPr>
          <w:rFonts w:ascii="Times New Roman" w:hAnsi="Times New Roman"/>
          <w:b/>
          <w:sz w:val="24"/>
          <w:szCs w:val="24"/>
        </w:rPr>
        <w:t>Wymagania dotyczące zabezpieczenia należytego wykonania umowy</w:t>
      </w:r>
      <w:r w:rsidR="00005163">
        <w:rPr>
          <w:rFonts w:ascii="Times New Roman" w:hAnsi="Times New Roman"/>
          <w:b/>
          <w:sz w:val="24"/>
          <w:szCs w:val="24"/>
        </w:rPr>
        <w:t>.</w:t>
      </w:r>
    </w:p>
    <w:p w14:paraId="529BA7E5" w14:textId="77777777" w:rsidR="00357761" w:rsidRPr="00F6709E" w:rsidRDefault="00357761" w:rsidP="00357761">
      <w:pPr>
        <w:pStyle w:val="Akapitzlist"/>
        <w:spacing w:after="0" w:line="240" w:lineRule="auto"/>
        <w:ind w:left="360"/>
        <w:contextualSpacing w:val="0"/>
        <w:rPr>
          <w:rFonts w:ascii="Arial" w:hAnsi="Arial" w:cs="Arial"/>
          <w:b/>
        </w:rPr>
      </w:pPr>
    </w:p>
    <w:p w14:paraId="3D7FF9C5" w14:textId="77777777" w:rsidR="00357761" w:rsidRPr="001C774B"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 xml:space="preserve">Od wykonawcy, którego oferta zostanie uznana jako najkorzystniejsza wymagane będzie wniesienie, przed podpisaniem umowy, zabezpieczenia należytego wykonania umowy w </w:t>
      </w:r>
      <w:r w:rsidRPr="00482E4C">
        <w:rPr>
          <w:rFonts w:ascii="Times New Roman" w:hAnsi="Times New Roman"/>
          <w:b/>
          <w:bCs/>
          <w:sz w:val="24"/>
          <w:szCs w:val="24"/>
        </w:rPr>
        <w:t>wysokości 5% ceny ofertowej</w:t>
      </w:r>
      <w:r w:rsidRPr="001C774B">
        <w:rPr>
          <w:rFonts w:ascii="Times New Roman" w:hAnsi="Times New Roman"/>
          <w:sz w:val="24"/>
          <w:szCs w:val="24"/>
        </w:rPr>
        <w:t xml:space="preserve"> (brutto) przedstawionej przez Wykonawcę w formularzu ofertowym.</w:t>
      </w:r>
    </w:p>
    <w:p w14:paraId="719DC7AA" w14:textId="77777777" w:rsidR="00357761" w:rsidRPr="001C774B"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Zabezpieczenie należytego wykonania umowy będzie mogło być wniesione w formach określonych w art. 450 ust. 1 ustawy PZP.</w:t>
      </w:r>
    </w:p>
    <w:p w14:paraId="4D01C170" w14:textId="77777777" w:rsidR="00357761" w:rsidRPr="001C774B"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Zabezpieczenia należytego wykonania umowy w formie określonej w art.450 ust. 2 ustawy PZP wymaga wcześniejszej zgody zamawiającego.</w:t>
      </w:r>
    </w:p>
    <w:p w14:paraId="5766C91E" w14:textId="77777777" w:rsidR="00357761" w:rsidRPr="001C774B"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 xml:space="preserve">Zabezpieczenie wnoszone w pieniądzu wykonawca wpłaci przelewem na </w:t>
      </w:r>
      <w:r w:rsidRPr="001C774B">
        <w:rPr>
          <w:rFonts w:ascii="Times New Roman" w:hAnsi="Times New Roman"/>
          <w:b/>
          <w:sz w:val="24"/>
          <w:szCs w:val="24"/>
        </w:rPr>
        <w:t>konto wskazane przez zamawiającego.</w:t>
      </w:r>
    </w:p>
    <w:p w14:paraId="1D3E5F2A" w14:textId="77777777" w:rsidR="00357761" w:rsidRPr="001C774B" w:rsidRDefault="00357761" w:rsidP="002D584F">
      <w:pPr>
        <w:numPr>
          <w:ilvl w:val="0"/>
          <w:numId w:val="29"/>
        </w:numPr>
        <w:spacing w:after="0" w:line="240" w:lineRule="auto"/>
        <w:jc w:val="both"/>
        <w:rPr>
          <w:rFonts w:ascii="Times New Roman" w:hAnsi="Times New Roman"/>
          <w:bCs/>
          <w:sz w:val="24"/>
          <w:szCs w:val="24"/>
        </w:rPr>
      </w:pPr>
      <w:r w:rsidRPr="001C774B">
        <w:rPr>
          <w:rFonts w:ascii="Times New Roman" w:hAnsi="Times New Roman"/>
          <w:bCs/>
          <w:sz w:val="24"/>
          <w:szCs w:val="24"/>
        </w:rPr>
        <w:t xml:space="preserve">Z dokumentu gwarancji bankowej/ ubezpieczeniowej, winno wynikać jednoznacznie gwarantowanie wypłat należności z ustanowionego zabezpieczenia w sposób nieodwołalny, bezwarunkowy i na pierwsze żądanie. </w:t>
      </w:r>
    </w:p>
    <w:p w14:paraId="7CD58ADF" w14:textId="1589505B" w:rsidR="00357761"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Jeżeli zabezpieczenie wniesione zostanie w pieniądzu, zamawiający będzie je przechowywał na oprocentowanym rachunku bankowym. Zamawiający zwróci zabezpieczenie wniesione w pieniądzu z odsetkami wynikającymi z umowy rachunku bankowego, na którym było ono przechowywane, pomniejszone o koszty prowadzenia tego rachunku oraz prowizji bankowej za przelew pieniędzy na rachunek bankowy Wykonawcy.</w:t>
      </w:r>
    </w:p>
    <w:p w14:paraId="36EE102F" w14:textId="5FADBFEE" w:rsidR="00AA7F24" w:rsidRPr="00C7058F" w:rsidRDefault="00357761" w:rsidP="002D584F">
      <w:pPr>
        <w:numPr>
          <w:ilvl w:val="0"/>
          <w:numId w:val="29"/>
        </w:numPr>
        <w:spacing w:after="0" w:line="240" w:lineRule="auto"/>
        <w:jc w:val="both"/>
        <w:rPr>
          <w:rFonts w:ascii="Times New Roman" w:hAnsi="Times New Roman"/>
          <w:sz w:val="24"/>
          <w:szCs w:val="24"/>
        </w:rPr>
      </w:pPr>
      <w:r w:rsidRPr="00357761">
        <w:rPr>
          <w:rFonts w:ascii="Times New Roman" w:hAnsi="Times New Roman"/>
          <w:sz w:val="24"/>
          <w:szCs w:val="24"/>
        </w:rPr>
        <w:t xml:space="preserve">Zamawiający dokona zwrotu zabezpieczenia należytego wykonania umowy zgodnie z art. 453 ustawy PZP na warunkach </w:t>
      </w:r>
      <w:r w:rsidRPr="00C7058F">
        <w:rPr>
          <w:rFonts w:ascii="Times New Roman" w:hAnsi="Times New Roman"/>
          <w:sz w:val="24"/>
          <w:szCs w:val="24"/>
        </w:rPr>
        <w:t xml:space="preserve">określonych we wzorze umowy (Załącznik nr </w:t>
      </w:r>
      <w:r w:rsidR="00C32AB5">
        <w:rPr>
          <w:rFonts w:ascii="Times New Roman" w:hAnsi="Times New Roman"/>
          <w:sz w:val="24"/>
          <w:szCs w:val="24"/>
        </w:rPr>
        <w:t>6</w:t>
      </w:r>
      <w:r w:rsidRPr="00C7058F">
        <w:rPr>
          <w:rFonts w:ascii="Times New Roman" w:hAnsi="Times New Roman"/>
          <w:sz w:val="24"/>
          <w:szCs w:val="24"/>
        </w:rPr>
        <w:t xml:space="preserve"> do SWZ).</w:t>
      </w:r>
    </w:p>
    <w:p w14:paraId="65EFB283" w14:textId="77777777" w:rsidR="00AA7F24" w:rsidRPr="00C7058F" w:rsidRDefault="00AA7F24" w:rsidP="00AA7F24">
      <w:pPr>
        <w:spacing w:after="0" w:line="240" w:lineRule="auto"/>
        <w:rPr>
          <w:rFonts w:ascii="Times New Roman" w:hAnsi="Times New Roman"/>
          <w:b/>
          <w:color w:val="FF0000"/>
          <w:sz w:val="24"/>
          <w:szCs w:val="24"/>
        </w:rPr>
      </w:pPr>
    </w:p>
    <w:p w14:paraId="37A04AD2" w14:textId="64A4EE9F" w:rsidR="00AA7F24" w:rsidRPr="00C7058F" w:rsidRDefault="00AA7F24" w:rsidP="00D8035A">
      <w:pPr>
        <w:pStyle w:val="Akapitzlist"/>
        <w:numPr>
          <w:ilvl w:val="0"/>
          <w:numId w:val="1"/>
        </w:numPr>
        <w:spacing w:after="0" w:line="240" w:lineRule="auto"/>
        <w:contextualSpacing w:val="0"/>
        <w:rPr>
          <w:rFonts w:ascii="Times New Roman" w:hAnsi="Times New Roman"/>
          <w:b/>
          <w:sz w:val="24"/>
          <w:szCs w:val="24"/>
        </w:rPr>
      </w:pPr>
      <w:r w:rsidRPr="00C7058F">
        <w:rPr>
          <w:rFonts w:ascii="Times New Roman" w:hAnsi="Times New Roman"/>
          <w:b/>
          <w:sz w:val="24"/>
          <w:szCs w:val="24"/>
        </w:rPr>
        <w:t>Informacja dodatkowe</w:t>
      </w:r>
      <w:r w:rsidR="00005163">
        <w:rPr>
          <w:rFonts w:ascii="Times New Roman" w:hAnsi="Times New Roman"/>
          <w:b/>
          <w:sz w:val="24"/>
          <w:szCs w:val="24"/>
        </w:rPr>
        <w:t>.</w:t>
      </w:r>
    </w:p>
    <w:p w14:paraId="49930511" w14:textId="283631B2" w:rsidR="00357761" w:rsidRPr="00C7058F" w:rsidRDefault="00357761" w:rsidP="00357761">
      <w:pPr>
        <w:pStyle w:val="Akapitzlist"/>
        <w:spacing w:after="0" w:line="240" w:lineRule="auto"/>
        <w:ind w:left="360"/>
        <w:contextualSpacing w:val="0"/>
        <w:rPr>
          <w:rFonts w:ascii="Times New Roman" w:hAnsi="Times New Roman"/>
          <w:b/>
          <w:sz w:val="24"/>
          <w:szCs w:val="24"/>
        </w:rPr>
      </w:pPr>
    </w:p>
    <w:p w14:paraId="797854C6" w14:textId="77777777" w:rsidR="00357761" w:rsidRPr="00AE3A9C" w:rsidRDefault="00357761" w:rsidP="00357761">
      <w:pPr>
        <w:spacing w:after="150" w:line="240" w:lineRule="auto"/>
        <w:jc w:val="both"/>
        <w:rPr>
          <w:rFonts w:ascii="Times New Roman" w:eastAsia="Times New Roman" w:hAnsi="Times New Roman"/>
          <w:sz w:val="24"/>
          <w:szCs w:val="24"/>
          <w:lang w:eastAsia="pl-PL"/>
        </w:rPr>
      </w:pPr>
      <w:r w:rsidRPr="00C7058F">
        <w:rPr>
          <w:rFonts w:ascii="Times New Roman" w:eastAsia="Times New Roman" w:hAnsi="Times New Roman"/>
          <w:sz w:val="24"/>
          <w:szCs w:val="24"/>
          <w:lang w:eastAsia="pl-PL"/>
        </w:rPr>
        <w:t>Zgodnie z art. 13 ust. 1 i 2 rozporządzenia</w:t>
      </w:r>
      <w:r w:rsidRPr="00106A6B">
        <w:rPr>
          <w:rFonts w:ascii="Times New Roman" w:eastAsia="Times New Roman" w:hAnsi="Times New Roman"/>
          <w:sz w:val="24"/>
          <w:szCs w:val="24"/>
          <w:lang w:eastAsia="pl-PL"/>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w:t>
      </w:r>
      <w:r w:rsidRPr="00AE3A9C">
        <w:rPr>
          <w:rFonts w:ascii="Times New Roman" w:eastAsia="Times New Roman" w:hAnsi="Times New Roman"/>
          <w:sz w:val="24"/>
          <w:szCs w:val="24"/>
          <w:lang w:eastAsia="pl-PL"/>
        </w:rPr>
        <w:t xml:space="preserve">. Urz. UE L 119 z 04.05.2016, str. 1), dalej „RODO”, informujemy, że: </w:t>
      </w:r>
    </w:p>
    <w:p w14:paraId="18593049" w14:textId="5E10FA1B" w:rsidR="00357761" w:rsidRPr="00AE3A9C"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AE3A9C">
        <w:rPr>
          <w:rFonts w:ascii="Times New Roman" w:eastAsia="Times New Roman" w:hAnsi="Times New Roman"/>
          <w:sz w:val="24"/>
          <w:szCs w:val="24"/>
          <w:lang w:eastAsia="pl-PL"/>
        </w:rPr>
        <w:t xml:space="preserve">administratorem Pani/Pana danych osobowych jest </w:t>
      </w:r>
      <w:r w:rsidR="00AE3A9C" w:rsidRPr="00AE3A9C">
        <w:rPr>
          <w:rFonts w:ascii="Times New Roman" w:eastAsia="Times New Roman" w:hAnsi="Times New Roman"/>
          <w:sz w:val="24"/>
          <w:szCs w:val="24"/>
          <w:lang w:eastAsia="pl-PL"/>
        </w:rPr>
        <w:t>Powiatowy Środowiskowy Dom Samopomocy w Nowym Mieście Lubawskim ul. 3 maja 24</w:t>
      </w:r>
      <w:r w:rsidRPr="00AE3A9C">
        <w:rPr>
          <w:rFonts w:ascii="Times New Roman" w:eastAsia="Times New Roman" w:hAnsi="Times New Roman"/>
          <w:i/>
          <w:iCs/>
          <w:sz w:val="24"/>
          <w:szCs w:val="24"/>
          <w:lang w:eastAsia="pl-PL"/>
        </w:rPr>
        <w:t>;</w:t>
      </w:r>
    </w:p>
    <w:p w14:paraId="309E19D7" w14:textId="031BD1A4"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kontakt do inspektora ochrony danych osobowych</w:t>
      </w:r>
      <w:r w:rsidR="004C6E79">
        <w:rPr>
          <w:rFonts w:ascii="Times New Roman" w:eastAsia="Times New Roman" w:hAnsi="Times New Roman"/>
          <w:sz w:val="24"/>
          <w:szCs w:val="24"/>
          <w:lang w:eastAsia="pl-PL"/>
        </w:rPr>
        <w:t xml:space="preserve">: </w:t>
      </w:r>
      <w:r w:rsidR="004C6E79" w:rsidRPr="004C6E79">
        <w:rPr>
          <w:rFonts w:ascii="Times New Roman" w:eastAsia="Times New Roman" w:hAnsi="Times New Roman"/>
          <w:sz w:val="24"/>
          <w:szCs w:val="24"/>
          <w:lang w:eastAsia="pl-PL"/>
        </w:rPr>
        <w:t>e-mail: psds99@wp.pl</w:t>
      </w:r>
      <w:r w:rsidRPr="00106A6B">
        <w:rPr>
          <w:rFonts w:ascii="Times New Roman" w:eastAsia="Times New Roman" w:hAnsi="Times New Roman"/>
          <w:sz w:val="24"/>
          <w:szCs w:val="24"/>
          <w:lang w:eastAsia="pl-PL"/>
        </w:rPr>
        <w:t>;</w:t>
      </w:r>
    </w:p>
    <w:p w14:paraId="3C522539"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Pani/Pana dane osobowe przetwarzane będą w celu związanym z postępowaniem o udzielenie zamówienia publicznego prowadzonym w trybie podstawowym; Po zakończeniu postępowania dane podmiotu, z którym zostanie zawarta umowa będą przetwarzane w celu jej realizacji oraz w celu dochodzenia ewentualnych roszczeń. Ostatecznym celem przetwarzania danych staje się cel archiwalny zgodnie z obowiązującymi przepisami prawa.</w:t>
      </w:r>
    </w:p>
    <w:p w14:paraId="366AC690"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lastRenderedPageBreak/>
        <w:t>odbiorcami Pani/Pana danych osobowych będą:</w:t>
      </w:r>
    </w:p>
    <w:p w14:paraId="39504766" w14:textId="77777777" w:rsidR="00357761" w:rsidRPr="00106A6B" w:rsidRDefault="00357761" w:rsidP="002D584F">
      <w:pPr>
        <w:pStyle w:val="Akapitzlist"/>
        <w:numPr>
          <w:ilvl w:val="0"/>
          <w:numId w:val="26"/>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 xml:space="preserve">osoby lub podmioty, którym udostępniona zostanie dokumentacja postępowania w oparciu o art. 74 ustawy z dnia 11 września 2019 r. – Prawo zamówień publicznych, dalej „ustawa PZP”;  </w:t>
      </w:r>
    </w:p>
    <w:p w14:paraId="57CFD9A9" w14:textId="77777777" w:rsidR="00357761" w:rsidRPr="00106A6B" w:rsidRDefault="00357761" w:rsidP="002D584F">
      <w:pPr>
        <w:pStyle w:val="Akapitzlist"/>
        <w:numPr>
          <w:ilvl w:val="0"/>
          <w:numId w:val="26"/>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członkowie komisji przetargowej;</w:t>
      </w:r>
    </w:p>
    <w:p w14:paraId="5BDE1EC8" w14:textId="77777777" w:rsidR="00357761" w:rsidRPr="00106A6B" w:rsidRDefault="00357761" w:rsidP="002D584F">
      <w:pPr>
        <w:pStyle w:val="Akapitzlist"/>
        <w:numPr>
          <w:ilvl w:val="0"/>
          <w:numId w:val="26"/>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pracownicy administratora uprawnienie do realizacji ww. celu przetwarzania.</w:t>
      </w:r>
    </w:p>
    <w:p w14:paraId="734FB831"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Pani/Pana dane osobowe będą przechowywane, zgodnie z art. 78 ust. 1 ustawy PZP, przez okres 4 lat od dnia zakończenia postępowania o udzielenie zamówienia, a jeżeli czas trwania umowy przekracza 4 lata, okres przechowywania obejmuje cały czas trwania umowy jak i okres dochodzenia ewentualnych roszczeń; Po zakończeniu pierwotnego czasu przetwarzania zastosowanie będzie miał okres wynikający z przepisów prawa w zakresie archiwizacji w interesie publicznym określonym z odrębnych przepisach prawa.</w:t>
      </w:r>
    </w:p>
    <w:p w14:paraId="545A3253"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 xml:space="preserve">obowiązek podania przez Panią/Pana danych osobowych jest wymogiem ustawowym określonym w przepisach ustawy PZP, związanym z udziałem w postępowaniu o udzielenie zamówienia publicznego; konsekwencje niepodania określonych danych wynikają z ustawy PZP;  </w:t>
      </w:r>
    </w:p>
    <w:p w14:paraId="2349842E"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w odniesieniu do Pani/Pana danych osobowych decyzje nie będą podejmowane w sposób zautomatyzowany;</w:t>
      </w:r>
    </w:p>
    <w:p w14:paraId="56608D03"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posiada Pani/Pan prawo:</w:t>
      </w:r>
    </w:p>
    <w:p w14:paraId="510E7DB0" w14:textId="77777777" w:rsidR="00357761" w:rsidRPr="00106A6B" w:rsidRDefault="00357761" w:rsidP="002D584F">
      <w:pPr>
        <w:pStyle w:val="Akapitzlist"/>
        <w:numPr>
          <w:ilvl w:val="0"/>
          <w:numId w:val="27"/>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na podstawie art. 15 RODO prawo dostępu do danych osobowych Pani/Pana dotyczących;</w:t>
      </w:r>
    </w:p>
    <w:p w14:paraId="33F89B5C" w14:textId="77777777" w:rsidR="00357761" w:rsidRPr="00106A6B" w:rsidRDefault="00357761" w:rsidP="002D584F">
      <w:pPr>
        <w:pStyle w:val="Akapitzlist"/>
        <w:numPr>
          <w:ilvl w:val="0"/>
          <w:numId w:val="27"/>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na podstawie art. 16 RODO prawo do sprostowania Pani/Pana danych osobowych</w:t>
      </w:r>
      <w:r w:rsidRPr="00106A6B">
        <w:rPr>
          <w:rFonts w:ascii="Times New Roman" w:eastAsia="Times New Roman" w:hAnsi="Times New Roman"/>
          <w:b/>
          <w:bCs/>
          <w:sz w:val="24"/>
          <w:szCs w:val="24"/>
          <w:vertAlign w:val="superscript"/>
          <w:lang w:eastAsia="pl-PL"/>
        </w:rPr>
        <w:t>*</w:t>
      </w:r>
      <w:r w:rsidRPr="00106A6B">
        <w:rPr>
          <w:rFonts w:ascii="Times New Roman" w:eastAsia="Times New Roman" w:hAnsi="Times New Roman"/>
          <w:sz w:val="24"/>
          <w:szCs w:val="24"/>
          <w:lang w:eastAsia="pl-PL"/>
        </w:rPr>
        <w:t>;</w:t>
      </w:r>
    </w:p>
    <w:p w14:paraId="636CEAC4" w14:textId="77777777" w:rsidR="00357761" w:rsidRPr="00106A6B" w:rsidRDefault="00357761" w:rsidP="002D584F">
      <w:pPr>
        <w:pStyle w:val="Akapitzlist"/>
        <w:numPr>
          <w:ilvl w:val="0"/>
          <w:numId w:val="27"/>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 xml:space="preserve">na podstawie art. 18 RODO prawo żądania od administratora ograniczenia przetwarzania danych osobowych z zastrzeżeniem przypadków, o których mowa w art. 18 ust. 2 RODO **;  </w:t>
      </w:r>
    </w:p>
    <w:p w14:paraId="647752F1" w14:textId="77777777" w:rsidR="00357761" w:rsidRPr="00106A6B" w:rsidRDefault="00357761" w:rsidP="002D584F">
      <w:pPr>
        <w:pStyle w:val="Akapitzlist"/>
        <w:numPr>
          <w:ilvl w:val="0"/>
          <w:numId w:val="27"/>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14:paraId="50B5DD6A" w14:textId="77777777" w:rsidR="00357761"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Nie przysługuje Pani/ Panu:</w:t>
      </w:r>
    </w:p>
    <w:p w14:paraId="6BFBFAA1" w14:textId="77777777" w:rsidR="00357761" w:rsidRPr="00106A6B" w:rsidRDefault="00357761" w:rsidP="002D584F">
      <w:pPr>
        <w:pStyle w:val="Akapitzlist"/>
        <w:numPr>
          <w:ilvl w:val="0"/>
          <w:numId w:val="28"/>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w związku z art. 17 ust. 3 lit. b, d lub e RODO prawo do usunięcia danych osobowych;</w:t>
      </w:r>
    </w:p>
    <w:p w14:paraId="3CCAEB7F" w14:textId="77777777" w:rsidR="00357761" w:rsidRPr="00106A6B" w:rsidRDefault="00357761" w:rsidP="002D584F">
      <w:pPr>
        <w:pStyle w:val="Akapitzlist"/>
        <w:numPr>
          <w:ilvl w:val="0"/>
          <w:numId w:val="28"/>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prawo do przenoszenia danych osobowych, o którym mowa w art. 20 RODO;</w:t>
      </w:r>
    </w:p>
    <w:p w14:paraId="4FB94E76" w14:textId="77777777" w:rsidR="00357761" w:rsidRPr="00106A6B" w:rsidRDefault="00357761" w:rsidP="002D584F">
      <w:pPr>
        <w:pStyle w:val="Akapitzlist"/>
        <w:numPr>
          <w:ilvl w:val="0"/>
          <w:numId w:val="28"/>
        </w:numPr>
        <w:spacing w:after="150" w:line="240" w:lineRule="auto"/>
        <w:jc w:val="both"/>
        <w:rPr>
          <w:rFonts w:ascii="Times New Roman" w:eastAsia="Times New Roman" w:hAnsi="Times New Roman"/>
          <w:sz w:val="24"/>
          <w:szCs w:val="24"/>
          <w:lang w:eastAsia="pl-PL"/>
        </w:rPr>
      </w:pPr>
      <w:r w:rsidRPr="00BD1A3B">
        <w:rPr>
          <w:rFonts w:ascii="Times New Roman" w:eastAsia="Times New Roman" w:hAnsi="Times New Roman"/>
          <w:sz w:val="24"/>
          <w:szCs w:val="24"/>
          <w:lang w:eastAsia="pl-PL"/>
        </w:rPr>
        <w:t>na podstawie art. 21 RODO prawo sprzeciwu, wobec przetwarzania danych osobowych</w:t>
      </w:r>
      <w:r w:rsidRPr="00106A6B">
        <w:rPr>
          <w:rFonts w:ascii="Times New Roman" w:eastAsia="Times New Roman" w:hAnsi="Times New Roman"/>
          <w:b/>
          <w:bCs/>
          <w:sz w:val="24"/>
          <w:szCs w:val="24"/>
          <w:lang w:eastAsia="pl-PL"/>
        </w:rPr>
        <w:t xml:space="preserve">, </w:t>
      </w:r>
    </w:p>
    <w:p w14:paraId="1303F137" w14:textId="77777777" w:rsidR="00357761" w:rsidRPr="00106A6B" w:rsidRDefault="00357761" w:rsidP="002D584F">
      <w:pPr>
        <w:pStyle w:val="Akapitzlist"/>
        <w:numPr>
          <w:ilvl w:val="0"/>
          <w:numId w:val="25"/>
        </w:numPr>
        <w:spacing w:after="150" w:line="240" w:lineRule="auto"/>
        <w:jc w:val="both"/>
        <w:rPr>
          <w:rFonts w:ascii="Times New Roman" w:hAnsi="Times New Roman"/>
          <w:sz w:val="24"/>
          <w:szCs w:val="24"/>
          <w:shd w:val="clear" w:color="auto" w:fill="FFFFFF"/>
        </w:rPr>
      </w:pPr>
      <w:r w:rsidRPr="00106A6B">
        <w:rPr>
          <w:rFonts w:ascii="Times New Roman" w:hAnsi="Times New Roman"/>
          <w:sz w:val="24"/>
          <w:szCs w:val="24"/>
          <w:shd w:val="clear" w:color="auto" w:fill="FFFFFF"/>
        </w:rPr>
        <w:t>Powyższe prawa osoby będą realizowane po rozpatrzeniu wszystkich przesłanek i obowiązków ciążących na Administratorze jak i po pozytywnym zweryfikowaniu tożsamości osoby, która wystąpi o realizację swoich praw.</w:t>
      </w:r>
    </w:p>
    <w:p w14:paraId="1949977C" w14:textId="77777777" w:rsidR="00357761" w:rsidRPr="00106A6B" w:rsidRDefault="00357761" w:rsidP="002D584F">
      <w:pPr>
        <w:pStyle w:val="Akapitzlist"/>
        <w:numPr>
          <w:ilvl w:val="0"/>
          <w:numId w:val="25"/>
        </w:numPr>
        <w:spacing w:after="150" w:line="240" w:lineRule="auto"/>
        <w:jc w:val="both"/>
        <w:rPr>
          <w:rFonts w:ascii="Arial" w:hAnsi="Arial" w:cs="Arial"/>
          <w:shd w:val="clear" w:color="auto" w:fill="FFFFFF"/>
        </w:rPr>
      </w:pPr>
      <w:r w:rsidRPr="00106A6B">
        <w:rPr>
          <w:rFonts w:ascii="Times New Roman" w:hAnsi="Times New Roman"/>
          <w:sz w:val="24"/>
          <w:szCs w:val="24"/>
          <w:shd w:val="clear" w:color="auto" w:fill="FFFFFF"/>
        </w:rPr>
        <w:t>Ma Pan/Pani prawo wniesienia skargi do Prezesa Urzędu Ochrony Danych Osobowych gdy uzna Pani/Pan, iż przetwarzanie danych osobowych narusza przepisy ogólnego rozporządzenia o ochronie danych osobowych z dnia 27 kwietnia 2016 r.</w:t>
      </w:r>
    </w:p>
    <w:p w14:paraId="374534FB" w14:textId="77777777" w:rsidR="00357761" w:rsidRPr="00106A6B" w:rsidRDefault="00357761" w:rsidP="00357761">
      <w:pPr>
        <w:spacing w:after="150" w:line="240" w:lineRule="auto"/>
        <w:ind w:firstLine="708"/>
        <w:jc w:val="both"/>
        <w:rPr>
          <w:rFonts w:ascii="Times New Roman" w:eastAsia="Times New Roman" w:hAnsi="Times New Roman"/>
          <w:sz w:val="20"/>
          <w:szCs w:val="20"/>
          <w:lang w:eastAsia="pl-PL"/>
        </w:rPr>
      </w:pPr>
    </w:p>
    <w:p w14:paraId="750E5F37" w14:textId="77777777" w:rsidR="00357761" w:rsidRPr="00106A6B" w:rsidRDefault="00357761" w:rsidP="00357761">
      <w:pPr>
        <w:rPr>
          <w:rFonts w:ascii="Times New Roman" w:eastAsia="Times New Roman" w:hAnsi="Times New Roman"/>
          <w:sz w:val="20"/>
          <w:szCs w:val="20"/>
          <w:lang w:eastAsia="pl-PL"/>
        </w:rPr>
      </w:pPr>
      <w:r w:rsidRPr="00106A6B">
        <w:rPr>
          <w:rFonts w:ascii="Times New Roman" w:eastAsia="Times New Roman" w:hAnsi="Times New Roman"/>
          <w:sz w:val="20"/>
          <w:szCs w:val="20"/>
          <w:lang w:eastAsia="pl-PL"/>
        </w:rPr>
        <w:t xml:space="preserve">*skorzystanie do prawa do sprostowania nie może skutkować zmianą wyniku postępowania o udzielenie zamówienia publicznego ani zmianą postanowień umowy w zakresie niezgodnym z ustawą PZP oraz nie może naruszać integralności protokołu oraz jego załączników. </w:t>
      </w:r>
    </w:p>
    <w:p w14:paraId="421D4F4F" w14:textId="4367BF9C" w:rsidR="00357761" w:rsidRPr="00E25893" w:rsidRDefault="00357761" w:rsidP="00357761">
      <w:pPr>
        <w:pStyle w:val="Akapitzlist"/>
        <w:spacing w:after="0" w:line="240" w:lineRule="auto"/>
        <w:ind w:left="0"/>
        <w:contextualSpacing w:val="0"/>
        <w:rPr>
          <w:rFonts w:ascii="Arial" w:hAnsi="Arial" w:cs="Arial"/>
          <w:b/>
        </w:rPr>
      </w:pPr>
      <w:r w:rsidRPr="00106A6B">
        <w:rPr>
          <w:rFonts w:ascii="Times New Roman" w:eastAsia="Times New Roman" w:hAnsi="Times New Roman"/>
          <w:sz w:val="20"/>
          <w:szCs w:val="20"/>
          <w:lang w:eastAsia="pl-PL"/>
        </w:rPr>
        <w:t>**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57761" w:rsidRPr="00E25893" w:rsidSect="004960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10"/>
    <w:lvl w:ilvl="0">
      <w:start w:val="1"/>
      <w:numFmt w:val="decimal"/>
      <w:lvlText w:val="%1."/>
      <w:lvlJc w:val="left"/>
      <w:pPr>
        <w:tabs>
          <w:tab w:val="num" w:pos="360"/>
        </w:tabs>
        <w:ind w:left="360" w:hanging="360"/>
      </w:pPr>
    </w:lvl>
  </w:abstractNum>
  <w:abstractNum w:abstractNumId="1" w15:restartNumberingAfterBreak="0">
    <w:nsid w:val="042249F5"/>
    <w:multiLevelType w:val="hybridMultilevel"/>
    <w:tmpl w:val="22464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A83F0C"/>
    <w:multiLevelType w:val="hybridMultilevel"/>
    <w:tmpl w:val="B65C8C48"/>
    <w:lvl w:ilvl="0" w:tplc="B52246A2">
      <w:start w:val="1"/>
      <w:numFmt w:val="decimal"/>
      <w:lvlText w:val="%1."/>
      <w:lvlJc w:val="left"/>
      <w:pPr>
        <w:ind w:left="1068" w:hanging="360"/>
      </w:pPr>
      <w:rPr>
        <w:rFonts w:hint="default"/>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0BFA2546"/>
    <w:multiLevelType w:val="hybridMultilevel"/>
    <w:tmpl w:val="46906E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652AC8"/>
    <w:multiLevelType w:val="hybridMultilevel"/>
    <w:tmpl w:val="FADC4CE6"/>
    <w:lvl w:ilvl="0" w:tplc="45041E0A">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7B76F98A">
      <w:start w:val="1"/>
      <w:numFmt w:val="decimal"/>
      <w:lvlText w:val="%3)"/>
      <w:lvlJc w:val="left"/>
      <w:pPr>
        <w:ind w:left="1980" w:hanging="360"/>
      </w:pPr>
      <w:rPr>
        <w:rFonts w:hint="default"/>
        <w:color w:val="auto"/>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DEB2282"/>
    <w:multiLevelType w:val="hybridMultilevel"/>
    <w:tmpl w:val="2B76CB02"/>
    <w:lvl w:ilvl="0" w:tplc="A05C59E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D6B3D"/>
    <w:multiLevelType w:val="hybridMultilevel"/>
    <w:tmpl w:val="F0384FB4"/>
    <w:lvl w:ilvl="0" w:tplc="3F50573C">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5726C8E"/>
    <w:multiLevelType w:val="hybridMultilevel"/>
    <w:tmpl w:val="8DD838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D30109"/>
    <w:multiLevelType w:val="hybridMultilevel"/>
    <w:tmpl w:val="CEDC5E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654551"/>
    <w:multiLevelType w:val="hybridMultilevel"/>
    <w:tmpl w:val="0122D7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5C48EA"/>
    <w:multiLevelType w:val="hybridMultilevel"/>
    <w:tmpl w:val="D1902D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AF01FA"/>
    <w:multiLevelType w:val="hybridMultilevel"/>
    <w:tmpl w:val="3A9CF200"/>
    <w:lvl w:ilvl="0" w:tplc="9CA84370">
      <w:start w:val="1"/>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3D54925"/>
    <w:multiLevelType w:val="hybridMultilevel"/>
    <w:tmpl w:val="A852D6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903969"/>
    <w:multiLevelType w:val="hybridMultilevel"/>
    <w:tmpl w:val="618EF4F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68755F0"/>
    <w:multiLevelType w:val="hybridMultilevel"/>
    <w:tmpl w:val="479E0BDC"/>
    <w:lvl w:ilvl="0" w:tplc="79FAC94E">
      <w:start w:val="3"/>
      <w:numFmt w:val="decimal"/>
      <w:lvlText w:val="%1."/>
      <w:lvlJc w:val="left"/>
      <w:pPr>
        <w:tabs>
          <w:tab w:val="num" w:pos="1380"/>
        </w:tabs>
        <w:ind w:left="1380" w:hanging="360"/>
      </w:pPr>
      <w:rPr>
        <w:rFonts w:hint="default"/>
      </w:rPr>
    </w:lvl>
    <w:lvl w:ilvl="1" w:tplc="C99E47F6">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3B03406"/>
    <w:multiLevelType w:val="multilevel"/>
    <w:tmpl w:val="87A41074"/>
    <w:lvl w:ilvl="0">
      <w:start w:val="1"/>
      <w:numFmt w:val="upperRoman"/>
      <w:pStyle w:val="Nagwek4"/>
      <w:lvlText w:val="%1."/>
      <w:lvlJc w:val="right"/>
      <w:pPr>
        <w:tabs>
          <w:tab w:val="num" w:pos="180"/>
        </w:tabs>
        <w:ind w:left="180" w:hanging="180"/>
      </w:pPr>
    </w:lvl>
    <w:lvl w:ilvl="1">
      <w:start w:val="1"/>
      <w:numFmt w:val="decimal"/>
      <w:lvlText w:val="%2."/>
      <w:lvlJc w:val="left"/>
      <w:pPr>
        <w:tabs>
          <w:tab w:val="num" w:pos="360"/>
        </w:tabs>
        <w:ind w:left="360" w:hanging="360"/>
      </w:pPr>
    </w:lvl>
    <w:lvl w:ilvl="2">
      <w:start w:val="1"/>
      <w:numFmt w:val="decimal"/>
      <w:lvlText w:val="%3%1.%2."/>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34E44E2B"/>
    <w:multiLevelType w:val="multilevel"/>
    <w:tmpl w:val="364A0674"/>
    <w:lvl w:ilvl="0">
      <w:start w:val="1"/>
      <w:numFmt w:val="decimal"/>
      <w:lvlText w:val="%1."/>
      <w:lvlJc w:val="left"/>
      <w:pPr>
        <w:ind w:left="360" w:hanging="360"/>
      </w:pPr>
      <w:rPr>
        <w:b w:val="0"/>
        <w:color w:val="00000A"/>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35BC351C"/>
    <w:multiLevelType w:val="hybridMultilevel"/>
    <w:tmpl w:val="B44EBFBC"/>
    <w:lvl w:ilvl="0" w:tplc="A266B98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397A3A46"/>
    <w:multiLevelType w:val="hybridMultilevel"/>
    <w:tmpl w:val="49C4678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AF9185F"/>
    <w:multiLevelType w:val="hybridMultilevel"/>
    <w:tmpl w:val="C6044190"/>
    <w:lvl w:ilvl="0" w:tplc="ABAA3354">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B0C07D3"/>
    <w:multiLevelType w:val="multilevel"/>
    <w:tmpl w:val="41BEA57C"/>
    <w:lvl w:ilvl="0">
      <w:start w:val="1"/>
      <w:numFmt w:val="upperRoman"/>
      <w:lvlText w:val="%1."/>
      <w:lvlJc w:val="right"/>
      <w:pPr>
        <w:ind w:left="360" w:hanging="360"/>
      </w:pPr>
      <w:rPr>
        <w:rFonts w:hint="default"/>
      </w:rPr>
    </w:lvl>
    <w:lvl w:ilvl="1">
      <w:start w:val="1"/>
      <w:numFmt w:val="decimal"/>
      <w:lvlText w:val="%2."/>
      <w:lvlJc w:val="left"/>
      <w:pPr>
        <w:ind w:left="644" w:hanging="360"/>
      </w:pPr>
      <w:rPr>
        <w:rFonts w:ascii="Times New Roman" w:hAnsi="Times New Roman" w:cs="Times New Roman" w:hint="default"/>
        <w:b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B2C486F"/>
    <w:multiLevelType w:val="hybridMultilevel"/>
    <w:tmpl w:val="8EFC0512"/>
    <w:lvl w:ilvl="0" w:tplc="384C3B0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3D977BC1"/>
    <w:multiLevelType w:val="hybridMultilevel"/>
    <w:tmpl w:val="6ADA9536"/>
    <w:lvl w:ilvl="0" w:tplc="C3E48974">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07A3823"/>
    <w:multiLevelType w:val="hybridMultilevel"/>
    <w:tmpl w:val="B03447CC"/>
    <w:lvl w:ilvl="0" w:tplc="EA2E8FB0">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18446E"/>
    <w:multiLevelType w:val="hybridMultilevel"/>
    <w:tmpl w:val="CE68EC5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340" w:hanging="360"/>
      </w:pPr>
      <w:rPr>
        <w:rFonts w:hint="default"/>
      </w:rPr>
    </w:lvl>
    <w:lvl w:ilvl="3" w:tplc="75C8025E">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504648"/>
    <w:multiLevelType w:val="hybridMultilevel"/>
    <w:tmpl w:val="B61C04E4"/>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5117092"/>
    <w:multiLevelType w:val="hybridMultilevel"/>
    <w:tmpl w:val="E124BA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62C4C86"/>
    <w:multiLevelType w:val="hybridMultilevel"/>
    <w:tmpl w:val="F88EF93E"/>
    <w:lvl w:ilvl="0" w:tplc="CF6055C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46F263A7"/>
    <w:multiLevelType w:val="multilevel"/>
    <w:tmpl w:val="B42EE640"/>
    <w:styleLink w:val="Styl1"/>
    <w:lvl w:ilvl="0">
      <w:start w:val="2"/>
      <w:numFmt w:val="decimal"/>
      <w:lvlText w:val="%1."/>
      <w:lvlJc w:val="right"/>
      <w:pPr>
        <w:tabs>
          <w:tab w:val="num" w:pos="180"/>
        </w:tabs>
        <w:ind w:left="180" w:hanging="180"/>
      </w:pPr>
      <w:rPr>
        <w:b/>
      </w:rPr>
    </w:lvl>
    <w:lvl w:ilvl="1">
      <w:start w:val="1"/>
      <w:numFmt w:val="decimal"/>
      <w:isLgl/>
      <w:lvlText w:val="%1.%2"/>
      <w:lvlJc w:val="left"/>
      <w:pPr>
        <w:tabs>
          <w:tab w:val="num" w:pos="360"/>
        </w:tabs>
        <w:ind w:left="360" w:hanging="36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15:restartNumberingAfterBreak="0">
    <w:nsid w:val="4945220F"/>
    <w:multiLevelType w:val="hybridMultilevel"/>
    <w:tmpl w:val="9342C7B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94A6769"/>
    <w:multiLevelType w:val="hybridMultilevel"/>
    <w:tmpl w:val="086C5A0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A625320"/>
    <w:multiLevelType w:val="hybridMultilevel"/>
    <w:tmpl w:val="AAD401E4"/>
    <w:lvl w:ilvl="0" w:tplc="00286E16">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D22EC4C4">
      <w:start w:val="1"/>
      <w:numFmt w:val="decimal"/>
      <w:lvlText w:val="%3)"/>
      <w:lvlJc w:val="left"/>
      <w:pPr>
        <w:ind w:left="1980" w:hanging="360"/>
      </w:pPr>
      <w:rPr>
        <w:rFonts w:hint="default"/>
      </w:rPr>
    </w:lvl>
    <w:lvl w:ilvl="3" w:tplc="75C8025E">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C8011C7"/>
    <w:multiLevelType w:val="hybridMultilevel"/>
    <w:tmpl w:val="07665328"/>
    <w:lvl w:ilvl="0" w:tplc="84FE7C2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12B197A"/>
    <w:multiLevelType w:val="hybridMultilevel"/>
    <w:tmpl w:val="4A923FE4"/>
    <w:lvl w:ilvl="0" w:tplc="645A2EA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2E610A5"/>
    <w:multiLevelType w:val="multilevel"/>
    <w:tmpl w:val="67024DB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BE709E"/>
    <w:multiLevelType w:val="hybridMultilevel"/>
    <w:tmpl w:val="78A85140"/>
    <w:lvl w:ilvl="0" w:tplc="5442FEA2">
      <w:start w:val="1"/>
      <w:numFmt w:val="decimal"/>
      <w:lvlText w:val="%1."/>
      <w:lvlJc w:val="left"/>
      <w:pPr>
        <w:ind w:left="360" w:hanging="360"/>
      </w:pPr>
      <w:rPr>
        <w:b w:val="0"/>
        <w:bCs/>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6C4740D"/>
    <w:multiLevelType w:val="hybridMultilevel"/>
    <w:tmpl w:val="AD96C0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7F06A9B"/>
    <w:multiLevelType w:val="hybridMultilevel"/>
    <w:tmpl w:val="323465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9140FF1"/>
    <w:multiLevelType w:val="hybridMultilevel"/>
    <w:tmpl w:val="85F0E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5B8D7821"/>
    <w:multiLevelType w:val="hybridMultilevel"/>
    <w:tmpl w:val="D7127D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CB1399C"/>
    <w:multiLevelType w:val="hybridMultilevel"/>
    <w:tmpl w:val="59208F42"/>
    <w:lvl w:ilvl="0" w:tplc="5D9219AE">
      <w:start w:val="1"/>
      <w:numFmt w:val="decimal"/>
      <w:lvlText w:val="%1."/>
      <w:lvlJc w:val="left"/>
      <w:pPr>
        <w:ind w:left="360" w:hanging="360"/>
      </w:pPr>
      <w:rPr>
        <w:rFonts w:ascii="Times New Roman" w:hAnsi="Times New Roman" w:cs="Times New Roman" w:hint="default"/>
        <w:b w:val="0"/>
        <w:bCs w:val="0"/>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EFE139A"/>
    <w:multiLevelType w:val="hybridMultilevel"/>
    <w:tmpl w:val="51F0D9DC"/>
    <w:lvl w:ilvl="0" w:tplc="5DC24CD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0B70A15"/>
    <w:multiLevelType w:val="hybridMultilevel"/>
    <w:tmpl w:val="62BC1D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3C82DDA"/>
    <w:multiLevelType w:val="hybridMultilevel"/>
    <w:tmpl w:val="7486BA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4A3154D"/>
    <w:multiLevelType w:val="hybridMultilevel"/>
    <w:tmpl w:val="C070F930"/>
    <w:lvl w:ilvl="0" w:tplc="408A3B1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FC46DE"/>
    <w:multiLevelType w:val="hybridMultilevel"/>
    <w:tmpl w:val="9BA20AE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6AD835B7"/>
    <w:multiLevelType w:val="hybridMultilevel"/>
    <w:tmpl w:val="D5B2B24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8568B9"/>
    <w:multiLevelType w:val="hybridMultilevel"/>
    <w:tmpl w:val="305821CC"/>
    <w:lvl w:ilvl="0" w:tplc="5B1A6B8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15:restartNumberingAfterBreak="0">
    <w:nsid w:val="70EC5883"/>
    <w:multiLevelType w:val="hybridMultilevel"/>
    <w:tmpl w:val="BF001D5C"/>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75836CC3"/>
    <w:multiLevelType w:val="hybridMultilevel"/>
    <w:tmpl w:val="74E2736C"/>
    <w:lvl w:ilvl="0" w:tplc="892AA828">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58F4B4D"/>
    <w:multiLevelType w:val="hybridMultilevel"/>
    <w:tmpl w:val="018CBC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7C81213"/>
    <w:multiLevelType w:val="hybridMultilevel"/>
    <w:tmpl w:val="11B0E8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A67108D"/>
    <w:multiLevelType w:val="hybridMultilevel"/>
    <w:tmpl w:val="6FAC8AC4"/>
    <w:lvl w:ilvl="0" w:tplc="F5F8EA68">
      <w:start w:val="8"/>
      <w:numFmt w:val="decimal"/>
      <w:lvlText w:val="%1."/>
      <w:lvlJc w:val="left"/>
      <w:pPr>
        <w:ind w:left="360" w:hanging="360"/>
      </w:pPr>
      <w:rPr>
        <w:rFonts w:ascii="Times New Roman" w:hAnsi="Times New Roman" w:cs="Times New Roman" w:hint="default"/>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D5E5196"/>
    <w:multiLevelType w:val="hybridMultilevel"/>
    <w:tmpl w:val="5388EB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D601F58"/>
    <w:multiLevelType w:val="hybridMultilevel"/>
    <w:tmpl w:val="D5A6DC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7EFB30A4"/>
    <w:multiLevelType w:val="hybridMultilevel"/>
    <w:tmpl w:val="894254C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7FA0797B"/>
    <w:multiLevelType w:val="hybridMultilevel"/>
    <w:tmpl w:val="46B8727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0"/>
  </w:num>
  <w:num w:numId="2">
    <w:abstractNumId w:val="28"/>
  </w:num>
  <w:num w:numId="3">
    <w:abstractNumId w:val="15"/>
  </w:num>
  <w:num w:numId="4">
    <w:abstractNumId w:val="2"/>
  </w:num>
  <w:num w:numId="5">
    <w:abstractNumId w:val="47"/>
  </w:num>
  <w:num w:numId="6">
    <w:abstractNumId w:val="21"/>
  </w:num>
  <w:num w:numId="7">
    <w:abstractNumId w:val="17"/>
  </w:num>
  <w:num w:numId="8">
    <w:abstractNumId w:val="37"/>
  </w:num>
  <w:num w:numId="9">
    <w:abstractNumId w:val="4"/>
  </w:num>
  <w:num w:numId="10">
    <w:abstractNumId w:val="56"/>
  </w:num>
  <w:num w:numId="11">
    <w:abstractNumId w:val="1"/>
  </w:num>
  <w:num w:numId="12">
    <w:abstractNumId w:val="40"/>
  </w:num>
  <w:num w:numId="13">
    <w:abstractNumId w:val="38"/>
  </w:num>
  <w:num w:numId="14">
    <w:abstractNumId w:val="18"/>
  </w:num>
  <w:num w:numId="15">
    <w:abstractNumId w:val="34"/>
  </w:num>
  <w:num w:numId="16">
    <w:abstractNumId w:val="19"/>
  </w:num>
  <w:num w:numId="17">
    <w:abstractNumId w:val="50"/>
  </w:num>
  <w:num w:numId="18">
    <w:abstractNumId w:val="13"/>
  </w:num>
  <w:num w:numId="19">
    <w:abstractNumId w:val="49"/>
  </w:num>
  <w:num w:numId="20">
    <w:abstractNumId w:val="9"/>
  </w:num>
  <w:num w:numId="21">
    <w:abstractNumId w:val="54"/>
  </w:num>
  <w:num w:numId="22">
    <w:abstractNumId w:val="14"/>
  </w:num>
  <w:num w:numId="23">
    <w:abstractNumId w:val="27"/>
  </w:num>
  <w:num w:numId="24">
    <w:abstractNumId w:val="45"/>
  </w:num>
  <w:num w:numId="25">
    <w:abstractNumId w:val="11"/>
  </w:num>
  <w:num w:numId="26">
    <w:abstractNumId w:val="53"/>
  </w:num>
  <w:num w:numId="27">
    <w:abstractNumId w:val="12"/>
  </w:num>
  <w:num w:numId="28">
    <w:abstractNumId w:val="39"/>
  </w:num>
  <w:num w:numId="29">
    <w:abstractNumId w:val="26"/>
  </w:num>
  <w:num w:numId="30">
    <w:abstractNumId w:val="22"/>
  </w:num>
  <w:num w:numId="31">
    <w:abstractNumId w:val="31"/>
  </w:num>
  <w:num w:numId="32">
    <w:abstractNumId w:val="24"/>
  </w:num>
  <w:num w:numId="33">
    <w:abstractNumId w:val="23"/>
  </w:num>
  <w:num w:numId="34">
    <w:abstractNumId w:val="51"/>
  </w:num>
  <w:num w:numId="35">
    <w:abstractNumId w:val="55"/>
  </w:num>
  <w:num w:numId="36">
    <w:abstractNumId w:val="25"/>
  </w:num>
  <w:num w:numId="37">
    <w:abstractNumId w:val="6"/>
  </w:num>
  <w:num w:numId="38">
    <w:abstractNumId w:val="46"/>
  </w:num>
  <w:num w:numId="39">
    <w:abstractNumId w:val="29"/>
  </w:num>
  <w:num w:numId="40">
    <w:abstractNumId w:val="35"/>
  </w:num>
  <w:num w:numId="41">
    <w:abstractNumId w:val="7"/>
  </w:num>
  <w:num w:numId="42">
    <w:abstractNumId w:val="44"/>
  </w:num>
  <w:num w:numId="43">
    <w:abstractNumId w:val="5"/>
  </w:num>
  <w:num w:numId="44">
    <w:abstractNumId w:val="33"/>
  </w:num>
  <w:num w:numId="45">
    <w:abstractNumId w:val="36"/>
  </w:num>
  <w:num w:numId="46">
    <w:abstractNumId w:val="42"/>
  </w:num>
  <w:num w:numId="47">
    <w:abstractNumId w:val="30"/>
  </w:num>
  <w:num w:numId="48">
    <w:abstractNumId w:val="10"/>
  </w:num>
  <w:num w:numId="49">
    <w:abstractNumId w:val="43"/>
  </w:num>
  <w:num w:numId="50">
    <w:abstractNumId w:val="48"/>
  </w:num>
  <w:num w:numId="51">
    <w:abstractNumId w:val="32"/>
  </w:num>
  <w:num w:numId="52">
    <w:abstractNumId w:val="3"/>
  </w:num>
  <w:num w:numId="53">
    <w:abstractNumId w:val="41"/>
  </w:num>
  <w:num w:numId="54">
    <w:abstractNumId w:val="8"/>
  </w:num>
  <w:num w:numId="55">
    <w:abstractNumId w:val="52"/>
  </w:num>
  <w:num w:numId="56">
    <w:abstractNumId w:val="1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76"/>
    <w:rsid w:val="00000886"/>
    <w:rsid w:val="00000DD1"/>
    <w:rsid w:val="00001313"/>
    <w:rsid w:val="00001497"/>
    <w:rsid w:val="00002E88"/>
    <w:rsid w:val="00002F88"/>
    <w:rsid w:val="00005163"/>
    <w:rsid w:val="0000561F"/>
    <w:rsid w:val="00005722"/>
    <w:rsid w:val="00005FF3"/>
    <w:rsid w:val="000064D5"/>
    <w:rsid w:val="00006E1B"/>
    <w:rsid w:val="000079ED"/>
    <w:rsid w:val="00010978"/>
    <w:rsid w:val="00010AFF"/>
    <w:rsid w:val="00014BBE"/>
    <w:rsid w:val="00017292"/>
    <w:rsid w:val="00020A24"/>
    <w:rsid w:val="00020EE9"/>
    <w:rsid w:val="00022A02"/>
    <w:rsid w:val="00024B48"/>
    <w:rsid w:val="00025AC3"/>
    <w:rsid w:val="00027052"/>
    <w:rsid w:val="000270C5"/>
    <w:rsid w:val="00032307"/>
    <w:rsid w:val="00032BCA"/>
    <w:rsid w:val="0003337E"/>
    <w:rsid w:val="00033B3F"/>
    <w:rsid w:val="00035881"/>
    <w:rsid w:val="0004173C"/>
    <w:rsid w:val="00043A78"/>
    <w:rsid w:val="0004411C"/>
    <w:rsid w:val="000446DA"/>
    <w:rsid w:val="00045364"/>
    <w:rsid w:val="000454B1"/>
    <w:rsid w:val="000458AC"/>
    <w:rsid w:val="00046757"/>
    <w:rsid w:val="00046B53"/>
    <w:rsid w:val="000518BB"/>
    <w:rsid w:val="000535C4"/>
    <w:rsid w:val="0005383F"/>
    <w:rsid w:val="00053D82"/>
    <w:rsid w:val="0005718F"/>
    <w:rsid w:val="0005747B"/>
    <w:rsid w:val="00061395"/>
    <w:rsid w:val="00061549"/>
    <w:rsid w:val="000620F5"/>
    <w:rsid w:val="00062745"/>
    <w:rsid w:val="0007348E"/>
    <w:rsid w:val="00073E10"/>
    <w:rsid w:val="00075073"/>
    <w:rsid w:val="00076C25"/>
    <w:rsid w:val="000814B6"/>
    <w:rsid w:val="0008299B"/>
    <w:rsid w:val="00082B85"/>
    <w:rsid w:val="0008379D"/>
    <w:rsid w:val="00085B10"/>
    <w:rsid w:val="0008686C"/>
    <w:rsid w:val="0009197B"/>
    <w:rsid w:val="00091F58"/>
    <w:rsid w:val="00092E0B"/>
    <w:rsid w:val="00093A80"/>
    <w:rsid w:val="00093E78"/>
    <w:rsid w:val="00094247"/>
    <w:rsid w:val="000948BE"/>
    <w:rsid w:val="00095A3D"/>
    <w:rsid w:val="000966AA"/>
    <w:rsid w:val="00096AA5"/>
    <w:rsid w:val="000A149E"/>
    <w:rsid w:val="000A1A0A"/>
    <w:rsid w:val="000A1E94"/>
    <w:rsid w:val="000A2191"/>
    <w:rsid w:val="000A2BDD"/>
    <w:rsid w:val="000A3730"/>
    <w:rsid w:val="000A3E69"/>
    <w:rsid w:val="000A4219"/>
    <w:rsid w:val="000A4275"/>
    <w:rsid w:val="000A49C5"/>
    <w:rsid w:val="000A4E89"/>
    <w:rsid w:val="000A5093"/>
    <w:rsid w:val="000A5326"/>
    <w:rsid w:val="000A61AD"/>
    <w:rsid w:val="000A7427"/>
    <w:rsid w:val="000A7FE0"/>
    <w:rsid w:val="000B21C6"/>
    <w:rsid w:val="000B2C1B"/>
    <w:rsid w:val="000B2C49"/>
    <w:rsid w:val="000B4009"/>
    <w:rsid w:val="000B44A4"/>
    <w:rsid w:val="000B70C0"/>
    <w:rsid w:val="000C0B11"/>
    <w:rsid w:val="000C129B"/>
    <w:rsid w:val="000C3A9D"/>
    <w:rsid w:val="000C5599"/>
    <w:rsid w:val="000C602A"/>
    <w:rsid w:val="000C6CA4"/>
    <w:rsid w:val="000D0CF5"/>
    <w:rsid w:val="000D3808"/>
    <w:rsid w:val="000D3CEE"/>
    <w:rsid w:val="000D4018"/>
    <w:rsid w:val="000D402C"/>
    <w:rsid w:val="000D621C"/>
    <w:rsid w:val="000E102A"/>
    <w:rsid w:val="000E32C5"/>
    <w:rsid w:val="000E3BFD"/>
    <w:rsid w:val="000E43A8"/>
    <w:rsid w:val="000E57F6"/>
    <w:rsid w:val="000E5DA2"/>
    <w:rsid w:val="000E6428"/>
    <w:rsid w:val="000F064A"/>
    <w:rsid w:val="000F08F4"/>
    <w:rsid w:val="000F1A11"/>
    <w:rsid w:val="000F322C"/>
    <w:rsid w:val="000F37F0"/>
    <w:rsid w:val="000F3F25"/>
    <w:rsid w:val="000F40EE"/>
    <w:rsid w:val="000F583A"/>
    <w:rsid w:val="000F5F8D"/>
    <w:rsid w:val="000F6E4B"/>
    <w:rsid w:val="00101A46"/>
    <w:rsid w:val="00102195"/>
    <w:rsid w:val="001040B4"/>
    <w:rsid w:val="00104565"/>
    <w:rsid w:val="001055F0"/>
    <w:rsid w:val="00105C21"/>
    <w:rsid w:val="00106D3E"/>
    <w:rsid w:val="0010792D"/>
    <w:rsid w:val="00107F29"/>
    <w:rsid w:val="001104C4"/>
    <w:rsid w:val="001111E5"/>
    <w:rsid w:val="00111424"/>
    <w:rsid w:val="0011152D"/>
    <w:rsid w:val="00112504"/>
    <w:rsid w:val="00113FC1"/>
    <w:rsid w:val="001152A6"/>
    <w:rsid w:val="00116A98"/>
    <w:rsid w:val="00116CA4"/>
    <w:rsid w:val="00116E00"/>
    <w:rsid w:val="00117E32"/>
    <w:rsid w:val="001206F8"/>
    <w:rsid w:val="00123DC0"/>
    <w:rsid w:val="001250DC"/>
    <w:rsid w:val="001261C8"/>
    <w:rsid w:val="00126FA2"/>
    <w:rsid w:val="00131730"/>
    <w:rsid w:val="00131F7D"/>
    <w:rsid w:val="0013682D"/>
    <w:rsid w:val="0013737D"/>
    <w:rsid w:val="00141577"/>
    <w:rsid w:val="00142971"/>
    <w:rsid w:val="00142D42"/>
    <w:rsid w:val="001462C3"/>
    <w:rsid w:val="00152876"/>
    <w:rsid w:val="00152A95"/>
    <w:rsid w:val="00157264"/>
    <w:rsid w:val="001612DC"/>
    <w:rsid w:val="00162F14"/>
    <w:rsid w:val="00163235"/>
    <w:rsid w:val="00165FC6"/>
    <w:rsid w:val="00170141"/>
    <w:rsid w:val="00170B60"/>
    <w:rsid w:val="00171BF4"/>
    <w:rsid w:val="00175A48"/>
    <w:rsid w:val="00176210"/>
    <w:rsid w:val="0017718F"/>
    <w:rsid w:val="00182E5C"/>
    <w:rsid w:val="00183E15"/>
    <w:rsid w:val="00183F93"/>
    <w:rsid w:val="00184CD3"/>
    <w:rsid w:val="00184DAA"/>
    <w:rsid w:val="001862AD"/>
    <w:rsid w:val="00190A5F"/>
    <w:rsid w:val="00190AC8"/>
    <w:rsid w:val="00191208"/>
    <w:rsid w:val="00191428"/>
    <w:rsid w:val="00191AD7"/>
    <w:rsid w:val="00192BDA"/>
    <w:rsid w:val="00193BAB"/>
    <w:rsid w:val="00196AC5"/>
    <w:rsid w:val="00196B93"/>
    <w:rsid w:val="001A658B"/>
    <w:rsid w:val="001B0117"/>
    <w:rsid w:val="001B3501"/>
    <w:rsid w:val="001B4A60"/>
    <w:rsid w:val="001B5D41"/>
    <w:rsid w:val="001B7BAE"/>
    <w:rsid w:val="001B7DD5"/>
    <w:rsid w:val="001C0D57"/>
    <w:rsid w:val="001C1B38"/>
    <w:rsid w:val="001C46EC"/>
    <w:rsid w:val="001C4C76"/>
    <w:rsid w:val="001C7A0E"/>
    <w:rsid w:val="001D15DC"/>
    <w:rsid w:val="001D37E8"/>
    <w:rsid w:val="001D5F96"/>
    <w:rsid w:val="001D7569"/>
    <w:rsid w:val="001D7A29"/>
    <w:rsid w:val="001D7CDD"/>
    <w:rsid w:val="001E0294"/>
    <w:rsid w:val="001E0E04"/>
    <w:rsid w:val="001E559E"/>
    <w:rsid w:val="001E5D0F"/>
    <w:rsid w:val="001E5DC6"/>
    <w:rsid w:val="001F1702"/>
    <w:rsid w:val="001F199D"/>
    <w:rsid w:val="001F2301"/>
    <w:rsid w:val="001F2848"/>
    <w:rsid w:val="001F3D88"/>
    <w:rsid w:val="002008AD"/>
    <w:rsid w:val="00203889"/>
    <w:rsid w:val="0020496E"/>
    <w:rsid w:val="00205237"/>
    <w:rsid w:val="002064BB"/>
    <w:rsid w:val="00206506"/>
    <w:rsid w:val="00207FFD"/>
    <w:rsid w:val="0021358F"/>
    <w:rsid w:val="002137BD"/>
    <w:rsid w:val="002138CE"/>
    <w:rsid w:val="002152F5"/>
    <w:rsid w:val="00215FD5"/>
    <w:rsid w:val="00220B4A"/>
    <w:rsid w:val="00225842"/>
    <w:rsid w:val="00225F7C"/>
    <w:rsid w:val="00230964"/>
    <w:rsid w:val="00231050"/>
    <w:rsid w:val="00232404"/>
    <w:rsid w:val="00232EF5"/>
    <w:rsid w:val="00237930"/>
    <w:rsid w:val="00240040"/>
    <w:rsid w:val="00243E23"/>
    <w:rsid w:val="00250EAB"/>
    <w:rsid w:val="00251D51"/>
    <w:rsid w:val="00254F87"/>
    <w:rsid w:val="00255B1B"/>
    <w:rsid w:val="00256080"/>
    <w:rsid w:val="00256EA1"/>
    <w:rsid w:val="00262589"/>
    <w:rsid w:val="0026451A"/>
    <w:rsid w:val="00266886"/>
    <w:rsid w:val="00270FF2"/>
    <w:rsid w:val="00271DD2"/>
    <w:rsid w:val="00272D2C"/>
    <w:rsid w:val="00273AC5"/>
    <w:rsid w:val="002744E1"/>
    <w:rsid w:val="0027469E"/>
    <w:rsid w:val="00277548"/>
    <w:rsid w:val="00281B24"/>
    <w:rsid w:val="002859B8"/>
    <w:rsid w:val="00285D89"/>
    <w:rsid w:val="00286C50"/>
    <w:rsid w:val="0028787E"/>
    <w:rsid w:val="0029004D"/>
    <w:rsid w:val="00297676"/>
    <w:rsid w:val="002A0587"/>
    <w:rsid w:val="002A1E82"/>
    <w:rsid w:val="002A1FE2"/>
    <w:rsid w:val="002A2CB1"/>
    <w:rsid w:val="002A414D"/>
    <w:rsid w:val="002A43BB"/>
    <w:rsid w:val="002A6C0A"/>
    <w:rsid w:val="002B2AC1"/>
    <w:rsid w:val="002B2AF2"/>
    <w:rsid w:val="002B5628"/>
    <w:rsid w:val="002B6297"/>
    <w:rsid w:val="002B69C2"/>
    <w:rsid w:val="002B7AC6"/>
    <w:rsid w:val="002B7D0E"/>
    <w:rsid w:val="002C08DF"/>
    <w:rsid w:val="002C15A5"/>
    <w:rsid w:val="002C1ED9"/>
    <w:rsid w:val="002C483E"/>
    <w:rsid w:val="002D0A01"/>
    <w:rsid w:val="002D0C3A"/>
    <w:rsid w:val="002D16C6"/>
    <w:rsid w:val="002D1752"/>
    <w:rsid w:val="002D4F89"/>
    <w:rsid w:val="002D584F"/>
    <w:rsid w:val="002D7517"/>
    <w:rsid w:val="002E00F1"/>
    <w:rsid w:val="002E0110"/>
    <w:rsid w:val="002E2412"/>
    <w:rsid w:val="002E25CE"/>
    <w:rsid w:val="002E2D65"/>
    <w:rsid w:val="002E364F"/>
    <w:rsid w:val="002E42F2"/>
    <w:rsid w:val="002E525F"/>
    <w:rsid w:val="002E59A0"/>
    <w:rsid w:val="002E76BD"/>
    <w:rsid w:val="002F046B"/>
    <w:rsid w:val="002F1B60"/>
    <w:rsid w:val="002F3366"/>
    <w:rsid w:val="002F3940"/>
    <w:rsid w:val="002F3F78"/>
    <w:rsid w:val="002F45E6"/>
    <w:rsid w:val="002F6475"/>
    <w:rsid w:val="0030047F"/>
    <w:rsid w:val="003021CD"/>
    <w:rsid w:val="00302ADA"/>
    <w:rsid w:val="00302AE8"/>
    <w:rsid w:val="00302DF0"/>
    <w:rsid w:val="00303089"/>
    <w:rsid w:val="00303CD9"/>
    <w:rsid w:val="003044BC"/>
    <w:rsid w:val="00304E4D"/>
    <w:rsid w:val="00305AEF"/>
    <w:rsid w:val="00313D65"/>
    <w:rsid w:val="00315D0C"/>
    <w:rsid w:val="003175CE"/>
    <w:rsid w:val="00322D41"/>
    <w:rsid w:val="00323C51"/>
    <w:rsid w:val="0032485F"/>
    <w:rsid w:val="0032683C"/>
    <w:rsid w:val="00327CEC"/>
    <w:rsid w:val="0033190B"/>
    <w:rsid w:val="00331D10"/>
    <w:rsid w:val="0033357E"/>
    <w:rsid w:val="00333C4B"/>
    <w:rsid w:val="003340CC"/>
    <w:rsid w:val="003348F5"/>
    <w:rsid w:val="00335FC1"/>
    <w:rsid w:val="00336C46"/>
    <w:rsid w:val="003374E9"/>
    <w:rsid w:val="00337F0F"/>
    <w:rsid w:val="00351351"/>
    <w:rsid w:val="003528EE"/>
    <w:rsid w:val="003532AC"/>
    <w:rsid w:val="00353793"/>
    <w:rsid w:val="00353B54"/>
    <w:rsid w:val="003569F6"/>
    <w:rsid w:val="00357761"/>
    <w:rsid w:val="003579EA"/>
    <w:rsid w:val="003614D4"/>
    <w:rsid w:val="00364197"/>
    <w:rsid w:val="003654B1"/>
    <w:rsid w:val="0037275A"/>
    <w:rsid w:val="00372902"/>
    <w:rsid w:val="003743DA"/>
    <w:rsid w:val="003745E3"/>
    <w:rsid w:val="003821E0"/>
    <w:rsid w:val="003823C7"/>
    <w:rsid w:val="00382DA2"/>
    <w:rsid w:val="003843B0"/>
    <w:rsid w:val="003849DA"/>
    <w:rsid w:val="00385D55"/>
    <w:rsid w:val="0039227B"/>
    <w:rsid w:val="0039332E"/>
    <w:rsid w:val="003950A2"/>
    <w:rsid w:val="00396275"/>
    <w:rsid w:val="003A0530"/>
    <w:rsid w:val="003A17E4"/>
    <w:rsid w:val="003A1CFD"/>
    <w:rsid w:val="003A1DEC"/>
    <w:rsid w:val="003A3289"/>
    <w:rsid w:val="003A3E6C"/>
    <w:rsid w:val="003A560D"/>
    <w:rsid w:val="003A5A3F"/>
    <w:rsid w:val="003A5F25"/>
    <w:rsid w:val="003B0A64"/>
    <w:rsid w:val="003B1297"/>
    <w:rsid w:val="003B1453"/>
    <w:rsid w:val="003B25F2"/>
    <w:rsid w:val="003B270E"/>
    <w:rsid w:val="003B3E2C"/>
    <w:rsid w:val="003B3FBC"/>
    <w:rsid w:val="003B4A58"/>
    <w:rsid w:val="003B5A01"/>
    <w:rsid w:val="003B64DE"/>
    <w:rsid w:val="003C191C"/>
    <w:rsid w:val="003C1CAB"/>
    <w:rsid w:val="003C4967"/>
    <w:rsid w:val="003C562F"/>
    <w:rsid w:val="003C6A04"/>
    <w:rsid w:val="003D1615"/>
    <w:rsid w:val="003D2101"/>
    <w:rsid w:val="003D2A4D"/>
    <w:rsid w:val="003D3099"/>
    <w:rsid w:val="003D3981"/>
    <w:rsid w:val="003D5E8C"/>
    <w:rsid w:val="003D65FE"/>
    <w:rsid w:val="003D738D"/>
    <w:rsid w:val="003D76CE"/>
    <w:rsid w:val="003D778B"/>
    <w:rsid w:val="003E0D2D"/>
    <w:rsid w:val="003E42AE"/>
    <w:rsid w:val="003E5490"/>
    <w:rsid w:val="003E62A7"/>
    <w:rsid w:val="003E62D1"/>
    <w:rsid w:val="003E69BB"/>
    <w:rsid w:val="003F2AA2"/>
    <w:rsid w:val="003F4926"/>
    <w:rsid w:val="00401BA8"/>
    <w:rsid w:val="00402B66"/>
    <w:rsid w:val="00403EBC"/>
    <w:rsid w:val="004044F8"/>
    <w:rsid w:val="00405AF5"/>
    <w:rsid w:val="00405C7D"/>
    <w:rsid w:val="004067BD"/>
    <w:rsid w:val="004118B9"/>
    <w:rsid w:val="00411E2A"/>
    <w:rsid w:val="00412620"/>
    <w:rsid w:val="0041299F"/>
    <w:rsid w:val="00412B6D"/>
    <w:rsid w:val="00412C8C"/>
    <w:rsid w:val="00413507"/>
    <w:rsid w:val="00413D8D"/>
    <w:rsid w:val="00413FAF"/>
    <w:rsid w:val="00414736"/>
    <w:rsid w:val="00414F37"/>
    <w:rsid w:val="0042004B"/>
    <w:rsid w:val="00427FB1"/>
    <w:rsid w:val="00430B1D"/>
    <w:rsid w:val="00431C53"/>
    <w:rsid w:val="00431CD9"/>
    <w:rsid w:val="0043313D"/>
    <w:rsid w:val="004336F4"/>
    <w:rsid w:val="0043395B"/>
    <w:rsid w:val="00433A6E"/>
    <w:rsid w:val="00433F14"/>
    <w:rsid w:val="0043507E"/>
    <w:rsid w:val="004431DE"/>
    <w:rsid w:val="00444E22"/>
    <w:rsid w:val="004520B3"/>
    <w:rsid w:val="00456E42"/>
    <w:rsid w:val="004572F4"/>
    <w:rsid w:val="004579DB"/>
    <w:rsid w:val="00462766"/>
    <w:rsid w:val="00462B78"/>
    <w:rsid w:val="00462FD0"/>
    <w:rsid w:val="00463209"/>
    <w:rsid w:val="004636E9"/>
    <w:rsid w:val="00463A0F"/>
    <w:rsid w:val="00464FC5"/>
    <w:rsid w:val="004666D7"/>
    <w:rsid w:val="0046691C"/>
    <w:rsid w:val="0047021E"/>
    <w:rsid w:val="00472DB0"/>
    <w:rsid w:val="00473DEA"/>
    <w:rsid w:val="004751E9"/>
    <w:rsid w:val="004759DD"/>
    <w:rsid w:val="00477A1A"/>
    <w:rsid w:val="00477ADC"/>
    <w:rsid w:val="00482A01"/>
    <w:rsid w:val="00482E4C"/>
    <w:rsid w:val="00484FAA"/>
    <w:rsid w:val="00486921"/>
    <w:rsid w:val="00486CF4"/>
    <w:rsid w:val="00486F77"/>
    <w:rsid w:val="00490356"/>
    <w:rsid w:val="004911D4"/>
    <w:rsid w:val="00491EA5"/>
    <w:rsid w:val="00494532"/>
    <w:rsid w:val="00494533"/>
    <w:rsid w:val="00496054"/>
    <w:rsid w:val="00497E72"/>
    <w:rsid w:val="004A048D"/>
    <w:rsid w:val="004A06BD"/>
    <w:rsid w:val="004A2E6D"/>
    <w:rsid w:val="004A68F9"/>
    <w:rsid w:val="004B2277"/>
    <w:rsid w:val="004B3559"/>
    <w:rsid w:val="004B3F50"/>
    <w:rsid w:val="004B502B"/>
    <w:rsid w:val="004B58AA"/>
    <w:rsid w:val="004B6142"/>
    <w:rsid w:val="004B6C28"/>
    <w:rsid w:val="004C0068"/>
    <w:rsid w:val="004C05D1"/>
    <w:rsid w:val="004C0D51"/>
    <w:rsid w:val="004C1ACA"/>
    <w:rsid w:val="004C4310"/>
    <w:rsid w:val="004C4F3B"/>
    <w:rsid w:val="004C52A3"/>
    <w:rsid w:val="004C5753"/>
    <w:rsid w:val="004C6E79"/>
    <w:rsid w:val="004D1706"/>
    <w:rsid w:val="004D1E72"/>
    <w:rsid w:val="004D3691"/>
    <w:rsid w:val="004D68A1"/>
    <w:rsid w:val="004D771B"/>
    <w:rsid w:val="004E2013"/>
    <w:rsid w:val="004E20E6"/>
    <w:rsid w:val="004E22D4"/>
    <w:rsid w:val="004E2A0B"/>
    <w:rsid w:val="004E2E59"/>
    <w:rsid w:val="004E32B2"/>
    <w:rsid w:val="004E5E58"/>
    <w:rsid w:val="004E71C5"/>
    <w:rsid w:val="004F021E"/>
    <w:rsid w:val="004F16E1"/>
    <w:rsid w:val="004F1894"/>
    <w:rsid w:val="00500CDF"/>
    <w:rsid w:val="00500EAB"/>
    <w:rsid w:val="005017F0"/>
    <w:rsid w:val="0050222A"/>
    <w:rsid w:val="005024DE"/>
    <w:rsid w:val="00503785"/>
    <w:rsid w:val="00503E15"/>
    <w:rsid w:val="00504680"/>
    <w:rsid w:val="0050479B"/>
    <w:rsid w:val="00507D67"/>
    <w:rsid w:val="00510F60"/>
    <w:rsid w:val="0051203E"/>
    <w:rsid w:val="005130DE"/>
    <w:rsid w:val="0051388E"/>
    <w:rsid w:val="00513BF6"/>
    <w:rsid w:val="00515139"/>
    <w:rsid w:val="005171BD"/>
    <w:rsid w:val="005172B6"/>
    <w:rsid w:val="00521CF5"/>
    <w:rsid w:val="0052202A"/>
    <w:rsid w:val="00522626"/>
    <w:rsid w:val="0052298F"/>
    <w:rsid w:val="005230FC"/>
    <w:rsid w:val="005256D9"/>
    <w:rsid w:val="00527957"/>
    <w:rsid w:val="00530731"/>
    <w:rsid w:val="00531814"/>
    <w:rsid w:val="00532AAE"/>
    <w:rsid w:val="00532C1C"/>
    <w:rsid w:val="00532CFC"/>
    <w:rsid w:val="005335C3"/>
    <w:rsid w:val="00534D58"/>
    <w:rsid w:val="00535592"/>
    <w:rsid w:val="00536B6B"/>
    <w:rsid w:val="00537174"/>
    <w:rsid w:val="00541672"/>
    <w:rsid w:val="00542E72"/>
    <w:rsid w:val="00543A74"/>
    <w:rsid w:val="00544EF5"/>
    <w:rsid w:val="005450B0"/>
    <w:rsid w:val="00545555"/>
    <w:rsid w:val="00546E23"/>
    <w:rsid w:val="00546F4A"/>
    <w:rsid w:val="00547EAF"/>
    <w:rsid w:val="005502B1"/>
    <w:rsid w:val="00551D80"/>
    <w:rsid w:val="005528DD"/>
    <w:rsid w:val="00555C37"/>
    <w:rsid w:val="005565E6"/>
    <w:rsid w:val="00560691"/>
    <w:rsid w:val="00561A36"/>
    <w:rsid w:val="005624AA"/>
    <w:rsid w:val="00562CEA"/>
    <w:rsid w:val="00564553"/>
    <w:rsid w:val="00567B09"/>
    <w:rsid w:val="0057034A"/>
    <w:rsid w:val="00570D85"/>
    <w:rsid w:val="0057110E"/>
    <w:rsid w:val="005722E4"/>
    <w:rsid w:val="00572A86"/>
    <w:rsid w:val="005767CF"/>
    <w:rsid w:val="0057690F"/>
    <w:rsid w:val="0058309C"/>
    <w:rsid w:val="00591388"/>
    <w:rsid w:val="00595002"/>
    <w:rsid w:val="005950ED"/>
    <w:rsid w:val="00596184"/>
    <w:rsid w:val="005A2681"/>
    <w:rsid w:val="005A4BB9"/>
    <w:rsid w:val="005A672E"/>
    <w:rsid w:val="005A71C7"/>
    <w:rsid w:val="005A7206"/>
    <w:rsid w:val="005B0946"/>
    <w:rsid w:val="005B2DFD"/>
    <w:rsid w:val="005B461B"/>
    <w:rsid w:val="005B48FA"/>
    <w:rsid w:val="005B4A0B"/>
    <w:rsid w:val="005B4CDF"/>
    <w:rsid w:val="005B6A8E"/>
    <w:rsid w:val="005B73A0"/>
    <w:rsid w:val="005C1FB4"/>
    <w:rsid w:val="005C682F"/>
    <w:rsid w:val="005D0154"/>
    <w:rsid w:val="005D133B"/>
    <w:rsid w:val="005D25B6"/>
    <w:rsid w:val="005D4CDF"/>
    <w:rsid w:val="005D6B69"/>
    <w:rsid w:val="005D7971"/>
    <w:rsid w:val="005E215B"/>
    <w:rsid w:val="005E3403"/>
    <w:rsid w:val="005E3DFE"/>
    <w:rsid w:val="005E497E"/>
    <w:rsid w:val="005F4A16"/>
    <w:rsid w:val="005F58B1"/>
    <w:rsid w:val="005F5AF7"/>
    <w:rsid w:val="005F6A8C"/>
    <w:rsid w:val="006004E2"/>
    <w:rsid w:val="006034DF"/>
    <w:rsid w:val="00603685"/>
    <w:rsid w:val="0061088F"/>
    <w:rsid w:val="00610E47"/>
    <w:rsid w:val="00611C74"/>
    <w:rsid w:val="00612B50"/>
    <w:rsid w:val="0061440D"/>
    <w:rsid w:val="0061452D"/>
    <w:rsid w:val="006146C9"/>
    <w:rsid w:val="00614CD5"/>
    <w:rsid w:val="006171CE"/>
    <w:rsid w:val="00621036"/>
    <w:rsid w:val="006235C4"/>
    <w:rsid w:val="00623B2B"/>
    <w:rsid w:val="00625A89"/>
    <w:rsid w:val="006275D6"/>
    <w:rsid w:val="0063152E"/>
    <w:rsid w:val="00631625"/>
    <w:rsid w:val="00636E2A"/>
    <w:rsid w:val="0063749B"/>
    <w:rsid w:val="0064285F"/>
    <w:rsid w:val="006433CA"/>
    <w:rsid w:val="00644A9E"/>
    <w:rsid w:val="00646254"/>
    <w:rsid w:val="006475E8"/>
    <w:rsid w:val="0065190F"/>
    <w:rsid w:val="00651C15"/>
    <w:rsid w:val="006530B3"/>
    <w:rsid w:val="00655B3D"/>
    <w:rsid w:val="00661D15"/>
    <w:rsid w:val="00666F63"/>
    <w:rsid w:val="0066790A"/>
    <w:rsid w:val="006706CA"/>
    <w:rsid w:val="00670CB2"/>
    <w:rsid w:val="00671FD0"/>
    <w:rsid w:val="00672705"/>
    <w:rsid w:val="00673980"/>
    <w:rsid w:val="00673DD0"/>
    <w:rsid w:val="0067464B"/>
    <w:rsid w:val="00674A6C"/>
    <w:rsid w:val="006754D2"/>
    <w:rsid w:val="0067718F"/>
    <w:rsid w:val="00677411"/>
    <w:rsid w:val="00677FEA"/>
    <w:rsid w:val="006820BB"/>
    <w:rsid w:val="00682546"/>
    <w:rsid w:val="00683675"/>
    <w:rsid w:val="006842C5"/>
    <w:rsid w:val="00684682"/>
    <w:rsid w:val="0068565E"/>
    <w:rsid w:val="00686AB7"/>
    <w:rsid w:val="006871E0"/>
    <w:rsid w:val="00687310"/>
    <w:rsid w:val="0069274E"/>
    <w:rsid w:val="00692908"/>
    <w:rsid w:val="00694088"/>
    <w:rsid w:val="00695117"/>
    <w:rsid w:val="00695A18"/>
    <w:rsid w:val="006970E8"/>
    <w:rsid w:val="006A0634"/>
    <w:rsid w:val="006A0EBB"/>
    <w:rsid w:val="006A2718"/>
    <w:rsid w:val="006A3116"/>
    <w:rsid w:val="006A3EBF"/>
    <w:rsid w:val="006A5A19"/>
    <w:rsid w:val="006B0496"/>
    <w:rsid w:val="006B4C9D"/>
    <w:rsid w:val="006B52F7"/>
    <w:rsid w:val="006B6D03"/>
    <w:rsid w:val="006B6DEC"/>
    <w:rsid w:val="006B72ED"/>
    <w:rsid w:val="006C1346"/>
    <w:rsid w:val="006C1DC3"/>
    <w:rsid w:val="006C26D2"/>
    <w:rsid w:val="006C2D7F"/>
    <w:rsid w:val="006C2F64"/>
    <w:rsid w:val="006C468B"/>
    <w:rsid w:val="006C569A"/>
    <w:rsid w:val="006D049C"/>
    <w:rsid w:val="006D07E7"/>
    <w:rsid w:val="006D1CF0"/>
    <w:rsid w:val="006D4DE7"/>
    <w:rsid w:val="006D64A1"/>
    <w:rsid w:val="006D6CAB"/>
    <w:rsid w:val="006E0E9A"/>
    <w:rsid w:val="006E1E05"/>
    <w:rsid w:val="006E4B7C"/>
    <w:rsid w:val="006E6431"/>
    <w:rsid w:val="006E6705"/>
    <w:rsid w:val="006E7223"/>
    <w:rsid w:val="006F2197"/>
    <w:rsid w:val="006F21F7"/>
    <w:rsid w:val="006F388C"/>
    <w:rsid w:val="007001FB"/>
    <w:rsid w:val="00702C41"/>
    <w:rsid w:val="00702D56"/>
    <w:rsid w:val="00703EF7"/>
    <w:rsid w:val="00704F40"/>
    <w:rsid w:val="00705E3B"/>
    <w:rsid w:val="007113C6"/>
    <w:rsid w:val="0071197C"/>
    <w:rsid w:val="00712F6B"/>
    <w:rsid w:val="00714B84"/>
    <w:rsid w:val="00717582"/>
    <w:rsid w:val="00721A7C"/>
    <w:rsid w:val="007220D5"/>
    <w:rsid w:val="00722FE4"/>
    <w:rsid w:val="007273E5"/>
    <w:rsid w:val="00732661"/>
    <w:rsid w:val="0073312E"/>
    <w:rsid w:val="007332E6"/>
    <w:rsid w:val="007334A0"/>
    <w:rsid w:val="007340B8"/>
    <w:rsid w:val="007358C0"/>
    <w:rsid w:val="00735BAD"/>
    <w:rsid w:val="00736E91"/>
    <w:rsid w:val="007433A8"/>
    <w:rsid w:val="0074440A"/>
    <w:rsid w:val="00744C3E"/>
    <w:rsid w:val="00746113"/>
    <w:rsid w:val="0074681F"/>
    <w:rsid w:val="007476F4"/>
    <w:rsid w:val="007529E3"/>
    <w:rsid w:val="00752AC8"/>
    <w:rsid w:val="00752F27"/>
    <w:rsid w:val="0075314A"/>
    <w:rsid w:val="00753ADD"/>
    <w:rsid w:val="00754F3E"/>
    <w:rsid w:val="007561C5"/>
    <w:rsid w:val="00757AA8"/>
    <w:rsid w:val="00761072"/>
    <w:rsid w:val="007610D0"/>
    <w:rsid w:val="0076484A"/>
    <w:rsid w:val="00765B1A"/>
    <w:rsid w:val="007665FC"/>
    <w:rsid w:val="00767C4B"/>
    <w:rsid w:val="00770E17"/>
    <w:rsid w:val="0077151E"/>
    <w:rsid w:val="00771ABB"/>
    <w:rsid w:val="00773F0E"/>
    <w:rsid w:val="00776342"/>
    <w:rsid w:val="007776C3"/>
    <w:rsid w:val="00777BFB"/>
    <w:rsid w:val="00781480"/>
    <w:rsid w:val="007831B9"/>
    <w:rsid w:val="0079077A"/>
    <w:rsid w:val="007907C0"/>
    <w:rsid w:val="007917BA"/>
    <w:rsid w:val="00792515"/>
    <w:rsid w:val="00792A52"/>
    <w:rsid w:val="007932DF"/>
    <w:rsid w:val="007A09FC"/>
    <w:rsid w:val="007A1EE4"/>
    <w:rsid w:val="007A1F26"/>
    <w:rsid w:val="007A21BA"/>
    <w:rsid w:val="007A3989"/>
    <w:rsid w:val="007A4DAF"/>
    <w:rsid w:val="007A56F5"/>
    <w:rsid w:val="007A64E7"/>
    <w:rsid w:val="007A742B"/>
    <w:rsid w:val="007A7E42"/>
    <w:rsid w:val="007B03A6"/>
    <w:rsid w:val="007B0492"/>
    <w:rsid w:val="007B0C76"/>
    <w:rsid w:val="007B156C"/>
    <w:rsid w:val="007B1D6B"/>
    <w:rsid w:val="007B1ECE"/>
    <w:rsid w:val="007B457C"/>
    <w:rsid w:val="007B5C8B"/>
    <w:rsid w:val="007B75F9"/>
    <w:rsid w:val="007C0B15"/>
    <w:rsid w:val="007C0FE8"/>
    <w:rsid w:val="007C1B87"/>
    <w:rsid w:val="007D0587"/>
    <w:rsid w:val="007D2A46"/>
    <w:rsid w:val="007D36A9"/>
    <w:rsid w:val="007E2204"/>
    <w:rsid w:val="007E35AD"/>
    <w:rsid w:val="007E4112"/>
    <w:rsid w:val="007E422D"/>
    <w:rsid w:val="007E5A29"/>
    <w:rsid w:val="007E7069"/>
    <w:rsid w:val="007E71D0"/>
    <w:rsid w:val="007F0E99"/>
    <w:rsid w:val="007F1B33"/>
    <w:rsid w:val="007F1EF4"/>
    <w:rsid w:val="007F210D"/>
    <w:rsid w:val="007F21A4"/>
    <w:rsid w:val="007F2942"/>
    <w:rsid w:val="007F2D2F"/>
    <w:rsid w:val="007F345A"/>
    <w:rsid w:val="007F4BD2"/>
    <w:rsid w:val="007F58A7"/>
    <w:rsid w:val="007F7057"/>
    <w:rsid w:val="00802349"/>
    <w:rsid w:val="008037BA"/>
    <w:rsid w:val="008052FD"/>
    <w:rsid w:val="00805893"/>
    <w:rsid w:val="00807E91"/>
    <w:rsid w:val="00810CC1"/>
    <w:rsid w:val="0081257C"/>
    <w:rsid w:val="008143DE"/>
    <w:rsid w:val="00816FC6"/>
    <w:rsid w:val="008177D3"/>
    <w:rsid w:val="00817934"/>
    <w:rsid w:val="00817FC9"/>
    <w:rsid w:val="00823096"/>
    <w:rsid w:val="0082355F"/>
    <w:rsid w:val="00824C6D"/>
    <w:rsid w:val="00826470"/>
    <w:rsid w:val="00827DE4"/>
    <w:rsid w:val="00830847"/>
    <w:rsid w:val="00832E72"/>
    <w:rsid w:val="00833167"/>
    <w:rsid w:val="00834C1F"/>
    <w:rsid w:val="00835B09"/>
    <w:rsid w:val="00835D41"/>
    <w:rsid w:val="00836993"/>
    <w:rsid w:val="00836A32"/>
    <w:rsid w:val="00842903"/>
    <w:rsid w:val="00843310"/>
    <w:rsid w:val="00843EE8"/>
    <w:rsid w:val="00844106"/>
    <w:rsid w:val="00846B7A"/>
    <w:rsid w:val="00846D98"/>
    <w:rsid w:val="00847D53"/>
    <w:rsid w:val="00850EDF"/>
    <w:rsid w:val="00851E07"/>
    <w:rsid w:val="00852198"/>
    <w:rsid w:val="008535AA"/>
    <w:rsid w:val="00853C84"/>
    <w:rsid w:val="00854B77"/>
    <w:rsid w:val="00855F2A"/>
    <w:rsid w:val="008577A8"/>
    <w:rsid w:val="00861623"/>
    <w:rsid w:val="008637D8"/>
    <w:rsid w:val="00863AE1"/>
    <w:rsid w:val="00863ED5"/>
    <w:rsid w:val="00863F9A"/>
    <w:rsid w:val="00864120"/>
    <w:rsid w:val="00865079"/>
    <w:rsid w:val="008714DB"/>
    <w:rsid w:val="00871875"/>
    <w:rsid w:val="00871880"/>
    <w:rsid w:val="0087353E"/>
    <w:rsid w:val="0087363E"/>
    <w:rsid w:val="00873F82"/>
    <w:rsid w:val="008750CC"/>
    <w:rsid w:val="00877930"/>
    <w:rsid w:val="0088009E"/>
    <w:rsid w:val="0088094D"/>
    <w:rsid w:val="00881189"/>
    <w:rsid w:val="00881407"/>
    <w:rsid w:val="00885D71"/>
    <w:rsid w:val="00886A49"/>
    <w:rsid w:val="008874D3"/>
    <w:rsid w:val="00892BA7"/>
    <w:rsid w:val="0089352D"/>
    <w:rsid w:val="008957D6"/>
    <w:rsid w:val="008971F2"/>
    <w:rsid w:val="008A2B99"/>
    <w:rsid w:val="008A2FDD"/>
    <w:rsid w:val="008A3282"/>
    <w:rsid w:val="008A38D7"/>
    <w:rsid w:val="008A3953"/>
    <w:rsid w:val="008A3FC6"/>
    <w:rsid w:val="008A75EB"/>
    <w:rsid w:val="008B01EA"/>
    <w:rsid w:val="008B1C06"/>
    <w:rsid w:val="008B312B"/>
    <w:rsid w:val="008B7085"/>
    <w:rsid w:val="008B74C7"/>
    <w:rsid w:val="008C0019"/>
    <w:rsid w:val="008C21A2"/>
    <w:rsid w:val="008C21C6"/>
    <w:rsid w:val="008C2937"/>
    <w:rsid w:val="008C2EB2"/>
    <w:rsid w:val="008D13DB"/>
    <w:rsid w:val="008D16E5"/>
    <w:rsid w:val="008D210A"/>
    <w:rsid w:val="008D3758"/>
    <w:rsid w:val="008D48A2"/>
    <w:rsid w:val="008D5D5C"/>
    <w:rsid w:val="008D64F8"/>
    <w:rsid w:val="008E0005"/>
    <w:rsid w:val="008E38EF"/>
    <w:rsid w:val="008E3FFF"/>
    <w:rsid w:val="008E6897"/>
    <w:rsid w:val="008F4ADF"/>
    <w:rsid w:val="008F598D"/>
    <w:rsid w:val="008F62C7"/>
    <w:rsid w:val="009015C9"/>
    <w:rsid w:val="00901D62"/>
    <w:rsid w:val="0090339D"/>
    <w:rsid w:val="00903BB5"/>
    <w:rsid w:val="00907015"/>
    <w:rsid w:val="00914294"/>
    <w:rsid w:val="009165D1"/>
    <w:rsid w:val="00917380"/>
    <w:rsid w:val="00926131"/>
    <w:rsid w:val="0092711C"/>
    <w:rsid w:val="00931DB6"/>
    <w:rsid w:val="00932044"/>
    <w:rsid w:val="009321F8"/>
    <w:rsid w:val="009322E5"/>
    <w:rsid w:val="00934610"/>
    <w:rsid w:val="009354CA"/>
    <w:rsid w:val="00940DD1"/>
    <w:rsid w:val="00942004"/>
    <w:rsid w:val="00942D8F"/>
    <w:rsid w:val="00942F38"/>
    <w:rsid w:val="00942F41"/>
    <w:rsid w:val="0094455E"/>
    <w:rsid w:val="0094517F"/>
    <w:rsid w:val="00947175"/>
    <w:rsid w:val="009474D6"/>
    <w:rsid w:val="00954037"/>
    <w:rsid w:val="00954627"/>
    <w:rsid w:val="00955764"/>
    <w:rsid w:val="00955D3C"/>
    <w:rsid w:val="00960DB6"/>
    <w:rsid w:val="00961CAD"/>
    <w:rsid w:val="00962361"/>
    <w:rsid w:val="009624F2"/>
    <w:rsid w:val="0096415A"/>
    <w:rsid w:val="00964910"/>
    <w:rsid w:val="00965893"/>
    <w:rsid w:val="009666F1"/>
    <w:rsid w:val="0096780C"/>
    <w:rsid w:val="0097090A"/>
    <w:rsid w:val="009709E9"/>
    <w:rsid w:val="0097341D"/>
    <w:rsid w:val="00975E08"/>
    <w:rsid w:val="00976328"/>
    <w:rsid w:val="00976925"/>
    <w:rsid w:val="00976B40"/>
    <w:rsid w:val="00977151"/>
    <w:rsid w:val="00977BEA"/>
    <w:rsid w:val="00982904"/>
    <w:rsid w:val="00982973"/>
    <w:rsid w:val="00986984"/>
    <w:rsid w:val="00990B63"/>
    <w:rsid w:val="00991542"/>
    <w:rsid w:val="00994F69"/>
    <w:rsid w:val="009A03AB"/>
    <w:rsid w:val="009A764A"/>
    <w:rsid w:val="009B0D4F"/>
    <w:rsid w:val="009B4D7B"/>
    <w:rsid w:val="009B7CA5"/>
    <w:rsid w:val="009C0A03"/>
    <w:rsid w:val="009C2A63"/>
    <w:rsid w:val="009C4D75"/>
    <w:rsid w:val="009C6CED"/>
    <w:rsid w:val="009C73E4"/>
    <w:rsid w:val="009C7E74"/>
    <w:rsid w:val="009D0C46"/>
    <w:rsid w:val="009D2941"/>
    <w:rsid w:val="009D313F"/>
    <w:rsid w:val="009D5F48"/>
    <w:rsid w:val="009E0B07"/>
    <w:rsid w:val="009E1384"/>
    <w:rsid w:val="009E15C1"/>
    <w:rsid w:val="009E2F71"/>
    <w:rsid w:val="009E40DB"/>
    <w:rsid w:val="009E745B"/>
    <w:rsid w:val="009E791F"/>
    <w:rsid w:val="009F0944"/>
    <w:rsid w:val="009F5273"/>
    <w:rsid w:val="009F640E"/>
    <w:rsid w:val="009F717C"/>
    <w:rsid w:val="009F7B4C"/>
    <w:rsid w:val="00A000FB"/>
    <w:rsid w:val="00A00F0E"/>
    <w:rsid w:val="00A01739"/>
    <w:rsid w:val="00A02147"/>
    <w:rsid w:val="00A024B1"/>
    <w:rsid w:val="00A10910"/>
    <w:rsid w:val="00A11730"/>
    <w:rsid w:val="00A11D84"/>
    <w:rsid w:val="00A12E2C"/>
    <w:rsid w:val="00A16EF5"/>
    <w:rsid w:val="00A17DD5"/>
    <w:rsid w:val="00A201FC"/>
    <w:rsid w:val="00A2117B"/>
    <w:rsid w:val="00A22477"/>
    <w:rsid w:val="00A27CDB"/>
    <w:rsid w:val="00A31C8E"/>
    <w:rsid w:val="00A41188"/>
    <w:rsid w:val="00A418A9"/>
    <w:rsid w:val="00A418C0"/>
    <w:rsid w:val="00A42BE3"/>
    <w:rsid w:val="00A468E2"/>
    <w:rsid w:val="00A46938"/>
    <w:rsid w:val="00A47A76"/>
    <w:rsid w:val="00A524A7"/>
    <w:rsid w:val="00A55183"/>
    <w:rsid w:val="00A5559C"/>
    <w:rsid w:val="00A55A34"/>
    <w:rsid w:val="00A5603A"/>
    <w:rsid w:val="00A60061"/>
    <w:rsid w:val="00A607BA"/>
    <w:rsid w:val="00A61AE7"/>
    <w:rsid w:val="00A6274E"/>
    <w:rsid w:val="00A628E0"/>
    <w:rsid w:val="00A63CDE"/>
    <w:rsid w:val="00A6458A"/>
    <w:rsid w:val="00A64BDE"/>
    <w:rsid w:val="00A65541"/>
    <w:rsid w:val="00A66C85"/>
    <w:rsid w:val="00A67B4C"/>
    <w:rsid w:val="00A70506"/>
    <w:rsid w:val="00A70C9A"/>
    <w:rsid w:val="00A71004"/>
    <w:rsid w:val="00A7349C"/>
    <w:rsid w:val="00A735E5"/>
    <w:rsid w:val="00A7543F"/>
    <w:rsid w:val="00A77F26"/>
    <w:rsid w:val="00A82D60"/>
    <w:rsid w:val="00A83674"/>
    <w:rsid w:val="00A84732"/>
    <w:rsid w:val="00A85575"/>
    <w:rsid w:val="00A87EFC"/>
    <w:rsid w:val="00A90631"/>
    <w:rsid w:val="00A90D14"/>
    <w:rsid w:val="00A929B3"/>
    <w:rsid w:val="00A929C6"/>
    <w:rsid w:val="00A93849"/>
    <w:rsid w:val="00A93D7A"/>
    <w:rsid w:val="00A94A33"/>
    <w:rsid w:val="00A94E2F"/>
    <w:rsid w:val="00A95B45"/>
    <w:rsid w:val="00A967B7"/>
    <w:rsid w:val="00AA4EAB"/>
    <w:rsid w:val="00AA506D"/>
    <w:rsid w:val="00AA62C7"/>
    <w:rsid w:val="00AA7F24"/>
    <w:rsid w:val="00AB0B6C"/>
    <w:rsid w:val="00AB1EF3"/>
    <w:rsid w:val="00AB3807"/>
    <w:rsid w:val="00AB3EDC"/>
    <w:rsid w:val="00AB41CF"/>
    <w:rsid w:val="00AB4932"/>
    <w:rsid w:val="00AB55A3"/>
    <w:rsid w:val="00AC05D9"/>
    <w:rsid w:val="00AC0D1A"/>
    <w:rsid w:val="00AC3C9D"/>
    <w:rsid w:val="00AC68D5"/>
    <w:rsid w:val="00AC7FA4"/>
    <w:rsid w:val="00AD0D9F"/>
    <w:rsid w:val="00AD1A5D"/>
    <w:rsid w:val="00AD2E43"/>
    <w:rsid w:val="00AE03F7"/>
    <w:rsid w:val="00AE3A9C"/>
    <w:rsid w:val="00AE3E10"/>
    <w:rsid w:val="00AE71A3"/>
    <w:rsid w:val="00AF04CF"/>
    <w:rsid w:val="00AF0C90"/>
    <w:rsid w:val="00AF1809"/>
    <w:rsid w:val="00AF3250"/>
    <w:rsid w:val="00AF61A8"/>
    <w:rsid w:val="00B015EB"/>
    <w:rsid w:val="00B037A8"/>
    <w:rsid w:val="00B04171"/>
    <w:rsid w:val="00B07E3E"/>
    <w:rsid w:val="00B104AF"/>
    <w:rsid w:val="00B11BDB"/>
    <w:rsid w:val="00B143CC"/>
    <w:rsid w:val="00B14682"/>
    <w:rsid w:val="00B15181"/>
    <w:rsid w:val="00B153C6"/>
    <w:rsid w:val="00B15E8A"/>
    <w:rsid w:val="00B16894"/>
    <w:rsid w:val="00B1791C"/>
    <w:rsid w:val="00B21431"/>
    <w:rsid w:val="00B23154"/>
    <w:rsid w:val="00B23284"/>
    <w:rsid w:val="00B24AFC"/>
    <w:rsid w:val="00B263A8"/>
    <w:rsid w:val="00B263DF"/>
    <w:rsid w:val="00B27071"/>
    <w:rsid w:val="00B27792"/>
    <w:rsid w:val="00B30C05"/>
    <w:rsid w:val="00B32629"/>
    <w:rsid w:val="00B33885"/>
    <w:rsid w:val="00B340D7"/>
    <w:rsid w:val="00B34507"/>
    <w:rsid w:val="00B3470D"/>
    <w:rsid w:val="00B4019D"/>
    <w:rsid w:val="00B41076"/>
    <w:rsid w:val="00B42EA9"/>
    <w:rsid w:val="00B4567A"/>
    <w:rsid w:val="00B47043"/>
    <w:rsid w:val="00B47298"/>
    <w:rsid w:val="00B5027E"/>
    <w:rsid w:val="00B51898"/>
    <w:rsid w:val="00B51C86"/>
    <w:rsid w:val="00B52095"/>
    <w:rsid w:val="00B5221B"/>
    <w:rsid w:val="00B53DC6"/>
    <w:rsid w:val="00B571C0"/>
    <w:rsid w:val="00B62FBD"/>
    <w:rsid w:val="00B63DBB"/>
    <w:rsid w:val="00B63F5E"/>
    <w:rsid w:val="00B64A5E"/>
    <w:rsid w:val="00B64DF4"/>
    <w:rsid w:val="00B71263"/>
    <w:rsid w:val="00B71668"/>
    <w:rsid w:val="00B72337"/>
    <w:rsid w:val="00B7371C"/>
    <w:rsid w:val="00B74B10"/>
    <w:rsid w:val="00B76181"/>
    <w:rsid w:val="00B7626A"/>
    <w:rsid w:val="00B82CC2"/>
    <w:rsid w:val="00B84C65"/>
    <w:rsid w:val="00B85F40"/>
    <w:rsid w:val="00B86355"/>
    <w:rsid w:val="00B86454"/>
    <w:rsid w:val="00B8679A"/>
    <w:rsid w:val="00B86CAE"/>
    <w:rsid w:val="00B92750"/>
    <w:rsid w:val="00B94BDF"/>
    <w:rsid w:val="00B956C9"/>
    <w:rsid w:val="00B95FBF"/>
    <w:rsid w:val="00BA0E83"/>
    <w:rsid w:val="00BA284F"/>
    <w:rsid w:val="00BA4632"/>
    <w:rsid w:val="00BA4E17"/>
    <w:rsid w:val="00BA6D14"/>
    <w:rsid w:val="00BB01B6"/>
    <w:rsid w:val="00BB1401"/>
    <w:rsid w:val="00BB34B1"/>
    <w:rsid w:val="00BB3642"/>
    <w:rsid w:val="00BB5375"/>
    <w:rsid w:val="00BB5A6D"/>
    <w:rsid w:val="00BB609D"/>
    <w:rsid w:val="00BB7031"/>
    <w:rsid w:val="00BB711B"/>
    <w:rsid w:val="00BC14AD"/>
    <w:rsid w:val="00BC725D"/>
    <w:rsid w:val="00BC7B47"/>
    <w:rsid w:val="00BD0657"/>
    <w:rsid w:val="00BD1A3B"/>
    <w:rsid w:val="00BD24CE"/>
    <w:rsid w:val="00BD2CE1"/>
    <w:rsid w:val="00BD424E"/>
    <w:rsid w:val="00BD5C22"/>
    <w:rsid w:val="00BD6CA2"/>
    <w:rsid w:val="00BE1FE3"/>
    <w:rsid w:val="00BE2DD8"/>
    <w:rsid w:val="00BE383F"/>
    <w:rsid w:val="00BE40F7"/>
    <w:rsid w:val="00BE592C"/>
    <w:rsid w:val="00BE5E95"/>
    <w:rsid w:val="00BE7163"/>
    <w:rsid w:val="00BE7734"/>
    <w:rsid w:val="00BF011E"/>
    <w:rsid w:val="00BF059E"/>
    <w:rsid w:val="00BF0E98"/>
    <w:rsid w:val="00BF1316"/>
    <w:rsid w:val="00BF43A6"/>
    <w:rsid w:val="00BF5BE3"/>
    <w:rsid w:val="00BF63C6"/>
    <w:rsid w:val="00BF7461"/>
    <w:rsid w:val="00BF7D9B"/>
    <w:rsid w:val="00C00670"/>
    <w:rsid w:val="00C021C3"/>
    <w:rsid w:val="00C03FD3"/>
    <w:rsid w:val="00C05BCB"/>
    <w:rsid w:val="00C06D3E"/>
    <w:rsid w:val="00C12615"/>
    <w:rsid w:val="00C13276"/>
    <w:rsid w:val="00C15399"/>
    <w:rsid w:val="00C15D97"/>
    <w:rsid w:val="00C16ED3"/>
    <w:rsid w:val="00C21463"/>
    <w:rsid w:val="00C21BDA"/>
    <w:rsid w:val="00C22FAA"/>
    <w:rsid w:val="00C2301E"/>
    <w:rsid w:val="00C23517"/>
    <w:rsid w:val="00C24AE5"/>
    <w:rsid w:val="00C3230F"/>
    <w:rsid w:val="00C32AB5"/>
    <w:rsid w:val="00C32D9A"/>
    <w:rsid w:val="00C34397"/>
    <w:rsid w:val="00C34D3F"/>
    <w:rsid w:val="00C35E68"/>
    <w:rsid w:val="00C36AF6"/>
    <w:rsid w:val="00C37857"/>
    <w:rsid w:val="00C40719"/>
    <w:rsid w:val="00C4598E"/>
    <w:rsid w:val="00C515B2"/>
    <w:rsid w:val="00C5327B"/>
    <w:rsid w:val="00C54D7F"/>
    <w:rsid w:val="00C60267"/>
    <w:rsid w:val="00C605BA"/>
    <w:rsid w:val="00C60B4E"/>
    <w:rsid w:val="00C626A8"/>
    <w:rsid w:val="00C62745"/>
    <w:rsid w:val="00C629D0"/>
    <w:rsid w:val="00C630E2"/>
    <w:rsid w:val="00C637B7"/>
    <w:rsid w:val="00C63FAE"/>
    <w:rsid w:val="00C6601E"/>
    <w:rsid w:val="00C6603F"/>
    <w:rsid w:val="00C67915"/>
    <w:rsid w:val="00C67E10"/>
    <w:rsid w:val="00C7058F"/>
    <w:rsid w:val="00C705DD"/>
    <w:rsid w:val="00C70A5C"/>
    <w:rsid w:val="00C7297B"/>
    <w:rsid w:val="00C74563"/>
    <w:rsid w:val="00C76DA2"/>
    <w:rsid w:val="00C801AC"/>
    <w:rsid w:val="00C826CA"/>
    <w:rsid w:val="00C835F2"/>
    <w:rsid w:val="00C85080"/>
    <w:rsid w:val="00C85677"/>
    <w:rsid w:val="00C867DA"/>
    <w:rsid w:val="00C87004"/>
    <w:rsid w:val="00C8782C"/>
    <w:rsid w:val="00C90E3A"/>
    <w:rsid w:val="00C9231A"/>
    <w:rsid w:val="00C946EF"/>
    <w:rsid w:val="00C9685B"/>
    <w:rsid w:val="00C9686C"/>
    <w:rsid w:val="00CA000E"/>
    <w:rsid w:val="00CA0FC4"/>
    <w:rsid w:val="00CA14B3"/>
    <w:rsid w:val="00CA1862"/>
    <w:rsid w:val="00CA302C"/>
    <w:rsid w:val="00CA4956"/>
    <w:rsid w:val="00CA4B19"/>
    <w:rsid w:val="00CA4FE9"/>
    <w:rsid w:val="00CA6596"/>
    <w:rsid w:val="00CA6642"/>
    <w:rsid w:val="00CA7620"/>
    <w:rsid w:val="00CA7EA4"/>
    <w:rsid w:val="00CB45F8"/>
    <w:rsid w:val="00CB6480"/>
    <w:rsid w:val="00CC0E5C"/>
    <w:rsid w:val="00CC14E8"/>
    <w:rsid w:val="00CC6057"/>
    <w:rsid w:val="00CD0DCF"/>
    <w:rsid w:val="00CD15B8"/>
    <w:rsid w:val="00CD1CB6"/>
    <w:rsid w:val="00CD5015"/>
    <w:rsid w:val="00CD5991"/>
    <w:rsid w:val="00CD5E16"/>
    <w:rsid w:val="00CE0748"/>
    <w:rsid w:val="00CE0E86"/>
    <w:rsid w:val="00CE4592"/>
    <w:rsid w:val="00CE63C8"/>
    <w:rsid w:val="00CE6DDD"/>
    <w:rsid w:val="00CE7631"/>
    <w:rsid w:val="00CF1618"/>
    <w:rsid w:val="00CF32E0"/>
    <w:rsid w:val="00CF4F8E"/>
    <w:rsid w:val="00CF6CCF"/>
    <w:rsid w:val="00CF7326"/>
    <w:rsid w:val="00D00954"/>
    <w:rsid w:val="00D016AD"/>
    <w:rsid w:val="00D02D34"/>
    <w:rsid w:val="00D04739"/>
    <w:rsid w:val="00D07081"/>
    <w:rsid w:val="00D10079"/>
    <w:rsid w:val="00D104E4"/>
    <w:rsid w:val="00D11A89"/>
    <w:rsid w:val="00D1350F"/>
    <w:rsid w:val="00D1461E"/>
    <w:rsid w:val="00D14AF0"/>
    <w:rsid w:val="00D15051"/>
    <w:rsid w:val="00D154F3"/>
    <w:rsid w:val="00D15AB5"/>
    <w:rsid w:val="00D16146"/>
    <w:rsid w:val="00D16391"/>
    <w:rsid w:val="00D169C8"/>
    <w:rsid w:val="00D178FC"/>
    <w:rsid w:val="00D179D9"/>
    <w:rsid w:val="00D20E06"/>
    <w:rsid w:val="00D25365"/>
    <w:rsid w:val="00D26D78"/>
    <w:rsid w:val="00D272B0"/>
    <w:rsid w:val="00D27963"/>
    <w:rsid w:val="00D30AC5"/>
    <w:rsid w:val="00D314A1"/>
    <w:rsid w:val="00D31CB1"/>
    <w:rsid w:val="00D328F2"/>
    <w:rsid w:val="00D341A0"/>
    <w:rsid w:val="00D378B6"/>
    <w:rsid w:val="00D40028"/>
    <w:rsid w:val="00D4357D"/>
    <w:rsid w:val="00D43E88"/>
    <w:rsid w:val="00D442C1"/>
    <w:rsid w:val="00D44976"/>
    <w:rsid w:val="00D449FC"/>
    <w:rsid w:val="00D4621C"/>
    <w:rsid w:val="00D475D4"/>
    <w:rsid w:val="00D505AA"/>
    <w:rsid w:val="00D50BD9"/>
    <w:rsid w:val="00D51027"/>
    <w:rsid w:val="00D51380"/>
    <w:rsid w:val="00D51ED4"/>
    <w:rsid w:val="00D52AAA"/>
    <w:rsid w:val="00D5397F"/>
    <w:rsid w:val="00D55CCB"/>
    <w:rsid w:val="00D56C2C"/>
    <w:rsid w:val="00D61626"/>
    <w:rsid w:val="00D6239D"/>
    <w:rsid w:val="00D65A0C"/>
    <w:rsid w:val="00D66F7A"/>
    <w:rsid w:val="00D708E0"/>
    <w:rsid w:val="00D718C9"/>
    <w:rsid w:val="00D71CE4"/>
    <w:rsid w:val="00D7770F"/>
    <w:rsid w:val="00D8035A"/>
    <w:rsid w:val="00D826EE"/>
    <w:rsid w:val="00D9185F"/>
    <w:rsid w:val="00D91AB5"/>
    <w:rsid w:val="00D920C8"/>
    <w:rsid w:val="00D93642"/>
    <w:rsid w:val="00D9461B"/>
    <w:rsid w:val="00D94629"/>
    <w:rsid w:val="00D976A3"/>
    <w:rsid w:val="00D978E5"/>
    <w:rsid w:val="00D97A57"/>
    <w:rsid w:val="00D97D7C"/>
    <w:rsid w:val="00DA1693"/>
    <w:rsid w:val="00DA428D"/>
    <w:rsid w:val="00DA4732"/>
    <w:rsid w:val="00DA57B8"/>
    <w:rsid w:val="00DA626F"/>
    <w:rsid w:val="00DA6DD0"/>
    <w:rsid w:val="00DA6FBB"/>
    <w:rsid w:val="00DA7E75"/>
    <w:rsid w:val="00DB0257"/>
    <w:rsid w:val="00DB075A"/>
    <w:rsid w:val="00DB3719"/>
    <w:rsid w:val="00DB3D46"/>
    <w:rsid w:val="00DB4CA0"/>
    <w:rsid w:val="00DB64D3"/>
    <w:rsid w:val="00DB7ABB"/>
    <w:rsid w:val="00DC00A5"/>
    <w:rsid w:val="00DC0E45"/>
    <w:rsid w:val="00DC3888"/>
    <w:rsid w:val="00DC4471"/>
    <w:rsid w:val="00DC7CDB"/>
    <w:rsid w:val="00DD0792"/>
    <w:rsid w:val="00DD0850"/>
    <w:rsid w:val="00DD0D59"/>
    <w:rsid w:val="00DD1CF1"/>
    <w:rsid w:val="00DD1D33"/>
    <w:rsid w:val="00DD3FC2"/>
    <w:rsid w:val="00DD5894"/>
    <w:rsid w:val="00DD6C9C"/>
    <w:rsid w:val="00DE04A9"/>
    <w:rsid w:val="00DE0E7F"/>
    <w:rsid w:val="00DE44F9"/>
    <w:rsid w:val="00DE4DB9"/>
    <w:rsid w:val="00DF0183"/>
    <w:rsid w:val="00DF5256"/>
    <w:rsid w:val="00DF78FC"/>
    <w:rsid w:val="00E02D38"/>
    <w:rsid w:val="00E06D8A"/>
    <w:rsid w:val="00E12756"/>
    <w:rsid w:val="00E137C0"/>
    <w:rsid w:val="00E17EC1"/>
    <w:rsid w:val="00E20564"/>
    <w:rsid w:val="00E24F7A"/>
    <w:rsid w:val="00E27256"/>
    <w:rsid w:val="00E32B9D"/>
    <w:rsid w:val="00E3323B"/>
    <w:rsid w:val="00E360FE"/>
    <w:rsid w:val="00E3644C"/>
    <w:rsid w:val="00E37F4F"/>
    <w:rsid w:val="00E40CFA"/>
    <w:rsid w:val="00E43CC0"/>
    <w:rsid w:val="00E43D32"/>
    <w:rsid w:val="00E44D88"/>
    <w:rsid w:val="00E453F9"/>
    <w:rsid w:val="00E46AFE"/>
    <w:rsid w:val="00E50342"/>
    <w:rsid w:val="00E50CD7"/>
    <w:rsid w:val="00E52348"/>
    <w:rsid w:val="00E52497"/>
    <w:rsid w:val="00E53FA8"/>
    <w:rsid w:val="00E546A1"/>
    <w:rsid w:val="00E55594"/>
    <w:rsid w:val="00E567A9"/>
    <w:rsid w:val="00E573A8"/>
    <w:rsid w:val="00E57C9B"/>
    <w:rsid w:val="00E6015C"/>
    <w:rsid w:val="00E60D26"/>
    <w:rsid w:val="00E614C6"/>
    <w:rsid w:val="00E63C79"/>
    <w:rsid w:val="00E70E98"/>
    <w:rsid w:val="00E739D3"/>
    <w:rsid w:val="00E75B73"/>
    <w:rsid w:val="00E76A65"/>
    <w:rsid w:val="00E77380"/>
    <w:rsid w:val="00E77E4C"/>
    <w:rsid w:val="00E80CF9"/>
    <w:rsid w:val="00E833B4"/>
    <w:rsid w:val="00E835C7"/>
    <w:rsid w:val="00E83CF1"/>
    <w:rsid w:val="00E8437D"/>
    <w:rsid w:val="00E84BDA"/>
    <w:rsid w:val="00E861FD"/>
    <w:rsid w:val="00E86BC0"/>
    <w:rsid w:val="00E914ED"/>
    <w:rsid w:val="00E918B7"/>
    <w:rsid w:val="00E94FA3"/>
    <w:rsid w:val="00E95249"/>
    <w:rsid w:val="00E978FA"/>
    <w:rsid w:val="00EA0D1C"/>
    <w:rsid w:val="00EA1453"/>
    <w:rsid w:val="00EA1994"/>
    <w:rsid w:val="00EA2ECF"/>
    <w:rsid w:val="00EA3334"/>
    <w:rsid w:val="00EA3419"/>
    <w:rsid w:val="00EA514F"/>
    <w:rsid w:val="00EA64E4"/>
    <w:rsid w:val="00EA6CE4"/>
    <w:rsid w:val="00EB7B37"/>
    <w:rsid w:val="00EC15F9"/>
    <w:rsid w:val="00EC216A"/>
    <w:rsid w:val="00EC2708"/>
    <w:rsid w:val="00EC4B46"/>
    <w:rsid w:val="00EC4FED"/>
    <w:rsid w:val="00EC5362"/>
    <w:rsid w:val="00EC5B75"/>
    <w:rsid w:val="00EC6D2B"/>
    <w:rsid w:val="00EC77E3"/>
    <w:rsid w:val="00EC78AB"/>
    <w:rsid w:val="00ED01F5"/>
    <w:rsid w:val="00ED04F1"/>
    <w:rsid w:val="00ED0A06"/>
    <w:rsid w:val="00ED0B16"/>
    <w:rsid w:val="00ED131E"/>
    <w:rsid w:val="00ED238A"/>
    <w:rsid w:val="00ED3BFB"/>
    <w:rsid w:val="00ED4AAE"/>
    <w:rsid w:val="00ED4E5B"/>
    <w:rsid w:val="00ED5148"/>
    <w:rsid w:val="00ED64A6"/>
    <w:rsid w:val="00ED666F"/>
    <w:rsid w:val="00ED6B0B"/>
    <w:rsid w:val="00ED783E"/>
    <w:rsid w:val="00ED7A72"/>
    <w:rsid w:val="00EE095E"/>
    <w:rsid w:val="00EE15A5"/>
    <w:rsid w:val="00EE1FCC"/>
    <w:rsid w:val="00EE24E6"/>
    <w:rsid w:val="00EE314B"/>
    <w:rsid w:val="00EE6A6D"/>
    <w:rsid w:val="00EF056E"/>
    <w:rsid w:val="00F06AD1"/>
    <w:rsid w:val="00F11391"/>
    <w:rsid w:val="00F114FD"/>
    <w:rsid w:val="00F13B87"/>
    <w:rsid w:val="00F15787"/>
    <w:rsid w:val="00F20757"/>
    <w:rsid w:val="00F2093F"/>
    <w:rsid w:val="00F215BA"/>
    <w:rsid w:val="00F2530D"/>
    <w:rsid w:val="00F25E52"/>
    <w:rsid w:val="00F314FA"/>
    <w:rsid w:val="00F32D28"/>
    <w:rsid w:val="00F32D6D"/>
    <w:rsid w:val="00F3476F"/>
    <w:rsid w:val="00F34E9D"/>
    <w:rsid w:val="00F37626"/>
    <w:rsid w:val="00F43C8D"/>
    <w:rsid w:val="00F44463"/>
    <w:rsid w:val="00F45215"/>
    <w:rsid w:val="00F46AB6"/>
    <w:rsid w:val="00F47BF4"/>
    <w:rsid w:val="00F5117A"/>
    <w:rsid w:val="00F61E09"/>
    <w:rsid w:val="00F63294"/>
    <w:rsid w:val="00F65973"/>
    <w:rsid w:val="00F6709E"/>
    <w:rsid w:val="00F675FD"/>
    <w:rsid w:val="00F722FD"/>
    <w:rsid w:val="00F735BD"/>
    <w:rsid w:val="00F76BB1"/>
    <w:rsid w:val="00F80A06"/>
    <w:rsid w:val="00F812F0"/>
    <w:rsid w:val="00F81E2F"/>
    <w:rsid w:val="00F8370E"/>
    <w:rsid w:val="00F85BF6"/>
    <w:rsid w:val="00F8668F"/>
    <w:rsid w:val="00F86A92"/>
    <w:rsid w:val="00F9197F"/>
    <w:rsid w:val="00F9306C"/>
    <w:rsid w:val="00F94031"/>
    <w:rsid w:val="00F94C51"/>
    <w:rsid w:val="00F96107"/>
    <w:rsid w:val="00F96DA4"/>
    <w:rsid w:val="00FA0520"/>
    <w:rsid w:val="00FA0681"/>
    <w:rsid w:val="00FA0683"/>
    <w:rsid w:val="00FA0874"/>
    <w:rsid w:val="00FA14A4"/>
    <w:rsid w:val="00FA4FA8"/>
    <w:rsid w:val="00FA5192"/>
    <w:rsid w:val="00FB0206"/>
    <w:rsid w:val="00FB09D3"/>
    <w:rsid w:val="00FB1486"/>
    <w:rsid w:val="00FB1615"/>
    <w:rsid w:val="00FB3620"/>
    <w:rsid w:val="00FB3DE0"/>
    <w:rsid w:val="00FB48DC"/>
    <w:rsid w:val="00FC012A"/>
    <w:rsid w:val="00FC2BA3"/>
    <w:rsid w:val="00FC3383"/>
    <w:rsid w:val="00FC5619"/>
    <w:rsid w:val="00FC5939"/>
    <w:rsid w:val="00FC638C"/>
    <w:rsid w:val="00FD13BB"/>
    <w:rsid w:val="00FD1A47"/>
    <w:rsid w:val="00FD1B17"/>
    <w:rsid w:val="00FD29F1"/>
    <w:rsid w:val="00FD5366"/>
    <w:rsid w:val="00FD544B"/>
    <w:rsid w:val="00FE56C6"/>
    <w:rsid w:val="00FE6162"/>
    <w:rsid w:val="00FE6914"/>
    <w:rsid w:val="00FF0E97"/>
    <w:rsid w:val="00FF35AD"/>
    <w:rsid w:val="00FF5C12"/>
    <w:rsid w:val="00FF5C73"/>
    <w:rsid w:val="00FF60A9"/>
    <w:rsid w:val="00FF63DB"/>
    <w:rsid w:val="00FF6CA4"/>
    <w:rsid w:val="00FF6D8F"/>
    <w:rsid w:val="00FF6EF6"/>
    <w:rsid w:val="00FF76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6A7C4"/>
  <w15:docId w15:val="{B7B8C897-5082-4375-8430-FECCD6F1D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3116"/>
    <w:pPr>
      <w:spacing w:after="200" w:line="276" w:lineRule="auto"/>
    </w:pPr>
    <w:rPr>
      <w:sz w:val="22"/>
      <w:szCs w:val="22"/>
      <w:lang w:eastAsia="en-US"/>
    </w:rPr>
  </w:style>
  <w:style w:type="paragraph" w:styleId="Nagwek1">
    <w:name w:val="heading 1"/>
    <w:basedOn w:val="Normalny"/>
    <w:next w:val="Normalny"/>
    <w:link w:val="Nagwek1Znak"/>
    <w:uiPriority w:val="9"/>
    <w:qFormat/>
    <w:rsid w:val="0073312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B42EA9"/>
    <w:pPr>
      <w:keepNext/>
      <w:spacing w:before="240" w:after="60" w:line="240" w:lineRule="auto"/>
      <w:outlineLvl w:val="1"/>
    </w:pPr>
    <w:rPr>
      <w:rFonts w:ascii="Arial" w:eastAsia="Times New Roman" w:hAnsi="Arial" w:cs="Arial"/>
      <w:b/>
      <w:bCs/>
      <w:i/>
      <w:iCs/>
      <w:sz w:val="28"/>
      <w:szCs w:val="28"/>
      <w:lang w:eastAsia="pl-PL"/>
    </w:rPr>
  </w:style>
  <w:style w:type="paragraph" w:styleId="Nagwek4">
    <w:name w:val="heading 4"/>
    <w:basedOn w:val="Normalny"/>
    <w:next w:val="Normalny"/>
    <w:link w:val="Nagwek4Znak"/>
    <w:qFormat/>
    <w:rsid w:val="00C6601E"/>
    <w:pPr>
      <w:keepNext/>
      <w:numPr>
        <w:numId w:val="3"/>
      </w:numPr>
      <w:spacing w:after="0" w:line="360" w:lineRule="auto"/>
      <w:jc w:val="center"/>
      <w:outlineLvl w:val="3"/>
    </w:pPr>
    <w:rPr>
      <w:rFonts w:ascii="Times New Roman" w:eastAsia="Times New Roman" w:hAnsi="Times New Roman"/>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Numerowanie,L1,Akapit z listą5,Akapit normalny,List Paragraph"/>
    <w:basedOn w:val="Normalny"/>
    <w:link w:val="AkapitzlistZnak"/>
    <w:uiPriority w:val="34"/>
    <w:qFormat/>
    <w:rsid w:val="00B41076"/>
    <w:pPr>
      <w:ind w:left="720"/>
      <w:contextualSpacing/>
    </w:pPr>
  </w:style>
  <w:style w:type="paragraph" w:customStyle="1" w:styleId="Default">
    <w:name w:val="Default"/>
    <w:rsid w:val="0057110E"/>
    <w:pPr>
      <w:autoSpaceDE w:val="0"/>
      <w:autoSpaceDN w:val="0"/>
      <w:adjustRightInd w:val="0"/>
    </w:pPr>
    <w:rPr>
      <w:rFonts w:ascii="Arial" w:hAnsi="Arial" w:cs="Arial"/>
      <w:color w:val="000000"/>
      <w:sz w:val="24"/>
      <w:szCs w:val="24"/>
      <w:lang w:eastAsia="en-US"/>
    </w:rPr>
  </w:style>
  <w:style w:type="character" w:styleId="Hipercze">
    <w:name w:val="Hyperlink"/>
    <w:basedOn w:val="Domylnaczcionkaakapitu"/>
    <w:rsid w:val="00F2093F"/>
    <w:rPr>
      <w:color w:val="0000FF"/>
      <w:u w:val="single"/>
    </w:rPr>
  </w:style>
  <w:style w:type="paragraph" w:styleId="Nagwek">
    <w:name w:val="header"/>
    <w:basedOn w:val="Normalny"/>
    <w:link w:val="NagwekZnak"/>
    <w:uiPriority w:val="99"/>
    <w:unhideWhenUsed/>
    <w:rsid w:val="005C682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82F"/>
    <w:rPr>
      <w:sz w:val="22"/>
      <w:szCs w:val="22"/>
      <w:lang w:eastAsia="en-US"/>
    </w:rPr>
  </w:style>
  <w:style w:type="numbering" w:customStyle="1" w:styleId="Styl1">
    <w:name w:val="Styl1"/>
    <w:uiPriority w:val="99"/>
    <w:rsid w:val="00D920C8"/>
    <w:pPr>
      <w:numPr>
        <w:numId w:val="2"/>
      </w:numPr>
    </w:pPr>
  </w:style>
  <w:style w:type="paragraph" w:styleId="Tekstpodstawowy">
    <w:name w:val="Body Text"/>
    <w:basedOn w:val="Normalny"/>
    <w:link w:val="TekstpodstawowyZnak"/>
    <w:rsid w:val="00AB1EF3"/>
    <w:pPr>
      <w:autoSpaceDE w:val="0"/>
      <w:autoSpaceDN w:val="0"/>
      <w:adjustRightInd w:val="0"/>
      <w:spacing w:after="0" w:line="360" w:lineRule="auto"/>
      <w:jc w:val="both"/>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AB1EF3"/>
    <w:rPr>
      <w:rFonts w:ascii="Times New Roman" w:eastAsia="Times New Roman" w:hAnsi="Times New Roman"/>
      <w:sz w:val="24"/>
      <w:szCs w:val="24"/>
    </w:rPr>
  </w:style>
  <w:style w:type="character" w:customStyle="1" w:styleId="Nagwek2Znak">
    <w:name w:val="Nagłówek 2 Znak"/>
    <w:basedOn w:val="Domylnaczcionkaakapitu"/>
    <w:link w:val="Nagwek2"/>
    <w:rsid w:val="00B42EA9"/>
    <w:rPr>
      <w:rFonts w:ascii="Arial" w:eastAsia="Times New Roman" w:hAnsi="Arial" w:cs="Arial"/>
      <w:b/>
      <w:bCs/>
      <w:i/>
      <w:iCs/>
      <w:sz w:val="28"/>
      <w:szCs w:val="28"/>
    </w:rPr>
  </w:style>
  <w:style w:type="character" w:customStyle="1" w:styleId="Nagwek4Znak">
    <w:name w:val="Nagłówek 4 Znak"/>
    <w:basedOn w:val="Domylnaczcionkaakapitu"/>
    <w:link w:val="Nagwek4"/>
    <w:rsid w:val="00C6601E"/>
    <w:rPr>
      <w:rFonts w:ascii="Times New Roman" w:eastAsia="Times New Roman" w:hAnsi="Times New Roman"/>
      <w:b/>
      <w:sz w:val="24"/>
      <w:szCs w:val="24"/>
      <w:lang w:eastAsia="en-US"/>
    </w:rPr>
  </w:style>
  <w:style w:type="paragraph" w:styleId="Tekstpodstawowywcity">
    <w:name w:val="Body Text Indent"/>
    <w:basedOn w:val="Normalny"/>
    <w:link w:val="TekstpodstawowywcityZnak"/>
    <w:uiPriority w:val="99"/>
    <w:semiHidden/>
    <w:unhideWhenUsed/>
    <w:rsid w:val="009015C9"/>
    <w:pPr>
      <w:spacing w:after="120"/>
      <w:ind w:left="283"/>
    </w:pPr>
  </w:style>
  <w:style w:type="character" w:customStyle="1" w:styleId="TekstpodstawowywcityZnak">
    <w:name w:val="Tekst podstawowy wcięty Znak"/>
    <w:basedOn w:val="Domylnaczcionkaakapitu"/>
    <w:link w:val="Tekstpodstawowywcity"/>
    <w:uiPriority w:val="99"/>
    <w:semiHidden/>
    <w:rsid w:val="009015C9"/>
    <w:rPr>
      <w:sz w:val="22"/>
      <w:szCs w:val="22"/>
      <w:lang w:eastAsia="en-US"/>
    </w:rPr>
  </w:style>
  <w:style w:type="paragraph" w:customStyle="1" w:styleId="pkt">
    <w:name w:val="pkt"/>
    <w:basedOn w:val="Normalny"/>
    <w:rsid w:val="00B33885"/>
    <w:pPr>
      <w:spacing w:before="60" w:after="60" w:line="240" w:lineRule="auto"/>
      <w:ind w:left="851" w:hanging="295"/>
      <w:jc w:val="both"/>
    </w:pPr>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FD29F1"/>
    <w:pPr>
      <w:tabs>
        <w:tab w:val="center" w:pos="4536"/>
        <w:tab w:val="right" w:pos="9072"/>
      </w:tabs>
    </w:pPr>
  </w:style>
  <w:style w:type="character" w:customStyle="1" w:styleId="StopkaZnak">
    <w:name w:val="Stopka Znak"/>
    <w:basedOn w:val="Domylnaczcionkaakapitu"/>
    <w:link w:val="Stopka"/>
    <w:uiPriority w:val="99"/>
    <w:rsid w:val="00FD29F1"/>
    <w:rPr>
      <w:sz w:val="22"/>
      <w:szCs w:val="22"/>
      <w:lang w:eastAsia="en-US"/>
    </w:rPr>
  </w:style>
  <w:style w:type="character" w:customStyle="1" w:styleId="apple-converted-space">
    <w:name w:val="apple-converted-space"/>
    <w:basedOn w:val="Domylnaczcionkaakapitu"/>
    <w:rsid w:val="006004E2"/>
  </w:style>
  <w:style w:type="character" w:customStyle="1" w:styleId="AkapitzlistZnak">
    <w:name w:val="Akapit z listą Znak"/>
    <w:aliases w:val="CW_Lista Znak,Numerowanie Znak,L1 Znak,Akapit z listą5 Znak,Akapit normalny Znak,List Paragraph Znak"/>
    <w:link w:val="Akapitzlist"/>
    <w:uiPriority w:val="34"/>
    <w:rsid w:val="00183F93"/>
    <w:rPr>
      <w:sz w:val="22"/>
      <w:szCs w:val="22"/>
      <w:lang w:eastAsia="en-US"/>
    </w:rPr>
  </w:style>
  <w:style w:type="character" w:styleId="Nierozpoznanawzmianka">
    <w:name w:val="Unresolved Mention"/>
    <w:basedOn w:val="Domylnaczcionkaakapitu"/>
    <w:uiPriority w:val="99"/>
    <w:semiHidden/>
    <w:unhideWhenUsed/>
    <w:rsid w:val="001E0E04"/>
    <w:rPr>
      <w:color w:val="605E5C"/>
      <w:shd w:val="clear" w:color="auto" w:fill="E1DFDD"/>
    </w:rPr>
  </w:style>
  <w:style w:type="character" w:customStyle="1" w:styleId="Nagwek1Znak">
    <w:name w:val="Nagłówek 1 Znak"/>
    <w:basedOn w:val="Domylnaczcionkaakapitu"/>
    <w:link w:val="Nagwek1"/>
    <w:uiPriority w:val="9"/>
    <w:rsid w:val="0073312E"/>
    <w:rPr>
      <w:rFonts w:asciiTheme="majorHAnsi" w:eastAsiaTheme="majorEastAsia" w:hAnsiTheme="majorHAnsi" w:cstheme="majorBidi"/>
      <w:color w:val="365F91" w:themeColor="accent1" w:themeShade="BF"/>
      <w:sz w:val="32"/>
      <w:szCs w:val="32"/>
      <w:lang w:eastAsia="en-US"/>
    </w:rPr>
  </w:style>
  <w:style w:type="character" w:styleId="UyteHipercze">
    <w:name w:val="FollowedHyperlink"/>
    <w:basedOn w:val="Domylnaczcionkaakapitu"/>
    <w:uiPriority w:val="99"/>
    <w:semiHidden/>
    <w:unhideWhenUsed/>
    <w:rsid w:val="003A32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7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uap.gov.pl/wps/port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iniportal.uzp.gov.pl/" TargetMode="External"/><Relationship Id="rId12" Type="http://schemas.openxmlformats.org/officeDocument/2006/relationships/hyperlink" Target="https://miniportal.uzp.gov.pl/Postepowania/1ddee98b-20ed-41ec-8cc9-d64e23b030a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bip.org.pl/psdsnowemiastolubawskie/" TargetMode="External"/><Relationship Id="rId11" Type="http://schemas.openxmlformats.org/officeDocument/2006/relationships/hyperlink" Target="mailto:psds@powiat-nowomiejski.pl" TargetMode="External"/><Relationship Id="rId5" Type="http://schemas.openxmlformats.org/officeDocument/2006/relationships/webSettings" Target="webSettings.xml"/><Relationship Id="rId10" Type="http://schemas.openxmlformats.org/officeDocument/2006/relationships/hyperlink" Target="mailto:psds@powiat-nowomiejski.pl" TargetMode="External"/><Relationship Id="rId4" Type="http://schemas.openxmlformats.org/officeDocument/2006/relationships/settings" Target="settings.xml"/><Relationship Id="rId9" Type="http://schemas.openxmlformats.org/officeDocument/2006/relationships/hyperlink" Target="mailto:psds@powiat-nowomiejski.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FC642-1083-4E91-BC54-540593549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3510</TotalTime>
  <Pages>21</Pages>
  <Words>8761</Words>
  <Characters>52566</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61205</CharactersWithSpaces>
  <SharedDoc>false</SharedDoc>
  <HLinks>
    <vt:vector size="48" baseType="variant">
      <vt:variant>
        <vt:i4>37</vt:i4>
      </vt:variant>
      <vt:variant>
        <vt:i4>21</vt:i4>
      </vt:variant>
      <vt:variant>
        <vt:i4>0</vt:i4>
      </vt:variant>
      <vt:variant>
        <vt:i4>5</vt:i4>
      </vt:variant>
      <vt:variant>
        <vt:lpwstr>mailto:zdpnml@gmail.com</vt:lpwstr>
      </vt:variant>
      <vt:variant>
        <vt:lpwstr/>
      </vt:variant>
      <vt:variant>
        <vt:i4>37</vt:i4>
      </vt:variant>
      <vt:variant>
        <vt:i4>18</vt:i4>
      </vt:variant>
      <vt:variant>
        <vt:i4>0</vt:i4>
      </vt:variant>
      <vt:variant>
        <vt:i4>5</vt:i4>
      </vt:variant>
      <vt:variant>
        <vt:lpwstr>mailto:zdpnml@gmail.com</vt:lpwstr>
      </vt:variant>
      <vt:variant>
        <vt:lpwstr/>
      </vt:variant>
      <vt:variant>
        <vt:i4>1441793</vt:i4>
      </vt:variant>
      <vt:variant>
        <vt:i4>15</vt:i4>
      </vt:variant>
      <vt:variant>
        <vt:i4>0</vt:i4>
      </vt:variant>
      <vt:variant>
        <vt:i4>5</vt:i4>
      </vt:variant>
      <vt:variant>
        <vt:lpwstr>https://www.e-bip.org.pl/zarzdrogpow</vt:lpwstr>
      </vt:variant>
      <vt:variant>
        <vt:lpwstr/>
      </vt:variant>
      <vt:variant>
        <vt:i4>37</vt:i4>
      </vt:variant>
      <vt:variant>
        <vt:i4>12</vt:i4>
      </vt:variant>
      <vt:variant>
        <vt:i4>0</vt:i4>
      </vt:variant>
      <vt:variant>
        <vt:i4>5</vt:i4>
      </vt:variant>
      <vt:variant>
        <vt:lpwstr>mailto:zdpnml@gmail.com</vt:lpwstr>
      </vt:variant>
      <vt:variant>
        <vt:lpwstr/>
      </vt:variant>
      <vt:variant>
        <vt:i4>4849753</vt:i4>
      </vt:variant>
      <vt:variant>
        <vt:i4>9</vt:i4>
      </vt:variant>
      <vt:variant>
        <vt:i4>0</vt:i4>
      </vt:variant>
      <vt:variant>
        <vt:i4>5</vt:i4>
      </vt:variant>
      <vt:variant>
        <vt:lpwstr>http://www.powiat-nowomiejski.pl/</vt:lpwstr>
      </vt:variant>
      <vt:variant>
        <vt:lpwstr/>
      </vt:variant>
      <vt:variant>
        <vt:i4>1441793</vt:i4>
      </vt:variant>
      <vt:variant>
        <vt:i4>6</vt:i4>
      </vt:variant>
      <vt:variant>
        <vt:i4>0</vt:i4>
      </vt:variant>
      <vt:variant>
        <vt:i4>5</vt:i4>
      </vt:variant>
      <vt:variant>
        <vt:lpwstr>https://www.e-bip.org.pl/zarzdrogpow</vt:lpwstr>
      </vt:variant>
      <vt:variant>
        <vt:lpwstr/>
      </vt:variant>
      <vt:variant>
        <vt:i4>37</vt:i4>
      </vt:variant>
      <vt:variant>
        <vt:i4>3</vt:i4>
      </vt:variant>
      <vt:variant>
        <vt:i4>0</vt:i4>
      </vt:variant>
      <vt:variant>
        <vt:i4>5</vt:i4>
      </vt:variant>
      <vt:variant>
        <vt:lpwstr>mailto:zdpnml@gmail.com</vt:lpwstr>
      </vt:variant>
      <vt:variant>
        <vt:lpwstr/>
      </vt:variant>
      <vt:variant>
        <vt:i4>1441793</vt:i4>
      </vt:variant>
      <vt:variant>
        <vt:i4>0</vt:i4>
      </vt:variant>
      <vt:variant>
        <vt:i4>0</vt:i4>
      </vt:variant>
      <vt:variant>
        <vt:i4>5</vt:i4>
      </vt:variant>
      <vt:variant>
        <vt:lpwstr>https://www.e-bip.org.pl/zarzdrogpow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Beata Widźgowska</cp:lastModifiedBy>
  <cp:revision>120</cp:revision>
  <cp:lastPrinted>2021-06-10T09:37:00Z</cp:lastPrinted>
  <dcterms:created xsi:type="dcterms:W3CDTF">2021-03-25T07:52:00Z</dcterms:created>
  <dcterms:modified xsi:type="dcterms:W3CDTF">2021-08-02T10:35:00Z</dcterms:modified>
</cp:coreProperties>
</file>