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C27" w:rsidRPr="00521C27" w:rsidRDefault="00521C27" w:rsidP="00521C27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ZP/261-</w:t>
      </w:r>
      <w:r w:rsidR="00027748">
        <w:rPr>
          <w:rFonts w:eastAsia="Times New Roman" w:cs="Arial"/>
          <w:color w:val="auto"/>
          <w:sz w:val="18"/>
          <w:szCs w:val="18"/>
          <w:lang w:val="pl-PL" w:eastAsia="pl-PL"/>
        </w:rPr>
        <w:t>1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/</w:t>
      </w:r>
      <w:r w:rsidR="001D64D3">
        <w:rPr>
          <w:rFonts w:eastAsia="Times New Roman" w:cs="Arial"/>
          <w:color w:val="auto"/>
          <w:sz w:val="18"/>
          <w:szCs w:val="18"/>
          <w:lang w:val="pl-PL" w:eastAsia="pl-PL"/>
        </w:rPr>
        <w:t>3010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/201</w:t>
      </w:r>
      <w:r w:rsidR="009623A8">
        <w:rPr>
          <w:rFonts w:eastAsia="Times New Roman" w:cs="Arial"/>
          <w:color w:val="auto"/>
          <w:sz w:val="18"/>
          <w:szCs w:val="18"/>
          <w:lang w:val="pl-PL" w:eastAsia="pl-PL"/>
        </w:rPr>
        <w:t>9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/MZ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ab/>
        <w:t xml:space="preserve">  Gdańsk, </w:t>
      </w:r>
      <w:r w:rsidR="00500893">
        <w:rPr>
          <w:rFonts w:eastAsia="Times New Roman" w:cs="Arial"/>
          <w:color w:val="auto"/>
          <w:sz w:val="18"/>
          <w:szCs w:val="18"/>
          <w:lang w:val="pl-PL" w:eastAsia="pl-PL"/>
        </w:rPr>
        <w:t>10</w:t>
      </w:r>
      <w:r w:rsidR="0015719C">
        <w:rPr>
          <w:rFonts w:eastAsia="Times New Roman" w:cs="Arial"/>
          <w:color w:val="auto"/>
          <w:sz w:val="18"/>
          <w:szCs w:val="18"/>
          <w:lang w:val="pl-PL" w:eastAsia="pl-PL"/>
        </w:rPr>
        <w:t>.</w:t>
      </w:r>
      <w:r w:rsidR="009623A8">
        <w:rPr>
          <w:rFonts w:eastAsia="Times New Roman" w:cs="Arial"/>
          <w:color w:val="auto"/>
          <w:sz w:val="18"/>
          <w:szCs w:val="18"/>
          <w:lang w:val="pl-PL" w:eastAsia="pl-PL"/>
        </w:rPr>
        <w:t>1</w:t>
      </w:r>
      <w:r w:rsidR="001D5A6C">
        <w:rPr>
          <w:rFonts w:eastAsia="Times New Roman" w:cs="Arial"/>
          <w:color w:val="auto"/>
          <w:sz w:val="18"/>
          <w:szCs w:val="18"/>
          <w:lang w:val="pl-PL" w:eastAsia="pl-PL"/>
        </w:rPr>
        <w:t>0.201</w:t>
      </w:r>
      <w:r w:rsidR="009623A8">
        <w:rPr>
          <w:rFonts w:eastAsia="Times New Roman" w:cs="Arial"/>
          <w:color w:val="auto"/>
          <w:sz w:val="18"/>
          <w:szCs w:val="18"/>
          <w:lang w:val="pl-PL" w:eastAsia="pl-PL"/>
        </w:rPr>
        <w:t>9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r.</w:t>
      </w:r>
    </w:p>
    <w:p w:rsidR="00521C27" w:rsidRPr="00521C27" w:rsidRDefault="00521C27" w:rsidP="00521C27">
      <w:pPr>
        <w:spacing w:line="240" w:lineRule="auto"/>
        <w:ind w:left="360" w:firstLine="348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07635D" w:rsidRPr="0007635D" w:rsidRDefault="0007635D" w:rsidP="0007635D">
      <w:pPr>
        <w:pStyle w:val="TEKSTGWNY"/>
        <w:rPr>
          <w:lang w:eastAsia="pl-PL"/>
        </w:rPr>
      </w:pPr>
    </w:p>
    <w:p w:rsidR="00521C27" w:rsidRPr="00521C27" w:rsidRDefault="00521C27" w:rsidP="00521C27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521C27">
        <w:rPr>
          <w:rFonts w:eastAsia="Times New Roman" w:cs="Arial"/>
          <w:b/>
          <w:color w:val="auto"/>
          <w:sz w:val="18"/>
          <w:szCs w:val="18"/>
          <w:lang w:val="pl-PL" w:eastAsia="pl-PL"/>
        </w:rPr>
        <w:t>ZAWIADOMIENIE O WYBORZE NAJKORZYSTNIEJSZEJ OFERTY</w:t>
      </w:r>
    </w:p>
    <w:p w:rsidR="00521C27" w:rsidRPr="00521C27" w:rsidRDefault="00521C27" w:rsidP="00521C27">
      <w:pPr>
        <w:autoSpaceDE w:val="0"/>
        <w:autoSpaceDN w:val="0"/>
        <w:spacing w:line="240" w:lineRule="auto"/>
        <w:rPr>
          <w:rFonts w:eastAsia="Times New Roman" w:cs="Arial"/>
          <w:bCs/>
          <w:color w:val="auto"/>
          <w:sz w:val="18"/>
          <w:szCs w:val="18"/>
          <w:lang w:val="pl-PL" w:eastAsia="pl-PL"/>
        </w:rPr>
      </w:pPr>
    </w:p>
    <w:p w:rsidR="00521C27" w:rsidRPr="00521C27" w:rsidRDefault="00521C27" w:rsidP="00521C27">
      <w:pPr>
        <w:autoSpaceDE w:val="0"/>
        <w:autoSpaceDN w:val="0"/>
        <w:spacing w:line="240" w:lineRule="auto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521C27">
        <w:rPr>
          <w:rFonts w:eastAsia="Times New Roman" w:cs="Arial"/>
          <w:bCs/>
          <w:color w:val="auto"/>
          <w:sz w:val="18"/>
          <w:szCs w:val="18"/>
          <w:lang w:val="pl-PL" w:eastAsia="pl-PL"/>
        </w:rPr>
        <w:t xml:space="preserve">dotyczy:  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postępowania o udzielenie zamówienia publicznego, w trybie przetargu nieograniczonego, pod nazwą: </w:t>
      </w:r>
      <w:r w:rsidRPr="00521C27">
        <w:rPr>
          <w:rFonts w:eastAsia="Times New Roman" w:cs="Arial"/>
          <w:b/>
          <w:color w:val="auto"/>
          <w:sz w:val="18"/>
          <w:szCs w:val="18"/>
          <w:lang w:val="pl-PL" w:eastAsia="pl-PL"/>
        </w:rPr>
        <w:t>„Świadczenie usług w zakresie sprzątania obiektów Centrum Sztuki Współczesnej ŁAŹNIA w Gdańsku wraz z terenem zewnętrznym”</w:t>
      </w:r>
      <w:r w:rsidRPr="00521C27">
        <w:rPr>
          <w:rFonts w:eastAsia="ArialNarrow" w:cs="Arial"/>
          <w:color w:val="auto"/>
          <w:sz w:val="18"/>
          <w:szCs w:val="18"/>
          <w:lang w:val="pl-PL" w:eastAsia="pl-PL"/>
        </w:rPr>
        <w:t>, n</w:t>
      </w:r>
      <w:r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>umer  zamówienia nadany p</w:t>
      </w:r>
      <w:r w:rsidR="00285471">
        <w:rPr>
          <w:rFonts w:eastAsia="Times New Roman" w:cs="Times New Roman"/>
          <w:color w:val="auto"/>
          <w:sz w:val="18"/>
          <w:szCs w:val="18"/>
          <w:lang w:val="pl-PL" w:eastAsia="pl-PL"/>
        </w:rPr>
        <w:t>rzez Zam</w:t>
      </w:r>
      <w:r w:rsidR="009623A8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awiającego </w:t>
      </w:r>
      <w:r w:rsidR="00285471">
        <w:rPr>
          <w:rFonts w:eastAsia="Times New Roman" w:cs="Times New Roman"/>
          <w:color w:val="auto"/>
          <w:sz w:val="18"/>
          <w:szCs w:val="18"/>
          <w:lang w:val="pl-PL" w:eastAsia="pl-PL"/>
        </w:rPr>
        <w:t>ZP/PN/261-1</w:t>
      </w:r>
      <w:r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>/201</w:t>
      </w:r>
      <w:r w:rsidR="009623A8">
        <w:rPr>
          <w:rFonts w:eastAsia="Times New Roman" w:cs="Times New Roman"/>
          <w:color w:val="auto"/>
          <w:sz w:val="18"/>
          <w:szCs w:val="18"/>
          <w:lang w:val="pl-PL" w:eastAsia="pl-PL"/>
        </w:rPr>
        <w:t>9</w:t>
      </w:r>
      <w:r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>.</w:t>
      </w:r>
    </w:p>
    <w:p w:rsidR="00521C27" w:rsidRPr="00521C27" w:rsidRDefault="00521C27" w:rsidP="00521C27">
      <w:pPr>
        <w:autoSpaceDE w:val="0"/>
        <w:autoSpaceDN w:val="0"/>
        <w:spacing w:line="240" w:lineRule="auto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521C27" w:rsidRPr="00521C27" w:rsidRDefault="00521C27" w:rsidP="00521C27">
      <w:pPr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Działa</w:t>
      </w:r>
      <w:r w:rsidR="00A30152">
        <w:rPr>
          <w:rFonts w:eastAsia="Times New Roman" w:cs="Arial"/>
          <w:color w:val="auto"/>
          <w:sz w:val="18"/>
          <w:szCs w:val="18"/>
          <w:lang w:val="pl-PL" w:eastAsia="pl-PL"/>
        </w:rPr>
        <w:t>jąc na podstawie art. 92  ust. 2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 ustawy Prawo zamówień publicznych (</w:t>
      </w:r>
      <w:r w:rsidRPr="00521C27">
        <w:rPr>
          <w:rFonts w:eastAsia="Times New Roman" w:cs="Times New Roman"/>
          <w:i/>
          <w:color w:val="000000"/>
          <w:sz w:val="18"/>
          <w:szCs w:val="18"/>
          <w:lang w:val="pl-PL" w:eastAsia="pl-PL"/>
        </w:rPr>
        <w:t xml:space="preserve">Dz. U. </w:t>
      </w:r>
      <w:r w:rsidR="003D7947">
        <w:rPr>
          <w:rFonts w:eastAsia="Times New Roman" w:cs="Times New Roman"/>
          <w:i/>
          <w:color w:val="000000"/>
          <w:sz w:val="18"/>
          <w:szCs w:val="18"/>
          <w:lang w:val="pl-PL" w:eastAsia="pl-PL"/>
        </w:rPr>
        <w:t xml:space="preserve">z </w:t>
      </w:r>
      <w:r w:rsidR="00984AC9">
        <w:rPr>
          <w:rFonts w:eastAsia="Times New Roman" w:cs="Times New Roman"/>
          <w:i/>
          <w:color w:val="000000"/>
          <w:sz w:val="18"/>
          <w:szCs w:val="18"/>
          <w:lang w:val="pl-PL" w:eastAsia="pl-PL"/>
        </w:rPr>
        <w:t>2018</w:t>
      </w:r>
      <w:r w:rsidR="003D7947">
        <w:rPr>
          <w:rFonts w:eastAsia="Times New Roman" w:cs="Times New Roman"/>
          <w:i/>
          <w:color w:val="000000"/>
          <w:sz w:val="18"/>
          <w:szCs w:val="18"/>
          <w:lang w:val="pl-PL" w:eastAsia="pl-PL"/>
        </w:rPr>
        <w:t xml:space="preserve"> r. poz. </w:t>
      </w:r>
      <w:r w:rsidR="00984AC9">
        <w:rPr>
          <w:rFonts w:eastAsia="Times New Roman" w:cs="Times New Roman"/>
          <w:i/>
          <w:color w:val="000000"/>
          <w:sz w:val="18"/>
          <w:szCs w:val="18"/>
          <w:lang w:val="pl-PL" w:eastAsia="pl-PL"/>
        </w:rPr>
        <w:t>1986</w:t>
      </w:r>
      <w:r w:rsidR="003D7947">
        <w:rPr>
          <w:rFonts w:eastAsia="Times New Roman" w:cs="Times New Roman"/>
          <w:i/>
          <w:color w:val="000000"/>
          <w:sz w:val="18"/>
          <w:szCs w:val="18"/>
          <w:lang w:val="pl-PL" w:eastAsia="pl-PL"/>
        </w:rPr>
        <w:t xml:space="preserve"> z </w:t>
      </w:r>
      <w:proofErr w:type="spellStart"/>
      <w:r w:rsidR="003D7947">
        <w:rPr>
          <w:rFonts w:eastAsia="Times New Roman" w:cs="Times New Roman"/>
          <w:i/>
          <w:color w:val="000000"/>
          <w:sz w:val="18"/>
          <w:szCs w:val="18"/>
          <w:lang w:val="pl-PL" w:eastAsia="pl-PL"/>
        </w:rPr>
        <w:t>późn</w:t>
      </w:r>
      <w:proofErr w:type="spellEnd"/>
      <w:r w:rsidR="003D7947">
        <w:rPr>
          <w:rFonts w:eastAsia="Times New Roman" w:cs="Times New Roman"/>
          <w:i/>
          <w:color w:val="000000"/>
          <w:sz w:val="18"/>
          <w:szCs w:val="18"/>
          <w:lang w:val="pl-PL" w:eastAsia="pl-PL"/>
        </w:rPr>
        <w:t>. zm.</w:t>
      </w:r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- zwanej dalej „ustawą </w:t>
      </w:r>
      <w:proofErr w:type="spellStart"/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Pzp</w:t>
      </w:r>
      <w:proofErr w:type="spellEnd"/>
      <w:r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”) zawiadamiamy, że w przedmiotowym postępowaniu:</w:t>
      </w:r>
    </w:p>
    <w:p w:rsidR="00521C27" w:rsidRPr="00521C27" w:rsidRDefault="00521C27" w:rsidP="00521C27">
      <w:pPr>
        <w:widowControl w:val="0"/>
        <w:numPr>
          <w:ilvl w:val="0"/>
          <w:numId w:val="14"/>
        </w:numPr>
        <w:suppressAutoHyphens/>
        <w:autoSpaceDE w:val="0"/>
        <w:autoSpaceDN w:val="0"/>
        <w:spacing w:line="240" w:lineRule="auto"/>
        <w:jc w:val="left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  <w:r w:rsidRPr="00521C27">
        <w:rPr>
          <w:rFonts w:eastAsia="Times New Roman" w:cs="Arial"/>
          <w:b/>
          <w:color w:val="auto"/>
          <w:sz w:val="18"/>
          <w:szCs w:val="18"/>
          <w:lang w:val="pl-PL" w:eastAsia="pl-PL"/>
        </w:rPr>
        <w:t xml:space="preserve">Jako najkorzystniejsze wybrano oferty następujących Wykonawców: </w:t>
      </w:r>
    </w:p>
    <w:p w:rsidR="00521C27" w:rsidRPr="00521C27" w:rsidRDefault="00521C27" w:rsidP="00521C27">
      <w:pPr>
        <w:widowControl w:val="0"/>
        <w:suppressAutoHyphens/>
        <w:autoSpaceDE w:val="0"/>
        <w:autoSpaceDN w:val="0"/>
        <w:spacing w:line="240" w:lineRule="auto"/>
        <w:ind w:left="360"/>
        <w:rPr>
          <w:rFonts w:eastAsia="Times New Roman" w:cs="Arial"/>
          <w:b/>
          <w:color w:val="auto"/>
          <w:sz w:val="18"/>
          <w:szCs w:val="18"/>
          <w:u w:val="single"/>
          <w:lang w:val="pl-PL" w:eastAsia="pl-PL"/>
        </w:rPr>
      </w:pPr>
    </w:p>
    <w:p w:rsidR="00521C27" w:rsidRPr="00521C27" w:rsidRDefault="00521C27" w:rsidP="00521C27">
      <w:pPr>
        <w:widowControl w:val="0"/>
        <w:suppressAutoHyphens/>
        <w:autoSpaceDE w:val="0"/>
        <w:autoSpaceDN w:val="0"/>
        <w:spacing w:line="240" w:lineRule="auto"/>
        <w:ind w:left="360"/>
        <w:rPr>
          <w:rFonts w:eastAsia="Times New Roman" w:cs="Arial"/>
          <w:b/>
          <w:color w:val="auto"/>
          <w:sz w:val="18"/>
          <w:szCs w:val="18"/>
          <w:u w:val="single"/>
          <w:lang w:val="pl-PL" w:eastAsia="pl-PL"/>
        </w:rPr>
      </w:pPr>
      <w:r w:rsidRPr="00521C27">
        <w:rPr>
          <w:rFonts w:eastAsia="Times New Roman" w:cs="Arial"/>
          <w:b/>
          <w:color w:val="auto"/>
          <w:sz w:val="18"/>
          <w:szCs w:val="18"/>
          <w:u w:val="single"/>
          <w:lang w:val="pl-PL" w:eastAsia="pl-PL"/>
        </w:rPr>
        <w:t>W części 1 zamówienia:</w:t>
      </w:r>
    </w:p>
    <w:p w:rsidR="00521C27" w:rsidRPr="00521C27" w:rsidRDefault="00521C27" w:rsidP="00521C27">
      <w:pPr>
        <w:spacing w:line="240" w:lineRule="auto"/>
        <w:ind w:firstLine="36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>Konsorcjum:</w:t>
      </w:r>
    </w:p>
    <w:p w:rsidR="00521C27" w:rsidRPr="00521C27" w:rsidRDefault="00521C27" w:rsidP="00521C27">
      <w:pPr>
        <w:spacing w:line="240" w:lineRule="auto"/>
        <w:ind w:firstLine="36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proofErr w:type="spellStart"/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>Inwemer</w:t>
      </w:r>
      <w:proofErr w:type="spellEnd"/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 xml:space="preserve"> Serwis Sp. z o.o. – Lider </w:t>
      </w:r>
    </w:p>
    <w:p w:rsidR="00521C27" w:rsidRPr="00521C27" w:rsidRDefault="00521C27" w:rsidP="00521C27">
      <w:pPr>
        <w:spacing w:line="240" w:lineRule="auto"/>
        <w:ind w:firstLine="36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>Ul. Łąkowa 3/5K</w:t>
      </w:r>
    </w:p>
    <w:p w:rsidR="00521C27" w:rsidRPr="00521C27" w:rsidRDefault="00521C27" w:rsidP="00521C27">
      <w:pPr>
        <w:spacing w:line="240" w:lineRule="auto"/>
        <w:ind w:firstLine="36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>90-562 Łódź</w:t>
      </w:r>
    </w:p>
    <w:p w:rsidR="00521C27" w:rsidRPr="00521C27" w:rsidRDefault="00521C27" w:rsidP="00521C27">
      <w:pPr>
        <w:spacing w:line="240" w:lineRule="auto"/>
        <w:ind w:firstLine="36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proofErr w:type="spellStart"/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>Inwemer</w:t>
      </w:r>
      <w:proofErr w:type="spellEnd"/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 xml:space="preserve"> System Sp. z o.o. - Członek</w:t>
      </w:r>
    </w:p>
    <w:p w:rsidR="00521C27" w:rsidRPr="00521C27" w:rsidRDefault="00521C27" w:rsidP="00521C27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MS Reference Sans Serif" w:cs="Arial"/>
          <w:b/>
          <w:color w:val="auto"/>
          <w:sz w:val="18"/>
          <w:szCs w:val="18"/>
          <w:lang w:val="pl-PL" w:eastAsia="pl-PL"/>
        </w:rPr>
      </w:pPr>
      <w:r w:rsidRPr="00521C27">
        <w:rPr>
          <w:rFonts w:eastAsia="MS Reference Sans Serif" w:cs="Arial"/>
          <w:b/>
          <w:color w:val="auto"/>
          <w:sz w:val="18"/>
          <w:szCs w:val="18"/>
          <w:lang w:val="pl-PL" w:eastAsia="pl-PL"/>
        </w:rPr>
        <w:t>Ul. Św. Jacka Odrowąża 15, 03-310 Warszawa</w:t>
      </w:r>
    </w:p>
    <w:p w:rsidR="00521C27" w:rsidRPr="00521C27" w:rsidRDefault="00521C27" w:rsidP="00521C27">
      <w:pPr>
        <w:widowControl w:val="0"/>
        <w:spacing w:line="240" w:lineRule="auto"/>
        <w:ind w:left="360"/>
        <w:rPr>
          <w:rFonts w:eastAsia="Times New Roman" w:cs="Times New Roman"/>
          <w:b/>
          <w:color w:val="000000"/>
          <w:spacing w:val="4"/>
          <w:sz w:val="18"/>
          <w:szCs w:val="18"/>
          <w:lang w:val="pl-PL" w:eastAsia="pl-PL"/>
        </w:rPr>
      </w:pPr>
      <w:r w:rsidRPr="00521C27">
        <w:rPr>
          <w:rFonts w:eastAsia="Times New Roman" w:cs="Times New Roman"/>
          <w:b/>
          <w:color w:val="000000"/>
          <w:spacing w:val="4"/>
          <w:sz w:val="18"/>
          <w:szCs w:val="18"/>
          <w:lang w:val="pl-PL" w:eastAsia="pl-PL"/>
        </w:rPr>
        <w:t>Łączna liczba punktów: 100 pkt.</w:t>
      </w:r>
    </w:p>
    <w:p w:rsidR="00521C27" w:rsidRPr="00521C27" w:rsidRDefault="00521C27" w:rsidP="00521C27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b/>
          <w:color w:val="auto"/>
          <w:sz w:val="18"/>
          <w:szCs w:val="18"/>
          <w:lang w:val="pl-PL" w:eastAsia="pl-PL"/>
        </w:rPr>
      </w:pPr>
    </w:p>
    <w:p w:rsidR="00521C27" w:rsidRPr="00521C27" w:rsidRDefault="00BA402A" w:rsidP="00521C27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  <w:r>
        <w:rPr>
          <w:rFonts w:eastAsia="Times New Roman" w:cs="Arial"/>
          <w:color w:val="auto"/>
          <w:sz w:val="18"/>
          <w:szCs w:val="18"/>
          <w:lang w:val="pl-PL" w:eastAsia="pl-PL"/>
        </w:rPr>
        <w:t>Liczba punktów w kryterium c</w:t>
      </w:r>
      <w:r w:rsidR="00521C27" w:rsidRPr="00521C2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ena brutto oferty (C): </w:t>
      </w:r>
      <w:r w:rsidR="00521C27" w:rsidRPr="00521C27">
        <w:rPr>
          <w:rFonts w:eastAsia="MS Reference Sans Serif" w:cs="Arial"/>
          <w:color w:val="auto"/>
          <w:sz w:val="18"/>
          <w:szCs w:val="18"/>
          <w:lang w:val="pl-PL" w:eastAsia="pl-PL"/>
        </w:rPr>
        <w:t xml:space="preserve">60 </w:t>
      </w:r>
      <w:r>
        <w:rPr>
          <w:rFonts w:eastAsia="Times New Roman" w:cs="Arial"/>
          <w:color w:val="auto"/>
          <w:sz w:val="18"/>
          <w:szCs w:val="18"/>
          <w:lang w:val="pl-PL" w:eastAsia="pl-PL"/>
        </w:rPr>
        <w:t>pkt.</w:t>
      </w:r>
    </w:p>
    <w:p w:rsidR="00521C27" w:rsidRPr="00521C27" w:rsidRDefault="00BA402A" w:rsidP="00521C27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Times New Roman"/>
          <w:color w:val="auto"/>
          <w:sz w:val="18"/>
          <w:szCs w:val="18"/>
          <w:lang w:val="pl-PL" w:eastAsia="pl-PL"/>
        </w:rPr>
      </w:pPr>
      <w:r>
        <w:rPr>
          <w:rFonts w:eastAsia="Times New Roman" w:cs="Arial"/>
          <w:color w:val="auto"/>
          <w:sz w:val="18"/>
          <w:szCs w:val="18"/>
          <w:lang w:val="pl-PL" w:eastAsia="pl-PL"/>
        </w:rPr>
        <w:t>Liczba punktów w kryterium c</w:t>
      </w:r>
      <w:r w:rsidR="00521C27"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zęstotliwość mycia okien i przeszkleń  (K1): </w:t>
      </w:r>
      <w:r w:rsidR="00FD3ED4">
        <w:rPr>
          <w:rFonts w:eastAsia="Times New Roman" w:cs="Times New Roman"/>
          <w:color w:val="auto"/>
          <w:sz w:val="18"/>
          <w:szCs w:val="18"/>
          <w:lang w:val="pl-PL" w:eastAsia="pl-PL"/>
        </w:rPr>
        <w:t>10</w:t>
      </w:r>
      <w:r w:rsidR="00521C27"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 pkt</w:t>
      </w:r>
      <w:r w:rsidR="00801EB7">
        <w:rPr>
          <w:rFonts w:eastAsia="Times New Roman" w:cs="Times New Roman"/>
          <w:color w:val="auto"/>
          <w:sz w:val="18"/>
          <w:szCs w:val="18"/>
          <w:lang w:val="pl-PL" w:eastAsia="pl-PL"/>
        </w:rPr>
        <w:t>.</w:t>
      </w:r>
    </w:p>
    <w:p w:rsidR="00521C27" w:rsidRPr="00521C27" w:rsidRDefault="00BA402A" w:rsidP="00521C27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  <w:r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Liczba punktów w kryterium </w:t>
      </w:r>
      <w:r>
        <w:rPr>
          <w:rFonts w:eastAsia="Times New Roman" w:cs="Times New Roman"/>
          <w:color w:val="auto"/>
          <w:sz w:val="18"/>
          <w:szCs w:val="18"/>
          <w:lang w:val="pl-PL" w:eastAsia="pl-PL"/>
        </w:rPr>
        <w:t>c</w:t>
      </w:r>
      <w:r w:rsidR="00521C27"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zęstotliwość czyszczenia i prania wykładziny dywanowej (K2): </w:t>
      </w:r>
      <w:r w:rsidR="00FD3ED4">
        <w:rPr>
          <w:rFonts w:eastAsia="Times New Roman" w:cs="Times New Roman"/>
          <w:color w:val="auto"/>
          <w:sz w:val="18"/>
          <w:szCs w:val="18"/>
          <w:lang w:val="pl-PL" w:eastAsia="pl-PL"/>
        </w:rPr>
        <w:t>30</w:t>
      </w:r>
      <w:r w:rsidR="00521C27"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 pkt</w:t>
      </w:r>
    </w:p>
    <w:p w:rsidR="00521C27" w:rsidRPr="00521C27" w:rsidRDefault="00521C27" w:rsidP="00521C27">
      <w:pPr>
        <w:widowControl w:val="0"/>
        <w:spacing w:line="240" w:lineRule="auto"/>
        <w:ind w:left="360"/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</w:pPr>
      <w:r w:rsidRPr="00521C27"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  <w:t>Uzasadnienie wyboru: Najkorzystniejsza oferta pod kątem kryteriów określonych w rozdziale XIII SIWZ tj. cena brutto - 60% i kryterium „</w:t>
      </w:r>
      <w:r w:rsidRPr="00521C27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Częstotliwość mycia okien i przeszkleń</w:t>
      </w:r>
      <w:r w:rsidR="009623A8"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  <w:t>” - 1</w:t>
      </w:r>
      <w:r w:rsidRPr="00521C27"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  <w:t>0%, oraz kryterium „</w:t>
      </w:r>
      <w:r w:rsidRPr="00521C27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Częstotliwość czyszczenia i prania wykładziny dywanowej” –</w:t>
      </w:r>
      <w:r w:rsidR="009623A8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 xml:space="preserve"> 3</w:t>
      </w:r>
      <w:r w:rsidRPr="00521C27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0%,</w:t>
      </w:r>
      <w:r w:rsidRPr="00521C27">
        <w:rPr>
          <w:rFonts w:eastAsia="Times New Roman" w:cs="Times New Roman"/>
          <w:b/>
          <w:i/>
          <w:color w:val="auto"/>
          <w:sz w:val="18"/>
          <w:szCs w:val="18"/>
          <w:lang w:val="pl-PL" w:eastAsia="pl-PL"/>
        </w:rPr>
        <w:t xml:space="preserve"> </w:t>
      </w:r>
      <w:r w:rsidRPr="00521C27"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  <w:t>w których oferta Wykonawcy uzyskała łącznie najwyższą liczbę punktów 100 pkt.</w:t>
      </w:r>
    </w:p>
    <w:p w:rsidR="00521C27" w:rsidRPr="00521C27" w:rsidRDefault="00521C27" w:rsidP="00521C27">
      <w:pPr>
        <w:widowControl w:val="0"/>
        <w:suppressAutoHyphens/>
        <w:autoSpaceDE w:val="0"/>
        <w:autoSpaceDN w:val="0"/>
        <w:spacing w:line="240" w:lineRule="auto"/>
        <w:ind w:left="360"/>
        <w:rPr>
          <w:rFonts w:eastAsia="Times New Roman" w:cs="Arial"/>
          <w:b/>
          <w:color w:val="auto"/>
          <w:sz w:val="18"/>
          <w:szCs w:val="18"/>
          <w:u w:val="single"/>
          <w:lang w:val="pl-PL" w:eastAsia="pl-PL"/>
        </w:rPr>
      </w:pPr>
      <w:r w:rsidRPr="00521C27">
        <w:rPr>
          <w:rFonts w:eastAsia="Times New Roman" w:cs="Arial"/>
          <w:b/>
          <w:color w:val="auto"/>
          <w:sz w:val="18"/>
          <w:szCs w:val="18"/>
          <w:u w:val="single"/>
          <w:lang w:val="pl-PL" w:eastAsia="pl-PL"/>
        </w:rPr>
        <w:t>W części 2 zamówienia:</w:t>
      </w:r>
    </w:p>
    <w:p w:rsidR="008E24BA" w:rsidRPr="00521C27" w:rsidRDefault="008E24BA" w:rsidP="008E24BA">
      <w:pPr>
        <w:spacing w:line="240" w:lineRule="auto"/>
        <w:ind w:firstLine="36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>Konsorcjum:</w:t>
      </w:r>
    </w:p>
    <w:p w:rsidR="008E24BA" w:rsidRPr="00521C27" w:rsidRDefault="008E24BA" w:rsidP="008E24BA">
      <w:pPr>
        <w:spacing w:line="240" w:lineRule="auto"/>
        <w:ind w:firstLine="36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proofErr w:type="spellStart"/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>Inwemer</w:t>
      </w:r>
      <w:proofErr w:type="spellEnd"/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 xml:space="preserve"> Serwis Sp. z o.o. – Lider </w:t>
      </w:r>
    </w:p>
    <w:p w:rsidR="008E24BA" w:rsidRPr="00521C27" w:rsidRDefault="008E24BA" w:rsidP="008E24BA">
      <w:pPr>
        <w:spacing w:line="240" w:lineRule="auto"/>
        <w:ind w:firstLine="36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>Ul. Łąkowa 3/5K</w:t>
      </w:r>
    </w:p>
    <w:p w:rsidR="008E24BA" w:rsidRPr="00521C27" w:rsidRDefault="008E24BA" w:rsidP="008E24BA">
      <w:pPr>
        <w:spacing w:line="240" w:lineRule="auto"/>
        <w:ind w:firstLine="36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>90-562 Łódź</w:t>
      </w:r>
    </w:p>
    <w:p w:rsidR="008E24BA" w:rsidRPr="00521C27" w:rsidRDefault="008E24BA" w:rsidP="008E24BA">
      <w:pPr>
        <w:spacing w:line="240" w:lineRule="auto"/>
        <w:ind w:firstLine="360"/>
        <w:contextualSpacing/>
        <w:jc w:val="left"/>
        <w:rPr>
          <w:rFonts w:eastAsia="MS Reference Sans Serif" w:cs="Arial"/>
          <w:b/>
          <w:color w:val="auto"/>
          <w:sz w:val="18"/>
          <w:szCs w:val="18"/>
          <w:lang w:val="pl-PL"/>
        </w:rPr>
      </w:pPr>
      <w:proofErr w:type="spellStart"/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>Inwemer</w:t>
      </w:r>
      <w:proofErr w:type="spellEnd"/>
      <w:r w:rsidRPr="00521C27">
        <w:rPr>
          <w:rFonts w:eastAsia="MS Reference Sans Serif" w:cs="Arial"/>
          <w:b/>
          <w:color w:val="auto"/>
          <w:sz w:val="18"/>
          <w:szCs w:val="18"/>
          <w:lang w:val="pl-PL"/>
        </w:rPr>
        <w:t xml:space="preserve"> System Sp. z o.o. - Członek</w:t>
      </w:r>
    </w:p>
    <w:p w:rsidR="008E24BA" w:rsidRPr="00521C27" w:rsidRDefault="008E24BA" w:rsidP="008E24BA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MS Reference Sans Serif" w:cs="Arial"/>
          <w:b/>
          <w:color w:val="auto"/>
          <w:sz w:val="18"/>
          <w:szCs w:val="18"/>
          <w:lang w:val="pl-PL" w:eastAsia="pl-PL"/>
        </w:rPr>
      </w:pPr>
      <w:r w:rsidRPr="00521C27">
        <w:rPr>
          <w:rFonts w:eastAsia="MS Reference Sans Serif" w:cs="Arial"/>
          <w:b/>
          <w:color w:val="auto"/>
          <w:sz w:val="18"/>
          <w:szCs w:val="18"/>
          <w:lang w:val="pl-PL" w:eastAsia="pl-PL"/>
        </w:rPr>
        <w:t>Ul. Św. Jacka Odrowąża 15, 03-310 Warszawa</w:t>
      </w:r>
    </w:p>
    <w:p w:rsidR="008E24BA" w:rsidRPr="00521C27" w:rsidRDefault="008E24BA" w:rsidP="008E24BA">
      <w:pPr>
        <w:widowControl w:val="0"/>
        <w:spacing w:line="240" w:lineRule="auto"/>
        <w:ind w:left="360"/>
        <w:rPr>
          <w:rFonts w:eastAsia="Times New Roman" w:cs="Times New Roman"/>
          <w:b/>
          <w:color w:val="000000"/>
          <w:spacing w:val="4"/>
          <w:sz w:val="18"/>
          <w:szCs w:val="18"/>
          <w:lang w:val="pl-PL" w:eastAsia="pl-PL"/>
        </w:rPr>
      </w:pPr>
      <w:r w:rsidRPr="00521C27">
        <w:rPr>
          <w:rFonts w:eastAsia="Times New Roman" w:cs="Times New Roman"/>
          <w:b/>
          <w:color w:val="000000"/>
          <w:spacing w:val="4"/>
          <w:sz w:val="18"/>
          <w:szCs w:val="18"/>
          <w:lang w:val="pl-PL" w:eastAsia="pl-PL"/>
        </w:rPr>
        <w:t>Łączna liczba punktów: 100 pkt.</w:t>
      </w:r>
    </w:p>
    <w:p w:rsidR="00521C27" w:rsidRPr="00521C27" w:rsidRDefault="008E24BA" w:rsidP="00521C27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  <w:r>
        <w:rPr>
          <w:rFonts w:eastAsia="Times New Roman" w:cs="Arial"/>
          <w:color w:val="auto"/>
          <w:sz w:val="18"/>
          <w:szCs w:val="18"/>
          <w:lang w:val="pl-PL" w:eastAsia="pl-PL"/>
        </w:rPr>
        <w:t>Liczba punktów w kryterium c</w:t>
      </w:r>
      <w:r w:rsidR="00521C27" w:rsidRPr="00521C27">
        <w:rPr>
          <w:rFonts w:eastAsia="Times New Roman" w:cs="Arial"/>
          <w:color w:val="auto"/>
          <w:sz w:val="18"/>
          <w:szCs w:val="18"/>
          <w:lang w:val="pl-PL" w:eastAsia="pl-PL"/>
        </w:rPr>
        <w:t xml:space="preserve">ena brutto oferty (C2):  </w:t>
      </w:r>
      <w:r w:rsidR="00521C27" w:rsidRPr="00521C27">
        <w:rPr>
          <w:rFonts w:eastAsia="MS Reference Sans Serif" w:cs="Arial"/>
          <w:color w:val="auto"/>
          <w:sz w:val="18"/>
          <w:szCs w:val="18"/>
          <w:lang w:val="pl-PL" w:eastAsia="pl-PL"/>
        </w:rPr>
        <w:t xml:space="preserve">60 </w:t>
      </w:r>
      <w:r w:rsidR="00521C27" w:rsidRPr="00521C27">
        <w:rPr>
          <w:rFonts w:eastAsia="Times New Roman" w:cs="Arial"/>
          <w:color w:val="auto"/>
          <w:sz w:val="18"/>
          <w:szCs w:val="18"/>
          <w:lang w:val="pl-PL" w:eastAsia="pl-PL"/>
        </w:rPr>
        <w:t>pkt.</w:t>
      </w:r>
    </w:p>
    <w:p w:rsidR="00521C27" w:rsidRPr="00521C27" w:rsidRDefault="008E24BA" w:rsidP="00521C27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Times New Roman"/>
          <w:color w:val="auto"/>
          <w:sz w:val="18"/>
          <w:szCs w:val="18"/>
          <w:lang w:val="pl-PL" w:eastAsia="pl-PL"/>
        </w:rPr>
      </w:pPr>
      <w:r>
        <w:rPr>
          <w:rFonts w:eastAsia="Times New Roman" w:cs="Arial"/>
          <w:color w:val="auto"/>
          <w:sz w:val="18"/>
          <w:szCs w:val="18"/>
          <w:lang w:val="pl-PL" w:eastAsia="pl-PL"/>
        </w:rPr>
        <w:lastRenderedPageBreak/>
        <w:t>Liczba punktów w kryterium c</w:t>
      </w:r>
      <w:r w:rsidR="00521C27"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zęstotliwość mycia okien i przeszkleń  (K3): </w:t>
      </w:r>
      <w:r w:rsidR="00FD3ED4">
        <w:rPr>
          <w:rFonts w:eastAsia="Times New Roman" w:cs="Times New Roman"/>
          <w:color w:val="auto"/>
          <w:sz w:val="18"/>
          <w:szCs w:val="18"/>
          <w:lang w:val="pl-PL" w:eastAsia="pl-PL"/>
        </w:rPr>
        <w:t>10</w:t>
      </w:r>
      <w:r w:rsidR="00521C27"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 pkt</w:t>
      </w:r>
    </w:p>
    <w:p w:rsidR="00126CED" w:rsidRDefault="00126CED" w:rsidP="00521C27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Times New Roman"/>
          <w:color w:val="auto"/>
          <w:sz w:val="18"/>
          <w:szCs w:val="18"/>
          <w:lang w:val="pl-PL" w:eastAsia="pl-PL"/>
        </w:rPr>
      </w:pPr>
      <w:r>
        <w:rPr>
          <w:rFonts w:eastAsia="Times New Roman" w:cs="Arial"/>
          <w:color w:val="auto"/>
          <w:sz w:val="18"/>
          <w:szCs w:val="18"/>
          <w:lang w:val="pl-PL" w:eastAsia="pl-PL"/>
        </w:rPr>
        <w:t>Liczba punktów w kryterium c</w:t>
      </w:r>
      <w:r w:rsidR="00521C27"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>zęstotliwość czyszczenia i prania foteli kinowych w sali kinowej</w:t>
      </w:r>
    </w:p>
    <w:p w:rsidR="00521C27" w:rsidRPr="00521C27" w:rsidRDefault="00521C27" w:rsidP="00521C27">
      <w:pPr>
        <w:widowControl w:val="0"/>
        <w:suppressAutoHyphens/>
        <w:autoSpaceDE w:val="0"/>
        <w:autoSpaceDN w:val="0"/>
        <w:spacing w:line="240" w:lineRule="auto"/>
        <w:ind w:firstLine="360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 „</w:t>
      </w:r>
      <w:proofErr w:type="spellStart"/>
      <w:r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>KinoPort</w:t>
      </w:r>
      <w:proofErr w:type="spellEnd"/>
      <w:r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” (K4): </w:t>
      </w:r>
      <w:r w:rsidR="00FD3ED4">
        <w:rPr>
          <w:rFonts w:eastAsia="Times New Roman" w:cs="Times New Roman"/>
          <w:color w:val="auto"/>
          <w:sz w:val="18"/>
          <w:szCs w:val="18"/>
          <w:lang w:val="pl-PL" w:eastAsia="pl-PL"/>
        </w:rPr>
        <w:t>30</w:t>
      </w:r>
      <w:r w:rsidR="00126CED">
        <w:rPr>
          <w:rFonts w:eastAsia="Times New Roman" w:cs="Times New Roman"/>
          <w:color w:val="auto"/>
          <w:sz w:val="18"/>
          <w:szCs w:val="18"/>
          <w:lang w:val="pl-PL" w:eastAsia="pl-PL"/>
        </w:rPr>
        <w:t xml:space="preserve"> </w:t>
      </w:r>
      <w:r w:rsidRPr="00521C27">
        <w:rPr>
          <w:rFonts w:eastAsia="Times New Roman" w:cs="Times New Roman"/>
          <w:color w:val="auto"/>
          <w:sz w:val="18"/>
          <w:szCs w:val="18"/>
          <w:lang w:val="pl-PL" w:eastAsia="pl-PL"/>
        </w:rPr>
        <w:t>pkt</w:t>
      </w:r>
    </w:p>
    <w:p w:rsidR="00521C27" w:rsidRPr="00521C27" w:rsidRDefault="00521C27" w:rsidP="00521C27">
      <w:pPr>
        <w:widowControl w:val="0"/>
        <w:suppressAutoHyphens/>
        <w:autoSpaceDE w:val="0"/>
        <w:autoSpaceDN w:val="0"/>
        <w:spacing w:line="240" w:lineRule="auto"/>
        <w:ind w:left="360"/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</w:pPr>
      <w:r w:rsidRPr="00521C27"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  <w:t>Uzasadnienie wyboru: Najkorzystniejsza oferta pod kątem kryteriów określonych w rozdziale XIII SIWZ tj. cena brutto - 60% i kryterium „</w:t>
      </w:r>
      <w:r w:rsidRPr="00521C27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Częstotliwość mycia okien i przeszkleń</w:t>
      </w:r>
      <w:r w:rsidR="009623A8"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  <w:t>” - 1</w:t>
      </w:r>
      <w:r w:rsidRPr="00521C27"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  <w:t>0%, oraz kryterium „</w:t>
      </w:r>
      <w:r w:rsidRPr="00521C27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Częstotliwość czyszczenia i prania foteli kinowy</w:t>
      </w:r>
      <w:r w:rsidR="009623A8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ch w sali kinowej „</w:t>
      </w:r>
      <w:proofErr w:type="spellStart"/>
      <w:r w:rsidR="009623A8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KinoPort</w:t>
      </w:r>
      <w:proofErr w:type="spellEnd"/>
      <w:r w:rsidR="009623A8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>” – 3</w:t>
      </w:r>
      <w:r w:rsidRPr="00521C27">
        <w:rPr>
          <w:rFonts w:eastAsia="Times New Roman" w:cs="Times New Roman"/>
          <w:i/>
          <w:color w:val="auto"/>
          <w:sz w:val="18"/>
          <w:szCs w:val="18"/>
          <w:lang w:val="pl-PL" w:eastAsia="pl-PL"/>
        </w:rPr>
        <w:t xml:space="preserve">0%, </w:t>
      </w:r>
      <w:r w:rsidRPr="00521C27"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  <w:t xml:space="preserve">w których oferta Wykonawcy uzyskała łącznie najwyższą liczbę punktów </w:t>
      </w:r>
      <w:r w:rsidR="00126CED"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  <w:t>100</w:t>
      </w:r>
      <w:r w:rsidRPr="00521C27">
        <w:rPr>
          <w:rFonts w:eastAsia="Times New Roman" w:cs="Times New Roman"/>
          <w:i/>
          <w:color w:val="000000"/>
          <w:spacing w:val="4"/>
          <w:sz w:val="18"/>
          <w:szCs w:val="18"/>
          <w:lang w:val="pl-PL" w:eastAsia="pl-PL"/>
        </w:rPr>
        <w:t xml:space="preserve"> pkt.</w:t>
      </w:r>
    </w:p>
    <w:p w:rsidR="00521C27" w:rsidRPr="00521C27" w:rsidRDefault="00521C27" w:rsidP="00521C27">
      <w:pPr>
        <w:widowControl w:val="0"/>
        <w:suppressAutoHyphens/>
        <w:autoSpaceDE w:val="0"/>
        <w:autoSpaceDN w:val="0"/>
        <w:spacing w:line="240" w:lineRule="auto"/>
        <w:ind w:left="360"/>
        <w:rPr>
          <w:rFonts w:eastAsia="Times New Roman" w:cs="Times New Roman"/>
          <w:color w:val="auto"/>
          <w:sz w:val="18"/>
          <w:szCs w:val="18"/>
          <w:lang w:val="pl-PL" w:eastAsia="pl-PL"/>
        </w:rPr>
      </w:pPr>
    </w:p>
    <w:p w:rsidR="00521C27" w:rsidRPr="00521C27" w:rsidRDefault="00521C27" w:rsidP="00521C27">
      <w:pPr>
        <w:numPr>
          <w:ilvl w:val="0"/>
          <w:numId w:val="14"/>
        </w:numPr>
        <w:autoSpaceDE w:val="0"/>
        <w:autoSpaceDN w:val="0"/>
        <w:spacing w:line="240" w:lineRule="auto"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 w:eastAsia="pl-PL"/>
        </w:rPr>
      </w:pPr>
      <w:r w:rsidRPr="00521C27">
        <w:rPr>
          <w:rFonts w:eastAsia="Times New Roman" w:cs="Arial"/>
          <w:b/>
          <w:color w:val="auto"/>
          <w:sz w:val="18"/>
          <w:szCs w:val="18"/>
          <w:lang w:val="pl-PL" w:eastAsia="pl-PL"/>
        </w:rPr>
        <w:t>Oferty złożyli następujący Wykonawcy:</w:t>
      </w:r>
      <w:r w:rsidRPr="00521C27">
        <w:rPr>
          <w:rFonts w:eastAsia="MS Reference Sans Serif" w:cs="Arial"/>
          <w:b/>
          <w:color w:val="auto"/>
          <w:sz w:val="18"/>
          <w:szCs w:val="18"/>
          <w:u w:val="single"/>
          <w:lang w:val="pl-PL" w:eastAsia="pl-PL"/>
        </w:rPr>
        <w:t xml:space="preserve"> </w:t>
      </w:r>
    </w:p>
    <w:p w:rsidR="00521C27" w:rsidRPr="00521C27" w:rsidRDefault="00521C27" w:rsidP="00521C27">
      <w:pPr>
        <w:autoSpaceDE w:val="0"/>
        <w:autoSpaceDN w:val="0"/>
        <w:spacing w:line="240" w:lineRule="auto"/>
        <w:ind w:left="360"/>
        <w:rPr>
          <w:rFonts w:eastAsia="MS Reference Sans Serif" w:cs="Arial"/>
          <w:b/>
          <w:color w:val="auto"/>
          <w:sz w:val="18"/>
          <w:szCs w:val="18"/>
          <w:u w:val="single"/>
          <w:lang w:val="pl-PL" w:eastAsia="pl-PL"/>
        </w:rPr>
      </w:pPr>
    </w:p>
    <w:p w:rsidR="00521C27" w:rsidRPr="00521C27" w:rsidRDefault="00521C27" w:rsidP="00521C27">
      <w:pPr>
        <w:spacing w:after="200" w:line="276" w:lineRule="auto"/>
        <w:ind w:left="720"/>
        <w:contextualSpacing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</w:pPr>
      <w:r w:rsidRPr="00521C27"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  <w:t>CZĘŚĆ 1 ZAMÓWIENIA</w:t>
      </w:r>
    </w:p>
    <w:tbl>
      <w:tblPr>
        <w:tblW w:w="89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"/>
        <w:gridCol w:w="1804"/>
        <w:gridCol w:w="1461"/>
        <w:gridCol w:w="1869"/>
        <w:gridCol w:w="1842"/>
        <w:gridCol w:w="1418"/>
      </w:tblGrid>
      <w:tr w:rsidR="00604079" w:rsidRPr="00521C27" w:rsidTr="009C037B">
        <w:trPr>
          <w:trHeight w:val="2348"/>
        </w:trPr>
        <w:tc>
          <w:tcPr>
            <w:tcW w:w="536" w:type="dxa"/>
            <w:shd w:val="clear" w:color="auto" w:fill="auto"/>
          </w:tcPr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1804" w:type="dxa"/>
            <w:shd w:val="clear" w:color="auto" w:fill="auto"/>
          </w:tcPr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461" w:type="dxa"/>
            <w:shd w:val="clear" w:color="auto" w:fill="auto"/>
          </w:tcPr>
          <w:p w:rsidR="00554547" w:rsidRDefault="0055454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Liczba punktów</w:t>
            </w:r>
          </w:p>
          <w:p w:rsidR="00554547" w:rsidRDefault="0055454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126CED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</w:t>
            </w:r>
            <w:r w:rsidR="00604079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kryterium </w:t>
            </w:r>
            <w:r w:rsidR="00521C27"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 (C)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Waga kryterium 60%</w:t>
            </w:r>
          </w:p>
          <w:p w:rsidR="00554547" w:rsidRPr="00554547" w:rsidRDefault="00554547" w:rsidP="00554547">
            <w:pPr>
              <w:pStyle w:val="TEKSTGWNY"/>
            </w:pPr>
          </w:p>
        </w:tc>
        <w:tc>
          <w:tcPr>
            <w:tcW w:w="1869" w:type="dxa"/>
          </w:tcPr>
          <w:p w:rsidR="00521C27" w:rsidRPr="00521C27" w:rsidRDefault="0055454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 xml:space="preserve">Liczba punktów </w:t>
            </w:r>
            <w:r w:rsidR="00604079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 xml:space="preserve">w kryterium </w:t>
            </w:r>
            <w:r w:rsidR="00126CED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c</w:t>
            </w:r>
            <w:r w:rsidR="00521C27" w:rsidRPr="00521C27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zęstotliwość mycia okien i przeszkleń  (K1)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BC26D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Waga kryterium 1</w:t>
            </w:r>
            <w:r w:rsidR="00521C27"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0%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1842" w:type="dxa"/>
          </w:tcPr>
          <w:p w:rsidR="00521C27" w:rsidRPr="00521C27" w:rsidRDefault="00554547" w:rsidP="00521C27">
            <w:pPr>
              <w:spacing w:line="240" w:lineRule="auto"/>
              <w:contextualSpacing/>
              <w:jc w:val="left"/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</w:pPr>
            <w:r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 xml:space="preserve">Liczba punktów </w:t>
            </w:r>
            <w:r w:rsidR="00604079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 xml:space="preserve">w kryterium </w:t>
            </w:r>
            <w:r w:rsidR="00126CED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c</w:t>
            </w:r>
            <w:r w:rsidR="00521C27" w:rsidRPr="00521C27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zęstotliwość czyszczenia i prania wykładziny dywanowej (K2)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Calibri" w:cs="Times New Roman"/>
                <w:b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Waga </w:t>
            </w:r>
            <w:r w:rsidR="00BC26DF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kryterium 3</w:t>
            </w: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0%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Calibri" w:cs="Times New Roman"/>
                <w:b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Łączna liczba punktów</w:t>
            </w:r>
          </w:p>
        </w:tc>
      </w:tr>
      <w:tr w:rsidR="00604079" w:rsidRPr="00521C27" w:rsidTr="009C037B">
        <w:tc>
          <w:tcPr>
            <w:tcW w:w="536" w:type="dxa"/>
            <w:shd w:val="clear" w:color="auto" w:fill="auto"/>
          </w:tcPr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1.</w:t>
            </w:r>
          </w:p>
        </w:tc>
        <w:tc>
          <w:tcPr>
            <w:tcW w:w="1804" w:type="dxa"/>
            <w:shd w:val="clear" w:color="auto" w:fill="auto"/>
          </w:tcPr>
          <w:p w:rsidR="00521C27" w:rsidRPr="00521C27" w:rsidRDefault="00BF2AEC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BF2AEC">
              <w:rPr>
                <w:rFonts w:eastAsia="MS Mincho"/>
                <w:color w:val="000000"/>
                <w:sz w:val="18"/>
                <w:szCs w:val="18"/>
              </w:rPr>
              <w:t>Lireco eco Magda Komajda, ul. Grochowa 10, 81-017 Gdynia</w:t>
            </w:r>
          </w:p>
        </w:tc>
        <w:tc>
          <w:tcPr>
            <w:tcW w:w="1461" w:type="dxa"/>
            <w:shd w:val="clear" w:color="auto" w:fill="auto"/>
          </w:tcPr>
          <w:p w:rsidR="00521C27" w:rsidRPr="00521C27" w:rsidRDefault="009C607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45,26</w:t>
            </w:r>
            <w:r w:rsidR="002B0D22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pkt</w:t>
            </w:r>
          </w:p>
        </w:tc>
        <w:tc>
          <w:tcPr>
            <w:tcW w:w="1869" w:type="dxa"/>
          </w:tcPr>
          <w:p w:rsidR="00521C27" w:rsidRPr="00521C27" w:rsidRDefault="009C607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10</w:t>
            </w:r>
            <w:r w:rsidR="002B0D22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pkt</w:t>
            </w:r>
          </w:p>
        </w:tc>
        <w:tc>
          <w:tcPr>
            <w:tcW w:w="1842" w:type="dxa"/>
          </w:tcPr>
          <w:p w:rsidR="00521C27" w:rsidRPr="00521C27" w:rsidRDefault="009C607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30</w:t>
            </w:r>
            <w:r w:rsidR="002B0D22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pkt</w:t>
            </w:r>
          </w:p>
        </w:tc>
        <w:tc>
          <w:tcPr>
            <w:tcW w:w="1418" w:type="dxa"/>
            <w:shd w:val="clear" w:color="auto" w:fill="auto"/>
          </w:tcPr>
          <w:p w:rsidR="00521C27" w:rsidRPr="00521C27" w:rsidRDefault="009C607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85,26</w:t>
            </w:r>
            <w:r w:rsidR="0048662E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pkt</w:t>
            </w:r>
          </w:p>
        </w:tc>
      </w:tr>
      <w:tr w:rsidR="00C179D1" w:rsidRPr="00521C27" w:rsidTr="009C037B">
        <w:tc>
          <w:tcPr>
            <w:tcW w:w="536" w:type="dxa"/>
            <w:shd w:val="clear" w:color="auto" w:fill="auto"/>
          </w:tcPr>
          <w:p w:rsidR="00C179D1" w:rsidRPr="00C179D1" w:rsidRDefault="00C179D1" w:rsidP="00C179D1">
            <w:pPr>
              <w:spacing w:line="240" w:lineRule="auto"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2.</w:t>
            </w:r>
          </w:p>
        </w:tc>
        <w:tc>
          <w:tcPr>
            <w:tcW w:w="1804" w:type="dxa"/>
            <w:shd w:val="clear" w:color="auto" w:fill="auto"/>
          </w:tcPr>
          <w:p w:rsidR="00C179D1" w:rsidRPr="00521C27" w:rsidRDefault="00C179D1" w:rsidP="00C179D1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Konsorcjum: </w:t>
            </w:r>
            <w:proofErr w:type="spellStart"/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Inwemer</w:t>
            </w:r>
            <w:proofErr w:type="spellEnd"/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Serwis Sp. z o.o. – Lider </w:t>
            </w:r>
          </w:p>
          <w:p w:rsidR="00C179D1" w:rsidRPr="00521C27" w:rsidRDefault="00C179D1" w:rsidP="00C179D1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Ul. Łąkowa 3/5K</w:t>
            </w:r>
          </w:p>
          <w:p w:rsidR="00C179D1" w:rsidRPr="00521C27" w:rsidRDefault="00C179D1" w:rsidP="00C179D1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90-562 Łódź</w:t>
            </w:r>
          </w:p>
          <w:p w:rsidR="00C179D1" w:rsidRPr="00521C27" w:rsidRDefault="00C179D1" w:rsidP="00C179D1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proofErr w:type="spellStart"/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Inwemer</w:t>
            </w:r>
            <w:proofErr w:type="spellEnd"/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System Sp. z o.o. - Członek</w:t>
            </w:r>
          </w:p>
          <w:p w:rsidR="00C179D1" w:rsidRPr="00521C27" w:rsidRDefault="00C179D1" w:rsidP="00C179D1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Ul. Św. Jacka Odrowąża 15, 03-310 </w:t>
            </w: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Warszawa</w:t>
            </w:r>
          </w:p>
        </w:tc>
        <w:tc>
          <w:tcPr>
            <w:tcW w:w="1461" w:type="dxa"/>
            <w:shd w:val="clear" w:color="auto" w:fill="auto"/>
          </w:tcPr>
          <w:p w:rsidR="00C179D1" w:rsidRDefault="00C179D1" w:rsidP="00B04C22">
            <w:pPr>
              <w:spacing w:line="240" w:lineRule="auto"/>
              <w:contextualSpacing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60</w:t>
            </w:r>
            <w:r w:rsidR="002B0D22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,00</w:t>
            </w: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pkt</w:t>
            </w:r>
          </w:p>
        </w:tc>
        <w:tc>
          <w:tcPr>
            <w:tcW w:w="1869" w:type="dxa"/>
          </w:tcPr>
          <w:p w:rsidR="00C179D1" w:rsidRDefault="009C607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</w:t>
            </w:r>
            <w:r w:rsidR="00C179D1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0 pkt</w:t>
            </w:r>
          </w:p>
        </w:tc>
        <w:tc>
          <w:tcPr>
            <w:tcW w:w="1842" w:type="dxa"/>
          </w:tcPr>
          <w:p w:rsidR="00C179D1" w:rsidRPr="00521C27" w:rsidRDefault="009C607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</w:t>
            </w:r>
            <w:r w:rsidR="00C179D1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0 pkt</w:t>
            </w:r>
          </w:p>
        </w:tc>
        <w:tc>
          <w:tcPr>
            <w:tcW w:w="1418" w:type="dxa"/>
            <w:shd w:val="clear" w:color="auto" w:fill="auto"/>
          </w:tcPr>
          <w:p w:rsidR="00C179D1" w:rsidRDefault="00C179D1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100 pkt</w:t>
            </w:r>
          </w:p>
        </w:tc>
      </w:tr>
      <w:tr w:rsidR="009623A8" w:rsidRPr="00521C27" w:rsidTr="009C037B">
        <w:tc>
          <w:tcPr>
            <w:tcW w:w="536" w:type="dxa"/>
            <w:shd w:val="clear" w:color="auto" w:fill="auto"/>
          </w:tcPr>
          <w:p w:rsidR="009623A8" w:rsidRDefault="0045288B" w:rsidP="00C179D1">
            <w:pPr>
              <w:spacing w:line="240" w:lineRule="auto"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3.</w:t>
            </w:r>
          </w:p>
        </w:tc>
        <w:tc>
          <w:tcPr>
            <w:tcW w:w="1804" w:type="dxa"/>
            <w:shd w:val="clear" w:color="auto" w:fill="auto"/>
          </w:tcPr>
          <w:p w:rsidR="003F6909" w:rsidRPr="003F6909" w:rsidRDefault="003F6909" w:rsidP="003F6909">
            <w:pPr>
              <w:spacing w:line="240" w:lineRule="auto"/>
              <w:rPr>
                <w:rFonts w:eastAsia="MS Mincho"/>
                <w:color w:val="000000"/>
                <w:sz w:val="18"/>
                <w:szCs w:val="18"/>
                <w:lang w:val="pl-PL"/>
              </w:rPr>
            </w:pPr>
            <w:r w:rsidRPr="003F6909">
              <w:rPr>
                <w:rFonts w:eastAsia="MS Mincho"/>
                <w:color w:val="000000"/>
                <w:sz w:val="18"/>
                <w:szCs w:val="18"/>
                <w:lang w:val="pl-PL"/>
              </w:rPr>
              <w:t>Konsorcjum: Jantar Sp. z o.o. – Lider</w:t>
            </w:r>
          </w:p>
          <w:p w:rsidR="003F6909" w:rsidRPr="003F6909" w:rsidRDefault="003F6909" w:rsidP="009E4148">
            <w:pPr>
              <w:spacing w:line="240" w:lineRule="auto"/>
              <w:jc w:val="left"/>
              <w:rPr>
                <w:rFonts w:eastAsia="MS Mincho"/>
                <w:color w:val="000000"/>
                <w:sz w:val="18"/>
                <w:szCs w:val="18"/>
                <w:lang w:val="pl-PL"/>
              </w:rPr>
            </w:pPr>
            <w:r w:rsidRPr="003F6909">
              <w:rPr>
                <w:rFonts w:eastAsia="MS Mincho"/>
                <w:color w:val="000000"/>
                <w:sz w:val="18"/>
                <w:szCs w:val="18"/>
                <w:lang w:val="pl-PL"/>
              </w:rPr>
              <w:t>Jantar 2 Sp. z o.o. , Sekret Sp. z o.o. – Konsorcjanci</w:t>
            </w:r>
          </w:p>
          <w:p w:rsidR="009623A8" w:rsidRPr="00521C27" w:rsidRDefault="003F6909" w:rsidP="003F6909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3F6909">
              <w:rPr>
                <w:rFonts w:eastAsia="MS Mincho"/>
                <w:color w:val="000000"/>
                <w:sz w:val="18"/>
                <w:szCs w:val="18"/>
              </w:rPr>
              <w:t>Ul. Zygmunta Augusta 71, 76-200 Słupsk</w:t>
            </w:r>
          </w:p>
        </w:tc>
        <w:tc>
          <w:tcPr>
            <w:tcW w:w="1461" w:type="dxa"/>
            <w:shd w:val="clear" w:color="auto" w:fill="auto"/>
          </w:tcPr>
          <w:p w:rsidR="009623A8" w:rsidRDefault="009C607F" w:rsidP="00B04C22">
            <w:pPr>
              <w:spacing w:line="240" w:lineRule="auto"/>
              <w:contextualSpacing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40,13</w:t>
            </w:r>
            <w:r w:rsidR="002B0D22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pkt</w:t>
            </w:r>
          </w:p>
        </w:tc>
        <w:tc>
          <w:tcPr>
            <w:tcW w:w="1869" w:type="dxa"/>
          </w:tcPr>
          <w:p w:rsidR="009623A8" w:rsidRDefault="009C607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10 pkt</w:t>
            </w:r>
          </w:p>
        </w:tc>
        <w:tc>
          <w:tcPr>
            <w:tcW w:w="1842" w:type="dxa"/>
          </w:tcPr>
          <w:p w:rsidR="009623A8" w:rsidRDefault="009C607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30 pkt</w:t>
            </w:r>
          </w:p>
        </w:tc>
        <w:tc>
          <w:tcPr>
            <w:tcW w:w="1418" w:type="dxa"/>
            <w:shd w:val="clear" w:color="auto" w:fill="auto"/>
          </w:tcPr>
          <w:p w:rsidR="009623A8" w:rsidRDefault="009C607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80,13</w:t>
            </w:r>
            <w:r w:rsidR="0048662E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pkt</w:t>
            </w:r>
          </w:p>
        </w:tc>
      </w:tr>
      <w:tr w:rsidR="009623A8" w:rsidRPr="00521C27" w:rsidTr="009C037B">
        <w:tc>
          <w:tcPr>
            <w:tcW w:w="536" w:type="dxa"/>
            <w:shd w:val="clear" w:color="auto" w:fill="auto"/>
          </w:tcPr>
          <w:p w:rsidR="009623A8" w:rsidRDefault="0045288B" w:rsidP="00C179D1">
            <w:pPr>
              <w:spacing w:line="240" w:lineRule="auto"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4.</w:t>
            </w:r>
          </w:p>
        </w:tc>
        <w:tc>
          <w:tcPr>
            <w:tcW w:w="1804" w:type="dxa"/>
            <w:shd w:val="clear" w:color="auto" w:fill="auto"/>
          </w:tcPr>
          <w:p w:rsidR="009623A8" w:rsidRPr="00521C27" w:rsidRDefault="00BF2AEC" w:rsidP="00C179D1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BF2AEC">
              <w:rPr>
                <w:rFonts w:eastAsia="MS Mincho"/>
                <w:color w:val="000000"/>
                <w:sz w:val="18"/>
                <w:szCs w:val="18"/>
              </w:rPr>
              <w:t>213 Sp. z o.o., ul. Siennicka 25/5, 80-758 Gdańsk</w:t>
            </w:r>
          </w:p>
        </w:tc>
        <w:tc>
          <w:tcPr>
            <w:tcW w:w="1461" w:type="dxa"/>
            <w:shd w:val="clear" w:color="auto" w:fill="auto"/>
          </w:tcPr>
          <w:p w:rsidR="009623A8" w:rsidRDefault="0048662E" w:rsidP="00B04C22">
            <w:pPr>
              <w:spacing w:line="240" w:lineRule="auto"/>
              <w:contextualSpacing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49,76</w:t>
            </w:r>
            <w:r w:rsidR="002B0D22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pkt</w:t>
            </w:r>
          </w:p>
        </w:tc>
        <w:tc>
          <w:tcPr>
            <w:tcW w:w="1869" w:type="dxa"/>
          </w:tcPr>
          <w:p w:rsidR="009623A8" w:rsidRDefault="0048662E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10 pkt</w:t>
            </w:r>
          </w:p>
        </w:tc>
        <w:tc>
          <w:tcPr>
            <w:tcW w:w="1842" w:type="dxa"/>
          </w:tcPr>
          <w:p w:rsidR="009623A8" w:rsidRDefault="0048662E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30 pkt</w:t>
            </w:r>
          </w:p>
        </w:tc>
        <w:tc>
          <w:tcPr>
            <w:tcW w:w="1418" w:type="dxa"/>
            <w:shd w:val="clear" w:color="auto" w:fill="auto"/>
          </w:tcPr>
          <w:p w:rsidR="009623A8" w:rsidRDefault="0048662E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89,76 pkt</w:t>
            </w:r>
          </w:p>
        </w:tc>
      </w:tr>
      <w:tr w:rsidR="009623A8" w:rsidRPr="00521C27" w:rsidTr="009C037B">
        <w:tc>
          <w:tcPr>
            <w:tcW w:w="536" w:type="dxa"/>
            <w:shd w:val="clear" w:color="auto" w:fill="auto"/>
          </w:tcPr>
          <w:p w:rsidR="009623A8" w:rsidRDefault="0045288B" w:rsidP="00C179D1">
            <w:pPr>
              <w:spacing w:line="240" w:lineRule="auto"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5.</w:t>
            </w:r>
          </w:p>
        </w:tc>
        <w:tc>
          <w:tcPr>
            <w:tcW w:w="1804" w:type="dxa"/>
            <w:shd w:val="clear" w:color="auto" w:fill="auto"/>
          </w:tcPr>
          <w:p w:rsidR="00FC27CB" w:rsidRPr="00FC27CB" w:rsidRDefault="00FC27CB" w:rsidP="00FC27CB">
            <w:pPr>
              <w:autoSpaceDE w:val="0"/>
              <w:autoSpaceDN w:val="0"/>
              <w:spacing w:line="240" w:lineRule="auto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C27CB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EKO KOMES Sp. z o.o.</w:t>
            </w:r>
          </w:p>
          <w:p w:rsidR="00FC27CB" w:rsidRPr="00FC27CB" w:rsidRDefault="00FC27CB" w:rsidP="00FC27CB">
            <w:pPr>
              <w:spacing w:line="240" w:lineRule="auto"/>
              <w:rPr>
                <w:rFonts w:eastAsia="MS Mincho"/>
                <w:color w:val="000000"/>
                <w:sz w:val="18"/>
                <w:szCs w:val="18"/>
                <w:lang w:val="pl-PL"/>
              </w:rPr>
            </w:pPr>
            <w:r w:rsidRPr="00FC27CB">
              <w:rPr>
                <w:rFonts w:eastAsia="MS Mincho"/>
                <w:color w:val="000000"/>
                <w:sz w:val="18"/>
                <w:szCs w:val="18"/>
                <w:lang w:val="pl-PL"/>
              </w:rPr>
              <w:t>Ul. Tczewska 44</w:t>
            </w:r>
          </w:p>
          <w:p w:rsidR="00FC27CB" w:rsidRPr="00FC27CB" w:rsidRDefault="00FC27CB" w:rsidP="00FC27CB">
            <w:pPr>
              <w:spacing w:line="240" w:lineRule="auto"/>
              <w:rPr>
                <w:rFonts w:eastAsia="MS Mincho"/>
                <w:color w:val="000000"/>
                <w:sz w:val="18"/>
                <w:szCs w:val="18"/>
                <w:lang w:val="pl-PL"/>
              </w:rPr>
            </w:pPr>
            <w:r w:rsidRPr="00235DAE">
              <w:rPr>
                <w:rFonts w:eastAsia="MS Mincho"/>
                <w:color w:val="000000"/>
                <w:sz w:val="18"/>
                <w:szCs w:val="18"/>
                <w:lang w:val="pl-PL"/>
              </w:rPr>
              <w:t>8</w:t>
            </w:r>
            <w:r w:rsidRPr="00FC27CB">
              <w:rPr>
                <w:rFonts w:eastAsia="MS Mincho"/>
                <w:color w:val="000000"/>
                <w:sz w:val="18"/>
                <w:szCs w:val="18"/>
                <w:lang w:val="pl-PL"/>
              </w:rPr>
              <w:t>3-032 Kolnik</w:t>
            </w:r>
          </w:p>
          <w:p w:rsidR="009623A8" w:rsidRPr="00521C27" w:rsidRDefault="009623A8" w:rsidP="00C179D1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1461" w:type="dxa"/>
            <w:shd w:val="clear" w:color="auto" w:fill="auto"/>
          </w:tcPr>
          <w:p w:rsidR="009623A8" w:rsidRDefault="0048662E" w:rsidP="00B04C22">
            <w:pPr>
              <w:spacing w:line="240" w:lineRule="auto"/>
              <w:contextualSpacing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55,12 pkt</w:t>
            </w:r>
          </w:p>
        </w:tc>
        <w:tc>
          <w:tcPr>
            <w:tcW w:w="1869" w:type="dxa"/>
          </w:tcPr>
          <w:p w:rsidR="009623A8" w:rsidRDefault="0048662E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10 pkt</w:t>
            </w:r>
          </w:p>
        </w:tc>
        <w:tc>
          <w:tcPr>
            <w:tcW w:w="1842" w:type="dxa"/>
          </w:tcPr>
          <w:p w:rsidR="009623A8" w:rsidRDefault="0048662E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30 pkt</w:t>
            </w:r>
          </w:p>
        </w:tc>
        <w:tc>
          <w:tcPr>
            <w:tcW w:w="1418" w:type="dxa"/>
            <w:shd w:val="clear" w:color="auto" w:fill="auto"/>
          </w:tcPr>
          <w:p w:rsidR="009623A8" w:rsidRDefault="0048662E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95,12 pkt</w:t>
            </w:r>
          </w:p>
        </w:tc>
      </w:tr>
    </w:tbl>
    <w:p w:rsidR="00AD0FAE" w:rsidRDefault="00AD0FAE" w:rsidP="00521C27">
      <w:pPr>
        <w:spacing w:after="200" w:line="276" w:lineRule="auto"/>
        <w:ind w:left="720"/>
        <w:contextualSpacing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</w:pPr>
    </w:p>
    <w:p w:rsidR="00521C27" w:rsidRPr="00521C27" w:rsidRDefault="00521C27" w:rsidP="00521C27">
      <w:pPr>
        <w:spacing w:after="200" w:line="276" w:lineRule="auto"/>
        <w:ind w:left="720"/>
        <w:contextualSpacing/>
        <w:jc w:val="left"/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</w:pPr>
      <w:r w:rsidRPr="00521C27">
        <w:rPr>
          <w:rFonts w:eastAsia="MS Reference Sans Serif" w:cs="Arial"/>
          <w:b/>
          <w:color w:val="auto"/>
          <w:sz w:val="18"/>
          <w:szCs w:val="18"/>
          <w:u w:val="single"/>
          <w:lang w:val="pl-PL"/>
        </w:rPr>
        <w:t>CZĘŚĆ 2 ZAMÓWIENIA</w:t>
      </w:r>
    </w:p>
    <w:tbl>
      <w:tblPr>
        <w:tblW w:w="89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1871"/>
        <w:gridCol w:w="1418"/>
        <w:gridCol w:w="1843"/>
        <w:gridCol w:w="1842"/>
        <w:gridCol w:w="1418"/>
      </w:tblGrid>
      <w:tr w:rsidR="00521C27" w:rsidRPr="00521C27" w:rsidTr="009C037B">
        <w:tc>
          <w:tcPr>
            <w:tcW w:w="538" w:type="dxa"/>
            <w:shd w:val="clear" w:color="auto" w:fill="auto"/>
          </w:tcPr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1871" w:type="dxa"/>
            <w:shd w:val="clear" w:color="auto" w:fill="auto"/>
          </w:tcPr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418" w:type="dxa"/>
            <w:shd w:val="clear" w:color="auto" w:fill="auto"/>
          </w:tcPr>
          <w:p w:rsidR="00604079" w:rsidRDefault="00604079" w:rsidP="00604079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Liczba punktów</w:t>
            </w:r>
          </w:p>
          <w:p w:rsidR="00604079" w:rsidRDefault="00126CED" w:rsidP="00604079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</w:t>
            </w:r>
            <w:r w:rsidR="00604079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kryterium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 (C2)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Waga kryterium 60%</w:t>
            </w:r>
          </w:p>
        </w:tc>
        <w:tc>
          <w:tcPr>
            <w:tcW w:w="1843" w:type="dxa"/>
          </w:tcPr>
          <w:p w:rsidR="00604079" w:rsidRDefault="00604079" w:rsidP="00604079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Liczba punktów</w:t>
            </w:r>
          </w:p>
          <w:p w:rsidR="00521C27" w:rsidRPr="00521C27" w:rsidRDefault="00126CED" w:rsidP="00604079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</w:t>
            </w:r>
            <w:r w:rsidR="00604079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kryterium </w:t>
            </w: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</w:t>
            </w:r>
            <w:r w:rsidR="00521C27" w:rsidRPr="00521C27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zęstotliwość mycia okien i przeszkleń  (K3)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BC26D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Waga kryterium 1</w:t>
            </w:r>
            <w:r w:rsidR="00521C27"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0%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1842" w:type="dxa"/>
          </w:tcPr>
          <w:p w:rsidR="00604079" w:rsidRDefault="00604079" w:rsidP="00604079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Liczba punktów</w:t>
            </w:r>
          </w:p>
          <w:p w:rsidR="00521C27" w:rsidRPr="00521C27" w:rsidRDefault="00126CED" w:rsidP="00604079">
            <w:pPr>
              <w:spacing w:line="240" w:lineRule="auto"/>
              <w:contextualSpacing/>
              <w:jc w:val="left"/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</w:t>
            </w:r>
            <w:r w:rsidR="00604079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kryterium </w:t>
            </w:r>
            <w:r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c</w:t>
            </w:r>
            <w:r w:rsidR="00521C27" w:rsidRPr="00521C27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zęstotliwość czyszczenia i prania foteli kinowych w sali kinowej „</w:t>
            </w:r>
            <w:proofErr w:type="spellStart"/>
            <w:r w:rsidR="00521C27" w:rsidRPr="00521C27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KinoPort</w:t>
            </w:r>
            <w:proofErr w:type="spellEnd"/>
            <w:r w:rsidR="00521C27" w:rsidRPr="00521C27">
              <w:rPr>
                <w:rFonts w:eastAsia="Calibri" w:cs="Times New Roman"/>
                <w:color w:val="auto"/>
                <w:sz w:val="18"/>
                <w:szCs w:val="18"/>
                <w:lang w:val="pl-PL"/>
              </w:rPr>
              <w:t>” (K4)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Calibri" w:cs="Times New Roman"/>
                <w:b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BC26DF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Waga kryterium 3</w:t>
            </w:r>
            <w:r w:rsidR="00521C27"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0%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Calibri" w:cs="Times New Roman"/>
                <w:b/>
                <w:color w:val="auto"/>
                <w:sz w:val="18"/>
                <w:szCs w:val="18"/>
                <w:lang w:val="pl-PL"/>
              </w:rPr>
            </w:pP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</w:p>
        </w:tc>
        <w:tc>
          <w:tcPr>
            <w:tcW w:w="1418" w:type="dxa"/>
            <w:shd w:val="clear" w:color="auto" w:fill="auto"/>
          </w:tcPr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Łączna liczba punktów</w:t>
            </w:r>
          </w:p>
        </w:tc>
      </w:tr>
      <w:tr w:rsidR="00521C27" w:rsidRPr="00521C27" w:rsidTr="009C037B">
        <w:tc>
          <w:tcPr>
            <w:tcW w:w="538" w:type="dxa"/>
            <w:shd w:val="clear" w:color="auto" w:fill="auto"/>
          </w:tcPr>
          <w:p w:rsidR="00521C27" w:rsidRPr="00521C27" w:rsidRDefault="00521C27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1.</w:t>
            </w:r>
          </w:p>
        </w:tc>
        <w:tc>
          <w:tcPr>
            <w:tcW w:w="1871" w:type="dxa"/>
            <w:shd w:val="clear" w:color="auto" w:fill="auto"/>
          </w:tcPr>
          <w:p w:rsidR="00521C27" w:rsidRPr="00521C27" w:rsidRDefault="00BF2AEC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BF2AEC">
              <w:rPr>
                <w:rFonts w:eastAsia="MS Mincho"/>
                <w:color w:val="000000"/>
                <w:sz w:val="18"/>
                <w:szCs w:val="18"/>
              </w:rPr>
              <w:t>Lireco eco Magda Komajda, ul. Grochowa 10, 81-017 Gdynia</w:t>
            </w:r>
          </w:p>
        </w:tc>
        <w:tc>
          <w:tcPr>
            <w:tcW w:w="1418" w:type="dxa"/>
            <w:shd w:val="clear" w:color="auto" w:fill="auto"/>
          </w:tcPr>
          <w:p w:rsidR="00521C27" w:rsidRPr="00521C27" w:rsidRDefault="00EF4174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49,87 pkt</w:t>
            </w:r>
          </w:p>
        </w:tc>
        <w:tc>
          <w:tcPr>
            <w:tcW w:w="1843" w:type="dxa"/>
          </w:tcPr>
          <w:p w:rsidR="00521C27" w:rsidRPr="00521C27" w:rsidRDefault="00EF4174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10 pkt</w:t>
            </w:r>
          </w:p>
        </w:tc>
        <w:tc>
          <w:tcPr>
            <w:tcW w:w="1842" w:type="dxa"/>
          </w:tcPr>
          <w:p w:rsidR="00521C27" w:rsidRPr="00521C27" w:rsidRDefault="00EF4174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30 pkt</w:t>
            </w:r>
          </w:p>
        </w:tc>
        <w:tc>
          <w:tcPr>
            <w:tcW w:w="1418" w:type="dxa"/>
            <w:shd w:val="clear" w:color="auto" w:fill="auto"/>
          </w:tcPr>
          <w:p w:rsidR="00521C27" w:rsidRPr="00521C27" w:rsidRDefault="00EF4174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89,87 pkt</w:t>
            </w:r>
          </w:p>
        </w:tc>
      </w:tr>
      <w:tr w:rsidR="00521C27" w:rsidRPr="00521C27" w:rsidTr="009C037B">
        <w:tc>
          <w:tcPr>
            <w:tcW w:w="538" w:type="dxa"/>
            <w:shd w:val="clear" w:color="auto" w:fill="auto"/>
          </w:tcPr>
          <w:p w:rsidR="00521C27" w:rsidRPr="00521C27" w:rsidRDefault="00521C27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lastRenderedPageBreak/>
              <w:t>2.</w:t>
            </w:r>
          </w:p>
        </w:tc>
        <w:tc>
          <w:tcPr>
            <w:tcW w:w="1871" w:type="dxa"/>
            <w:shd w:val="clear" w:color="auto" w:fill="auto"/>
          </w:tcPr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Konsorcjum: </w:t>
            </w:r>
            <w:proofErr w:type="spellStart"/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Inwemer</w:t>
            </w:r>
            <w:proofErr w:type="spellEnd"/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Serwis Sp. z o.o. – Lider 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Ul. Łąkowa 3/5K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90-562 Łódź</w:t>
            </w:r>
          </w:p>
          <w:p w:rsidR="00521C27" w:rsidRPr="00521C27" w:rsidRDefault="00521C27" w:rsidP="00521C27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proofErr w:type="spellStart"/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Inwemer</w:t>
            </w:r>
            <w:proofErr w:type="spellEnd"/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System Sp. z o.o. - Członek</w:t>
            </w:r>
          </w:p>
          <w:p w:rsidR="00521C27" w:rsidRPr="00521C27" w:rsidRDefault="00521C27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Ul. Św. Jacka Odrowąża 15, 03-310 Warszawa</w:t>
            </w:r>
          </w:p>
        </w:tc>
        <w:tc>
          <w:tcPr>
            <w:tcW w:w="1418" w:type="dxa"/>
            <w:shd w:val="clear" w:color="auto" w:fill="auto"/>
          </w:tcPr>
          <w:p w:rsidR="00521C27" w:rsidRPr="00521C27" w:rsidRDefault="004F5A3D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60</w:t>
            </w:r>
            <w:r w:rsidR="00E60B0F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,00</w:t>
            </w:r>
            <w:r w:rsidR="00521C27"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pkt</w:t>
            </w:r>
          </w:p>
        </w:tc>
        <w:tc>
          <w:tcPr>
            <w:tcW w:w="1843" w:type="dxa"/>
          </w:tcPr>
          <w:p w:rsidR="00521C27" w:rsidRPr="00521C27" w:rsidRDefault="00EF4174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</w:t>
            </w:r>
            <w:r w:rsidR="00521C27"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0 pkt</w:t>
            </w:r>
          </w:p>
        </w:tc>
        <w:tc>
          <w:tcPr>
            <w:tcW w:w="1842" w:type="dxa"/>
          </w:tcPr>
          <w:p w:rsidR="00521C27" w:rsidRPr="00521C27" w:rsidRDefault="00EF4174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</w:t>
            </w:r>
            <w:r w:rsidR="00521C27"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0 pkt</w:t>
            </w:r>
          </w:p>
        </w:tc>
        <w:tc>
          <w:tcPr>
            <w:tcW w:w="1418" w:type="dxa"/>
            <w:shd w:val="clear" w:color="auto" w:fill="auto"/>
          </w:tcPr>
          <w:p w:rsidR="00521C27" w:rsidRPr="00521C27" w:rsidRDefault="004F5A3D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100</w:t>
            </w:r>
            <w:r w:rsidR="00521C27"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 pkt</w:t>
            </w:r>
          </w:p>
        </w:tc>
      </w:tr>
      <w:tr w:rsidR="00521C27" w:rsidRPr="00521C27" w:rsidTr="009C037B">
        <w:tc>
          <w:tcPr>
            <w:tcW w:w="538" w:type="dxa"/>
            <w:shd w:val="clear" w:color="auto" w:fill="auto"/>
          </w:tcPr>
          <w:p w:rsidR="00521C27" w:rsidRPr="00521C27" w:rsidRDefault="00521C27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521C2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3.</w:t>
            </w:r>
          </w:p>
        </w:tc>
        <w:tc>
          <w:tcPr>
            <w:tcW w:w="1871" w:type="dxa"/>
            <w:shd w:val="clear" w:color="auto" w:fill="auto"/>
          </w:tcPr>
          <w:p w:rsidR="003F6909" w:rsidRPr="003F6909" w:rsidRDefault="003F6909" w:rsidP="003F6909">
            <w:pPr>
              <w:spacing w:line="240" w:lineRule="auto"/>
              <w:rPr>
                <w:rFonts w:eastAsia="MS Mincho"/>
                <w:color w:val="000000"/>
                <w:sz w:val="18"/>
                <w:szCs w:val="18"/>
                <w:lang w:val="pl-PL"/>
              </w:rPr>
            </w:pPr>
            <w:r w:rsidRPr="003F6909">
              <w:rPr>
                <w:rFonts w:eastAsia="MS Mincho"/>
                <w:color w:val="000000"/>
                <w:sz w:val="18"/>
                <w:szCs w:val="18"/>
                <w:lang w:val="pl-PL"/>
              </w:rPr>
              <w:t>Konsorcjum: Jantar Sp. z o.o. – Lider</w:t>
            </w:r>
          </w:p>
          <w:p w:rsidR="003F6909" w:rsidRPr="003F6909" w:rsidRDefault="003F6909" w:rsidP="003F6909">
            <w:pPr>
              <w:spacing w:line="240" w:lineRule="auto"/>
              <w:rPr>
                <w:rFonts w:eastAsia="MS Mincho"/>
                <w:color w:val="000000"/>
                <w:sz w:val="18"/>
                <w:szCs w:val="18"/>
                <w:lang w:val="pl-PL"/>
              </w:rPr>
            </w:pPr>
            <w:r w:rsidRPr="003F6909">
              <w:rPr>
                <w:rFonts w:eastAsia="MS Mincho"/>
                <w:color w:val="000000"/>
                <w:sz w:val="18"/>
                <w:szCs w:val="18"/>
                <w:lang w:val="pl-PL"/>
              </w:rPr>
              <w:t>Jantar 2 Sp. z o.o. , Sekret Sp. z o.o. – Konsorcjanci</w:t>
            </w:r>
          </w:p>
          <w:p w:rsidR="00521C27" w:rsidRPr="00521C27" w:rsidRDefault="003F6909" w:rsidP="003F6909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3F6909">
              <w:rPr>
                <w:rFonts w:eastAsia="MS Mincho"/>
                <w:color w:val="000000"/>
                <w:sz w:val="18"/>
                <w:szCs w:val="18"/>
              </w:rPr>
              <w:t>Ul. Zygmunta Augusta 71, 76-200 Słupsk</w:t>
            </w:r>
          </w:p>
        </w:tc>
        <w:tc>
          <w:tcPr>
            <w:tcW w:w="1418" w:type="dxa"/>
            <w:shd w:val="clear" w:color="auto" w:fill="auto"/>
          </w:tcPr>
          <w:p w:rsidR="00521C27" w:rsidRPr="00521C27" w:rsidRDefault="004C344F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37,64 pkt</w:t>
            </w:r>
          </w:p>
        </w:tc>
        <w:tc>
          <w:tcPr>
            <w:tcW w:w="1843" w:type="dxa"/>
          </w:tcPr>
          <w:p w:rsidR="00521C27" w:rsidRPr="00521C27" w:rsidRDefault="004C344F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10 pkt</w:t>
            </w:r>
          </w:p>
        </w:tc>
        <w:tc>
          <w:tcPr>
            <w:tcW w:w="1842" w:type="dxa"/>
          </w:tcPr>
          <w:p w:rsidR="00521C27" w:rsidRPr="00521C27" w:rsidRDefault="004C344F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30 pkt</w:t>
            </w:r>
          </w:p>
        </w:tc>
        <w:tc>
          <w:tcPr>
            <w:tcW w:w="1418" w:type="dxa"/>
            <w:shd w:val="clear" w:color="auto" w:fill="auto"/>
          </w:tcPr>
          <w:p w:rsidR="00521C27" w:rsidRPr="00521C27" w:rsidRDefault="004C344F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77,64 pkt</w:t>
            </w:r>
          </w:p>
        </w:tc>
      </w:tr>
      <w:tr w:rsidR="008D01C8" w:rsidRPr="00521C27" w:rsidTr="009C037B">
        <w:tc>
          <w:tcPr>
            <w:tcW w:w="538" w:type="dxa"/>
            <w:shd w:val="clear" w:color="auto" w:fill="auto"/>
          </w:tcPr>
          <w:p w:rsidR="008D01C8" w:rsidRPr="00521C27" w:rsidRDefault="008D01C8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4.</w:t>
            </w:r>
          </w:p>
        </w:tc>
        <w:tc>
          <w:tcPr>
            <w:tcW w:w="1871" w:type="dxa"/>
            <w:shd w:val="clear" w:color="auto" w:fill="auto"/>
          </w:tcPr>
          <w:p w:rsidR="008D01C8" w:rsidRDefault="00BF2AEC" w:rsidP="00DB1451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BF2AEC">
              <w:rPr>
                <w:rFonts w:eastAsia="MS Mincho"/>
                <w:color w:val="000000"/>
                <w:sz w:val="18"/>
                <w:szCs w:val="18"/>
              </w:rPr>
              <w:t>213 Sp. z o.o., ul. Siennicka 25/5, 80-758 Gdańsk</w:t>
            </w:r>
          </w:p>
        </w:tc>
        <w:tc>
          <w:tcPr>
            <w:tcW w:w="1418" w:type="dxa"/>
            <w:shd w:val="clear" w:color="auto" w:fill="auto"/>
          </w:tcPr>
          <w:p w:rsidR="008D01C8" w:rsidRDefault="008D01C8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49,76 pkt</w:t>
            </w:r>
          </w:p>
        </w:tc>
        <w:tc>
          <w:tcPr>
            <w:tcW w:w="1843" w:type="dxa"/>
          </w:tcPr>
          <w:p w:rsidR="008D01C8" w:rsidRDefault="008D01C8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10 pkt </w:t>
            </w:r>
          </w:p>
        </w:tc>
        <w:tc>
          <w:tcPr>
            <w:tcW w:w="1842" w:type="dxa"/>
          </w:tcPr>
          <w:p w:rsidR="008D01C8" w:rsidRDefault="008D01C8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30 pkt</w:t>
            </w:r>
          </w:p>
        </w:tc>
        <w:tc>
          <w:tcPr>
            <w:tcW w:w="1418" w:type="dxa"/>
            <w:shd w:val="clear" w:color="auto" w:fill="auto"/>
          </w:tcPr>
          <w:p w:rsidR="008D01C8" w:rsidRDefault="008D01C8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89,76 pkt</w:t>
            </w:r>
          </w:p>
        </w:tc>
      </w:tr>
      <w:tr w:rsidR="008D01C8" w:rsidRPr="00521C27" w:rsidTr="009C037B">
        <w:tc>
          <w:tcPr>
            <w:tcW w:w="538" w:type="dxa"/>
            <w:shd w:val="clear" w:color="auto" w:fill="auto"/>
          </w:tcPr>
          <w:p w:rsidR="008D01C8" w:rsidRPr="00521C27" w:rsidRDefault="008D01C8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5.</w:t>
            </w:r>
          </w:p>
        </w:tc>
        <w:tc>
          <w:tcPr>
            <w:tcW w:w="1871" w:type="dxa"/>
            <w:shd w:val="clear" w:color="auto" w:fill="auto"/>
          </w:tcPr>
          <w:p w:rsidR="008D01C8" w:rsidRDefault="003F6909" w:rsidP="00DB1451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3F6909">
              <w:rPr>
                <w:rFonts w:eastAsia="MS Mincho"/>
                <w:color w:val="000000"/>
                <w:sz w:val="18"/>
                <w:szCs w:val="18"/>
              </w:rPr>
              <w:t>EKO KOMES Sp. z o.o., ul. Tczewska 44, 83-032 Kolnik</w:t>
            </w:r>
          </w:p>
        </w:tc>
        <w:tc>
          <w:tcPr>
            <w:tcW w:w="1418" w:type="dxa"/>
            <w:shd w:val="clear" w:color="auto" w:fill="auto"/>
          </w:tcPr>
          <w:p w:rsidR="008D01C8" w:rsidRDefault="008D01C8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52,99 pkt</w:t>
            </w:r>
          </w:p>
        </w:tc>
        <w:tc>
          <w:tcPr>
            <w:tcW w:w="1843" w:type="dxa"/>
          </w:tcPr>
          <w:p w:rsidR="008D01C8" w:rsidRDefault="008D01C8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10 pkt </w:t>
            </w:r>
          </w:p>
        </w:tc>
        <w:tc>
          <w:tcPr>
            <w:tcW w:w="1842" w:type="dxa"/>
          </w:tcPr>
          <w:p w:rsidR="008D01C8" w:rsidRDefault="008D01C8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30 pkt</w:t>
            </w:r>
          </w:p>
        </w:tc>
        <w:tc>
          <w:tcPr>
            <w:tcW w:w="1418" w:type="dxa"/>
            <w:shd w:val="clear" w:color="auto" w:fill="auto"/>
          </w:tcPr>
          <w:p w:rsidR="008D01C8" w:rsidRDefault="00EB22D8" w:rsidP="00521C27">
            <w:pPr>
              <w:spacing w:after="200" w:line="276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 xml:space="preserve">92,99 pkt </w:t>
            </w:r>
          </w:p>
        </w:tc>
      </w:tr>
    </w:tbl>
    <w:p w:rsidR="00521C27" w:rsidRPr="00521C27" w:rsidRDefault="00521C27" w:rsidP="00521C27">
      <w:pPr>
        <w:autoSpaceDE w:val="0"/>
        <w:autoSpaceDN w:val="0"/>
        <w:spacing w:line="240" w:lineRule="auto"/>
        <w:rPr>
          <w:rFonts w:eastAsia="MS Reference Sans Serif" w:cs="Arial"/>
          <w:b/>
          <w:color w:val="auto"/>
          <w:sz w:val="18"/>
          <w:szCs w:val="18"/>
          <w:u w:val="single"/>
          <w:lang w:val="pl-PL" w:eastAsia="pl-PL"/>
        </w:rPr>
      </w:pPr>
    </w:p>
    <w:p w:rsidR="00521C27" w:rsidRDefault="00521C27" w:rsidP="00521C27">
      <w:pPr>
        <w:widowControl w:val="0"/>
        <w:numPr>
          <w:ilvl w:val="0"/>
          <w:numId w:val="14"/>
        </w:numPr>
        <w:suppressAutoHyphens/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070EAD">
        <w:rPr>
          <w:rFonts w:eastAsia="Times New Roman" w:cs="Arial"/>
          <w:color w:val="auto"/>
          <w:sz w:val="18"/>
          <w:szCs w:val="18"/>
          <w:lang w:val="pl-PL" w:eastAsia="pl-PL"/>
        </w:rPr>
        <w:t>Zamawiający w postępowaniu nie ustanowił dynamicznego systemu zakupów.</w:t>
      </w:r>
    </w:p>
    <w:p w:rsidR="00C070B5" w:rsidRDefault="00C070B5" w:rsidP="00C070B5">
      <w:pPr>
        <w:pStyle w:val="TEKSTGWNY"/>
        <w:rPr>
          <w:lang w:eastAsia="pl-PL"/>
        </w:rPr>
      </w:pPr>
    </w:p>
    <w:p w:rsidR="00C070B5" w:rsidRPr="00113061" w:rsidRDefault="00C070B5" w:rsidP="00C070B5">
      <w:pPr>
        <w:pStyle w:val="TEKSTGWNY"/>
        <w:ind w:left="5040" w:firstLine="720"/>
        <w:rPr>
          <w:sz w:val="18"/>
          <w:szCs w:val="18"/>
          <w:lang w:eastAsia="pl-PL"/>
        </w:rPr>
      </w:pPr>
      <w:bookmarkStart w:id="0" w:name="_GoBack"/>
      <w:r w:rsidRPr="00113061">
        <w:rPr>
          <w:sz w:val="18"/>
          <w:szCs w:val="18"/>
          <w:lang w:eastAsia="pl-PL"/>
        </w:rPr>
        <w:t>Jadwiga Charzyńska</w:t>
      </w:r>
    </w:p>
    <w:p w:rsidR="00C070B5" w:rsidRPr="00113061" w:rsidRDefault="00C070B5" w:rsidP="00C070B5">
      <w:pPr>
        <w:pStyle w:val="TEKSTGWNY"/>
        <w:ind w:left="2880" w:firstLine="720"/>
        <w:rPr>
          <w:sz w:val="18"/>
          <w:szCs w:val="18"/>
          <w:lang w:eastAsia="pl-PL"/>
        </w:rPr>
      </w:pPr>
      <w:r w:rsidRPr="00113061">
        <w:rPr>
          <w:sz w:val="18"/>
          <w:szCs w:val="18"/>
          <w:lang w:eastAsia="pl-PL"/>
        </w:rPr>
        <w:t>Dyrektor Centrum Sztuki Współczesnej ŁAŹNIA</w:t>
      </w:r>
      <w:bookmarkEnd w:id="0"/>
    </w:p>
    <w:sectPr w:rsidR="00C070B5" w:rsidRPr="00113061" w:rsidSect="005D03A8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16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AEE" w:rsidRDefault="00215AEE" w:rsidP="009F3C76">
      <w:r>
        <w:separator/>
      </w:r>
    </w:p>
    <w:p w:rsidR="00215AEE" w:rsidRDefault="00215AEE"/>
  </w:endnote>
  <w:endnote w:type="continuationSeparator" w:id="0">
    <w:p w:rsidR="00215AEE" w:rsidRDefault="00215AEE" w:rsidP="009F3C76">
      <w:r>
        <w:continuationSeparator/>
      </w:r>
    </w:p>
    <w:p w:rsidR="00215AEE" w:rsidRDefault="00215A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Arial Narrow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215AEE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7561434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61BEEEBA" wp14:editId="74D94FDA">
          <wp:extent cx="7543800" cy="2041370"/>
          <wp:effectExtent l="0" t="0" r="0" b="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AEE" w:rsidRDefault="00215AEE" w:rsidP="009F3C76">
      <w:r>
        <w:separator/>
      </w:r>
    </w:p>
    <w:p w:rsidR="00215AEE" w:rsidRDefault="00215AEE"/>
  </w:footnote>
  <w:footnote w:type="continuationSeparator" w:id="0">
    <w:p w:rsidR="00215AEE" w:rsidRDefault="00215AEE" w:rsidP="009F3C76">
      <w:r>
        <w:continuationSeparator/>
      </w:r>
    </w:p>
    <w:p w:rsidR="00215AEE" w:rsidRDefault="00215AE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215AEE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7BA032AD" wp14:editId="4BC50E35">
          <wp:extent cx="7543800" cy="1432413"/>
          <wp:effectExtent l="0" t="0" r="0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A530CD"/>
    <w:multiLevelType w:val="hybridMultilevel"/>
    <w:tmpl w:val="CA5479E8"/>
    <w:lvl w:ilvl="0" w:tplc="466638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14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5"/>
  </w:num>
  <w:num w:numId="10">
    <w:abstractNumId w:val="11"/>
  </w:num>
  <w:num w:numId="11">
    <w:abstractNumId w:val="13"/>
  </w:num>
  <w:num w:numId="12">
    <w:abstractNumId w:val="3"/>
  </w:num>
  <w:num w:numId="13">
    <w:abstractNumId w:val="7"/>
  </w:num>
  <w:num w:numId="14">
    <w:abstractNumId w:val="8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16B6D"/>
    <w:rsid w:val="00027748"/>
    <w:rsid w:val="000464DE"/>
    <w:rsid w:val="00060AE5"/>
    <w:rsid w:val="00070EAD"/>
    <w:rsid w:val="0007635D"/>
    <w:rsid w:val="000A1FCB"/>
    <w:rsid w:val="000B2E61"/>
    <w:rsid w:val="000B3A36"/>
    <w:rsid w:val="000C68A5"/>
    <w:rsid w:val="000E1C19"/>
    <w:rsid w:val="00102224"/>
    <w:rsid w:val="00103195"/>
    <w:rsid w:val="00113061"/>
    <w:rsid w:val="00120E61"/>
    <w:rsid w:val="00121841"/>
    <w:rsid w:val="0012338C"/>
    <w:rsid w:val="00126CED"/>
    <w:rsid w:val="001532BE"/>
    <w:rsid w:val="0015719C"/>
    <w:rsid w:val="0016287F"/>
    <w:rsid w:val="00166D2D"/>
    <w:rsid w:val="0017015F"/>
    <w:rsid w:val="00171EA9"/>
    <w:rsid w:val="001755E8"/>
    <w:rsid w:val="0017786B"/>
    <w:rsid w:val="00182CD4"/>
    <w:rsid w:val="00196BC8"/>
    <w:rsid w:val="001A243D"/>
    <w:rsid w:val="001D5A6C"/>
    <w:rsid w:val="001D64D3"/>
    <w:rsid w:val="001F3A4F"/>
    <w:rsid w:val="001F4E04"/>
    <w:rsid w:val="00215AEE"/>
    <w:rsid w:val="00235DAE"/>
    <w:rsid w:val="00246274"/>
    <w:rsid w:val="00281991"/>
    <w:rsid w:val="00285471"/>
    <w:rsid w:val="002A566C"/>
    <w:rsid w:val="002B0D22"/>
    <w:rsid w:val="002B1E0B"/>
    <w:rsid w:val="002E2FAE"/>
    <w:rsid w:val="002F16C9"/>
    <w:rsid w:val="002F70F3"/>
    <w:rsid w:val="003022DD"/>
    <w:rsid w:val="00307B3B"/>
    <w:rsid w:val="00312A66"/>
    <w:rsid w:val="00321035"/>
    <w:rsid w:val="00333EC7"/>
    <w:rsid w:val="00364B65"/>
    <w:rsid w:val="00365993"/>
    <w:rsid w:val="00396DAE"/>
    <w:rsid w:val="003A4842"/>
    <w:rsid w:val="003B50B6"/>
    <w:rsid w:val="003D11AD"/>
    <w:rsid w:val="003D43AC"/>
    <w:rsid w:val="003D7947"/>
    <w:rsid w:val="003F6909"/>
    <w:rsid w:val="00425AE5"/>
    <w:rsid w:val="0043626A"/>
    <w:rsid w:val="0045288B"/>
    <w:rsid w:val="00454F85"/>
    <w:rsid w:val="004656D9"/>
    <w:rsid w:val="00474326"/>
    <w:rsid w:val="0048662E"/>
    <w:rsid w:val="00493754"/>
    <w:rsid w:val="004A4851"/>
    <w:rsid w:val="004A519E"/>
    <w:rsid w:val="004C04FD"/>
    <w:rsid w:val="004C344F"/>
    <w:rsid w:val="004E20F2"/>
    <w:rsid w:val="004F5A3D"/>
    <w:rsid w:val="00500893"/>
    <w:rsid w:val="0050510E"/>
    <w:rsid w:val="00521C27"/>
    <w:rsid w:val="00522B15"/>
    <w:rsid w:val="00554547"/>
    <w:rsid w:val="00561748"/>
    <w:rsid w:val="00563665"/>
    <w:rsid w:val="00565FF1"/>
    <w:rsid w:val="00591844"/>
    <w:rsid w:val="00597C1F"/>
    <w:rsid w:val="005C4679"/>
    <w:rsid w:val="005D03A8"/>
    <w:rsid w:val="005F136E"/>
    <w:rsid w:val="005F1F4C"/>
    <w:rsid w:val="00604079"/>
    <w:rsid w:val="00632404"/>
    <w:rsid w:val="00655D6A"/>
    <w:rsid w:val="00660489"/>
    <w:rsid w:val="006742C1"/>
    <w:rsid w:val="00674407"/>
    <w:rsid w:val="006A6691"/>
    <w:rsid w:val="006B1F65"/>
    <w:rsid w:val="006C2C82"/>
    <w:rsid w:val="006E263A"/>
    <w:rsid w:val="007023F9"/>
    <w:rsid w:val="0071129D"/>
    <w:rsid w:val="00732CB9"/>
    <w:rsid w:val="00765BE9"/>
    <w:rsid w:val="007715F6"/>
    <w:rsid w:val="007726E7"/>
    <w:rsid w:val="007A5490"/>
    <w:rsid w:val="007A693D"/>
    <w:rsid w:val="007D54EB"/>
    <w:rsid w:val="00801EB7"/>
    <w:rsid w:val="008276D6"/>
    <w:rsid w:val="008B7738"/>
    <w:rsid w:val="008D01C8"/>
    <w:rsid w:val="008E24BA"/>
    <w:rsid w:val="008E7FC7"/>
    <w:rsid w:val="00905C09"/>
    <w:rsid w:val="00910406"/>
    <w:rsid w:val="009303B1"/>
    <w:rsid w:val="009451E0"/>
    <w:rsid w:val="00955E8B"/>
    <w:rsid w:val="009623A8"/>
    <w:rsid w:val="00965985"/>
    <w:rsid w:val="00984AC9"/>
    <w:rsid w:val="00990774"/>
    <w:rsid w:val="009B7856"/>
    <w:rsid w:val="009C607F"/>
    <w:rsid w:val="009E4148"/>
    <w:rsid w:val="009E6377"/>
    <w:rsid w:val="009F3C76"/>
    <w:rsid w:val="00A022B6"/>
    <w:rsid w:val="00A02C17"/>
    <w:rsid w:val="00A16BD5"/>
    <w:rsid w:val="00A16D53"/>
    <w:rsid w:val="00A30152"/>
    <w:rsid w:val="00A44197"/>
    <w:rsid w:val="00A44601"/>
    <w:rsid w:val="00A50B92"/>
    <w:rsid w:val="00A7479F"/>
    <w:rsid w:val="00AA1EA8"/>
    <w:rsid w:val="00AA2859"/>
    <w:rsid w:val="00AA479B"/>
    <w:rsid w:val="00AA5EA9"/>
    <w:rsid w:val="00AB24B3"/>
    <w:rsid w:val="00AB3BD9"/>
    <w:rsid w:val="00AD0FAE"/>
    <w:rsid w:val="00AE3BC4"/>
    <w:rsid w:val="00AE7A48"/>
    <w:rsid w:val="00B04C22"/>
    <w:rsid w:val="00B06047"/>
    <w:rsid w:val="00B26DA4"/>
    <w:rsid w:val="00B82E2C"/>
    <w:rsid w:val="00BA402A"/>
    <w:rsid w:val="00BB3228"/>
    <w:rsid w:val="00BC26DF"/>
    <w:rsid w:val="00BC7EA9"/>
    <w:rsid w:val="00BD3369"/>
    <w:rsid w:val="00BF2AEC"/>
    <w:rsid w:val="00C0606B"/>
    <w:rsid w:val="00C070B5"/>
    <w:rsid w:val="00C17259"/>
    <w:rsid w:val="00C179D1"/>
    <w:rsid w:val="00C3341F"/>
    <w:rsid w:val="00C35B12"/>
    <w:rsid w:val="00C37F78"/>
    <w:rsid w:val="00C87976"/>
    <w:rsid w:val="00C96D86"/>
    <w:rsid w:val="00C9704F"/>
    <w:rsid w:val="00CA1922"/>
    <w:rsid w:val="00CB6232"/>
    <w:rsid w:val="00CD375C"/>
    <w:rsid w:val="00CF441A"/>
    <w:rsid w:val="00D24DD7"/>
    <w:rsid w:val="00D37C4F"/>
    <w:rsid w:val="00D75263"/>
    <w:rsid w:val="00D972EF"/>
    <w:rsid w:val="00DB1451"/>
    <w:rsid w:val="00DC081D"/>
    <w:rsid w:val="00DC7EA3"/>
    <w:rsid w:val="00DD3918"/>
    <w:rsid w:val="00DE0DD4"/>
    <w:rsid w:val="00DF16C4"/>
    <w:rsid w:val="00E00613"/>
    <w:rsid w:val="00E112E4"/>
    <w:rsid w:val="00E12517"/>
    <w:rsid w:val="00E16E42"/>
    <w:rsid w:val="00E26EC9"/>
    <w:rsid w:val="00E34299"/>
    <w:rsid w:val="00E60B0F"/>
    <w:rsid w:val="00E7186A"/>
    <w:rsid w:val="00EB22D8"/>
    <w:rsid w:val="00EB30CD"/>
    <w:rsid w:val="00EB67AD"/>
    <w:rsid w:val="00EF4174"/>
    <w:rsid w:val="00EF5466"/>
    <w:rsid w:val="00F126EB"/>
    <w:rsid w:val="00F274FE"/>
    <w:rsid w:val="00F27B3F"/>
    <w:rsid w:val="00F43C7B"/>
    <w:rsid w:val="00F8084A"/>
    <w:rsid w:val="00F840C8"/>
    <w:rsid w:val="00FA077F"/>
    <w:rsid w:val="00FC27CB"/>
    <w:rsid w:val="00FD3ED4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99BCA1-8EA4-43CF-9AFF-B71394E2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1</TotalTime>
  <Pages>4</Pages>
  <Words>631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7</cp:revision>
  <cp:lastPrinted>2018-04-23T09:01:00Z</cp:lastPrinted>
  <dcterms:created xsi:type="dcterms:W3CDTF">2019-10-04T10:28:00Z</dcterms:created>
  <dcterms:modified xsi:type="dcterms:W3CDTF">2019-10-10T07:18:00Z</dcterms:modified>
</cp:coreProperties>
</file>