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034" w:rsidRPr="00FB0E67" w:rsidRDefault="00300034" w:rsidP="0030003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ZP/</w:t>
      </w:r>
      <w:r w:rsidR="00B91F44">
        <w:rPr>
          <w:rFonts w:eastAsia="Times New Roman" w:cs="Arial"/>
          <w:color w:val="auto"/>
          <w:sz w:val="20"/>
          <w:szCs w:val="20"/>
          <w:lang w:val="pl-PL" w:eastAsia="pl-PL"/>
        </w:rPr>
        <w:t>US/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261-2/</w:t>
      </w:r>
      <w:r w:rsidR="0089418D">
        <w:rPr>
          <w:rFonts w:eastAsia="Times New Roman" w:cs="Arial"/>
          <w:color w:val="auto"/>
          <w:sz w:val="20"/>
          <w:szCs w:val="20"/>
          <w:lang w:val="pl-PL" w:eastAsia="pl-PL"/>
        </w:rPr>
        <w:t>2984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>/201</w:t>
      </w:r>
      <w:r w:rsidR="00BB004F">
        <w:rPr>
          <w:rFonts w:eastAsia="Times New Roman" w:cs="Arial"/>
          <w:color w:val="auto"/>
          <w:sz w:val="20"/>
          <w:szCs w:val="20"/>
          <w:lang w:val="pl-PL" w:eastAsia="pl-PL"/>
        </w:rPr>
        <w:t>9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>/MZ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Gdańsk, 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08.10.2019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r.</w:t>
      </w:r>
    </w:p>
    <w:p w:rsidR="00300034" w:rsidRDefault="00300034" w:rsidP="00300034">
      <w:pPr>
        <w:spacing w:line="240" w:lineRule="auto"/>
        <w:ind w:left="360" w:firstLine="348"/>
        <w:jc w:val="center"/>
        <w:rPr>
          <w:rFonts w:eastAsia="Times New Roman" w:cs="Arial"/>
          <w:b/>
          <w:color w:val="auto"/>
          <w:sz w:val="20"/>
          <w:szCs w:val="20"/>
          <w:lang w:val="pl-PL" w:eastAsia="pl-PL"/>
        </w:rPr>
      </w:pPr>
    </w:p>
    <w:p w:rsidR="00EA5188" w:rsidRDefault="00EA5188" w:rsidP="0030003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lang w:val="pl-PL" w:eastAsia="pl-PL"/>
        </w:rPr>
      </w:pPr>
    </w:p>
    <w:p w:rsidR="00300034" w:rsidRPr="00FB0E67" w:rsidRDefault="00300034" w:rsidP="0030003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lang w:val="pl-PL" w:eastAsia="pl-PL"/>
        </w:rPr>
      </w:pPr>
      <w:r w:rsidRPr="00FB0E67">
        <w:rPr>
          <w:rFonts w:eastAsia="Times New Roman" w:cs="Arial"/>
          <w:b/>
          <w:color w:val="auto"/>
          <w:lang w:val="pl-PL" w:eastAsia="pl-PL"/>
        </w:rPr>
        <w:t>INFORMACJA Z OTWARCIA OFERT</w:t>
      </w:r>
    </w:p>
    <w:p w:rsidR="00300034" w:rsidRPr="00FB0E67" w:rsidRDefault="00300034" w:rsidP="00FB0E67">
      <w:pPr>
        <w:ind w:firstLine="360"/>
        <w:jc w:val="left"/>
        <w:rPr>
          <w:rFonts w:eastAsia="Calibri" w:cs="Times New Roman"/>
          <w:bCs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postępowania o udzielenie zamówienia, 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na podstawie art. 138o ustawy z dnia 29 stycznia 2004 r. Prawo zamówień publicznych (Dz. U. z </w:t>
      </w:r>
      <w:r w:rsidR="00BB004F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2018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r., poz. </w:t>
      </w:r>
      <w:r w:rsidR="00BB004F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1986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z </w:t>
      </w:r>
      <w:proofErr w:type="spellStart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. zm.)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, pod nazwą: 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„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FB0E67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FB0E67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FB0E67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FB0E67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umer  zamówienia nadany przez Zamawiającego </w:t>
      </w:r>
      <w:r w:rsidR="00BB004F">
        <w:rPr>
          <w:rFonts w:eastAsia="Times New Roman" w:cs="Times New Roman"/>
          <w:color w:val="auto"/>
          <w:sz w:val="20"/>
          <w:szCs w:val="20"/>
          <w:lang w:val="pl-PL" w:eastAsia="pl-PL"/>
        </w:rPr>
        <w:t>ZP/US/261-2/2019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300034" w:rsidRDefault="00300034" w:rsidP="00FB0E67">
      <w:pPr>
        <w:autoSpaceDE w:val="0"/>
        <w:autoSpaceDN w:val="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300034" w:rsidRPr="00FB0E67" w:rsidRDefault="00300034" w:rsidP="00FB0E67">
      <w:pPr>
        <w:autoSpaceDE w:val="0"/>
        <w:autoSpaceDN w:val="0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dniu 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08.10.2019</w:t>
      </w:r>
      <w:r w:rsidR="00033265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r.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o godz. 10:15 w ustalonym jako termin otwarcia ofert Zamawiający dokonał otwarcia ofert w siedzibie Cen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trum Sztuki Współczesnej ŁAŹNIA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Gdańsku, 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przy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ul. Jaskółcz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ej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1 i przekazuje informacje z otwarcia ofert w przedmiotowym postępowaniu: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Przed otwarciem ofert Zamawiający podał kwotę jaką zamierza przeznaczyć na sfinansowanie zamówienia: 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315 000,00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zł brutto.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Do upływu terminu składania ofert do </w:t>
      </w:r>
      <w:r w:rsidR="00184534">
        <w:rPr>
          <w:rFonts w:eastAsia="MS Reference Sans Serif" w:cs="Arial"/>
          <w:color w:val="auto"/>
          <w:sz w:val="20"/>
          <w:szCs w:val="20"/>
          <w:lang w:val="pl-PL" w:eastAsia="pl-PL"/>
        </w:rPr>
        <w:t>08.10.2019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r. do godz. 10:00 wpłynęł</w:t>
      </w:r>
      <w:r w:rsidR="00313177"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</w:t>
      </w:r>
      <w:r w:rsidR="00184534">
        <w:rPr>
          <w:rFonts w:eastAsia="MS Reference Sans Serif" w:cs="Arial"/>
          <w:color w:val="auto"/>
          <w:sz w:val="20"/>
          <w:szCs w:val="20"/>
          <w:lang w:val="pl-PL" w:eastAsia="pl-PL"/>
        </w:rPr>
        <w:t>6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ofert.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Ofert złożonych po terminie nie stwierdzono.</w:t>
      </w:r>
    </w:p>
    <w:p w:rsidR="00300034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Oferty złożyli następujący Wykonawcy:</w:t>
      </w:r>
      <w:r w:rsidRPr="00FB0E67"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985"/>
        <w:gridCol w:w="2976"/>
      </w:tblGrid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[zł]</w:t>
            </w:r>
          </w:p>
        </w:tc>
        <w:tc>
          <w:tcPr>
            <w:tcW w:w="2976" w:type="dxa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Czas reakcji grupy interwencyjnej</w:t>
            </w:r>
          </w:p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minuty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252450" w:rsidRPr="00252450" w:rsidRDefault="00252450" w:rsidP="00252450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252450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184534" w:rsidRPr="00252450" w:rsidRDefault="00252450" w:rsidP="00252450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252450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- </w:t>
            </w:r>
            <w:r w:rsidR="00EA63E1" w:rsidRPr="00252450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MAXUS</w:t>
            </w:r>
            <w:r w:rsidRPr="00252450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o.o., ul. 3 Maja 64/66N, 93-408 Łódź, </w:t>
            </w:r>
          </w:p>
          <w:p w:rsidR="00252450" w:rsidRPr="00252450" w:rsidRDefault="00252450" w:rsidP="00252450">
            <w:pPr>
              <w:pStyle w:val="TEKSTGWNY"/>
              <w:spacing w:line="240" w:lineRule="auto"/>
              <w:rPr>
                <w:sz w:val="20"/>
                <w:szCs w:val="20"/>
                <w:lang w:val="en-US"/>
              </w:rPr>
            </w:pPr>
            <w:r w:rsidRPr="00252450">
              <w:rPr>
                <w:sz w:val="20"/>
                <w:szCs w:val="20"/>
                <w:lang w:val="en-US"/>
              </w:rPr>
              <w:t xml:space="preserve">Partner: </w:t>
            </w:r>
          </w:p>
          <w:p w:rsidR="00252450" w:rsidRPr="00252450" w:rsidRDefault="00252450" w:rsidP="00252450">
            <w:pPr>
              <w:pStyle w:val="TEKSTGWNY"/>
              <w:spacing w:line="240" w:lineRule="auto"/>
              <w:rPr>
                <w:lang w:val="en-US"/>
              </w:rPr>
            </w:pPr>
            <w:r w:rsidRPr="00252450">
              <w:rPr>
                <w:sz w:val="20"/>
                <w:szCs w:val="20"/>
                <w:lang w:val="en-US"/>
              </w:rPr>
              <w:t xml:space="preserve">MM SERVICE MONITORING Sp. z </w:t>
            </w:r>
            <w:proofErr w:type="spellStart"/>
            <w:r w:rsidRPr="00252450">
              <w:rPr>
                <w:sz w:val="20"/>
                <w:szCs w:val="20"/>
                <w:lang w:val="en-US"/>
              </w:rPr>
              <w:t>o.o</w:t>
            </w:r>
            <w:proofErr w:type="spellEnd"/>
            <w:r w:rsidRPr="00252450">
              <w:rPr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252450">
              <w:rPr>
                <w:sz w:val="20"/>
                <w:szCs w:val="20"/>
                <w:lang w:val="en-US"/>
              </w:rPr>
              <w:t>ul</w:t>
            </w:r>
            <w:proofErr w:type="spellEnd"/>
            <w:r w:rsidRPr="00252450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252450">
              <w:rPr>
                <w:sz w:val="20"/>
                <w:szCs w:val="20"/>
                <w:lang w:val="en-US"/>
              </w:rPr>
              <w:t>Trybunalska</w:t>
            </w:r>
            <w:proofErr w:type="spellEnd"/>
            <w:r w:rsidRPr="00252450">
              <w:rPr>
                <w:sz w:val="20"/>
                <w:szCs w:val="20"/>
                <w:lang w:val="en-US"/>
              </w:rPr>
              <w:t xml:space="preserve"> 21, 95-080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473 850 zł</w:t>
            </w:r>
          </w:p>
        </w:tc>
        <w:tc>
          <w:tcPr>
            <w:tcW w:w="2976" w:type="dxa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3A5621" w:rsidRDefault="003A5621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184534" w:rsidRPr="00FB0E67" w:rsidRDefault="003A5621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 xml:space="preserve">Lider - </w:t>
            </w:r>
            <w:r w:rsidR="00EA63E1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WAREX</w:t>
            </w: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 Sp. K., ul. Strzeszyńska 31, 60-476 Poznań, Partnerzy: </w:t>
            </w:r>
            <w:proofErr w:type="spellStart"/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Warex</w:t>
            </w:r>
            <w:proofErr w:type="spellEnd"/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o.o., ul. Strzeszyńska 31, 60-476 Poznań, PROTECTOR Sp. z o.o., ul. W</w:t>
            </w:r>
            <w:r w:rsidR="00F21EB6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e</w:t>
            </w: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rgiliusza 42, 60-461 Poznań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EA63E1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570 180 zł</w:t>
            </w:r>
          </w:p>
        </w:tc>
        <w:tc>
          <w:tcPr>
            <w:tcW w:w="2976" w:type="dxa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</w:t>
            </w:r>
          </w:p>
        </w:tc>
        <w:tc>
          <w:tcPr>
            <w:tcW w:w="3544" w:type="dxa"/>
            <w:shd w:val="clear" w:color="auto" w:fill="auto"/>
          </w:tcPr>
          <w:p w:rsidR="001A0FAA" w:rsidRPr="00BC1F83" w:rsidRDefault="001A0FAA" w:rsidP="00BC1F83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F549F9" w:rsidRPr="00BC1F83" w:rsidRDefault="001A0FAA" w:rsidP="00BC1F83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– Agencja Ochrony osób i Mienia </w:t>
            </w:r>
            <w:r w:rsidR="00EA63E1"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DOGMAT</w:t>
            </w: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</w:p>
          <w:p w:rsidR="00F818D3" w:rsidRDefault="001A0FAA" w:rsidP="00F818D3">
            <w:pPr>
              <w:spacing w:line="240" w:lineRule="auto"/>
              <w:contextualSpacing/>
              <w:jc w:val="left"/>
              <w:rPr>
                <w:sz w:val="20"/>
                <w:szCs w:val="20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Sp. z o.o.,</w:t>
            </w:r>
            <w:r w:rsidR="00F818D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  <w:r w:rsidR="00F549F9" w:rsidRPr="00BC1F83">
              <w:rPr>
                <w:sz w:val="20"/>
                <w:szCs w:val="20"/>
              </w:rPr>
              <w:t xml:space="preserve">02-013 Warszawa, </w:t>
            </w:r>
          </w:p>
          <w:p w:rsidR="00F549F9" w:rsidRPr="00F818D3" w:rsidRDefault="00F549F9" w:rsidP="00F818D3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sz w:val="20"/>
                <w:szCs w:val="20"/>
              </w:rPr>
              <w:t>ul. Lindleya 16,</w:t>
            </w:r>
          </w:p>
          <w:p w:rsidR="001A0FAA" w:rsidRPr="00BC1F83" w:rsidRDefault="001A0FAA" w:rsidP="00BC1F83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Partnerzy:</w:t>
            </w:r>
          </w:p>
          <w:p w:rsidR="00F818D3" w:rsidRDefault="001A0FAA" w:rsidP="00BC1F83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 xml:space="preserve">Patrol Dogmat S.C. Martyna </w:t>
            </w:r>
            <w:proofErr w:type="spellStart"/>
            <w:r w:rsidRPr="00BC1F83">
              <w:rPr>
                <w:sz w:val="20"/>
                <w:szCs w:val="20"/>
              </w:rPr>
              <w:t>Pinszke</w:t>
            </w:r>
            <w:proofErr w:type="spellEnd"/>
            <w:r w:rsidRPr="00BC1F83">
              <w:rPr>
                <w:sz w:val="20"/>
                <w:szCs w:val="20"/>
              </w:rPr>
              <w:t>, Robert Krawczyk</w:t>
            </w:r>
            <w:r w:rsidR="00F549F9" w:rsidRPr="00BC1F83">
              <w:rPr>
                <w:sz w:val="20"/>
                <w:szCs w:val="20"/>
              </w:rPr>
              <w:t xml:space="preserve">, </w:t>
            </w:r>
          </w:p>
          <w:p w:rsidR="001A0FAA" w:rsidRPr="00BC1F83" w:rsidRDefault="00F549F9" w:rsidP="00BC1F83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ul. Brzozowa 5, 82-300 Elbląg</w:t>
            </w:r>
          </w:p>
          <w:p w:rsidR="00F818D3" w:rsidRDefault="00F549F9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 xml:space="preserve">SYGNEA Sp. z o.o., </w:t>
            </w:r>
          </w:p>
          <w:p w:rsidR="001A0FAA" w:rsidRPr="00332885" w:rsidRDefault="00F549F9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ul. Głogowska 31/33, 60-702 Poznań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349 245 zł</w:t>
            </w:r>
          </w:p>
        </w:tc>
        <w:tc>
          <w:tcPr>
            <w:tcW w:w="2976" w:type="dxa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184534" w:rsidRDefault="0027739F" w:rsidP="00F818D3">
            <w:pPr>
              <w:pStyle w:val="TEKSTGWNY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Ochrona Osób i Mienia </w:t>
            </w:r>
            <w:r w:rsidR="002A635F">
              <w:rPr>
                <w:sz w:val="20"/>
                <w:szCs w:val="20"/>
              </w:rPr>
              <w:t>DURANGO</w:t>
            </w:r>
            <w:r>
              <w:rPr>
                <w:sz w:val="20"/>
                <w:szCs w:val="20"/>
              </w:rPr>
              <w:t xml:space="preserve"> Krzysztof Ziółkowski</w:t>
            </w:r>
          </w:p>
          <w:p w:rsidR="0027739F" w:rsidRDefault="0027739F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M. C. Skłodowskiej 15B/20</w:t>
            </w:r>
          </w:p>
          <w:p w:rsidR="0027739F" w:rsidRPr="00FB0E67" w:rsidRDefault="0027739F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81-231 Gdynia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2A635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472 485 zł</w:t>
            </w:r>
          </w:p>
        </w:tc>
        <w:tc>
          <w:tcPr>
            <w:tcW w:w="2976" w:type="dxa"/>
          </w:tcPr>
          <w:p w:rsidR="00184534" w:rsidRPr="00FB0E67" w:rsidRDefault="002A635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184534" w:rsidRDefault="002A635F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TARGET</w:t>
            </w:r>
            <w:r w:rsidR="006E20EA">
              <w:rPr>
                <w:sz w:val="20"/>
                <w:szCs w:val="20"/>
              </w:rPr>
              <w:t xml:space="preserve"> Spółka Jawna</w:t>
            </w:r>
          </w:p>
          <w:p w:rsidR="006E20EA" w:rsidRDefault="006E20EA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Anna Łada, Marcin Rokicki,</w:t>
            </w:r>
          </w:p>
          <w:p w:rsidR="00F818D3" w:rsidRDefault="006E20EA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01-651 Warszawa, </w:t>
            </w:r>
          </w:p>
          <w:p w:rsidR="006E20EA" w:rsidRPr="00FB0E67" w:rsidRDefault="006E20EA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Gwiaździsta 15A lok 400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DE7733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373 425 zł</w:t>
            </w:r>
          </w:p>
        </w:tc>
        <w:tc>
          <w:tcPr>
            <w:tcW w:w="2976" w:type="dxa"/>
          </w:tcPr>
          <w:p w:rsidR="00184534" w:rsidRPr="00FB0E67" w:rsidRDefault="00DE7733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184534" w:rsidRPr="009341EA" w:rsidRDefault="00E26779" w:rsidP="00FB0E67">
            <w:pPr>
              <w:pStyle w:val="TEKSTGWNY"/>
              <w:spacing w:line="240" w:lineRule="auto"/>
              <w:rPr>
                <w:sz w:val="20"/>
                <w:szCs w:val="20"/>
                <w:lang w:val="en-US"/>
              </w:rPr>
            </w:pPr>
            <w:r w:rsidRPr="009341EA">
              <w:rPr>
                <w:sz w:val="20"/>
                <w:szCs w:val="20"/>
                <w:lang w:val="en-US"/>
              </w:rPr>
              <w:t>MEMLING</w:t>
            </w:r>
            <w:r w:rsidR="00B96D2F" w:rsidRPr="009341EA">
              <w:rPr>
                <w:sz w:val="20"/>
                <w:szCs w:val="20"/>
                <w:lang w:val="en-US"/>
              </w:rPr>
              <w:t xml:space="preserve"> Security Sp. z </w:t>
            </w:r>
            <w:proofErr w:type="spellStart"/>
            <w:r w:rsidR="00B96D2F" w:rsidRPr="009341EA">
              <w:rPr>
                <w:sz w:val="20"/>
                <w:szCs w:val="20"/>
                <w:lang w:val="en-US"/>
              </w:rPr>
              <w:t>o.o</w:t>
            </w:r>
            <w:proofErr w:type="spellEnd"/>
            <w:r w:rsidR="00B96D2F" w:rsidRPr="009341EA">
              <w:rPr>
                <w:sz w:val="20"/>
                <w:szCs w:val="20"/>
                <w:lang w:val="en-US"/>
              </w:rPr>
              <w:t>.</w:t>
            </w:r>
          </w:p>
          <w:p w:rsidR="00B96D2F" w:rsidRPr="006E20EA" w:rsidRDefault="00B96D2F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6E20EA">
              <w:rPr>
                <w:sz w:val="20"/>
                <w:szCs w:val="20"/>
              </w:rPr>
              <w:t>Al. Grunwaldzka 309</w:t>
            </w:r>
          </w:p>
          <w:p w:rsidR="00B96D2F" w:rsidRPr="006E20EA" w:rsidRDefault="00B96D2F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6E20EA">
              <w:rPr>
                <w:sz w:val="20"/>
                <w:szCs w:val="20"/>
              </w:rPr>
              <w:t>80-309 Gdańsk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E26779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304 609,50 zł</w:t>
            </w:r>
          </w:p>
        </w:tc>
        <w:tc>
          <w:tcPr>
            <w:tcW w:w="2976" w:type="dxa"/>
          </w:tcPr>
          <w:p w:rsidR="00184534" w:rsidRPr="00FB0E67" w:rsidRDefault="00E26779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15 minut</w:t>
            </w:r>
          </w:p>
        </w:tc>
      </w:tr>
    </w:tbl>
    <w:p w:rsidR="00826092" w:rsidRDefault="00826092" w:rsidP="006C3DB1">
      <w:pPr>
        <w:widowControl w:val="0"/>
        <w:suppressAutoHyphens/>
        <w:autoSpaceDE w:val="0"/>
        <w:autoSpaceDN w:val="0"/>
        <w:spacing w:line="240" w:lineRule="auto"/>
        <w:ind w:left="5760" w:firstLine="720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300034" w:rsidRPr="006C3DB1" w:rsidRDefault="006C3DB1" w:rsidP="006C3DB1">
      <w:pPr>
        <w:widowControl w:val="0"/>
        <w:suppressAutoHyphens/>
        <w:autoSpaceDE w:val="0"/>
        <w:autoSpaceDN w:val="0"/>
        <w:spacing w:line="240" w:lineRule="auto"/>
        <w:ind w:left="5760" w:firstLine="720"/>
        <w:rPr>
          <w:rFonts w:eastAsia="Times New Roman" w:cs="Arial"/>
          <w:color w:val="auto"/>
          <w:sz w:val="18"/>
          <w:szCs w:val="18"/>
          <w:lang w:val="pl-PL" w:eastAsia="pl-PL"/>
        </w:rPr>
      </w:pPr>
      <w:bookmarkStart w:id="0" w:name="_GoBack"/>
      <w:bookmarkEnd w:id="0"/>
      <w:r w:rsidRPr="006C3DB1">
        <w:rPr>
          <w:rFonts w:eastAsia="Times New Roman" w:cs="Arial"/>
          <w:color w:val="auto"/>
          <w:sz w:val="18"/>
          <w:szCs w:val="18"/>
          <w:lang w:val="pl-PL" w:eastAsia="pl-PL"/>
        </w:rPr>
        <w:t>Dyrektor CSW Łaźnia</w:t>
      </w:r>
    </w:p>
    <w:p w:rsidR="00182CD4" w:rsidRPr="00FB0E67" w:rsidRDefault="006C3DB1" w:rsidP="00922129">
      <w:pPr>
        <w:pStyle w:val="TEKSTGWNY"/>
        <w:ind w:left="5760" w:firstLine="720"/>
        <w:rPr>
          <w:sz w:val="20"/>
          <w:szCs w:val="20"/>
        </w:rPr>
      </w:pPr>
      <w:r w:rsidRPr="006C3DB1">
        <w:rPr>
          <w:sz w:val="18"/>
          <w:szCs w:val="18"/>
          <w:lang w:eastAsia="pl-PL"/>
        </w:rPr>
        <w:t xml:space="preserve">Jadwiga Charzyńska </w:t>
      </w:r>
      <w:r w:rsidR="00300034" w:rsidRPr="00FB0E67">
        <w:rPr>
          <w:rFonts w:eastAsia="Times New Roman" w:cs="Arial"/>
          <w:color w:val="auto"/>
          <w:sz w:val="20"/>
          <w:szCs w:val="20"/>
          <w:lang w:eastAsia="pl-PL"/>
        </w:rPr>
        <w:tab/>
      </w:r>
    </w:p>
    <w:sectPr w:rsidR="00182CD4" w:rsidRPr="00FB0E67" w:rsidSect="005C7241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5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D39" w:rsidRDefault="005C6D39" w:rsidP="009F3C76">
      <w:r>
        <w:separator/>
      </w:r>
    </w:p>
    <w:p w:rsidR="005C6D39" w:rsidRDefault="005C6D39"/>
  </w:endnote>
  <w:endnote w:type="continuationSeparator" w:id="0">
    <w:p w:rsidR="005C6D39" w:rsidRDefault="005C6D39" w:rsidP="009F3C76">
      <w:r>
        <w:continuationSeparator/>
      </w:r>
    </w:p>
    <w:p w:rsidR="005C6D39" w:rsidRDefault="005C6D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Unicode MS"/>
    <w:charset w:val="80"/>
    <w:family w:val="swiss"/>
    <w:pitch w:val="default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5C6D39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10762748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1E43DA80" wp14:editId="2C222F8D">
          <wp:extent cx="7543800" cy="204137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D39" w:rsidRDefault="005C6D39" w:rsidP="009F3C76">
      <w:r>
        <w:separator/>
      </w:r>
    </w:p>
    <w:p w:rsidR="005C6D39" w:rsidRDefault="005C6D39"/>
  </w:footnote>
  <w:footnote w:type="continuationSeparator" w:id="0">
    <w:p w:rsidR="005C6D39" w:rsidRDefault="005C6D39" w:rsidP="009F3C76">
      <w:r>
        <w:continuationSeparator/>
      </w:r>
    </w:p>
    <w:p w:rsidR="005C6D39" w:rsidRDefault="005C6D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5C6D39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160267787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6B24C64F" wp14:editId="7CD8A521">
          <wp:extent cx="7543800" cy="14324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5233C76"/>
    <w:multiLevelType w:val="hybridMultilevel"/>
    <w:tmpl w:val="D88AAFBC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8300EA"/>
    <w:multiLevelType w:val="hybridMultilevel"/>
    <w:tmpl w:val="B1F8EB0E"/>
    <w:lvl w:ilvl="0" w:tplc="F7401B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6FCDC1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A530CD"/>
    <w:multiLevelType w:val="hybridMultilevel"/>
    <w:tmpl w:val="11F2BE16"/>
    <w:lvl w:ilvl="0" w:tplc="06624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65DC1"/>
    <w:multiLevelType w:val="hybridMultilevel"/>
    <w:tmpl w:val="F300FBEE"/>
    <w:lvl w:ilvl="0" w:tplc="6A0CDC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7"/>
  </w:num>
  <w:num w:numId="5">
    <w:abstractNumId w:val="6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14"/>
  </w:num>
  <w:num w:numId="11">
    <w:abstractNumId w:val="16"/>
  </w:num>
  <w:num w:numId="12">
    <w:abstractNumId w:val="4"/>
  </w:num>
  <w:num w:numId="13">
    <w:abstractNumId w:val="9"/>
  </w:num>
  <w:num w:numId="14">
    <w:abstractNumId w:val="10"/>
  </w:num>
  <w:num w:numId="15">
    <w:abstractNumId w:val="12"/>
  </w:num>
  <w:num w:numId="16">
    <w:abstractNumId w:val="15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1435E"/>
    <w:rsid w:val="00033265"/>
    <w:rsid w:val="000464DE"/>
    <w:rsid w:val="00060AE5"/>
    <w:rsid w:val="000A1FCB"/>
    <w:rsid w:val="000B3A36"/>
    <w:rsid w:val="000B4926"/>
    <w:rsid w:val="000C68A5"/>
    <w:rsid w:val="00102224"/>
    <w:rsid w:val="00103195"/>
    <w:rsid w:val="0012159F"/>
    <w:rsid w:val="00121841"/>
    <w:rsid w:val="001532BE"/>
    <w:rsid w:val="00166D2D"/>
    <w:rsid w:val="0017015F"/>
    <w:rsid w:val="00171EA9"/>
    <w:rsid w:val="0017786B"/>
    <w:rsid w:val="00182CD4"/>
    <w:rsid w:val="00184534"/>
    <w:rsid w:val="0019730E"/>
    <w:rsid w:val="001A0FAA"/>
    <w:rsid w:val="002147E4"/>
    <w:rsid w:val="00246274"/>
    <w:rsid w:val="00252450"/>
    <w:rsid w:val="0026080A"/>
    <w:rsid w:val="0027739F"/>
    <w:rsid w:val="00281991"/>
    <w:rsid w:val="00283F2C"/>
    <w:rsid w:val="00285471"/>
    <w:rsid w:val="002A566C"/>
    <w:rsid w:val="002A635F"/>
    <w:rsid w:val="002B1E0B"/>
    <w:rsid w:val="002C7394"/>
    <w:rsid w:val="002E2FAE"/>
    <w:rsid w:val="002F16C9"/>
    <w:rsid w:val="002F70F3"/>
    <w:rsid w:val="00300034"/>
    <w:rsid w:val="003022DD"/>
    <w:rsid w:val="00307B3B"/>
    <w:rsid w:val="00312A66"/>
    <w:rsid w:val="00313177"/>
    <w:rsid w:val="00332885"/>
    <w:rsid w:val="00333EC7"/>
    <w:rsid w:val="00364B65"/>
    <w:rsid w:val="00396DAE"/>
    <w:rsid w:val="003A5621"/>
    <w:rsid w:val="003B50B6"/>
    <w:rsid w:val="004052A3"/>
    <w:rsid w:val="00425AE5"/>
    <w:rsid w:val="0043626A"/>
    <w:rsid w:val="00450917"/>
    <w:rsid w:val="00454F85"/>
    <w:rsid w:val="004656D9"/>
    <w:rsid w:val="00474326"/>
    <w:rsid w:val="00521C27"/>
    <w:rsid w:val="00561748"/>
    <w:rsid w:val="00565FF1"/>
    <w:rsid w:val="00586F1E"/>
    <w:rsid w:val="00591844"/>
    <w:rsid w:val="0059231F"/>
    <w:rsid w:val="005C4679"/>
    <w:rsid w:val="005C6D39"/>
    <w:rsid w:val="005C7241"/>
    <w:rsid w:val="005D03A8"/>
    <w:rsid w:val="005E01D5"/>
    <w:rsid w:val="005F136E"/>
    <w:rsid w:val="005F1F4C"/>
    <w:rsid w:val="00632404"/>
    <w:rsid w:val="00655D6A"/>
    <w:rsid w:val="00660489"/>
    <w:rsid w:val="006808BE"/>
    <w:rsid w:val="006A6691"/>
    <w:rsid w:val="006B1F65"/>
    <w:rsid w:val="006C2C82"/>
    <w:rsid w:val="006C3DB1"/>
    <w:rsid w:val="006E20EA"/>
    <w:rsid w:val="006E263A"/>
    <w:rsid w:val="007023F9"/>
    <w:rsid w:val="0071129D"/>
    <w:rsid w:val="00732CB9"/>
    <w:rsid w:val="00765BE9"/>
    <w:rsid w:val="007726E7"/>
    <w:rsid w:val="007A5490"/>
    <w:rsid w:val="007A693D"/>
    <w:rsid w:val="007C1489"/>
    <w:rsid w:val="007E00B0"/>
    <w:rsid w:val="007F464D"/>
    <w:rsid w:val="00804B27"/>
    <w:rsid w:val="00826092"/>
    <w:rsid w:val="008276D6"/>
    <w:rsid w:val="00830B67"/>
    <w:rsid w:val="008863B0"/>
    <w:rsid w:val="0089418D"/>
    <w:rsid w:val="008B7738"/>
    <w:rsid w:val="008C3E45"/>
    <w:rsid w:val="008E7FC7"/>
    <w:rsid w:val="00905C09"/>
    <w:rsid w:val="00922129"/>
    <w:rsid w:val="009341EA"/>
    <w:rsid w:val="00942C79"/>
    <w:rsid w:val="009451E0"/>
    <w:rsid w:val="009528C0"/>
    <w:rsid w:val="00955E8B"/>
    <w:rsid w:val="009574EF"/>
    <w:rsid w:val="00990774"/>
    <w:rsid w:val="009B7856"/>
    <w:rsid w:val="009E6377"/>
    <w:rsid w:val="009F3C76"/>
    <w:rsid w:val="00A022B6"/>
    <w:rsid w:val="00A02C17"/>
    <w:rsid w:val="00A44197"/>
    <w:rsid w:val="00A44601"/>
    <w:rsid w:val="00A50B92"/>
    <w:rsid w:val="00A603F9"/>
    <w:rsid w:val="00AA1EA8"/>
    <w:rsid w:val="00AA2859"/>
    <w:rsid w:val="00AA5EA9"/>
    <w:rsid w:val="00AB3BD9"/>
    <w:rsid w:val="00AE7A48"/>
    <w:rsid w:val="00B06047"/>
    <w:rsid w:val="00B26DA4"/>
    <w:rsid w:val="00B633A8"/>
    <w:rsid w:val="00B82E2C"/>
    <w:rsid w:val="00B91F44"/>
    <w:rsid w:val="00B96D2F"/>
    <w:rsid w:val="00BB004F"/>
    <w:rsid w:val="00BB3228"/>
    <w:rsid w:val="00BC1F83"/>
    <w:rsid w:val="00BC7EA9"/>
    <w:rsid w:val="00BD3369"/>
    <w:rsid w:val="00C047F7"/>
    <w:rsid w:val="00C04F39"/>
    <w:rsid w:val="00C218DB"/>
    <w:rsid w:val="00C35B12"/>
    <w:rsid w:val="00C37F78"/>
    <w:rsid w:val="00C87976"/>
    <w:rsid w:val="00C96D86"/>
    <w:rsid w:val="00C9704F"/>
    <w:rsid w:val="00CA1922"/>
    <w:rsid w:val="00CB0842"/>
    <w:rsid w:val="00CB6232"/>
    <w:rsid w:val="00CD375C"/>
    <w:rsid w:val="00CF441A"/>
    <w:rsid w:val="00D24DD7"/>
    <w:rsid w:val="00D37C4F"/>
    <w:rsid w:val="00D75263"/>
    <w:rsid w:val="00DC7EA3"/>
    <w:rsid w:val="00DD3918"/>
    <w:rsid w:val="00DE0DD4"/>
    <w:rsid w:val="00DE7733"/>
    <w:rsid w:val="00DF16C4"/>
    <w:rsid w:val="00E00613"/>
    <w:rsid w:val="00E02B3B"/>
    <w:rsid w:val="00E112E4"/>
    <w:rsid w:val="00E16E42"/>
    <w:rsid w:val="00E26779"/>
    <w:rsid w:val="00E26EC9"/>
    <w:rsid w:val="00E47A88"/>
    <w:rsid w:val="00E63224"/>
    <w:rsid w:val="00E7186A"/>
    <w:rsid w:val="00EA42D5"/>
    <w:rsid w:val="00EA5188"/>
    <w:rsid w:val="00EA63E1"/>
    <w:rsid w:val="00EB207C"/>
    <w:rsid w:val="00EB30CD"/>
    <w:rsid w:val="00EB67AD"/>
    <w:rsid w:val="00EB6A93"/>
    <w:rsid w:val="00EF5024"/>
    <w:rsid w:val="00F21EB6"/>
    <w:rsid w:val="00F274FE"/>
    <w:rsid w:val="00F549F9"/>
    <w:rsid w:val="00F818D3"/>
    <w:rsid w:val="00F840C8"/>
    <w:rsid w:val="00FA077F"/>
    <w:rsid w:val="00FB0E67"/>
    <w:rsid w:val="00FC2AAB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8FDC13-7104-4F65-98F5-AC810444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0</TotalTime>
  <Pages>2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3</cp:revision>
  <cp:lastPrinted>2019-10-08T09:56:00Z</cp:lastPrinted>
  <dcterms:created xsi:type="dcterms:W3CDTF">2019-10-08T10:19:00Z</dcterms:created>
  <dcterms:modified xsi:type="dcterms:W3CDTF">2019-10-08T10:19:00Z</dcterms:modified>
</cp:coreProperties>
</file>