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F0A" w:rsidRPr="0035790B" w:rsidRDefault="00FD046D">
      <w:pPr>
        <w:rPr>
          <w:u w:val="single"/>
        </w:rPr>
      </w:pPr>
      <w:r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4485979</wp:posOffset>
                </wp:positionH>
                <wp:positionV relativeFrom="paragraph">
                  <wp:posOffset>10316053</wp:posOffset>
                </wp:positionV>
                <wp:extent cx="1595755" cy="38163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381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B2F" w:rsidRPr="00924742" w:rsidRDefault="00761B2F" w:rsidP="00465054">
                            <w:pPr>
                              <w:jc w:val="center"/>
                              <w:rPr>
                                <w:rFonts w:ascii="DIN Next LT Pro Light" w:hAnsi="DIN Next LT Pro 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N Next LT Pro Light" w:hAnsi="DIN Next LT Pro Light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 sierpnia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3.25pt;margin-top:812.3pt;width:125.65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" stroked="f" strokeweight="0">
                <v:fill opacity="0"/>
                <v:textbox>
                  <w:txbxContent>
                    <w:p w:rsidR="00761B2F" w:rsidRPr="00924742" w:rsidRDefault="00761B2F" w:rsidP="00465054">
                      <w:pPr>
                        <w:jc w:val="center"/>
                        <w:rPr>
                          <w:rFonts w:ascii="DIN Next LT Pro Light" w:hAnsi="DIN Next LT Pro 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DIN Next LT Pro Light" w:hAnsi="DIN Next LT Pro Light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 sierpnia 2020 r.</w:t>
                      </w:r>
                    </w:p>
                  </w:txbxContent>
                </v:textbox>
              </v:shape>
            </w:pict>
          </mc:Fallback>
        </mc:AlternateContent>
      </w:r>
      <w:r w:rsidR="00212EB3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-1160780</wp:posOffset>
                </wp:positionV>
                <wp:extent cx="5147310" cy="1188148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310" cy="1188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B2F" w:rsidRPr="00447E7B" w:rsidRDefault="00761B2F" w:rsidP="00DE5C5C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świadczeń zdrowotnych</w:t>
                            </w:r>
                          </w:p>
                          <w:p w:rsidR="00761B2F" w:rsidRPr="00447E7B" w:rsidRDefault="00761B2F" w:rsidP="00DE5C5C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t>Udzielanie świadczeń zdrowotnych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Masz prawo do świadczeń zdrowotnych zgodnych z aktualnym stanem wiedzy medycznej. Osoby wykonujące zawód medyczny – m.in. lekarz, lekarz dentysta, pielęgniarka, położna ratownik medyczny, diagnosta laboratoryjny – powinien udzielać Ci świadczeń zdrowotnych z należytą starannością oraz zgodnie z zasadami etyki zawodowej. Świadczenia zdrowotne powinny być udzielane w pomieszczeniach i przy użyciu urządzeń spełniających obowiązujące wymagania fachowe i sanitarne.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t>Prawo do natychmiastowego udzielenia świadczeń zdrowotnych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18"/>
                                <w:szCs w:val="18"/>
                                <w:lang w:val="pl-PL"/>
                              </w:rPr>
                              <w:t>PAMIĘTAJ !!!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lang w:val="pl-PL"/>
                              </w:rPr>
                              <w:t xml:space="preserve">  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t>W przypadkach zagrażających zdrowiu i życiu, masz prawo do  uzyskania  natychmiastowej  pomocy  medycznej.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  </w:t>
                            </w:r>
                          </w:p>
                          <w:p w:rsidR="00761B2F" w:rsidRDefault="00761B2F" w:rsidP="00DE5C5C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Stan  nagłego  zagrożenia  zdrowia i życia polega na nagłym lub przewidywanym w krótkim czasie pojawieniu się objawów pogarszania zdrowia, czego bezpośrednim następstwie może być poważne uszkodzenie funkcji organizmu, uszkodzenie ciała lub utrata życia. W przypadku porodu pacjentka ma prawo do natychmiastowego uzyskania świadczeń zdrowotnych z nim związanych.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t>Prawo do opinii innego lekarza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Masz prawo żądać, aby lekarz udzielający Ci świadczeń zdrowotnych zasięgnął opinii innego lekarza lub zwołał konsylium lekarskie.</w:t>
                            </w:r>
                          </w:p>
                          <w:p w:rsidR="00761B2F" w:rsidRDefault="00761B2F" w:rsidP="00AA4B71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spacing w:after="0"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Twoje żądanie powinno zostać odnotowane w dokumentacji medycznej.</w:t>
                            </w:r>
                          </w:p>
                          <w:p w:rsidR="00761B2F" w:rsidRPr="00AA4B71" w:rsidRDefault="00761B2F" w:rsidP="00DE5C5C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spacing w:after="0"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9"/>
                                <w:szCs w:val="18"/>
                                <w:lang w:val="pl-PL"/>
                              </w:rPr>
                            </w:pP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Lekarz może odmówić, jeśli uzna żądanie za bezzasadne. Ma on wówczas obowiązek   odnotować   odmowę w Twojej dokumentacji medycznej.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  <w:t>Powyższe zasady mają zastosowanie również do zawodu pielęgniarki i położnej.</w:t>
                            </w:r>
                          </w:p>
                          <w:p w:rsidR="00761B2F" w:rsidRDefault="00761B2F" w:rsidP="00AA4B71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AA4B71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informacji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Masz prawo do uzyskania od lekarza przystępnej informacji o swoim stanie zdrowia. Lekarz powinien przekazać C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i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 informacje o rozpoznaniu, proponowanych i możliwych metodach diagnostycznych 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b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i leczniczych oraz dających się przewidzieć następstwach ich zastosowania lub zaniechania, a także o wynikach leczenia i rokowaniu. Jeżeli nie chcesz być informowany o wszystkich lub niektórych faktach dotyczących Twojego stanu zdrowia, masz prawo żądać, aby lekarz nie udzielał Ci takich informacji.</w:t>
                            </w:r>
                          </w:p>
                          <w:p w:rsidR="00761B2F" w:rsidRPr="00AA4B71" w:rsidRDefault="00761B2F" w:rsidP="00AA4B71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color w:val="262626" w:themeColor="text1" w:themeTint="D9"/>
                                <w:sz w:val="19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Jeśli masz szczególne potrzeby </w:t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i/>
                                <w:sz w:val="18"/>
                                <w:szCs w:val="18"/>
                                <w:lang w:val="pl-PL"/>
                              </w:rPr>
                              <w:t xml:space="preserve">(w myśl ustawy z 19 lipca 2019 r. o zapewnieniu dostępności osobom </w:t>
                            </w:r>
                            <w:r>
                              <w:rPr>
                                <w:rFonts w:ascii="DIN Next LT Pro" w:hAnsi="DIN Next LT Pro" w:cs="Palatino Linotype"/>
                                <w:i/>
                                <w:sz w:val="18"/>
                                <w:szCs w:val="18"/>
                                <w:lang w:val="pl-PL"/>
                              </w:rPr>
                              <w:br/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i/>
                                <w:sz w:val="18"/>
                                <w:szCs w:val="18"/>
                                <w:lang w:val="pl-PL"/>
                              </w:rPr>
                              <w:t>ze szczególnymi potrzebami)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 masz prawo do otrzymania informacji w sposób zrozumiały, 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br/>
                              <w:t xml:space="preserve">w szczególności z wykorzystaniem środków wspierających komunikowanie się (np. język migowy). 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18"/>
                                <w:szCs w:val="18"/>
                                <w:lang w:val="pl-PL"/>
                              </w:rPr>
                              <w:t>PAMIETAJ !!!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t xml:space="preserve">   Masz prawo wskazać osobę lub osoby, którym lekarz będzie udzielać wszelkich informacji o Twoim stanie zdrowia i leczeniu. 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wyrażenia zgody na udzielenie świadczeń zdrowotnych</w:t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b/>
                                <w:lang w:val="pl-PL"/>
                              </w:rPr>
                              <w:cr/>
                            </w:r>
                            <w:r w:rsidRPr="00AA4B71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Po uzyskaniu od lekarza wszystkich informacjo o stanie zdrowia i proponowanym leczeniu masz  prawo  do  wyrażenia  zgody  na  udzielenie  określonych  świadczeń  zdrowotnych lub odmowy takiej zgody. </w:t>
                            </w:r>
                          </w:p>
                          <w:p w:rsidR="00761B2F" w:rsidRDefault="00761B2F" w:rsidP="00925A0A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W przypadku zabiegu operacyjnego albo zastosowania metody leczenia lub diagnostyki stwarzających podwyższone ryzyko, zgodę wyraża się w formie pisemnej. W każdej innej sytuacji zgodę lub odmowę wyrażenia zgody możesz wyrazić ustnie.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18"/>
                                <w:szCs w:val="18"/>
                                <w:lang w:val="pl-PL"/>
                              </w:rPr>
                              <w:t>PAMIETAJ !!!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984806" w:themeColor="accent6" w:themeShade="80"/>
                                <w:sz w:val="19"/>
                                <w:szCs w:val="18"/>
                                <w:lang w:val="pl-PL"/>
                              </w:rPr>
                              <w:t xml:space="preserve">  </w:t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Bez Twojej zgody może być przeprowadzane badanie lub udzielone inne świadczenie zdrowotne, tylko jeżeli znajdujesz się w stanie zagrażaj</w:t>
                            </w:r>
                            <w:bookmarkStart w:id="0" w:name="_GoBack"/>
                            <w:bookmarkEnd w:id="0"/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ącym niebezpieczeństwem utraty życia, ciężkiego uszkodzenia ciała lub rozstroju zdrowia.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tajemnicy informacji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18"/>
                                <w:szCs w:val="18"/>
                                <w:lang w:val="pl-PL"/>
                              </w:rPr>
                              <w:t>PAMIĘTAJ !!!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color w:val="984806" w:themeColor="accent6" w:themeShade="80"/>
                                <w:sz w:val="19"/>
                                <w:szCs w:val="18"/>
                                <w:lang w:val="pl-PL"/>
                              </w:rPr>
                              <w:t xml:space="preserve">  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t xml:space="preserve">Osoby wykonujące zawód medyczny mają obowiązek zachować w tajemnicy wszystkie  informacje  o  Tobie  i  Twoim  stanie  zdrowia,  które  uzyskały  w związku 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t>z wykonywaniem zawodu medycznego. Możesz jednak Ty lub Twój przedstawiciel ustawowy wyrazić zgodę na ujawnienie takich informacji.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Bez Twojej zgody lekarz lub inna osoba wykonująca zawód medyczny mogą ujawnić informacje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z Tobą związane w przypadku gdy:</w:t>
                            </w:r>
                          </w:p>
                          <w:p w:rsidR="00761B2F" w:rsidRPr="00447E7B" w:rsidRDefault="00761B2F" w:rsidP="00212EB3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2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zachodzi potrzeba przekazania niezbędnych informacji związanych z  udzielaniem    </w:t>
                            </w:r>
                          </w:p>
                          <w:p w:rsidR="00761B2F" w:rsidRPr="00447E7B" w:rsidRDefault="00761B2F" w:rsidP="00212EB3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ind w:left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Ci świadczeń zdrowotnych innym osobom wykonującym zawód medyczny,  </w:t>
                            </w:r>
                          </w:p>
                          <w:p w:rsidR="00761B2F" w:rsidRDefault="00761B2F" w:rsidP="00BF3F10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2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uczestniczącym w udzielaniu tych świadczeń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, 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zachowanie tajemnicy może stanowić niebezpieczeństwo dla Twojego życia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lub zdrowia albo  życia lub zdrowia innych osób,</w:t>
                            </w:r>
                          </w:p>
                          <w:p w:rsidR="00761B2F" w:rsidRDefault="00761B2F" w:rsidP="00BF3F10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2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tak stanowią przepisy odrębnych ustaw.</w:t>
                            </w:r>
                          </w:p>
                          <w:p w:rsidR="00761B2F" w:rsidRPr="00BF3F10" w:rsidRDefault="00761B2F" w:rsidP="00BF3F10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Osoby wykonujące zawód medyczny, udzielające świadczeń zdrowotnych, są związane tajemnicą również po Twojej śmierci, chyba że zgodę na ujawnienie tajemnicy wyrazi osoba bliska.</w:t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sz w:val="19"/>
                                <w:szCs w:val="18"/>
                                <w:lang w:val="pl-PL"/>
                              </w:rPr>
                              <w:cr/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zgłaszania działań niepożądanych produktów leczniczych</w:t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pl-PL"/>
                              </w:rPr>
                              <w:cr/>
                            </w:r>
                            <w:r w:rsidRPr="00BF3F10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Każde niekorzystne lub niezamierzone działanie produktu leczniczego możesz zgłosić:</w:t>
                            </w:r>
                          </w:p>
                          <w:p w:rsidR="00761B2F" w:rsidRDefault="00761B2F" w:rsidP="00212EB3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4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212EB3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osobom wykonującym zawód medyczny,</w:t>
                            </w:r>
                          </w:p>
                          <w:p w:rsidR="00761B2F" w:rsidRDefault="00761B2F" w:rsidP="00212EB3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4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212EB3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Prezesowi Urzędu Rejestracji Produktów Leczniczych, Wyrobów Medycznych i Produktów Biobójczych,</w:t>
                            </w:r>
                          </w:p>
                          <w:p w:rsidR="00761B2F" w:rsidRPr="00212EB3" w:rsidRDefault="00761B2F" w:rsidP="00212EB3">
                            <w:pPr>
                              <w:pStyle w:val="Tekstpodstawowy"/>
                              <w:widowControl/>
                              <w:numPr>
                                <w:ilvl w:val="0"/>
                                <w:numId w:val="34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212EB3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podmiotowi odpowiedzialnemu za wprowadzenie produktu leczniczego do obrotu.</w:t>
                            </w:r>
                          </w:p>
                          <w:p w:rsidR="00761B2F" w:rsidRPr="00447E7B" w:rsidRDefault="00761B2F" w:rsidP="00857F1B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val="pl-PL"/>
                              </w:rPr>
                              <w:t>Prawo do poszanowania intymności i godności pacjenta</w:t>
                            </w:r>
                          </w:p>
                          <w:p w:rsidR="00761B2F" w:rsidRPr="00447E7B" w:rsidRDefault="00761B2F" w:rsidP="006C62AE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Świadczenia zdrowotne powinny być udzielane z poszanowaniem Twojej intymności i godności. </w:t>
                            </w:r>
                            <w:r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 xml:space="preserve">Masz także prawo do leczenia bólu. </w:t>
                            </w:r>
                          </w:p>
                          <w:p w:rsidR="00761B2F" w:rsidRPr="00447E7B" w:rsidRDefault="00761B2F" w:rsidP="00C71C24">
                            <w:pPr>
                              <w:pStyle w:val="Tekstpodstawowy"/>
                              <w:widowControl/>
                              <w:autoSpaceDE/>
                              <w:autoSpaceDN/>
                              <w:adjustRightInd/>
                              <w:spacing w:after="0"/>
                              <w:contextualSpacing/>
                              <w:jc w:val="both"/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447E7B">
                              <w:rPr>
                                <w:rFonts w:ascii="DIN Next LT Pro" w:hAnsi="DIN Next LT Pro" w:cs="Palatino Linotype"/>
                                <w:sz w:val="18"/>
                                <w:szCs w:val="18"/>
                                <w:lang w:val="pl-PL"/>
                              </w:rPr>
                              <w:t>Prawo do poszanowania godności obejmuje również prawo do umierania w spokoju i godności.</w:t>
                            </w:r>
                          </w:p>
                          <w:p w:rsidR="00761B2F" w:rsidRPr="00E412FD" w:rsidRDefault="00761B2F" w:rsidP="0023655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DIN Next LT Pro Light" w:hAnsi="DIN Next LT Pro Light" w:cstheme="minorHAnsi"/>
                                <w:b/>
                                <w:sz w:val="17"/>
                                <w:szCs w:val="17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Pacjent znajdujący się w stanie terminalnym ma prawo do świadczeń zdrowotnych zapewniających łagodzenie bólu i innych cierpień.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PAMIĘTAJ</w:t>
                            </w:r>
                            <w:r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!!!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Masz prawo, aby przy udzielaniu świadczeń zdrowotnych była obecna osoba bliska. Personel medyczny może odmówić obecności osoby bliskiej przy udzielaniu świadczeń zdrowotnych, w przypadku istnienia prawdopodobieństwa wystąpienia zagrożenia epidemicznego lub ze względu na Twoje bezpieczeństwo zdrowotne. Taka odmowa musi zostać odnotowana w dokumentacji medycznej.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1pt;margin-top:-91.4pt;width:405.3pt;height:9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" filled="f" stroked="f">
                <v:fill opacity="0"/>
                <v:textbox>
                  <w:txbxContent>
                    <w:p w:rsidR="00761B2F" w:rsidRPr="00447E7B" w:rsidRDefault="00761B2F" w:rsidP="00DE5C5C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 w:line="276" w:lineRule="auto"/>
                        <w:contextualSpacing/>
                        <w:jc w:val="both"/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świadczeń zdrowotnych</w:t>
                      </w:r>
                    </w:p>
                    <w:p w:rsidR="00761B2F" w:rsidRPr="00447E7B" w:rsidRDefault="00761B2F" w:rsidP="00DE5C5C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b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t>Udzielanie świadczeń zdrowotnych</w:t>
                      </w:r>
                      <w:r w:rsidRPr="00447E7B">
                        <w:rPr>
                          <w:rFonts w:ascii="DIN Next LT Pro" w:hAnsi="DIN Next LT Pro" w:cs="Palatino Linotype"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Masz prawo do świadczeń zdrowotnych zgodnych z aktualnym stanem wiedzy medycznej. Osoby wykonujące zawód medyczny – m.in. lekarz, lekarz dentysta, pielęgniarka, położna ratownik medyczny, diagnosta laboratoryjny – powinien udzielać Ci świadczeń zdrowotnych z należytą starannością oraz zgodnie z zasadami etyki zawodowej. Świadczenia zdrowotne powinny być udzielane w pomieszczeniach i przy użyciu urządzeń spełniających obowiązujące wymagania fachowe i sanitarne.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t>Prawo do natychmiastowego udzielenia świadczeń zdrowotnych</w:t>
                      </w:r>
                      <w:r w:rsidRPr="00447E7B">
                        <w:rPr>
                          <w:rFonts w:ascii="DIN Next LT Pro" w:hAnsi="DIN Next LT Pro" w:cs="Palatino Linotype"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18"/>
                          <w:szCs w:val="18"/>
                          <w:lang w:val="pl-PL"/>
                        </w:rPr>
                        <w:t>PAMIĘTAJ !!!</w:t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lang w:val="pl-PL"/>
                        </w:rPr>
                        <w:t xml:space="preserve">  </w:t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t>W przypadkach zagrażających zdrowiu i życiu, masz prawo do  uzyskania  natychmiastowej  pomocy  medycznej.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  </w:t>
                      </w:r>
                    </w:p>
                    <w:p w:rsidR="00761B2F" w:rsidRDefault="00761B2F" w:rsidP="00DE5C5C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Stan  nagłego  zagrożenia  zdrowia i życia polega na nagłym lub przewidywanym w krótkim czasie pojawieniu się objawów pogarszania zdrowia, czego bezpośrednim następstwie może być poważne uszkodzenie funkcji organizmu, uszkodzenie ciała lub utrata życia. W przypadku porodu pacjentka ma prawo do natychmiastowego uzyskania świadczeń zdrowotnych z nim związanych.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color w:val="262626" w:themeColor="text1" w:themeTint="D9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t>Prawo do opinii innego lekarza</w:t>
                      </w:r>
                      <w:r w:rsidRPr="00447E7B">
                        <w:rPr>
                          <w:rFonts w:ascii="DIN Next LT Pro" w:hAnsi="DIN Next LT Pro" w:cs="Palatino Linotype"/>
                          <w:color w:val="262626" w:themeColor="text1" w:themeTint="D9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Masz prawo żądać, aby lekarz udzielający Ci świadczeń zdrowotnych zasięgnął opinii innego lekarza lub zwołał konsylium lekarskie.</w:t>
                      </w:r>
                    </w:p>
                    <w:p w:rsidR="00761B2F" w:rsidRDefault="00761B2F" w:rsidP="00AA4B71">
                      <w:pPr>
                        <w:pStyle w:val="Tekstpodstawowy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spacing w:after="0"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Twoje żądanie powinno zostać odnotowane w dokumentacji medycznej.</w:t>
                      </w:r>
                    </w:p>
                    <w:p w:rsidR="00761B2F" w:rsidRPr="00AA4B71" w:rsidRDefault="00761B2F" w:rsidP="00DE5C5C">
                      <w:pPr>
                        <w:pStyle w:val="Tekstpodstawowy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spacing w:after="0"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color w:val="262626" w:themeColor="text1" w:themeTint="D9"/>
                          <w:sz w:val="19"/>
                          <w:szCs w:val="18"/>
                          <w:lang w:val="pl-PL"/>
                        </w:rPr>
                      </w:pP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Lekarz może odmówić, jeśli uzna żądanie za bezzasadne. Ma on wówczas obowiązek   odnotować   odmowę w Twojej dokumentacji medycznej.</w:t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  <w:t>Powyższe zasady mają zastosowanie również do zawodu pielęgniarki i położnej.</w:t>
                      </w:r>
                    </w:p>
                    <w:p w:rsidR="00761B2F" w:rsidRDefault="00761B2F" w:rsidP="00AA4B71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AA4B71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informacji</w:t>
                      </w:r>
                      <w:r w:rsidRPr="00AA4B71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24"/>
                          <w:szCs w:val="24"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Masz prawo do uzyskania od lekarza przystępnej informacji o swoim stanie zdrowia. Lekarz powinien przekazać C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i</w:t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 informacje o rozpoznaniu, proponowanych i możliwych metodach diagnostycznych 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br/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i leczniczych oraz dających się przewidzieć następstwach ich zastosowania lub zaniechania, a także o wynikach leczenia i rokowaniu. Jeżeli nie chcesz być informowany o wszystkich lub niektórych faktach dotyczących Twojego stanu zdrowia, masz prawo żądać, aby lekarz nie udzielał Ci takich informacji.</w:t>
                      </w:r>
                    </w:p>
                    <w:p w:rsidR="00761B2F" w:rsidRPr="00AA4B71" w:rsidRDefault="00761B2F" w:rsidP="00AA4B71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color w:val="262626" w:themeColor="text1" w:themeTint="D9"/>
                          <w:sz w:val="19"/>
                          <w:szCs w:val="18"/>
                          <w:lang w:val="pl-PL"/>
                        </w:rPr>
                      </w:pP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Jeśli masz szczególne potrzeby </w:t>
                      </w:r>
                      <w:r w:rsidRPr="00BF3F10">
                        <w:rPr>
                          <w:rFonts w:ascii="DIN Next LT Pro" w:hAnsi="DIN Next LT Pro" w:cs="Palatino Linotype"/>
                          <w:i/>
                          <w:sz w:val="18"/>
                          <w:szCs w:val="18"/>
                          <w:lang w:val="pl-PL"/>
                        </w:rPr>
                        <w:t xml:space="preserve">(w myśl ustawy z 19 lipca 2019 r. o zapewnieniu dostępności osobom </w:t>
                      </w:r>
                      <w:r>
                        <w:rPr>
                          <w:rFonts w:ascii="DIN Next LT Pro" w:hAnsi="DIN Next LT Pro" w:cs="Palatino Linotype"/>
                          <w:i/>
                          <w:sz w:val="18"/>
                          <w:szCs w:val="18"/>
                          <w:lang w:val="pl-PL"/>
                        </w:rPr>
                        <w:br/>
                      </w:r>
                      <w:r w:rsidRPr="00BF3F10">
                        <w:rPr>
                          <w:rFonts w:ascii="DIN Next LT Pro" w:hAnsi="DIN Next LT Pro" w:cs="Palatino Linotype"/>
                          <w:i/>
                          <w:sz w:val="18"/>
                          <w:szCs w:val="18"/>
                          <w:lang w:val="pl-PL"/>
                        </w:rPr>
                        <w:t>ze szczególnymi potrzebami)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 masz prawo do otrzymania informacji w sposób zrozumiały, 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br/>
                        <w:t xml:space="preserve">w szczególności z wykorzystaniem środków wspierających komunikowanie się (np. język migowy). </w:t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18"/>
                          <w:szCs w:val="18"/>
                          <w:lang w:val="pl-PL"/>
                        </w:rPr>
                        <w:t>PAMIETAJ !!!</w:t>
                      </w:r>
                      <w:r w:rsidRPr="00AA4B71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t xml:space="preserve">   Masz prawo wskazać osobę lub osoby, którym lekarz będzie udzielać wszelkich informacji o Twoim stanie zdrowia i leczeniu. </w:t>
                      </w:r>
                      <w:r w:rsidRPr="00AA4B71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wyrażenia zgody na udzielenie świadczeń zdrowotnych</w:t>
                      </w:r>
                      <w:r w:rsidRPr="00AA4B71">
                        <w:rPr>
                          <w:rFonts w:ascii="DIN Next LT Pro" w:hAnsi="DIN Next LT Pro" w:cs="Palatino Linotype"/>
                          <w:b/>
                          <w:lang w:val="pl-PL"/>
                        </w:rPr>
                        <w:cr/>
                      </w:r>
                      <w:r w:rsidRPr="00AA4B71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Po uzyskaniu od lekarza wszystkich informacjo o stanie zdrowia i proponowanym leczeniu masz  prawo  do  wyrażenia  zgody  na  udzielenie  określonych  świadczeń  zdrowotnych lub odmowy takiej zgody. </w:t>
                      </w:r>
                    </w:p>
                    <w:p w:rsidR="00761B2F" w:rsidRDefault="00761B2F" w:rsidP="00925A0A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W przypadku zabiegu operacyjnego albo zastosowania metody leczenia lub diagnostyki stwarzających podwyższone ryzyko, zgodę wyraża się w formie pisemnej. W każdej innej sytuacji zgodę lub odmowę wyrażenia zgody możesz wyrazić ustnie.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18"/>
                          <w:szCs w:val="18"/>
                          <w:lang w:val="pl-PL"/>
                        </w:rPr>
                        <w:t>PAMIETAJ !!!</w:t>
                      </w:r>
                      <w:r w:rsidRPr="00447E7B">
                        <w:rPr>
                          <w:rFonts w:ascii="DIN Next LT Pro" w:hAnsi="DIN Next LT Pro" w:cs="Palatino Linotype"/>
                          <w:color w:val="984806" w:themeColor="accent6" w:themeShade="80"/>
                          <w:sz w:val="19"/>
                          <w:szCs w:val="18"/>
                          <w:lang w:val="pl-PL"/>
                        </w:rPr>
                        <w:t xml:space="preserve">  </w:t>
                      </w:r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Bez Twojej zgody może być przeprowadzane badanie lub udzielone inne świadczenie zdrowotne, tylko jeżeli znajdujesz się w stanie zagrażaj</w:t>
                      </w:r>
                      <w:bookmarkStart w:id="1" w:name="_GoBack"/>
                      <w:bookmarkEnd w:id="1"/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ącym niebezpieczeństwem utraty życia, ciężkiego uszkodzenia ciała lub rozstroju zdrowia.</w:t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t xml:space="preserve"> </w:t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tajemnicy informacji</w:t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18"/>
                          <w:szCs w:val="18"/>
                          <w:lang w:val="pl-PL"/>
                        </w:rPr>
                        <w:t>PAMIĘTAJ !!!</w:t>
                      </w:r>
                      <w:r w:rsidRPr="00447E7B">
                        <w:rPr>
                          <w:rFonts w:ascii="DIN Next LT Pro" w:hAnsi="DIN Next LT Pro" w:cs="Palatino Linotype"/>
                          <w:color w:val="984806" w:themeColor="accent6" w:themeShade="80"/>
                          <w:sz w:val="19"/>
                          <w:szCs w:val="18"/>
                          <w:lang w:val="pl-PL"/>
                        </w:rPr>
                        <w:t xml:space="preserve">  </w:t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t xml:space="preserve">Osoby wykonujące zawód medyczny mają obowiązek zachować w tajemnicy wszystkie  informacje  o  Tobie  i  Twoim  stanie  zdrowia,  które  uzyskały  w związku </w:t>
                      </w:r>
                      <w:r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br/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t>z wykonywaniem zawodu medycznego. Możesz jednak Ty lub Twój przedstawiciel ustawowy wyrazić zgodę na ujawnienie takich informacji.</w:t>
                      </w:r>
                      <w:r w:rsidRPr="00447E7B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Bez Twojej zgody lekarz lub inna osoba wykonująca zawód medyczny mogą ujawnić informacje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br/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z Tobą związane w przypadku gdy:</w:t>
                      </w:r>
                    </w:p>
                    <w:p w:rsidR="00761B2F" w:rsidRPr="00447E7B" w:rsidRDefault="00761B2F" w:rsidP="00212EB3">
                      <w:pPr>
                        <w:pStyle w:val="Tekstpodstawowy"/>
                        <w:widowControl/>
                        <w:numPr>
                          <w:ilvl w:val="0"/>
                          <w:numId w:val="32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zachodzi potrzeba przekazania niezbędnych informacji związanych z  udzielaniem    </w:t>
                      </w:r>
                    </w:p>
                    <w:p w:rsidR="00761B2F" w:rsidRPr="00447E7B" w:rsidRDefault="00761B2F" w:rsidP="00212EB3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ind w:left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Ci świadczeń zdrowotnych innym osobom wykonującym zawód medyczny,  </w:t>
                      </w:r>
                    </w:p>
                    <w:p w:rsidR="00761B2F" w:rsidRDefault="00761B2F" w:rsidP="00BF3F10">
                      <w:pPr>
                        <w:pStyle w:val="Tekstpodstawowy"/>
                        <w:widowControl/>
                        <w:numPr>
                          <w:ilvl w:val="0"/>
                          <w:numId w:val="32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uczestniczącym w udzielaniu tych świadczeń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, 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zachowanie tajemnicy może stanowić niebezpieczeństwo dla Twojego życia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lub zdrowia albo  życia lub zdrowia innych osób,</w:t>
                      </w:r>
                    </w:p>
                    <w:p w:rsidR="00761B2F" w:rsidRDefault="00761B2F" w:rsidP="00BF3F10">
                      <w:pPr>
                        <w:pStyle w:val="Tekstpodstawowy"/>
                        <w:widowControl/>
                        <w:numPr>
                          <w:ilvl w:val="0"/>
                          <w:numId w:val="32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tak stanowią przepisy odrębnych ustaw.</w:t>
                      </w:r>
                    </w:p>
                    <w:p w:rsidR="00761B2F" w:rsidRPr="00BF3F10" w:rsidRDefault="00761B2F" w:rsidP="00BF3F10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Osoby wykonujące zawód medyczny, udzielające świadczeń zdrowotnych, są związane tajemnicą również po Twojej śmierci, chyba że zgodę na ujawnienie tajemnicy wyrazi osoba bliska.</w:t>
                      </w:r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BF3F10">
                        <w:rPr>
                          <w:rFonts w:ascii="DIN Next LT Pro" w:hAnsi="DIN Next LT Pro" w:cs="Palatino Linotype"/>
                          <w:sz w:val="19"/>
                          <w:szCs w:val="18"/>
                          <w:lang w:val="pl-PL"/>
                        </w:rPr>
                        <w:cr/>
                      </w:r>
                      <w:r w:rsidRPr="00BF3F10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zgłaszania działań niepożądanych produktów leczniczych</w:t>
                      </w:r>
                      <w:r w:rsidRPr="00BF3F10">
                        <w:rPr>
                          <w:rFonts w:ascii="DIN Next LT Pro" w:hAnsi="DIN Next LT Pro" w:cs="Palatino Linotype"/>
                          <w:b/>
                          <w:color w:val="984806" w:themeColor="accent6" w:themeShade="80"/>
                          <w:sz w:val="24"/>
                          <w:szCs w:val="24"/>
                          <w:lang w:val="pl-PL"/>
                        </w:rPr>
                        <w:cr/>
                      </w:r>
                      <w:r w:rsidRPr="00BF3F10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Każde niekorzystne lub niezamierzone działanie produktu leczniczego możesz zgłosić:</w:t>
                      </w:r>
                    </w:p>
                    <w:p w:rsidR="00761B2F" w:rsidRDefault="00761B2F" w:rsidP="00212EB3">
                      <w:pPr>
                        <w:pStyle w:val="Tekstpodstawowy"/>
                        <w:widowControl/>
                        <w:numPr>
                          <w:ilvl w:val="0"/>
                          <w:numId w:val="34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212EB3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osobom wykonującym zawód medyczny,</w:t>
                      </w:r>
                    </w:p>
                    <w:p w:rsidR="00761B2F" w:rsidRDefault="00761B2F" w:rsidP="00212EB3">
                      <w:pPr>
                        <w:pStyle w:val="Tekstpodstawowy"/>
                        <w:widowControl/>
                        <w:numPr>
                          <w:ilvl w:val="0"/>
                          <w:numId w:val="34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212EB3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Prezesowi Urzędu Rejestracji Produktów Leczniczych, Wyrobów Medycznych i Produktów Biobójczych,</w:t>
                      </w:r>
                    </w:p>
                    <w:p w:rsidR="00761B2F" w:rsidRPr="00212EB3" w:rsidRDefault="00761B2F" w:rsidP="00212EB3">
                      <w:pPr>
                        <w:pStyle w:val="Tekstpodstawowy"/>
                        <w:widowControl/>
                        <w:numPr>
                          <w:ilvl w:val="0"/>
                          <w:numId w:val="34"/>
                        </w:numPr>
                        <w:autoSpaceDE/>
                        <w:autoSpaceDN/>
                        <w:adjustRightInd/>
                        <w:ind w:left="284" w:hanging="284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212EB3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podmiotowi odpowiedzialnemu za wprowadzenie produktu leczniczego do obrotu.</w:t>
                      </w:r>
                    </w:p>
                    <w:p w:rsidR="00761B2F" w:rsidRPr="00447E7B" w:rsidRDefault="00761B2F" w:rsidP="00857F1B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cr/>
                      </w:r>
                      <w:r w:rsidRPr="00447E7B">
                        <w:rPr>
                          <w:rFonts w:ascii="DIN Next LT Pro" w:hAnsi="DIN Next LT Pro" w:cs="Palatino Linotype"/>
                          <w:b/>
                          <w:color w:val="005682"/>
                          <w:sz w:val="24"/>
                          <w:szCs w:val="24"/>
                          <w:lang w:val="pl-PL"/>
                        </w:rPr>
                        <w:t>Prawo do poszanowania intymności i godności pacjenta</w:t>
                      </w:r>
                    </w:p>
                    <w:p w:rsidR="00761B2F" w:rsidRPr="00447E7B" w:rsidRDefault="00761B2F" w:rsidP="006C62AE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Świadczenia zdrowotne powinny być udzielane z poszanowaniem Twojej intymności i godności. </w:t>
                      </w:r>
                      <w:r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br/>
                      </w: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 xml:space="preserve">Masz także prawo do leczenia bólu. </w:t>
                      </w:r>
                    </w:p>
                    <w:p w:rsidR="00761B2F" w:rsidRPr="00447E7B" w:rsidRDefault="00761B2F" w:rsidP="00C71C24">
                      <w:pPr>
                        <w:pStyle w:val="Tekstpodstawowy"/>
                        <w:widowControl/>
                        <w:autoSpaceDE/>
                        <w:autoSpaceDN/>
                        <w:adjustRightInd/>
                        <w:spacing w:after="0"/>
                        <w:contextualSpacing/>
                        <w:jc w:val="both"/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</w:pPr>
                      <w:r w:rsidRPr="00447E7B">
                        <w:rPr>
                          <w:rFonts w:ascii="DIN Next LT Pro" w:hAnsi="DIN Next LT Pro" w:cs="Palatino Linotype"/>
                          <w:sz w:val="18"/>
                          <w:szCs w:val="18"/>
                          <w:lang w:val="pl-PL"/>
                        </w:rPr>
                        <w:t>Prawo do poszanowania godności obejmuje również prawo do umierania w spokoju i godności.</w:t>
                      </w:r>
                    </w:p>
                    <w:p w:rsidR="00761B2F" w:rsidRPr="00E412FD" w:rsidRDefault="00761B2F" w:rsidP="0023655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DIN Next LT Pro Light" w:hAnsi="DIN Next LT Pro Light" w:cstheme="minorHAnsi"/>
                          <w:b/>
                          <w:sz w:val="17"/>
                          <w:szCs w:val="17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Pacjent znajdujący się w stanie terminalnym ma prawo do świadczeń zdrowotnych zapewniających łagodzenie bólu i innych cierpień.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PAMIĘTAJ</w:t>
                      </w:r>
                      <w:r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 </w:t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!!!</w:t>
                      </w:r>
                      <w:r w:rsidRPr="00447E7B">
                        <w:rPr>
                          <w:rFonts w:ascii="DIN Next LT Pro" w:hAnsi="DIN Next LT Pro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 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Masz prawo, aby przy udzielaniu świadczeń zdrowotnych była obecna osoba bliska. Personel medyczny może odmówić obecności osoby bliskiej przy udzielaniu świadczeń zdrowotnych, w przypadku istnienia prawdopodobieństwa wystąpienia zagrożenia epidemicznego lub ze względu na Twoje bezpieczeństwo zdrowotne. Taka odmowa musi zostać odnotowana w dokumentacji medycznej.</w:t>
                      </w:r>
                    </w:p>
                  </w:txbxContent>
                </v:textbox>
              </v:shape>
            </w:pict>
          </mc:Fallback>
        </mc:AlternateContent>
      </w:r>
      <w:r w:rsidR="00212EB3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-1160780</wp:posOffset>
                </wp:positionV>
                <wp:extent cx="5139055" cy="1174369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1174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B2F" w:rsidRPr="00447E7B" w:rsidRDefault="00761B2F" w:rsidP="009A1F5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t>Prawo do dokumentacji medycznej</w:t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Masz ma prawo do dostępu do dokumentacji medycznej dotyczącej Twojego stanu zdrowia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oraz udzielonych Ci świadczeń zdrowotnych.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PAMIĘTAJ!!!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Podmiot udzielający świadczeń zdrowotnych ma obowiązek udostępniania dokumentacji medycznej Twojemu przedstawicielowi ustawowemu lub osobie przez Ciebie upoważnionej. Sposób udostępniania oraz warunki odpłatności za udostępnioną dokumentację medyczną uregulowane są w Regulaminie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O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rganizacyjny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m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Centrum Leczenia Oparzeń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im. dr. Stanisława </w:t>
                            </w:r>
                            <w:proofErr w:type="spellStart"/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Sakiela</w:t>
                            </w:r>
                            <w:proofErr w:type="spellEnd"/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w Siemianowicach Śląskich.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9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t>Prawo do zgłoszenia sprzeciwu wobec opinii albo orzeczenia lekarza</w:t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eastAsia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Niektóre opinie albo orzeczenia wydawane przez lekarza mogą mieć wpływ na  Twoje prawa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lub obowiązki wynikające  z  obowiązujących  przepisów.  Jeżeli  nie  zgadzasz  się z treścią takiego orzeczenia lub opinii, a postępowanie odwoławcze w odniesieniu do opinii lub orzeczeń nie jest uregulowane w odrębnych przepisach prawa, możesz wnieść sprzeciw do Komisji Lekarskiej działającej przy Rzeczniku Praw Pacjenta. </w:t>
                            </w:r>
                          </w:p>
                          <w:p w:rsidR="00761B2F" w:rsidRPr="00447E7B" w:rsidRDefault="00761B2F" w:rsidP="009A1F5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Sprzeciw należy wnieść w terminie 30 dni od dnia wydania opinii albo orzeczenia przez lekarza orzekającego o Twoim stanie zdrowia.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t>Prawo do poszanowania życia prywatnego i rodzinnego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Przebywając w podmiocie leczniczym wykonującym działalność leczniczą w rodzaju stacjonarne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i całodobowe świadczenia zdrowotne masz prawo do kontaktu osobistego, telefonicznego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lub   korespondencyjnego  z innymi osobami.   </w:t>
                            </w:r>
                          </w:p>
                          <w:p w:rsidR="00761B2F" w:rsidRPr="00447E7B" w:rsidRDefault="00761B2F" w:rsidP="009A1F5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Masz   także   prawo do odmowy kontaktu z tymi osobami.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PAMIĘTAJ</w:t>
                            </w:r>
                            <w:r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!!!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Masz prawo do dodatkowej opieki pielęgnacyjnej tj. opieki, która nie polega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na udzielaniu świadczeń zdrowotnych, w tym także opieki pielęgnacyjnej sprawowanej nad pacjentką w warunkach ciąży, porodu i połogu.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  <w:t xml:space="preserve">Jeżeli realizacja tego prawa wiąże się z kosztami, jakie musi ponieść podmiot leczniczy, może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on wtedy pobrać opłatę rekompensującą rzeczywiste koszty realizacji praw. </w:t>
                            </w:r>
                          </w:p>
                          <w:p w:rsidR="00761B2F" w:rsidRPr="00447E7B" w:rsidRDefault="00761B2F" w:rsidP="00BE234D">
                            <w:pPr>
                              <w:spacing w:after="120" w:line="240" w:lineRule="auto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Wysokość opłaty oraz sposób jej ustalenia powinien być udostępniony w miejscu udzielania stacjonarnych i całodobowych świadczeń zdrowotnych.  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t>Prawo do opieki duszpasterskiej</w:t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Przebywając w podmiocie leczniczym wykonującym działalność leczniczą w rodzaju stacjonarne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i całodobowe świadczenia zdrowotne w rozumieniu przepisów o działalności leczniczej masz prawo do opieki duszpasterskiej. W sytuacji pogorszenia się stanu zdrowia lub zagrożenia życia podmiot leczniczy ma obowiązek umożliwić Ci kontakt z duchownym Twojego wyznania.</w:t>
                            </w:r>
                          </w:p>
                          <w:p w:rsidR="00761B2F" w:rsidRDefault="00761B2F" w:rsidP="00BE234D">
                            <w:pPr>
                              <w:spacing w:after="120" w:line="240" w:lineRule="auto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005682"/>
                                <w:sz w:val="24"/>
                                <w:szCs w:val="24"/>
                                <w:lang w:eastAsia="pl-PL"/>
                              </w:rPr>
                              <w:t>Prawo do przechowywania rzeczy wartościowych w depozycie</w:t>
                            </w: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eastAsia="pl-PL"/>
                              </w:rPr>
                              <w:c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Przebywając w podmiocie leczniczym wykonującym działalność leczniczą w rodzaju stacjonarne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i całodobowe świadczenia zdrowotne w rozumieniu przepisów o działalności leczniczej   masz   prawo   do   bezpłatnego   przechowywania   rzeczy   wartościowych 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  <w:t>w depozycie.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</w:p>
                          <w:p w:rsidR="00761B2F" w:rsidRPr="00447E7B" w:rsidRDefault="00761B2F" w:rsidP="00AA4B71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DIN Next LT Pro" w:eastAsia="Times New Roman" w:hAnsi="DIN Next LT Pro" w:cs="Palatino Linotype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47E7B">
                              <w:rPr>
                                <w:rFonts w:ascii="DIN Next LT Pro" w:eastAsia="Times New Roman" w:hAnsi="DIN Next LT Pro" w:cs="Palatino Linotype"/>
                                <w:b/>
                                <w:sz w:val="28"/>
                                <w:szCs w:val="28"/>
                                <w:lang w:eastAsia="pl-PL"/>
                              </w:rPr>
                              <w:t>Skargi pacjentów</w:t>
                            </w:r>
                          </w:p>
                          <w:p w:rsidR="00761B2F" w:rsidRPr="00447E7B" w:rsidRDefault="00761B2F" w:rsidP="00BE234D">
                            <w:pPr>
                              <w:spacing w:after="120" w:line="240" w:lineRule="auto"/>
                              <w:contextualSpacing/>
                              <w:jc w:val="both"/>
                              <w:rPr>
                                <w:rFonts w:ascii="DIN Next LT Pro" w:eastAsia="Times New Roman" w:hAnsi="DIN Next LT Pro" w:cs="Palatino Linotype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A90D88" w:rsidRDefault="00761B2F" w:rsidP="00C71C24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240" w:line="240" w:lineRule="auto"/>
                              <w:ind w:left="284" w:hanging="284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Śląski Oddział Wojewódzki Narodowego Funduszu Zdrowia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Punkt Obsługi</w:t>
                            </w:r>
                          </w:p>
                          <w:p w:rsidR="00761B2F" w:rsidRDefault="00761B2F" w:rsidP="00A90D88">
                            <w:pPr>
                              <w:pStyle w:val="Akapitzlist"/>
                              <w:spacing w:after="240" w:line="240" w:lineRule="auto"/>
                              <w:ind w:left="284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ul. Kossutha 13, 40-844 Katowic strona internetowa oddziału: </w:t>
                            </w:r>
                            <w:hyperlink r:id="rId8" w:history="1">
                              <w:r w:rsidRPr="001621AC">
                                <w:rPr>
                                  <w:rStyle w:val="Hipercze"/>
                                  <w:rFonts w:ascii="DIN Next LT Pro" w:hAnsi="DIN Next LT Pro" w:cstheme="minorHAnsi"/>
                                  <w:sz w:val="18"/>
                                  <w:szCs w:val="18"/>
                                </w:rPr>
                                <w:t>www.nfz-katowice.pl</w:t>
                              </w:r>
                            </w:hyperlink>
                          </w:p>
                          <w:p w:rsidR="00761B2F" w:rsidRDefault="00761B2F" w:rsidP="00FD046D">
                            <w:pPr>
                              <w:spacing w:after="0" w:line="240" w:lineRule="auto"/>
                              <w:ind w:left="284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Skargi i wnioski mogą być </w:t>
                            </w:r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składane do oddziału wojewódzkiego NFZ lub Centrali NFZ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1B2F" w:rsidRDefault="00761B2F" w:rsidP="001621AC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spacing w:after="120" w:line="240" w:lineRule="auto"/>
                              <w:ind w:left="567" w:hanging="283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bezpośrednio w siedzibie </w:t>
                            </w:r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ŚOW NFZ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od poniedziałku do piątku w godz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8:00</w:t>
                            </w:r>
                            <w:r w:rsidR="00E763E4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-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16:00,</w:t>
                            </w:r>
                          </w:p>
                          <w:p w:rsidR="00761B2F" w:rsidRDefault="00761B2F" w:rsidP="001621AC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spacing w:after="120" w:line="240" w:lineRule="auto"/>
                              <w:ind w:left="567" w:hanging="283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drogą elektroniczną za pośrednictwem Elektronicznej Skrzynki Podawczej w ramach Elektronicznej Platformy Usług Administracji Publicznej (</w:t>
                            </w:r>
                            <w:proofErr w:type="spellStart"/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ePUAP</w:t>
                            </w:r>
                            <w:proofErr w:type="spellEnd"/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A90D88" w:rsidRDefault="00761B2F" w:rsidP="001621AC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spacing w:after="120" w:line="240" w:lineRule="auto"/>
                              <w:ind w:left="567" w:hanging="283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pisemnie na adres: Śląski OW NFZ,  ul. Kossutha 13, 40–844 Katowice</w:t>
                            </w:r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761B2F" w:rsidRPr="001621AC" w:rsidRDefault="00A90D88" w:rsidP="001621AC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spacing w:after="120" w:line="240" w:lineRule="auto"/>
                              <w:ind w:left="567" w:hanging="283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faxem, na adres e-mail </w:t>
                            </w:r>
                            <w:r w:rsidRPr="00E763E4"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E763E4" w:rsidRPr="00E763E4"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E763E4">
                              <w:rPr>
                                <w:rFonts w:ascii="DIN Next LT Pro" w:hAnsi="DIN Next LT Pro"/>
                                <w:i/>
                                <w:sz w:val="18"/>
                                <w:szCs w:val="18"/>
                              </w:rPr>
                              <w:t xml:space="preserve"> przypadku zgłoszenia skargi lub wniosku za pomocą poczty elektronicznej, które nie zostały opatrzone podpisem elektronicznym lub nie zawierają imienia, nazwiska (nazwy) i adresu wnoszącego, </w:t>
                            </w:r>
                            <w:r w:rsidRPr="00E763E4">
                              <w:rPr>
                                <w:rStyle w:val="Pogrubienie"/>
                                <w:rFonts w:ascii="DIN Next LT Pro" w:hAnsi="DIN Next LT Pro"/>
                                <w:i/>
                                <w:sz w:val="18"/>
                                <w:szCs w:val="18"/>
                              </w:rPr>
                              <w:t>pozostawia się bez rozpatrzenia</w:t>
                            </w:r>
                            <w:r w:rsidRPr="00E763E4">
                              <w:rPr>
                                <w:rStyle w:val="Pogrubienie"/>
                                <w:rFonts w:ascii="DIN Next LT Pro" w:hAnsi="DIN Next LT Pro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E763E4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="00761B2F" w:rsidRPr="00E763E4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61B2F"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</w:p>
                          <w:p w:rsidR="00761B2F" w:rsidRDefault="00761B2F" w:rsidP="001621AC">
                            <w:pPr>
                              <w:spacing w:after="120" w:line="240" w:lineRule="auto"/>
                              <w:ind w:left="284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Szczegółowe informacje w zakresie sposobu składania skarg i wniosków oraz informacje o systemie ubezpieczeń zdrowotnych można uzyskać pod numerem telefonu 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t xml:space="preserve">(od poniedziałku </w:t>
                            </w:r>
                            <w:r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t>do piątku w godz. od 8:00 do 15:30)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b/>
                                <w:sz w:val="18"/>
                                <w:szCs w:val="18"/>
                              </w:rPr>
                              <w:t>32 735 05 45</w:t>
                            </w:r>
                            <w:r w:rsidRPr="00447E7B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61B2F" w:rsidRDefault="00761B2F" w:rsidP="001621AC">
                            <w:pPr>
                              <w:spacing w:after="120" w:line="240" w:lineRule="auto"/>
                              <w:ind w:left="284"/>
                              <w:contextualSpacing/>
                              <w:jc w:val="both"/>
                              <w:rPr>
                                <w:rFonts w:ascii="DIN Next LT Pro" w:hAnsi="DIN Next LT Pro" w:cstheme="minorHAnsi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761B2F" w:rsidRDefault="00761B2F" w:rsidP="001621AC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120" w:line="240" w:lineRule="auto"/>
                              <w:ind w:left="284" w:hanging="284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Biuro Rzecznika Praw Pacjenta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ul. Młynarska 46, 01-171 Warszawa</w:t>
                            </w:r>
                          </w:p>
                          <w:p w:rsidR="00761B2F" w:rsidRDefault="00761B2F" w:rsidP="00FD046D">
                            <w:pPr>
                              <w:pStyle w:val="Akapitzlist"/>
                              <w:spacing w:after="120" w:line="240" w:lineRule="auto"/>
                              <w:ind w:left="284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Sekretariat:   tel.: (22) 532 82 50,   fax.: (22) 532 82 30,   mail: </w:t>
                            </w:r>
                            <w:hyperlink r:id="rId9" w:history="1">
                              <w:r w:rsidR="003F79B4" w:rsidRPr="00C538E7">
                                <w:rPr>
                                  <w:rStyle w:val="Hipercze"/>
                                  <w:rFonts w:ascii="DIN Next LT Pro" w:hAnsi="DIN Next LT Pro" w:cstheme="minorHAnsi"/>
                                  <w:sz w:val="18"/>
                                  <w:szCs w:val="18"/>
                                </w:rPr>
                                <w:t>kancelaria@rpp.gov.pl</w:t>
                              </w:r>
                            </w:hyperlink>
                            <w:r w:rsidR="00A90D88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  <w:t>Przyjęcia interesantów w Biurze: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poniedziałek w godz.    9:00 -18:00, </w:t>
                            </w:r>
                          </w:p>
                          <w:p w:rsidR="00761B2F" w:rsidRDefault="00761B2F" w:rsidP="00FD046D">
                            <w:pPr>
                              <w:pStyle w:val="Akapitzlist"/>
                              <w:spacing w:after="120" w:line="240" w:lineRule="auto"/>
                              <w:ind w:left="2836" w:firstLine="709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1621AC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wtorek - piątek w godz. 9:00 - 15:00.</w:t>
                            </w:r>
                          </w:p>
                          <w:p w:rsidR="00761B2F" w:rsidRDefault="00761B2F" w:rsidP="00FD046D">
                            <w:pPr>
                              <w:spacing w:after="120" w:line="240" w:lineRule="auto"/>
                              <w:ind w:left="284"/>
                              <w:jc w:val="both"/>
                              <w:rPr>
                                <w:rFonts w:ascii="DIN Next LT Pro" w:hAnsi="DIN Next LT Pro" w:cstheme="minorHAnsi"/>
                                <w:b/>
                                <w:sz w:val="17"/>
                                <w:szCs w:val="17"/>
                              </w:rPr>
                            </w:pP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Ogólnopolska bezpłatna infolinia Rzecznika Praw Pacjenta: 800-190-590 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i/>
                                <w:sz w:val="18"/>
                                <w:szCs w:val="18"/>
                              </w:rPr>
                              <w:t>(telefonów stacjonarnych i  komórkowych)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, czynna: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poniedziałek – piątek w godz. 8:00 - </w:t>
                            </w:r>
                            <w:r w:rsidR="003F79B4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18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:00.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</w:p>
                          <w:p w:rsidR="00761B2F" w:rsidRPr="00FD046D" w:rsidRDefault="00761B2F" w:rsidP="00FD046D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120" w:line="240" w:lineRule="auto"/>
                              <w:ind w:left="284" w:hanging="284"/>
                              <w:jc w:val="both"/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</w:pP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17365D" w:themeColor="text2" w:themeShade="BF"/>
                                <w:sz w:val="19"/>
                                <w:szCs w:val="18"/>
                              </w:rPr>
                              <w:t>Pełnomocnik ds. praw pacjenta w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Centrum Leczenia 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Oparzeń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im.  dr.  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9"/>
                                <w:szCs w:val="18"/>
                              </w:rPr>
                              <w:t xml:space="preserve">Stanisława </w:t>
                            </w:r>
                            <w:proofErr w:type="spellStart"/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9"/>
                                <w:szCs w:val="18"/>
                              </w:rPr>
                              <w:t>Sakiela</w:t>
                            </w:r>
                            <w:proofErr w:type="spellEnd"/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9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9"/>
                                <w:szCs w:val="18"/>
                              </w:rPr>
                              <w:br/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9"/>
                                <w:szCs w:val="18"/>
                              </w:rPr>
                              <w:t>w Siemianowicach Śląskich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 xml:space="preserve">przyjmuje zainteresowane strony w każdy wtorek w godz. 12:00 – 13:00 oraz w drugi wtorek każdego miesiąca w godz. 16:00 – 17:00 w dyżurce lekarskiej  II p. </w:t>
                            </w:r>
                            <w:r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t>lub punkcie pielęgniarskim na poszczególnych oddziałach.</w:t>
                            </w:r>
                            <w:r w:rsidRPr="00FD046D">
                              <w:rPr>
                                <w:rFonts w:ascii="DIN Next LT Pro" w:hAnsi="DIN Next LT Pro" w:cstheme="minorHAnsi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75pt;margin-top:-91.4pt;width:404.65pt;height:92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RbxwIAAN8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" filled="f" stroked="f">
                <v:fill opacity="0"/>
                <v:textbox>
                  <w:txbxContent>
                    <w:p w:rsidR="00761B2F" w:rsidRPr="00447E7B" w:rsidRDefault="00761B2F" w:rsidP="009A1F5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t>Prawo do dokumentacji medycznej</w:t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Masz ma prawo do dostępu do dokumentacji medycznej dotyczącej Twojego stanu zdrowia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oraz udzielonych Ci świadczeń zdrowotnych.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PAMIĘTAJ!!!</w:t>
                      </w:r>
                      <w:r w:rsidRPr="00447E7B">
                        <w:rPr>
                          <w:rFonts w:ascii="DIN Next LT Pro" w:hAnsi="DIN Next LT Pro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Podmiot udzielający świadczeń zdrowotnych ma obowiązek udostępniania dokumentacji medycznej Twojemu przedstawicielowi ustawowemu lub osobie przez Ciebie upoważnionej. Sposób udostępniania oraz warunki odpłatności za udostępnioną dokumentację medyczną uregulowane są w Regulaminie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O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rganizacyjny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m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Centrum Leczenia Oparzeń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im. dr. Stanisława </w:t>
                      </w:r>
                      <w:proofErr w:type="spellStart"/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Sakiela</w:t>
                      </w:r>
                      <w:proofErr w:type="spellEnd"/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w Siemianowicach Śląskich.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9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t>Prawo do zgłoszenia sprzeciwu wobec opinii albo orzeczenia lekarza</w:t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984806" w:themeColor="accent6" w:themeShade="80"/>
                          <w:sz w:val="24"/>
                          <w:szCs w:val="24"/>
                          <w:lang w:eastAsia="pl-PL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Niektóre opinie albo orzeczenia wydawane przez lekarza mogą mieć wpływ na  Twoje prawa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lub obowiązki wynikające  z  obowiązujących  przepisów.  Jeżeli  nie  zgadzasz  się z treścią takiego orzeczenia lub opinii, a postępowanie odwoławcze w odniesieniu do opinii lub orzeczeń nie jest uregulowane w odrębnych przepisach prawa, możesz wnieść sprzeciw do Komisji Lekarskiej działającej przy Rzeczniku Praw Pacjenta. </w:t>
                      </w:r>
                    </w:p>
                    <w:p w:rsidR="00761B2F" w:rsidRPr="00447E7B" w:rsidRDefault="00761B2F" w:rsidP="009A1F5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Sprzeciw należy wnieść w terminie 30 dni od dnia wydania opinii albo orzeczenia przez lekarza orzekającego o Twoim stanie zdrowia.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t>Prawo do poszanowania życia prywatnego i rodzinnego</w:t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Przebywając w podmiocie leczniczym wykonującym działalność leczniczą w rodzaju stacjonarne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i całodobowe świadczenia zdrowotne masz prawo do kontaktu osobistego, telefonicznego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lub   korespondencyjnego  z innymi osobami.   </w:t>
                      </w:r>
                    </w:p>
                    <w:p w:rsidR="00761B2F" w:rsidRPr="00447E7B" w:rsidRDefault="00761B2F" w:rsidP="009A1F5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Masz   także   prawo do odmowy kontaktu z tymi osobami.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PAMIĘTAJ</w:t>
                      </w:r>
                      <w:r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447E7B">
                        <w:rPr>
                          <w:rFonts w:ascii="DIN Next LT Pro" w:hAnsi="DIN Next LT Pro" w:cstheme="minorHAnsi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!!!</w:t>
                      </w:r>
                      <w:r w:rsidRPr="00447E7B">
                        <w:rPr>
                          <w:rFonts w:ascii="DIN Next LT Pro" w:hAnsi="DIN Next LT Pro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Masz prawo do dodatkowej opieki pielęgnacyjnej tj. opieki, która nie polega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na udzielaniu świadczeń zdrowotnych, w tym także opieki pielęgnacyjnej sprawowanej nad pacjentką w warunkach ciąży, porodu i połogu.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  <w:t xml:space="preserve">Jeżeli realizacja tego prawa wiąże się z kosztami, jakie musi ponieść podmiot leczniczy, może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on wtedy pobrać opłatę rekompensującą rzeczywiste koszty realizacji praw. </w:t>
                      </w:r>
                    </w:p>
                    <w:p w:rsidR="00761B2F" w:rsidRPr="00447E7B" w:rsidRDefault="00761B2F" w:rsidP="00BE234D">
                      <w:pPr>
                        <w:spacing w:after="120" w:line="240" w:lineRule="auto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Wysokość opłaty oraz sposób jej ustalenia powinien być udostępniony w miejscu udzielania stacjonarnych i całodobowych świadczeń zdrowotnych.  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t>Prawo do opieki duszpasterskiej</w:t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Przebywając w podmiocie leczniczym wykonującym działalność leczniczą w rodzaju stacjonarne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i całodobowe świadczenia zdrowotne w rozumieniu przepisów o działalności leczniczej masz prawo do opieki duszpasterskiej. W sytuacji pogorszenia się stanu zdrowia lub zagrożenia życia podmiot leczniczy ma obowiązek umożliwić Ci kontakt z duchownym Twojego wyznania.</w:t>
                      </w:r>
                    </w:p>
                    <w:p w:rsidR="00761B2F" w:rsidRDefault="00761B2F" w:rsidP="00BE234D">
                      <w:pPr>
                        <w:spacing w:after="120" w:line="240" w:lineRule="auto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005682"/>
                          <w:sz w:val="24"/>
                          <w:szCs w:val="24"/>
                          <w:lang w:eastAsia="pl-PL"/>
                        </w:rPr>
                        <w:t>Prawo do przechowywania rzeczy wartościowych w depozycie</w:t>
                      </w: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color w:val="984806" w:themeColor="accent6" w:themeShade="80"/>
                          <w:sz w:val="24"/>
                          <w:szCs w:val="24"/>
                          <w:lang w:eastAsia="pl-PL"/>
                        </w:rPr>
                        <w:c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Przebywając w podmiocie leczniczym wykonującym działalność leczniczą w rodzaju stacjonarne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i całodobowe świadczenia zdrowotne w rozumieniu przepisów o działalności leczniczej   masz   prawo   do   bezpłatnego   przechowywania   rzeczy   wartościowych 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  <w:t>w depozycie.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</w:p>
                    <w:p w:rsidR="00761B2F" w:rsidRPr="00447E7B" w:rsidRDefault="00761B2F" w:rsidP="00AA4B71">
                      <w:pPr>
                        <w:spacing w:after="120" w:line="240" w:lineRule="auto"/>
                        <w:contextualSpacing/>
                        <w:jc w:val="center"/>
                        <w:rPr>
                          <w:rFonts w:ascii="DIN Next LT Pro" w:eastAsia="Times New Roman" w:hAnsi="DIN Next LT Pro" w:cs="Palatino Linotype"/>
                          <w:b/>
                          <w:sz w:val="20"/>
                          <w:szCs w:val="20"/>
                          <w:lang w:eastAsia="pl-PL"/>
                        </w:rPr>
                      </w:pPr>
                      <w:r w:rsidRPr="00447E7B">
                        <w:rPr>
                          <w:rFonts w:ascii="DIN Next LT Pro" w:eastAsia="Times New Roman" w:hAnsi="DIN Next LT Pro" w:cs="Palatino Linotype"/>
                          <w:b/>
                          <w:sz w:val="28"/>
                          <w:szCs w:val="28"/>
                          <w:lang w:eastAsia="pl-PL"/>
                        </w:rPr>
                        <w:t>Skargi pacjentów</w:t>
                      </w:r>
                    </w:p>
                    <w:p w:rsidR="00761B2F" w:rsidRPr="00447E7B" w:rsidRDefault="00761B2F" w:rsidP="00BE234D">
                      <w:pPr>
                        <w:spacing w:after="120" w:line="240" w:lineRule="auto"/>
                        <w:contextualSpacing/>
                        <w:jc w:val="both"/>
                        <w:rPr>
                          <w:rFonts w:ascii="DIN Next LT Pro" w:eastAsia="Times New Roman" w:hAnsi="DIN Next LT Pro" w:cs="Palatino Linotype"/>
                          <w:b/>
                          <w:sz w:val="20"/>
                          <w:szCs w:val="20"/>
                          <w:lang w:eastAsia="pl-PL"/>
                        </w:rPr>
                      </w:pPr>
                    </w:p>
                    <w:p w:rsidR="00A90D88" w:rsidRDefault="00761B2F" w:rsidP="00C71C24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240" w:line="240" w:lineRule="auto"/>
                        <w:ind w:left="284" w:hanging="284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Śląski Oddział Wojewódzki Narodowego Funduszu Zdrowia</w:t>
                      </w:r>
                      <w:r w:rsidRPr="001621AC">
                        <w:rPr>
                          <w:rFonts w:ascii="DIN Next LT Pro" w:hAnsi="DIN Next LT Pro" w:cstheme="minorHAnsi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–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</w:t>
                      </w:r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Punkt Obsługi</w:t>
                      </w:r>
                    </w:p>
                    <w:p w:rsidR="00761B2F" w:rsidRDefault="00761B2F" w:rsidP="00A90D88">
                      <w:pPr>
                        <w:pStyle w:val="Akapitzlist"/>
                        <w:spacing w:after="240" w:line="240" w:lineRule="auto"/>
                        <w:ind w:left="284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ul. Kossutha 13, 40-844 Katowic strona internetowa oddziału: </w:t>
                      </w:r>
                      <w:hyperlink r:id="rId10" w:history="1">
                        <w:r w:rsidRPr="001621AC">
                          <w:rPr>
                            <w:rStyle w:val="Hipercze"/>
                            <w:rFonts w:ascii="DIN Next LT Pro" w:hAnsi="DIN Next LT Pro" w:cstheme="minorHAnsi"/>
                            <w:sz w:val="18"/>
                            <w:szCs w:val="18"/>
                          </w:rPr>
                          <w:t>www.nfz-katowice.pl</w:t>
                        </w:r>
                      </w:hyperlink>
                    </w:p>
                    <w:p w:rsidR="00761B2F" w:rsidRDefault="00761B2F" w:rsidP="00FD046D">
                      <w:pPr>
                        <w:spacing w:after="0" w:line="240" w:lineRule="auto"/>
                        <w:ind w:left="284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Skargi i wnioski mogą być </w:t>
                      </w:r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składane do oddziału wojewódzkiego NFZ lub Centrali NFZ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:</w:t>
                      </w:r>
                    </w:p>
                    <w:p w:rsidR="00761B2F" w:rsidRDefault="00761B2F" w:rsidP="001621AC">
                      <w:pPr>
                        <w:pStyle w:val="Akapitzlist"/>
                        <w:numPr>
                          <w:ilvl w:val="0"/>
                          <w:numId w:val="36"/>
                        </w:numPr>
                        <w:spacing w:after="120" w:line="240" w:lineRule="auto"/>
                        <w:ind w:left="567" w:hanging="283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bezpośrednio w siedzibie </w:t>
                      </w:r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ŚOW NFZ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od poniedziałku do piątku w godz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. 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8:00</w:t>
                      </w:r>
                      <w:r w:rsidR="00E763E4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-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16:00,</w:t>
                      </w:r>
                    </w:p>
                    <w:p w:rsidR="00761B2F" w:rsidRDefault="00761B2F" w:rsidP="001621AC">
                      <w:pPr>
                        <w:pStyle w:val="Akapitzlist"/>
                        <w:numPr>
                          <w:ilvl w:val="0"/>
                          <w:numId w:val="36"/>
                        </w:numPr>
                        <w:spacing w:after="120" w:line="240" w:lineRule="auto"/>
                        <w:ind w:left="567" w:hanging="283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drogą elektroniczną za pośrednictwem Elektronicznej Skrzynki Podawczej w ramach Elektronicznej Platformy Usług Administracji Publicznej (</w:t>
                      </w:r>
                      <w:proofErr w:type="spellStart"/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ePUAP</w:t>
                      </w:r>
                      <w:proofErr w:type="spellEnd"/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);</w:t>
                      </w:r>
                    </w:p>
                    <w:p w:rsidR="00A90D88" w:rsidRDefault="00761B2F" w:rsidP="001621AC">
                      <w:pPr>
                        <w:pStyle w:val="Akapitzlist"/>
                        <w:numPr>
                          <w:ilvl w:val="0"/>
                          <w:numId w:val="36"/>
                        </w:numPr>
                        <w:spacing w:after="120" w:line="240" w:lineRule="auto"/>
                        <w:ind w:left="567" w:hanging="283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pisemnie na adres: Śląski OW NFZ,  ul. Kossutha 13, 40–844 Katowice</w:t>
                      </w:r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,</w:t>
                      </w:r>
                    </w:p>
                    <w:p w:rsidR="00761B2F" w:rsidRPr="001621AC" w:rsidRDefault="00A90D88" w:rsidP="001621AC">
                      <w:pPr>
                        <w:pStyle w:val="Akapitzlist"/>
                        <w:numPr>
                          <w:ilvl w:val="0"/>
                          <w:numId w:val="36"/>
                        </w:numPr>
                        <w:spacing w:after="120" w:line="240" w:lineRule="auto"/>
                        <w:ind w:left="567" w:hanging="283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faxem, na adres e-mail </w:t>
                      </w:r>
                      <w:r w:rsidRPr="00E763E4"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t>(</w:t>
                      </w:r>
                      <w:r w:rsidR="00E763E4" w:rsidRPr="00E763E4"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t>w</w:t>
                      </w:r>
                      <w:r w:rsidRPr="00E763E4">
                        <w:rPr>
                          <w:rFonts w:ascii="DIN Next LT Pro" w:hAnsi="DIN Next LT Pro"/>
                          <w:i/>
                          <w:sz w:val="18"/>
                          <w:szCs w:val="18"/>
                        </w:rPr>
                        <w:t xml:space="preserve"> przypadku zgłoszenia skargi lub wniosku za pomocą poczty elektronicznej, które nie zostały opatrzone podpisem elektronicznym lub nie zawierają imienia, nazwiska (nazwy) i adresu wnoszącego, </w:t>
                      </w:r>
                      <w:r w:rsidRPr="00E763E4">
                        <w:rPr>
                          <w:rStyle w:val="Pogrubienie"/>
                          <w:rFonts w:ascii="DIN Next LT Pro" w:hAnsi="DIN Next LT Pro"/>
                          <w:i/>
                          <w:sz w:val="18"/>
                          <w:szCs w:val="18"/>
                        </w:rPr>
                        <w:t>pozostawia się bez rozpatrzenia</w:t>
                      </w:r>
                      <w:r w:rsidRPr="00E763E4">
                        <w:rPr>
                          <w:rStyle w:val="Pogrubienie"/>
                          <w:rFonts w:ascii="DIN Next LT Pro" w:hAnsi="DIN Next LT Pro"/>
                          <w:i/>
                          <w:sz w:val="18"/>
                          <w:szCs w:val="18"/>
                        </w:rPr>
                        <w:t>)</w:t>
                      </w:r>
                      <w:r w:rsidR="00E763E4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.</w:t>
                      </w:r>
                      <w:r w:rsidR="00761B2F" w:rsidRPr="00E763E4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</w:t>
                      </w:r>
                      <w:r w:rsidR="00761B2F"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</w:p>
                    <w:p w:rsidR="00761B2F" w:rsidRDefault="00761B2F" w:rsidP="001621AC">
                      <w:pPr>
                        <w:spacing w:after="120" w:line="240" w:lineRule="auto"/>
                        <w:ind w:left="284"/>
                        <w:contextualSpacing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Szczegółowe informacje w zakresie sposobu składania skarg i wniosków oraz informacje o systemie ubezpieczeń zdrowotnych można uzyskać pod numerem telefonu </w:t>
                      </w:r>
                      <w:r w:rsidRPr="001621AC"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t xml:space="preserve">(od poniedziałku </w:t>
                      </w:r>
                      <w:r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br/>
                      </w:r>
                      <w:r w:rsidRPr="001621AC"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t>do piątku w godz. od 8:00 do 15:30)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- </w:t>
                      </w:r>
                      <w:r w:rsidRPr="001621AC">
                        <w:rPr>
                          <w:rFonts w:ascii="DIN Next LT Pro" w:hAnsi="DIN Next LT Pro" w:cstheme="minorHAnsi"/>
                          <w:b/>
                          <w:sz w:val="18"/>
                          <w:szCs w:val="18"/>
                        </w:rPr>
                        <w:t>32 735 05 45</w:t>
                      </w:r>
                      <w:r w:rsidRPr="00447E7B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761B2F" w:rsidRDefault="00761B2F" w:rsidP="001621AC">
                      <w:pPr>
                        <w:spacing w:after="120" w:line="240" w:lineRule="auto"/>
                        <w:ind w:left="284"/>
                        <w:contextualSpacing/>
                        <w:jc w:val="both"/>
                        <w:rPr>
                          <w:rFonts w:ascii="DIN Next LT Pro" w:hAnsi="DIN Next LT Pro" w:cstheme="minorHAnsi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761B2F" w:rsidRDefault="00761B2F" w:rsidP="001621AC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120" w:line="240" w:lineRule="auto"/>
                        <w:ind w:left="284" w:hanging="284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Biuro Rzecznika Praw Pacjenta</w:t>
                      </w:r>
                      <w:r w:rsidRPr="001621AC">
                        <w:rPr>
                          <w:rFonts w:ascii="DIN Next LT Pro" w:hAnsi="DIN Next LT Pro" w:cstheme="minorHAnsi"/>
                          <w:color w:val="17365D" w:themeColor="text2" w:themeShade="BF"/>
                          <w:sz w:val="18"/>
                          <w:szCs w:val="18"/>
                        </w:rPr>
                        <w:t xml:space="preserve">, 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ul. Młynarska 46, 01-171 Warszawa</w:t>
                      </w:r>
                    </w:p>
                    <w:p w:rsidR="00761B2F" w:rsidRDefault="00761B2F" w:rsidP="00FD046D">
                      <w:pPr>
                        <w:pStyle w:val="Akapitzlist"/>
                        <w:spacing w:after="120" w:line="240" w:lineRule="auto"/>
                        <w:ind w:left="284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Sekretariat:   tel.: (22) 532 82 50,   fax.: (22) 532 82 30,   mail: </w:t>
                      </w:r>
                      <w:hyperlink r:id="rId11" w:history="1">
                        <w:r w:rsidR="003F79B4" w:rsidRPr="00C538E7">
                          <w:rPr>
                            <w:rStyle w:val="Hipercze"/>
                            <w:rFonts w:ascii="DIN Next LT Pro" w:hAnsi="DIN Next LT Pro" w:cstheme="minorHAnsi"/>
                            <w:sz w:val="18"/>
                            <w:szCs w:val="18"/>
                          </w:rPr>
                          <w:t>kancelaria@rpp.gov.pl</w:t>
                        </w:r>
                      </w:hyperlink>
                      <w:r w:rsidR="00A90D88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 </w:t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  <w:t>Przyjęcia interesantów w Biurze: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ab/>
                      </w: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poniedziałek w godz.    9:00 -18:00, </w:t>
                      </w:r>
                    </w:p>
                    <w:p w:rsidR="00761B2F" w:rsidRDefault="00761B2F" w:rsidP="00FD046D">
                      <w:pPr>
                        <w:pStyle w:val="Akapitzlist"/>
                        <w:spacing w:after="120" w:line="240" w:lineRule="auto"/>
                        <w:ind w:left="2836" w:firstLine="709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1621AC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wtorek - piątek w godz. 9:00 - 15:00.</w:t>
                      </w:r>
                    </w:p>
                    <w:p w:rsidR="00761B2F" w:rsidRDefault="00761B2F" w:rsidP="00FD046D">
                      <w:pPr>
                        <w:spacing w:after="120" w:line="240" w:lineRule="auto"/>
                        <w:ind w:left="284"/>
                        <w:jc w:val="both"/>
                        <w:rPr>
                          <w:rFonts w:ascii="DIN Next LT Pro" w:hAnsi="DIN Next LT Pro" w:cstheme="minorHAnsi"/>
                          <w:b/>
                          <w:sz w:val="17"/>
                          <w:szCs w:val="17"/>
                        </w:rPr>
                      </w:pP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Ogólnopolska bezpłatna infolinia Rzecznika Praw Pacjenta: 800-190-590 </w:t>
                      </w:r>
                      <w:r w:rsidRPr="00FD046D">
                        <w:rPr>
                          <w:rFonts w:ascii="DIN Next LT Pro" w:hAnsi="DIN Next LT Pro" w:cstheme="minorHAnsi"/>
                          <w:i/>
                          <w:sz w:val="18"/>
                          <w:szCs w:val="18"/>
                        </w:rPr>
                        <w:t>(telefonów stacjonarnych i  komórkowych)</w:t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, czynna: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ab/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poniedziałek – piątek w godz. 8:00 - </w:t>
                      </w:r>
                      <w:r w:rsidR="003F79B4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18</w:t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:00.</w:t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</w:p>
                    <w:p w:rsidR="00761B2F" w:rsidRPr="00FD046D" w:rsidRDefault="00761B2F" w:rsidP="00FD046D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120" w:line="240" w:lineRule="auto"/>
                        <w:ind w:left="284" w:hanging="284"/>
                        <w:jc w:val="both"/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</w:pPr>
                      <w:r w:rsidRPr="00FD046D">
                        <w:rPr>
                          <w:rFonts w:ascii="DIN Next LT Pro" w:hAnsi="DIN Next LT Pro" w:cstheme="minorHAnsi"/>
                          <w:b/>
                          <w:color w:val="17365D" w:themeColor="text2" w:themeShade="BF"/>
                          <w:sz w:val="19"/>
                          <w:szCs w:val="18"/>
                        </w:rPr>
                        <w:t>Pełnomocnik ds. praw pacjenta w</w:t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Centrum Leczenia </w:t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Oparzeń</w:t>
                      </w:r>
                      <w:r w:rsidRPr="00FD046D">
                        <w:rPr>
                          <w:rFonts w:ascii="DIN Next LT Pro" w:hAnsi="DIN Next LT Pro" w:cstheme="minorHAnsi"/>
                          <w:color w:val="244061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 xml:space="preserve">im.  dr.  </w:t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9"/>
                          <w:szCs w:val="18"/>
                        </w:rPr>
                        <w:t xml:space="preserve">Stanisława </w:t>
                      </w:r>
                      <w:proofErr w:type="spellStart"/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9"/>
                          <w:szCs w:val="18"/>
                        </w:rPr>
                        <w:t>Sakiela</w:t>
                      </w:r>
                      <w:proofErr w:type="spellEnd"/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9"/>
                          <w:szCs w:val="18"/>
                        </w:rPr>
                        <w:t xml:space="preserve"> </w:t>
                      </w:r>
                      <w:r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9"/>
                          <w:szCs w:val="18"/>
                        </w:rPr>
                        <w:br/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9"/>
                          <w:szCs w:val="18"/>
                        </w:rPr>
                        <w:t>w Siemianowicach Śląskich</w:t>
                      </w:r>
                      <w:r w:rsidRPr="00FD046D">
                        <w:rPr>
                          <w:rFonts w:ascii="DIN Next LT Pro" w:hAnsi="DIN Next LT Pro" w:cstheme="minorHAnsi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 xml:space="preserve">przyjmuje zainteresowane strony w każdy wtorek w godz. 12:00 – 13:00 oraz w drugi wtorek każdego miesiąca w godz. 16:00 – 17:00 w dyżurce lekarskiej  II p. </w:t>
                      </w:r>
                      <w:r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br/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t>lub punkcie pielęgniarskim na poszczególnych oddziałach.</w:t>
                      </w:r>
                      <w:r w:rsidRPr="00FD046D">
                        <w:rPr>
                          <w:rFonts w:ascii="DIN Next LT Pro" w:hAnsi="DIN Next LT Pro" w:cstheme="minorHAnsi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sectPr w:rsidR="00C72F0A" w:rsidRPr="0035790B" w:rsidSect="00C8638E">
      <w:headerReference w:type="default" r:id="rId12"/>
      <w:pgSz w:w="16839" w:h="23814" w:code="8"/>
      <w:pgMar w:top="680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548" w:rsidRDefault="000A7548" w:rsidP="00867260">
      <w:pPr>
        <w:spacing w:after="0" w:line="240" w:lineRule="auto"/>
      </w:pPr>
      <w:r>
        <w:separator/>
      </w:r>
    </w:p>
  </w:endnote>
  <w:endnote w:type="continuationSeparator" w:id="0">
    <w:p w:rsidR="000A7548" w:rsidRDefault="000A7548" w:rsidP="00867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548" w:rsidRDefault="000A7548" w:rsidP="00867260">
      <w:pPr>
        <w:spacing w:after="0" w:line="240" w:lineRule="auto"/>
      </w:pPr>
      <w:r>
        <w:separator/>
      </w:r>
    </w:p>
  </w:footnote>
  <w:footnote w:type="continuationSeparator" w:id="0">
    <w:p w:rsidR="000A7548" w:rsidRDefault="000A7548" w:rsidP="00867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B2F" w:rsidRDefault="00761B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-874396</wp:posOffset>
          </wp:positionH>
          <wp:positionV relativeFrom="paragraph">
            <wp:posOffset>-424180</wp:posOffset>
          </wp:positionV>
          <wp:extent cx="10633153" cy="1503743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 tło Prawa pacjen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8129" cy="1504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1B2F" w:rsidRPr="00867260" w:rsidRDefault="00761B2F">
    <w:pPr>
      <w:pStyle w:val="Nagwek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20F"/>
    <w:multiLevelType w:val="hybridMultilevel"/>
    <w:tmpl w:val="FA067B34"/>
    <w:lvl w:ilvl="0" w:tplc="2D2A1BC6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21366"/>
    <w:multiLevelType w:val="hybridMultilevel"/>
    <w:tmpl w:val="56E05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2543B"/>
    <w:multiLevelType w:val="hybridMultilevel"/>
    <w:tmpl w:val="F8B868EC"/>
    <w:lvl w:ilvl="0" w:tplc="D14E2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2F76B4"/>
    <w:multiLevelType w:val="hybridMultilevel"/>
    <w:tmpl w:val="4EFED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15C15"/>
    <w:multiLevelType w:val="hybridMultilevel"/>
    <w:tmpl w:val="38B62B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2209B"/>
    <w:multiLevelType w:val="hybridMultilevel"/>
    <w:tmpl w:val="489AB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A484B"/>
    <w:multiLevelType w:val="hybridMultilevel"/>
    <w:tmpl w:val="7806DC8A"/>
    <w:lvl w:ilvl="0" w:tplc="0415000F">
      <w:start w:val="1"/>
      <w:numFmt w:val="decimal"/>
      <w:lvlText w:val="%1."/>
      <w:lvlJc w:val="left"/>
      <w:pPr>
        <w:ind w:left="2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15B98"/>
    <w:multiLevelType w:val="hybridMultilevel"/>
    <w:tmpl w:val="39F25B6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4E524E6"/>
    <w:multiLevelType w:val="hybridMultilevel"/>
    <w:tmpl w:val="37700B84"/>
    <w:lvl w:ilvl="0" w:tplc="73DA0BAC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C6C8C"/>
    <w:multiLevelType w:val="hybridMultilevel"/>
    <w:tmpl w:val="51743D94"/>
    <w:lvl w:ilvl="0" w:tplc="041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6376B"/>
    <w:multiLevelType w:val="hybridMultilevel"/>
    <w:tmpl w:val="631E0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84FD1"/>
    <w:multiLevelType w:val="hybridMultilevel"/>
    <w:tmpl w:val="91669134"/>
    <w:lvl w:ilvl="0" w:tplc="FBF0D5AC">
      <w:start w:val="1"/>
      <w:numFmt w:val="decimal"/>
      <w:lvlText w:val="%1."/>
      <w:lvlJc w:val="left"/>
      <w:pPr>
        <w:tabs>
          <w:tab w:val="num" w:pos="-208"/>
        </w:tabs>
        <w:ind w:left="-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34740968"/>
    <w:multiLevelType w:val="hybridMultilevel"/>
    <w:tmpl w:val="078848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6081D"/>
    <w:multiLevelType w:val="hybridMultilevel"/>
    <w:tmpl w:val="32FEAB78"/>
    <w:lvl w:ilvl="0" w:tplc="81FC2DB0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38B54621"/>
    <w:multiLevelType w:val="hybridMultilevel"/>
    <w:tmpl w:val="AE520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55983"/>
    <w:multiLevelType w:val="hybridMultilevel"/>
    <w:tmpl w:val="69E29B84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3AAA3C22"/>
    <w:multiLevelType w:val="hybridMultilevel"/>
    <w:tmpl w:val="6CF67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D28E4"/>
    <w:multiLevelType w:val="hybridMultilevel"/>
    <w:tmpl w:val="E0803B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E7B3874"/>
    <w:multiLevelType w:val="hybridMultilevel"/>
    <w:tmpl w:val="3DDC8F7A"/>
    <w:lvl w:ilvl="0" w:tplc="04150011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659CD"/>
    <w:multiLevelType w:val="hybridMultilevel"/>
    <w:tmpl w:val="1DB4014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F51D0"/>
    <w:multiLevelType w:val="hybridMultilevel"/>
    <w:tmpl w:val="56E05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20BAC"/>
    <w:multiLevelType w:val="hybridMultilevel"/>
    <w:tmpl w:val="DF847E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80435"/>
    <w:multiLevelType w:val="hybridMultilevel"/>
    <w:tmpl w:val="1EA4EDA6"/>
    <w:lvl w:ilvl="0" w:tplc="B1A0B79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3814A3D"/>
    <w:multiLevelType w:val="hybridMultilevel"/>
    <w:tmpl w:val="9654A0C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D24CFC"/>
    <w:multiLevelType w:val="hybridMultilevel"/>
    <w:tmpl w:val="7D301820"/>
    <w:lvl w:ilvl="0" w:tplc="D2E2A5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9054CF"/>
    <w:multiLevelType w:val="hybridMultilevel"/>
    <w:tmpl w:val="DAA2F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A19B6"/>
    <w:multiLevelType w:val="hybridMultilevel"/>
    <w:tmpl w:val="44FCE3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F132699"/>
    <w:multiLevelType w:val="hybridMultilevel"/>
    <w:tmpl w:val="3E26A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3124F"/>
    <w:multiLevelType w:val="hybridMultilevel"/>
    <w:tmpl w:val="B21208CA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34915"/>
    <w:multiLevelType w:val="hybridMultilevel"/>
    <w:tmpl w:val="C06A58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D12F4"/>
    <w:multiLevelType w:val="hybridMultilevel"/>
    <w:tmpl w:val="22F44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65CC8"/>
    <w:multiLevelType w:val="hybridMultilevel"/>
    <w:tmpl w:val="59F68A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D33F5F"/>
    <w:multiLevelType w:val="hybridMultilevel"/>
    <w:tmpl w:val="E5D6F8F8"/>
    <w:lvl w:ilvl="0" w:tplc="95041F3E">
      <w:start w:val="1"/>
      <w:numFmt w:val="decimal"/>
      <w:lvlText w:val="%1)"/>
      <w:lvlJc w:val="left"/>
      <w:pPr>
        <w:ind w:left="705" w:hanging="5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5AA4C9B"/>
    <w:multiLevelType w:val="hybridMultilevel"/>
    <w:tmpl w:val="127A572A"/>
    <w:lvl w:ilvl="0" w:tplc="04150011">
      <w:start w:val="1"/>
      <w:numFmt w:val="decimal"/>
      <w:lvlText w:val="%1)"/>
      <w:lvlJc w:val="left"/>
      <w:pPr>
        <w:ind w:left="2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E0BF8"/>
    <w:multiLevelType w:val="hybridMultilevel"/>
    <w:tmpl w:val="D77E9C1A"/>
    <w:lvl w:ilvl="0" w:tplc="34DA0666">
      <w:start w:val="1"/>
      <w:numFmt w:val="decimal"/>
      <w:lvlText w:val="%1."/>
      <w:lvlJc w:val="left"/>
      <w:pPr>
        <w:ind w:left="720" w:hanging="360"/>
      </w:pPr>
      <w:rPr>
        <w:rFonts w:ascii="DIN Next LT Pro" w:eastAsiaTheme="minorHAnsi" w:hAnsi="DIN Next LT Pro" w:cstheme="minorHAnsi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A026F7"/>
    <w:multiLevelType w:val="hybridMultilevel"/>
    <w:tmpl w:val="F2A650B2"/>
    <w:lvl w:ilvl="0" w:tplc="0415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7"/>
  </w:num>
  <w:num w:numId="4">
    <w:abstractNumId w:val="4"/>
  </w:num>
  <w:num w:numId="5">
    <w:abstractNumId w:val="13"/>
  </w:num>
  <w:num w:numId="6">
    <w:abstractNumId w:val="22"/>
  </w:num>
  <w:num w:numId="7">
    <w:abstractNumId w:val="11"/>
  </w:num>
  <w:num w:numId="8">
    <w:abstractNumId w:val="14"/>
  </w:num>
  <w:num w:numId="9">
    <w:abstractNumId w:val="23"/>
  </w:num>
  <w:num w:numId="10">
    <w:abstractNumId w:val="30"/>
  </w:num>
  <w:num w:numId="11">
    <w:abstractNumId w:val="31"/>
  </w:num>
  <w:num w:numId="12">
    <w:abstractNumId w:val="9"/>
  </w:num>
  <w:num w:numId="13">
    <w:abstractNumId w:val="25"/>
  </w:num>
  <w:num w:numId="14">
    <w:abstractNumId w:val="15"/>
  </w:num>
  <w:num w:numId="15">
    <w:abstractNumId w:val="19"/>
  </w:num>
  <w:num w:numId="16">
    <w:abstractNumId w:val="28"/>
  </w:num>
  <w:num w:numId="17">
    <w:abstractNumId w:val="21"/>
  </w:num>
  <w:num w:numId="18">
    <w:abstractNumId w:val="16"/>
  </w:num>
  <w:num w:numId="19">
    <w:abstractNumId w:val="5"/>
  </w:num>
  <w:num w:numId="20">
    <w:abstractNumId w:val="0"/>
  </w:num>
  <w:num w:numId="21">
    <w:abstractNumId w:val="26"/>
  </w:num>
  <w:num w:numId="22">
    <w:abstractNumId w:val="20"/>
  </w:num>
  <w:num w:numId="23">
    <w:abstractNumId w:val="1"/>
  </w:num>
  <w:num w:numId="24">
    <w:abstractNumId w:val="8"/>
  </w:num>
  <w:num w:numId="25">
    <w:abstractNumId w:val="24"/>
  </w:num>
  <w:num w:numId="26">
    <w:abstractNumId w:val="2"/>
  </w:num>
  <w:num w:numId="27">
    <w:abstractNumId w:val="17"/>
  </w:num>
  <w:num w:numId="28">
    <w:abstractNumId w:val="35"/>
  </w:num>
  <w:num w:numId="29">
    <w:abstractNumId w:val="18"/>
  </w:num>
  <w:num w:numId="30">
    <w:abstractNumId w:val="6"/>
  </w:num>
  <w:num w:numId="31">
    <w:abstractNumId w:val="33"/>
  </w:num>
  <w:num w:numId="32">
    <w:abstractNumId w:val="3"/>
  </w:num>
  <w:num w:numId="33">
    <w:abstractNumId w:val="32"/>
  </w:num>
  <w:num w:numId="34">
    <w:abstractNumId w:val="12"/>
  </w:num>
  <w:num w:numId="35">
    <w:abstractNumId w:val="34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260"/>
    <w:rsid w:val="000112F4"/>
    <w:rsid w:val="00023E03"/>
    <w:rsid w:val="00042DBD"/>
    <w:rsid w:val="000A7548"/>
    <w:rsid w:val="000B772E"/>
    <w:rsid w:val="000C46B0"/>
    <w:rsid w:val="000D762C"/>
    <w:rsid w:val="00135820"/>
    <w:rsid w:val="001621AC"/>
    <w:rsid w:val="001B0553"/>
    <w:rsid w:val="001C0542"/>
    <w:rsid w:val="00212EB3"/>
    <w:rsid w:val="0023655D"/>
    <w:rsid w:val="002C50F0"/>
    <w:rsid w:val="003018C8"/>
    <w:rsid w:val="00313669"/>
    <w:rsid w:val="00321792"/>
    <w:rsid w:val="00333C51"/>
    <w:rsid w:val="0035790B"/>
    <w:rsid w:val="003A448A"/>
    <w:rsid w:val="003F79B4"/>
    <w:rsid w:val="00441D7C"/>
    <w:rsid w:val="00447E7B"/>
    <w:rsid w:val="00465054"/>
    <w:rsid w:val="0047451D"/>
    <w:rsid w:val="004D50BE"/>
    <w:rsid w:val="004E4A36"/>
    <w:rsid w:val="00581957"/>
    <w:rsid w:val="005E6058"/>
    <w:rsid w:val="005F0BD5"/>
    <w:rsid w:val="005F5B2D"/>
    <w:rsid w:val="00651BD1"/>
    <w:rsid w:val="006C62AE"/>
    <w:rsid w:val="006F6F22"/>
    <w:rsid w:val="00720271"/>
    <w:rsid w:val="007334EA"/>
    <w:rsid w:val="00761B2F"/>
    <w:rsid w:val="007670F0"/>
    <w:rsid w:val="0076717F"/>
    <w:rsid w:val="00790FCA"/>
    <w:rsid w:val="007C7C1B"/>
    <w:rsid w:val="0081063F"/>
    <w:rsid w:val="00857F1B"/>
    <w:rsid w:val="00867260"/>
    <w:rsid w:val="008C29F8"/>
    <w:rsid w:val="008D5071"/>
    <w:rsid w:val="009137D5"/>
    <w:rsid w:val="00924742"/>
    <w:rsid w:val="00925A0A"/>
    <w:rsid w:val="00953BFB"/>
    <w:rsid w:val="00970E00"/>
    <w:rsid w:val="009A1F5D"/>
    <w:rsid w:val="009E5825"/>
    <w:rsid w:val="00A0031F"/>
    <w:rsid w:val="00A00C78"/>
    <w:rsid w:val="00A266CC"/>
    <w:rsid w:val="00A5711C"/>
    <w:rsid w:val="00A90D88"/>
    <w:rsid w:val="00AA4B71"/>
    <w:rsid w:val="00AE162E"/>
    <w:rsid w:val="00B708FD"/>
    <w:rsid w:val="00B72E7B"/>
    <w:rsid w:val="00B774FB"/>
    <w:rsid w:val="00BE234D"/>
    <w:rsid w:val="00BF3F10"/>
    <w:rsid w:val="00C01AF9"/>
    <w:rsid w:val="00C71C24"/>
    <w:rsid w:val="00C72F0A"/>
    <w:rsid w:val="00C818D4"/>
    <w:rsid w:val="00C8638E"/>
    <w:rsid w:val="00CA2D59"/>
    <w:rsid w:val="00D32353"/>
    <w:rsid w:val="00D72616"/>
    <w:rsid w:val="00DD0F87"/>
    <w:rsid w:val="00DE1EEB"/>
    <w:rsid w:val="00DE5C5C"/>
    <w:rsid w:val="00E11321"/>
    <w:rsid w:val="00E412FD"/>
    <w:rsid w:val="00E413F7"/>
    <w:rsid w:val="00E607AD"/>
    <w:rsid w:val="00E64C66"/>
    <w:rsid w:val="00E763E4"/>
    <w:rsid w:val="00F00518"/>
    <w:rsid w:val="00F557AE"/>
    <w:rsid w:val="00F766D5"/>
    <w:rsid w:val="00F821F9"/>
    <w:rsid w:val="00FB1299"/>
    <w:rsid w:val="00FD0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57788"/>
  <w15:docId w15:val="{B77FBD8A-4A08-4D01-8FA1-EAC9AFD2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2F0A"/>
  </w:style>
  <w:style w:type="paragraph" w:styleId="Nagwek5">
    <w:name w:val="heading 5"/>
    <w:basedOn w:val="Normalny"/>
    <w:next w:val="Normalny"/>
    <w:link w:val="Nagwek5Znak"/>
    <w:qFormat/>
    <w:rsid w:val="003018C8"/>
    <w:pPr>
      <w:keepNext/>
      <w:autoSpaceDE w:val="0"/>
      <w:autoSpaceDN w:val="0"/>
      <w:adjustRightInd w:val="0"/>
      <w:spacing w:before="436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260"/>
  </w:style>
  <w:style w:type="paragraph" w:styleId="Stopka">
    <w:name w:val="footer"/>
    <w:basedOn w:val="Normalny"/>
    <w:link w:val="StopkaZnak"/>
    <w:uiPriority w:val="99"/>
    <w:unhideWhenUsed/>
    <w:rsid w:val="00867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260"/>
  </w:style>
  <w:style w:type="paragraph" w:styleId="Tekstdymka">
    <w:name w:val="Balloon Text"/>
    <w:basedOn w:val="Normalny"/>
    <w:link w:val="TekstdymkaZnak"/>
    <w:uiPriority w:val="99"/>
    <w:semiHidden/>
    <w:unhideWhenUsed/>
    <w:rsid w:val="0086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rsid w:val="003018C8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styleId="Akapitzlist">
    <w:name w:val="List Paragraph"/>
    <w:basedOn w:val="Normalny"/>
    <w:uiPriority w:val="34"/>
    <w:qFormat/>
    <w:rsid w:val="003018C8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">
    <w:name w:val="Body Text"/>
    <w:basedOn w:val="Normalny"/>
    <w:link w:val="TekstpodstawowyZnak"/>
    <w:unhideWhenUsed/>
    <w:rsid w:val="003018C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val="en-GB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018C8"/>
    <w:rPr>
      <w:rFonts w:ascii="Arial" w:eastAsia="Times New Roman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1621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1A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A90D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z-katowic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celaria@rpp.gov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fz-kat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rpp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086FC-BA0D-4D8D-9A12-7776B456F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Smętek</dc:creator>
  <cp:lastModifiedBy>Joanna Przewoźniak</cp:lastModifiedBy>
  <cp:revision>8</cp:revision>
  <cp:lastPrinted>2020-01-20T13:47:00Z</cp:lastPrinted>
  <dcterms:created xsi:type="dcterms:W3CDTF">2020-08-06T08:15:00Z</dcterms:created>
  <dcterms:modified xsi:type="dcterms:W3CDTF">2020-08-06T11:06:00Z</dcterms:modified>
</cp:coreProperties>
</file>