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BA" w:rsidRPr="0097341D" w:rsidRDefault="00421E36" w:rsidP="008037BA">
      <w:pPr>
        <w:spacing w:after="0" w:line="240" w:lineRule="auto"/>
        <w:rPr>
          <w:rFonts w:ascii="Arial" w:hAnsi="Arial" w:cs="Arial"/>
        </w:rPr>
      </w:pPr>
      <w:r>
        <w:rPr>
          <w:rFonts w:ascii="Arial" w:hAnsi="Arial" w:cs="Arial"/>
        </w:rPr>
        <w:t>ZDP-11.272.2.2020</w:t>
      </w:r>
    </w:p>
    <w:p w:rsidR="009015C9" w:rsidRPr="00B32872" w:rsidRDefault="00414736" w:rsidP="009015C9">
      <w:pPr>
        <w:spacing w:after="0" w:line="240" w:lineRule="auto"/>
        <w:rPr>
          <w:rFonts w:ascii="Arial" w:hAnsi="Arial" w:cs="Arial"/>
        </w:rPr>
      </w:pPr>
      <w:r w:rsidRPr="0097341D">
        <w:rPr>
          <w:rFonts w:ascii="Arial" w:hAnsi="Arial" w:cs="Arial"/>
        </w:rPr>
        <w:t xml:space="preserve">Biuletyn Zamówień Publicznych – ogłoszenie o zamówieniu </w:t>
      </w:r>
      <w:r w:rsidR="00754CA5">
        <w:rPr>
          <w:rFonts w:ascii="Arial" w:hAnsi="Arial" w:cs="Arial"/>
        </w:rPr>
        <w:t xml:space="preserve">Nr 585898N </w:t>
      </w:r>
      <w:r w:rsidR="00B132AD">
        <w:rPr>
          <w:rFonts w:ascii="Arial" w:eastAsia="Times New Roman" w:hAnsi="Arial" w:cs="Arial"/>
          <w:color w:val="000000"/>
          <w:lang w:eastAsia="pl-PL"/>
        </w:rPr>
        <w:t xml:space="preserve">z dnia </w:t>
      </w:r>
      <w:r w:rsidR="00754CA5">
        <w:rPr>
          <w:rFonts w:ascii="Arial" w:eastAsia="Times New Roman" w:hAnsi="Arial" w:cs="Arial"/>
          <w:lang w:eastAsia="pl-PL"/>
        </w:rPr>
        <w:t>2020-09-16</w:t>
      </w:r>
    </w:p>
    <w:p w:rsidR="009015C9" w:rsidRPr="0097341D" w:rsidRDefault="009015C9" w:rsidP="009015C9">
      <w:pPr>
        <w:spacing w:after="0" w:line="240" w:lineRule="auto"/>
        <w:rPr>
          <w:rFonts w:ascii="Arial" w:hAnsi="Arial" w:cs="Arial"/>
        </w:rPr>
      </w:pPr>
    </w:p>
    <w:p w:rsidR="00D9461B" w:rsidRPr="0097341D" w:rsidRDefault="00D9461B" w:rsidP="009015C9">
      <w:pPr>
        <w:spacing w:after="0" w:line="240" w:lineRule="auto"/>
        <w:rPr>
          <w:rFonts w:ascii="Arial" w:hAnsi="Arial" w:cs="Arial"/>
        </w:rPr>
      </w:pPr>
    </w:p>
    <w:p w:rsidR="00D9461B" w:rsidRDefault="00D9461B" w:rsidP="009015C9">
      <w:pPr>
        <w:spacing w:after="0" w:line="240" w:lineRule="auto"/>
        <w:rPr>
          <w:rFonts w:ascii="Arial" w:hAnsi="Arial" w:cs="Arial"/>
        </w:rPr>
      </w:pPr>
    </w:p>
    <w:p w:rsidR="009165D1" w:rsidRDefault="009165D1" w:rsidP="009015C9">
      <w:pPr>
        <w:spacing w:after="0" w:line="240" w:lineRule="auto"/>
        <w:rPr>
          <w:rFonts w:ascii="Arial" w:hAnsi="Arial" w:cs="Arial"/>
        </w:rPr>
      </w:pPr>
    </w:p>
    <w:p w:rsidR="009165D1" w:rsidRDefault="009165D1" w:rsidP="009015C9">
      <w:pPr>
        <w:spacing w:after="0" w:line="240" w:lineRule="auto"/>
        <w:rPr>
          <w:rFonts w:ascii="Arial" w:hAnsi="Arial" w:cs="Arial"/>
        </w:rPr>
      </w:pPr>
    </w:p>
    <w:p w:rsidR="009165D1" w:rsidRDefault="009165D1" w:rsidP="009015C9">
      <w:pPr>
        <w:spacing w:after="0" w:line="240" w:lineRule="auto"/>
        <w:rPr>
          <w:rFonts w:ascii="Arial" w:hAnsi="Arial" w:cs="Arial"/>
        </w:rPr>
      </w:pPr>
    </w:p>
    <w:p w:rsidR="009165D1" w:rsidRPr="002E525F" w:rsidRDefault="009165D1" w:rsidP="009015C9">
      <w:pPr>
        <w:spacing w:after="0" w:line="240" w:lineRule="auto"/>
        <w:rPr>
          <w:rFonts w:ascii="Arial" w:hAnsi="Arial" w:cs="Arial"/>
        </w:rPr>
      </w:pPr>
    </w:p>
    <w:p w:rsidR="00D9461B" w:rsidRPr="002E525F" w:rsidRDefault="00D9461B" w:rsidP="009015C9">
      <w:pPr>
        <w:spacing w:after="0" w:line="240" w:lineRule="auto"/>
        <w:rPr>
          <w:rFonts w:ascii="Arial" w:hAnsi="Arial" w:cs="Arial"/>
        </w:rPr>
      </w:pPr>
    </w:p>
    <w:p w:rsidR="00D9461B" w:rsidRPr="002E525F" w:rsidRDefault="00D9461B" w:rsidP="009015C9">
      <w:pPr>
        <w:spacing w:after="0" w:line="240" w:lineRule="auto"/>
        <w:rPr>
          <w:rFonts w:ascii="Arial" w:hAnsi="Arial" w:cs="Arial"/>
        </w:rPr>
      </w:pPr>
    </w:p>
    <w:p w:rsidR="009015C9" w:rsidRPr="002E525F" w:rsidRDefault="009015C9" w:rsidP="009015C9">
      <w:pPr>
        <w:spacing w:after="0" w:line="240" w:lineRule="auto"/>
        <w:rPr>
          <w:rFonts w:ascii="Arial" w:hAnsi="Arial" w:cs="Arial"/>
        </w:rPr>
      </w:pPr>
    </w:p>
    <w:p w:rsidR="009015C9" w:rsidRPr="002E525F" w:rsidRDefault="009015C9" w:rsidP="009015C9">
      <w:pPr>
        <w:spacing w:after="0" w:line="240" w:lineRule="auto"/>
        <w:jc w:val="center"/>
        <w:outlineLvl w:val="0"/>
        <w:rPr>
          <w:rFonts w:ascii="Arial" w:hAnsi="Arial" w:cs="Arial"/>
          <w:b/>
        </w:rPr>
      </w:pPr>
      <w:r w:rsidRPr="002E525F">
        <w:rPr>
          <w:rFonts w:ascii="Arial" w:hAnsi="Arial" w:cs="Arial"/>
          <w:b/>
        </w:rPr>
        <w:t>SPECYFIKACJA ISTOTNYCH WARUNKÓW ZAMÓWIENIA</w:t>
      </w:r>
    </w:p>
    <w:p w:rsidR="009015C9" w:rsidRPr="002E525F" w:rsidRDefault="009015C9" w:rsidP="009015C9">
      <w:pPr>
        <w:spacing w:after="0" w:line="240" w:lineRule="auto"/>
        <w:jc w:val="center"/>
        <w:rPr>
          <w:rFonts w:ascii="Arial" w:hAnsi="Arial" w:cs="Arial"/>
          <w:b/>
        </w:rPr>
      </w:pPr>
      <w:r w:rsidRPr="002E525F">
        <w:rPr>
          <w:rFonts w:ascii="Arial" w:hAnsi="Arial" w:cs="Arial"/>
          <w:b/>
        </w:rPr>
        <w:t>PROWADZONEGO W TRYBIE PRZETARGU NIEOGRANICZONEGO</w:t>
      </w:r>
    </w:p>
    <w:p w:rsidR="009015C9" w:rsidRPr="002E525F" w:rsidRDefault="009015C9" w:rsidP="009015C9">
      <w:pPr>
        <w:spacing w:after="0" w:line="240" w:lineRule="auto"/>
        <w:jc w:val="center"/>
        <w:rPr>
          <w:rFonts w:ascii="Arial" w:hAnsi="Arial" w:cs="Arial"/>
        </w:rPr>
      </w:pPr>
      <w:r w:rsidRPr="002E525F">
        <w:rPr>
          <w:rFonts w:ascii="Arial" w:hAnsi="Arial" w:cs="Arial"/>
          <w:b/>
        </w:rPr>
        <w:t>O WARTOŚCI SZACUNKOWEJ PONIŻEJ KWOTY OKREŚLONEJ W PRZEPISACH WYDANYCH NA PODSTAWIE art.11 ust.8 Prawa zamówień publicznych</w:t>
      </w:r>
      <w:r w:rsidRPr="002E525F">
        <w:rPr>
          <w:rFonts w:ascii="Arial" w:hAnsi="Arial" w:cs="Arial"/>
        </w:rPr>
        <w:cr/>
      </w:r>
    </w:p>
    <w:p w:rsidR="009015C9" w:rsidRDefault="009015C9" w:rsidP="009015C9">
      <w:pPr>
        <w:spacing w:after="0" w:line="240" w:lineRule="auto"/>
        <w:rPr>
          <w:rFonts w:ascii="Arial" w:hAnsi="Arial" w:cs="Arial"/>
        </w:rPr>
      </w:pPr>
    </w:p>
    <w:p w:rsidR="009165D1" w:rsidRDefault="009165D1" w:rsidP="009015C9">
      <w:pPr>
        <w:spacing w:after="0" w:line="240" w:lineRule="auto"/>
        <w:rPr>
          <w:rFonts w:ascii="Arial" w:hAnsi="Arial" w:cs="Arial"/>
        </w:rPr>
      </w:pPr>
    </w:p>
    <w:p w:rsidR="009165D1" w:rsidRDefault="009165D1" w:rsidP="009015C9">
      <w:pPr>
        <w:spacing w:after="0" w:line="240" w:lineRule="auto"/>
        <w:rPr>
          <w:rFonts w:ascii="Arial" w:hAnsi="Arial" w:cs="Arial"/>
        </w:rPr>
      </w:pPr>
    </w:p>
    <w:p w:rsidR="009165D1" w:rsidRPr="002E525F" w:rsidRDefault="009165D1" w:rsidP="009015C9">
      <w:pPr>
        <w:spacing w:after="0" w:line="240" w:lineRule="auto"/>
        <w:rPr>
          <w:rFonts w:ascii="Arial" w:hAnsi="Arial" w:cs="Arial"/>
        </w:rPr>
      </w:pPr>
    </w:p>
    <w:p w:rsidR="009015C9" w:rsidRPr="002E525F" w:rsidRDefault="009015C9" w:rsidP="00BF059E">
      <w:pPr>
        <w:spacing w:after="0" w:line="240" w:lineRule="auto"/>
        <w:jc w:val="center"/>
        <w:rPr>
          <w:rFonts w:ascii="Arial" w:hAnsi="Arial" w:cs="Arial"/>
        </w:rPr>
      </w:pPr>
      <w:r w:rsidRPr="002E525F">
        <w:rPr>
          <w:rFonts w:ascii="Arial" w:hAnsi="Arial" w:cs="Arial"/>
        </w:rPr>
        <w:t>Przedmiot zamówienia:</w:t>
      </w:r>
    </w:p>
    <w:p w:rsidR="009015C9" w:rsidRPr="002E525F" w:rsidRDefault="009015C9" w:rsidP="00BF059E">
      <w:pPr>
        <w:spacing w:after="0" w:line="240" w:lineRule="auto"/>
        <w:jc w:val="center"/>
        <w:rPr>
          <w:rFonts w:ascii="Arial" w:hAnsi="Arial" w:cs="Arial"/>
          <w:b/>
          <w:iCs/>
        </w:rPr>
      </w:pPr>
    </w:p>
    <w:p w:rsidR="00BF059E" w:rsidRPr="002E525F" w:rsidRDefault="00BF059E" w:rsidP="00BF059E">
      <w:pPr>
        <w:spacing w:after="0" w:line="240" w:lineRule="auto"/>
        <w:jc w:val="center"/>
        <w:rPr>
          <w:rFonts w:ascii="Arial" w:hAnsi="Arial" w:cs="Arial"/>
          <w:b/>
        </w:rPr>
      </w:pPr>
      <w:r w:rsidRPr="002E525F">
        <w:rPr>
          <w:rFonts w:ascii="Arial" w:hAnsi="Arial" w:cs="Arial"/>
          <w:b/>
        </w:rPr>
        <w:t>Odśnieżanie i usuwanie śliskości na drogach powiatowych powiatu nowo</w:t>
      </w:r>
      <w:r w:rsidR="000B5865">
        <w:rPr>
          <w:rFonts w:ascii="Arial" w:hAnsi="Arial" w:cs="Arial"/>
          <w:b/>
        </w:rPr>
        <w:t>miejskiego w sezonie zimowym 2020/2021</w:t>
      </w:r>
    </w:p>
    <w:p w:rsidR="00BF059E" w:rsidRPr="002E525F" w:rsidRDefault="00BF059E" w:rsidP="00BF059E">
      <w:pPr>
        <w:spacing w:after="0" w:line="240" w:lineRule="auto"/>
        <w:jc w:val="center"/>
        <w:rPr>
          <w:rFonts w:ascii="Arial" w:hAnsi="Arial" w:cs="Arial"/>
        </w:rPr>
      </w:pPr>
    </w:p>
    <w:p w:rsidR="00BF059E" w:rsidRPr="002E525F" w:rsidRDefault="00BF059E" w:rsidP="00BF059E">
      <w:pPr>
        <w:spacing w:after="0" w:line="240" w:lineRule="auto"/>
        <w:ind w:left="2880"/>
        <w:rPr>
          <w:rFonts w:ascii="Arial" w:hAnsi="Arial" w:cs="Arial"/>
        </w:rPr>
      </w:pPr>
      <w:r w:rsidRPr="002E525F">
        <w:rPr>
          <w:rFonts w:ascii="Arial" w:hAnsi="Arial" w:cs="Arial"/>
        </w:rPr>
        <w:t xml:space="preserve">kod </w:t>
      </w:r>
      <w:proofErr w:type="gramStart"/>
      <w:r w:rsidRPr="002E525F">
        <w:rPr>
          <w:rFonts w:ascii="Arial" w:hAnsi="Arial" w:cs="Arial"/>
        </w:rPr>
        <w:t>CPV (2008)  90620000-9 usługi</w:t>
      </w:r>
      <w:proofErr w:type="gramEnd"/>
      <w:r w:rsidRPr="002E525F">
        <w:rPr>
          <w:rFonts w:ascii="Arial" w:hAnsi="Arial" w:cs="Arial"/>
        </w:rPr>
        <w:t xml:space="preserve"> odśnieżania</w:t>
      </w:r>
    </w:p>
    <w:p w:rsidR="009015C9" w:rsidRPr="002E525F" w:rsidRDefault="00BF059E" w:rsidP="00494533">
      <w:pPr>
        <w:spacing w:after="0" w:line="240" w:lineRule="auto"/>
        <w:ind w:firstLine="4536"/>
        <w:rPr>
          <w:rFonts w:ascii="Arial" w:hAnsi="Arial" w:cs="Arial"/>
        </w:rPr>
      </w:pPr>
      <w:r w:rsidRPr="002E525F">
        <w:rPr>
          <w:rFonts w:ascii="Arial" w:hAnsi="Arial" w:cs="Arial"/>
        </w:rPr>
        <w:t xml:space="preserve"> 90630000-2 usługi usuwania oblodzeń</w:t>
      </w:r>
      <w:r w:rsidR="009015C9" w:rsidRPr="002E525F">
        <w:rPr>
          <w:rFonts w:ascii="Arial" w:hAnsi="Arial" w:cs="Arial"/>
        </w:rPr>
        <w:t xml:space="preserve"> </w:t>
      </w:r>
    </w:p>
    <w:p w:rsidR="009015C9" w:rsidRPr="002E525F" w:rsidRDefault="009015C9" w:rsidP="00BF059E">
      <w:pPr>
        <w:spacing w:after="0" w:line="240" w:lineRule="auto"/>
        <w:rPr>
          <w:rFonts w:ascii="Arial" w:hAnsi="Arial" w:cs="Arial"/>
        </w:rPr>
      </w:pPr>
    </w:p>
    <w:p w:rsidR="009015C9" w:rsidRPr="002E525F" w:rsidRDefault="009015C9" w:rsidP="00BF059E">
      <w:pPr>
        <w:spacing w:after="0" w:line="240" w:lineRule="auto"/>
        <w:rPr>
          <w:rFonts w:ascii="Arial" w:hAnsi="Arial" w:cs="Arial"/>
        </w:rPr>
      </w:pPr>
    </w:p>
    <w:p w:rsidR="00D9461B" w:rsidRPr="002E525F" w:rsidRDefault="00D9461B" w:rsidP="00BF059E">
      <w:pPr>
        <w:spacing w:after="0" w:line="240" w:lineRule="auto"/>
        <w:rPr>
          <w:rFonts w:ascii="Arial" w:hAnsi="Arial" w:cs="Arial"/>
        </w:rPr>
      </w:pPr>
    </w:p>
    <w:p w:rsidR="00D9461B" w:rsidRPr="002E525F" w:rsidRDefault="00D9461B" w:rsidP="00BF059E">
      <w:pPr>
        <w:spacing w:after="0" w:line="240" w:lineRule="auto"/>
        <w:rPr>
          <w:rFonts w:ascii="Arial" w:hAnsi="Arial" w:cs="Arial"/>
        </w:rPr>
      </w:pPr>
    </w:p>
    <w:p w:rsidR="009015C9" w:rsidRPr="002E525F" w:rsidRDefault="009015C9" w:rsidP="00BF059E">
      <w:pPr>
        <w:spacing w:after="0" w:line="240" w:lineRule="auto"/>
        <w:rPr>
          <w:rFonts w:ascii="Arial" w:hAnsi="Arial" w:cs="Arial"/>
        </w:rPr>
      </w:pPr>
    </w:p>
    <w:p w:rsidR="009015C9" w:rsidRPr="002E525F" w:rsidRDefault="009015C9" w:rsidP="009015C9">
      <w:pPr>
        <w:spacing w:after="0" w:line="240" w:lineRule="auto"/>
        <w:rPr>
          <w:rFonts w:ascii="Arial" w:hAnsi="Arial" w:cs="Arial"/>
        </w:rPr>
      </w:pPr>
    </w:p>
    <w:p w:rsidR="009015C9" w:rsidRPr="002E525F" w:rsidRDefault="009015C9" w:rsidP="009015C9">
      <w:pPr>
        <w:spacing w:after="0" w:line="240" w:lineRule="auto"/>
        <w:rPr>
          <w:rFonts w:ascii="Arial" w:hAnsi="Arial" w:cs="Arial"/>
        </w:rPr>
      </w:pPr>
    </w:p>
    <w:p w:rsidR="00D9461B" w:rsidRDefault="00D9461B" w:rsidP="009015C9">
      <w:pPr>
        <w:spacing w:after="0" w:line="240" w:lineRule="auto"/>
        <w:rPr>
          <w:rFonts w:ascii="Arial" w:hAnsi="Arial" w:cs="Arial"/>
        </w:rPr>
      </w:pPr>
    </w:p>
    <w:p w:rsidR="009165D1" w:rsidRDefault="009165D1" w:rsidP="009015C9">
      <w:pPr>
        <w:spacing w:after="0" w:line="240" w:lineRule="auto"/>
        <w:rPr>
          <w:rFonts w:ascii="Arial" w:hAnsi="Arial" w:cs="Arial"/>
        </w:rPr>
      </w:pPr>
    </w:p>
    <w:p w:rsidR="009165D1" w:rsidRPr="002E525F" w:rsidRDefault="009165D1" w:rsidP="009015C9">
      <w:pPr>
        <w:spacing w:after="0" w:line="240" w:lineRule="auto"/>
        <w:rPr>
          <w:rFonts w:ascii="Arial" w:hAnsi="Arial" w:cs="Arial"/>
        </w:rPr>
      </w:pPr>
    </w:p>
    <w:p w:rsidR="003C6A04" w:rsidRDefault="009015C9" w:rsidP="00414736">
      <w:pPr>
        <w:spacing w:after="0" w:line="240" w:lineRule="auto"/>
        <w:rPr>
          <w:rFonts w:ascii="Arial" w:hAnsi="Arial" w:cs="Arial"/>
        </w:rPr>
      </w:pPr>
      <w:r w:rsidRPr="002E525F">
        <w:rPr>
          <w:rFonts w:ascii="Arial" w:hAnsi="Arial" w:cs="Arial"/>
          <w:u w:val="single"/>
        </w:rPr>
        <w:t>Załączniki do specyfikacji:</w:t>
      </w:r>
      <w:r w:rsidR="003C6A04">
        <w:rPr>
          <w:rFonts w:ascii="Arial" w:hAnsi="Arial" w:cs="Arial"/>
        </w:rPr>
        <w:cr/>
        <w:t>Z</w:t>
      </w:r>
      <w:r w:rsidR="00B132AD">
        <w:rPr>
          <w:rFonts w:ascii="Arial" w:hAnsi="Arial" w:cs="Arial"/>
        </w:rPr>
        <w:t>ałącznik nr 1 F</w:t>
      </w:r>
      <w:r w:rsidRPr="002E525F">
        <w:rPr>
          <w:rFonts w:ascii="Arial" w:hAnsi="Arial" w:cs="Arial"/>
        </w:rPr>
        <w:t>ormularz ofertowy</w:t>
      </w:r>
      <w:r w:rsidRPr="002E525F">
        <w:rPr>
          <w:rFonts w:ascii="Arial" w:hAnsi="Arial" w:cs="Arial"/>
        </w:rPr>
        <w:cr/>
      </w:r>
      <w:r w:rsidR="00B132AD">
        <w:rPr>
          <w:rFonts w:ascii="Arial" w:hAnsi="Arial" w:cs="Arial"/>
        </w:rPr>
        <w:t>Załącznik nr 1a Z</w:t>
      </w:r>
      <w:r w:rsidR="003C6A04">
        <w:rPr>
          <w:rFonts w:ascii="Arial" w:hAnsi="Arial" w:cs="Arial"/>
        </w:rPr>
        <w:t>estawienie części</w:t>
      </w:r>
      <w:r w:rsidR="004067BD">
        <w:rPr>
          <w:rFonts w:ascii="Arial" w:hAnsi="Arial" w:cs="Arial"/>
        </w:rPr>
        <w:t xml:space="preserve"> do formularza oferty</w:t>
      </w:r>
    </w:p>
    <w:p w:rsidR="00414736" w:rsidRPr="00EB1FF7" w:rsidRDefault="003C6A04" w:rsidP="00414736">
      <w:pPr>
        <w:spacing w:after="0" w:line="240" w:lineRule="auto"/>
        <w:rPr>
          <w:rFonts w:ascii="Arial" w:hAnsi="Arial" w:cs="Arial"/>
        </w:rPr>
      </w:pPr>
      <w:r>
        <w:rPr>
          <w:rFonts w:ascii="Arial" w:hAnsi="Arial" w:cs="Arial"/>
        </w:rPr>
        <w:t>Z</w:t>
      </w:r>
      <w:r w:rsidR="00B132AD">
        <w:rPr>
          <w:rFonts w:ascii="Arial" w:hAnsi="Arial" w:cs="Arial"/>
        </w:rPr>
        <w:t>ałącznik nr 2 O</w:t>
      </w:r>
      <w:r w:rsidR="00414736" w:rsidRPr="00EB1FF7">
        <w:rPr>
          <w:rFonts w:ascii="Arial" w:hAnsi="Arial" w:cs="Arial"/>
        </w:rPr>
        <w:t xml:space="preserve">świadczenie dotyczące spełniania warunków udziału w postępowaniu </w:t>
      </w:r>
    </w:p>
    <w:p w:rsidR="00414736" w:rsidRPr="00EB1FF7" w:rsidRDefault="003C6A04" w:rsidP="00414736">
      <w:pPr>
        <w:spacing w:after="0" w:line="240" w:lineRule="auto"/>
        <w:rPr>
          <w:rFonts w:ascii="Arial" w:hAnsi="Arial" w:cs="Arial"/>
        </w:rPr>
      </w:pPr>
      <w:r>
        <w:rPr>
          <w:rFonts w:ascii="Arial" w:hAnsi="Arial" w:cs="Arial"/>
        </w:rPr>
        <w:t>Z</w:t>
      </w:r>
      <w:r w:rsidR="00B132AD">
        <w:rPr>
          <w:rFonts w:ascii="Arial" w:hAnsi="Arial" w:cs="Arial"/>
        </w:rPr>
        <w:t>ałącznik nr 3 O</w:t>
      </w:r>
      <w:r w:rsidR="00414736" w:rsidRPr="00EB1FF7">
        <w:rPr>
          <w:rFonts w:ascii="Arial" w:hAnsi="Arial" w:cs="Arial"/>
        </w:rPr>
        <w:t xml:space="preserve">świadczenie dotyczące przesłanek wykluczenia z postępowania </w:t>
      </w:r>
    </w:p>
    <w:p w:rsidR="00414736" w:rsidRPr="00EB1FF7" w:rsidRDefault="003C6A04" w:rsidP="00414736">
      <w:pPr>
        <w:spacing w:after="0" w:line="240" w:lineRule="auto"/>
        <w:rPr>
          <w:rFonts w:ascii="Arial" w:hAnsi="Arial" w:cs="Arial"/>
        </w:rPr>
      </w:pPr>
      <w:r>
        <w:rPr>
          <w:rFonts w:ascii="Arial" w:hAnsi="Arial" w:cs="Arial"/>
        </w:rPr>
        <w:t>Z</w:t>
      </w:r>
      <w:r w:rsidR="00B132AD">
        <w:rPr>
          <w:rFonts w:ascii="Arial" w:hAnsi="Arial" w:cs="Arial"/>
        </w:rPr>
        <w:t>ałącznik nr 4 O</w:t>
      </w:r>
      <w:r w:rsidR="00414736" w:rsidRPr="00EB1FF7">
        <w:rPr>
          <w:rFonts w:ascii="Arial" w:hAnsi="Arial" w:cs="Arial"/>
        </w:rPr>
        <w:t>świadczenie o przynależności do grupy kapitałowej</w:t>
      </w:r>
    </w:p>
    <w:p w:rsidR="00414736" w:rsidRDefault="003C6A04" w:rsidP="00414736">
      <w:pPr>
        <w:spacing w:after="0" w:line="240" w:lineRule="auto"/>
        <w:rPr>
          <w:rFonts w:ascii="Arial" w:hAnsi="Arial" w:cs="Arial"/>
        </w:rPr>
      </w:pPr>
      <w:r>
        <w:rPr>
          <w:rFonts w:ascii="Arial" w:hAnsi="Arial" w:cs="Arial"/>
        </w:rPr>
        <w:t>Z</w:t>
      </w:r>
      <w:r w:rsidR="00414736" w:rsidRPr="00EB1FF7">
        <w:rPr>
          <w:rFonts w:ascii="Arial" w:hAnsi="Arial" w:cs="Arial"/>
        </w:rPr>
        <w:t>ałącznik nr 5</w:t>
      </w:r>
      <w:r>
        <w:rPr>
          <w:rFonts w:ascii="Arial" w:hAnsi="Arial" w:cs="Arial"/>
        </w:rPr>
        <w:t>a</w:t>
      </w:r>
      <w:r w:rsidR="00B132AD">
        <w:rPr>
          <w:rFonts w:ascii="Arial" w:hAnsi="Arial" w:cs="Arial"/>
        </w:rPr>
        <w:t xml:space="preserve"> W</w:t>
      </w:r>
      <w:r w:rsidR="00414736" w:rsidRPr="00EB1FF7">
        <w:rPr>
          <w:rFonts w:ascii="Arial" w:hAnsi="Arial" w:cs="Arial"/>
        </w:rPr>
        <w:t>zór umowy</w:t>
      </w:r>
      <w:r>
        <w:rPr>
          <w:rFonts w:ascii="Arial" w:hAnsi="Arial" w:cs="Arial"/>
        </w:rPr>
        <w:t xml:space="preserve"> dla Zadania od 1 do 3</w:t>
      </w:r>
    </w:p>
    <w:p w:rsidR="003C6A04" w:rsidRDefault="00B132AD" w:rsidP="00414736">
      <w:pPr>
        <w:spacing w:after="0" w:line="240" w:lineRule="auto"/>
        <w:rPr>
          <w:rFonts w:ascii="Arial" w:hAnsi="Arial" w:cs="Arial"/>
        </w:rPr>
      </w:pPr>
      <w:r>
        <w:rPr>
          <w:rFonts w:ascii="Arial" w:hAnsi="Arial" w:cs="Arial"/>
        </w:rPr>
        <w:t>Załącznik nr 5b W</w:t>
      </w:r>
      <w:r w:rsidR="003C6A04">
        <w:rPr>
          <w:rFonts w:ascii="Arial" w:hAnsi="Arial" w:cs="Arial"/>
        </w:rPr>
        <w:t>zór umowy dla Zadania 4</w:t>
      </w:r>
    </w:p>
    <w:p w:rsidR="003C6A04" w:rsidRDefault="00B132AD" w:rsidP="00414736">
      <w:pPr>
        <w:spacing w:after="0" w:line="240" w:lineRule="auto"/>
        <w:rPr>
          <w:rFonts w:ascii="Arial" w:hAnsi="Arial" w:cs="Arial"/>
        </w:rPr>
      </w:pPr>
      <w:r>
        <w:rPr>
          <w:rFonts w:ascii="Arial" w:hAnsi="Arial" w:cs="Arial"/>
        </w:rPr>
        <w:t>Załącznik nr 5c W</w:t>
      </w:r>
      <w:r w:rsidR="003C6A04">
        <w:rPr>
          <w:rFonts w:ascii="Arial" w:hAnsi="Arial" w:cs="Arial"/>
        </w:rPr>
        <w:t>zór umowy dla Zadania 5</w:t>
      </w:r>
    </w:p>
    <w:p w:rsidR="003C6A04" w:rsidRDefault="00B132AD" w:rsidP="00414736">
      <w:pPr>
        <w:spacing w:after="0" w:line="240" w:lineRule="auto"/>
        <w:rPr>
          <w:rFonts w:ascii="Arial" w:hAnsi="Arial" w:cs="Arial"/>
        </w:rPr>
      </w:pPr>
      <w:r>
        <w:rPr>
          <w:rFonts w:ascii="Arial" w:hAnsi="Arial" w:cs="Arial"/>
        </w:rPr>
        <w:t>Załącznik nr 5d W</w:t>
      </w:r>
      <w:r w:rsidR="003C6A04">
        <w:rPr>
          <w:rFonts w:ascii="Arial" w:hAnsi="Arial" w:cs="Arial"/>
        </w:rPr>
        <w:t>zór umowy dla Zadania od 6 do 12</w:t>
      </w:r>
    </w:p>
    <w:p w:rsidR="003C6A04" w:rsidRDefault="00B132AD" w:rsidP="00414736">
      <w:pPr>
        <w:spacing w:after="0" w:line="240" w:lineRule="auto"/>
        <w:rPr>
          <w:rFonts w:ascii="Arial" w:hAnsi="Arial" w:cs="Arial"/>
        </w:rPr>
      </w:pPr>
      <w:r>
        <w:rPr>
          <w:rFonts w:ascii="Arial" w:hAnsi="Arial" w:cs="Arial"/>
        </w:rPr>
        <w:t>Załącznik nr 5e W</w:t>
      </w:r>
      <w:r w:rsidR="003C6A04">
        <w:rPr>
          <w:rFonts w:ascii="Arial" w:hAnsi="Arial" w:cs="Arial"/>
        </w:rPr>
        <w:t>zór umowy dla Zadania od 13 do 15</w:t>
      </w:r>
    </w:p>
    <w:p w:rsidR="009015C9" w:rsidRDefault="003C6A04" w:rsidP="009015C9">
      <w:pPr>
        <w:spacing w:after="0" w:line="240" w:lineRule="auto"/>
        <w:rPr>
          <w:rFonts w:ascii="Arial" w:hAnsi="Arial" w:cs="Arial"/>
        </w:rPr>
      </w:pPr>
      <w:r>
        <w:rPr>
          <w:rFonts w:ascii="Arial" w:hAnsi="Arial" w:cs="Arial"/>
        </w:rPr>
        <w:t>Z</w:t>
      </w:r>
      <w:r w:rsidR="009015C9" w:rsidRPr="002E525F">
        <w:rPr>
          <w:rFonts w:ascii="Arial" w:hAnsi="Arial" w:cs="Arial"/>
        </w:rPr>
        <w:t xml:space="preserve">ałącznik nr </w:t>
      </w:r>
      <w:r w:rsidR="00414736">
        <w:rPr>
          <w:rFonts w:ascii="Arial" w:hAnsi="Arial" w:cs="Arial"/>
        </w:rPr>
        <w:t>6</w:t>
      </w:r>
      <w:r>
        <w:rPr>
          <w:rFonts w:ascii="Arial" w:hAnsi="Arial" w:cs="Arial"/>
        </w:rPr>
        <w:t>a</w:t>
      </w:r>
      <w:r w:rsidR="00B132AD">
        <w:rPr>
          <w:rFonts w:ascii="Arial" w:hAnsi="Arial" w:cs="Arial"/>
        </w:rPr>
        <w:t xml:space="preserve"> S</w:t>
      </w:r>
      <w:r w:rsidR="00BB24EF">
        <w:rPr>
          <w:rFonts w:ascii="Arial" w:hAnsi="Arial" w:cs="Arial"/>
        </w:rPr>
        <w:t>zczegółowe s</w:t>
      </w:r>
      <w:r w:rsidR="009015C9" w:rsidRPr="002E525F">
        <w:rPr>
          <w:rFonts w:ascii="Arial" w:hAnsi="Arial" w:cs="Arial"/>
        </w:rPr>
        <w:t>pecyfikacje tech</w:t>
      </w:r>
      <w:r w:rsidR="00B132AD">
        <w:rPr>
          <w:rFonts w:ascii="Arial" w:hAnsi="Arial" w:cs="Arial"/>
        </w:rPr>
        <w:t>niczne</w:t>
      </w:r>
      <w:r>
        <w:rPr>
          <w:rFonts w:ascii="Arial" w:hAnsi="Arial" w:cs="Arial"/>
        </w:rPr>
        <w:t xml:space="preserve"> odśnieżanie drogi</w:t>
      </w:r>
    </w:p>
    <w:p w:rsidR="003C6A04" w:rsidRPr="002E525F" w:rsidRDefault="003C6A04" w:rsidP="009015C9">
      <w:pPr>
        <w:spacing w:after="0" w:line="240" w:lineRule="auto"/>
        <w:rPr>
          <w:rFonts w:ascii="Arial" w:hAnsi="Arial" w:cs="Arial"/>
        </w:rPr>
      </w:pPr>
      <w:r>
        <w:rPr>
          <w:rFonts w:ascii="Arial" w:hAnsi="Arial" w:cs="Arial"/>
        </w:rPr>
        <w:t xml:space="preserve">Załącznik nr 6b </w:t>
      </w:r>
      <w:r w:rsidR="00B132AD">
        <w:rPr>
          <w:rFonts w:ascii="Arial" w:hAnsi="Arial" w:cs="Arial"/>
        </w:rPr>
        <w:t>S</w:t>
      </w:r>
      <w:r w:rsidR="00BB24EF">
        <w:rPr>
          <w:rFonts w:ascii="Arial" w:hAnsi="Arial" w:cs="Arial"/>
        </w:rPr>
        <w:t>zczegółowe s</w:t>
      </w:r>
      <w:r w:rsidRPr="002E525F">
        <w:rPr>
          <w:rFonts w:ascii="Arial" w:hAnsi="Arial" w:cs="Arial"/>
        </w:rPr>
        <w:t>pecyf</w:t>
      </w:r>
      <w:r w:rsidR="00BB24EF">
        <w:rPr>
          <w:rFonts w:ascii="Arial" w:hAnsi="Arial" w:cs="Arial"/>
        </w:rPr>
        <w:t>ikacje techniczne</w:t>
      </w:r>
      <w:r>
        <w:rPr>
          <w:rFonts w:ascii="Arial" w:hAnsi="Arial" w:cs="Arial"/>
        </w:rPr>
        <w:t xml:space="preserve"> zwalczanie śliskości zimowej na drodze </w:t>
      </w:r>
    </w:p>
    <w:p w:rsidR="009015C9" w:rsidRPr="002E525F" w:rsidRDefault="003C6A04" w:rsidP="009015C9">
      <w:pPr>
        <w:spacing w:after="0" w:line="240" w:lineRule="auto"/>
        <w:rPr>
          <w:rFonts w:ascii="Arial" w:hAnsi="Arial" w:cs="Arial"/>
        </w:rPr>
      </w:pPr>
      <w:r>
        <w:rPr>
          <w:rFonts w:ascii="Arial" w:hAnsi="Arial" w:cs="Arial"/>
        </w:rPr>
        <w:t>Z</w:t>
      </w:r>
      <w:r w:rsidR="009F0944" w:rsidRPr="002E525F">
        <w:rPr>
          <w:rFonts w:ascii="Arial" w:hAnsi="Arial" w:cs="Arial"/>
        </w:rPr>
        <w:t xml:space="preserve">ałącznik nr </w:t>
      </w:r>
      <w:r w:rsidR="00414736">
        <w:rPr>
          <w:rFonts w:ascii="Arial" w:hAnsi="Arial" w:cs="Arial"/>
        </w:rPr>
        <w:t>7</w:t>
      </w:r>
      <w:r w:rsidR="009015C9" w:rsidRPr="002E525F">
        <w:rPr>
          <w:rFonts w:ascii="Arial" w:hAnsi="Arial" w:cs="Arial"/>
        </w:rPr>
        <w:t xml:space="preserve"> </w:t>
      </w:r>
      <w:r w:rsidR="00B132AD">
        <w:rPr>
          <w:rFonts w:ascii="Arial" w:hAnsi="Arial" w:cs="Arial"/>
        </w:rPr>
        <w:t>W</w:t>
      </w:r>
      <w:r w:rsidR="00494533" w:rsidRPr="002E525F">
        <w:rPr>
          <w:rFonts w:ascii="Arial" w:hAnsi="Arial" w:cs="Arial"/>
        </w:rPr>
        <w:t>ykaz dróg powiatowych z mapą sieci drogowej</w:t>
      </w:r>
    </w:p>
    <w:p w:rsidR="00D9461B" w:rsidRPr="002E525F" w:rsidRDefault="00D9461B" w:rsidP="009015C9">
      <w:pPr>
        <w:spacing w:after="0" w:line="240" w:lineRule="auto"/>
        <w:jc w:val="center"/>
        <w:rPr>
          <w:rFonts w:ascii="Arial" w:hAnsi="Arial" w:cs="Arial"/>
        </w:rPr>
      </w:pPr>
    </w:p>
    <w:p w:rsidR="00D9461B" w:rsidRPr="002E525F" w:rsidRDefault="00D9461B" w:rsidP="009015C9">
      <w:pPr>
        <w:spacing w:after="0" w:line="240" w:lineRule="auto"/>
        <w:jc w:val="center"/>
        <w:rPr>
          <w:rFonts w:ascii="Arial" w:hAnsi="Arial" w:cs="Arial"/>
        </w:rPr>
      </w:pPr>
    </w:p>
    <w:p w:rsidR="00D9461B" w:rsidRPr="002E525F" w:rsidRDefault="00D9461B" w:rsidP="003C6A04">
      <w:pPr>
        <w:spacing w:after="0" w:line="240" w:lineRule="auto"/>
        <w:rPr>
          <w:rFonts w:ascii="Arial" w:hAnsi="Arial" w:cs="Arial"/>
        </w:rPr>
      </w:pPr>
    </w:p>
    <w:p w:rsidR="009015C9" w:rsidRPr="002E525F" w:rsidRDefault="00B132AD" w:rsidP="009015C9">
      <w:pPr>
        <w:spacing w:after="0" w:line="240" w:lineRule="auto"/>
        <w:jc w:val="center"/>
        <w:rPr>
          <w:rFonts w:ascii="Arial" w:hAnsi="Arial" w:cs="Arial"/>
        </w:rPr>
      </w:pPr>
      <w:r>
        <w:rPr>
          <w:rFonts w:ascii="Arial" w:hAnsi="Arial" w:cs="Arial"/>
        </w:rPr>
        <w:t>Wrzesień</w:t>
      </w:r>
      <w:r w:rsidR="00D9461B" w:rsidRPr="002E525F">
        <w:rPr>
          <w:rFonts w:ascii="Arial" w:hAnsi="Arial" w:cs="Arial"/>
        </w:rPr>
        <w:t xml:space="preserve"> </w:t>
      </w:r>
      <w:r w:rsidR="000B5865">
        <w:rPr>
          <w:rFonts w:ascii="Arial" w:hAnsi="Arial" w:cs="Arial"/>
        </w:rPr>
        <w:t>2020</w:t>
      </w:r>
    </w:p>
    <w:p w:rsidR="00C9685B" w:rsidRPr="002E525F" w:rsidRDefault="00C9685B" w:rsidP="005B73A0">
      <w:pPr>
        <w:spacing w:after="0" w:line="240" w:lineRule="auto"/>
        <w:rPr>
          <w:rFonts w:ascii="Arial" w:hAnsi="Arial" w:cs="Arial"/>
          <w:b/>
        </w:rPr>
      </w:pPr>
    </w:p>
    <w:p w:rsidR="009015C9" w:rsidRPr="002E525F" w:rsidRDefault="009015C9" w:rsidP="005B73A0">
      <w:pPr>
        <w:spacing w:after="0" w:line="240" w:lineRule="auto"/>
        <w:rPr>
          <w:rFonts w:ascii="Arial" w:hAnsi="Arial" w:cs="Arial"/>
          <w:b/>
        </w:rPr>
      </w:pPr>
    </w:p>
    <w:p w:rsidR="006A3116" w:rsidRPr="002E525F" w:rsidRDefault="00B41076" w:rsidP="005B73A0">
      <w:pPr>
        <w:pStyle w:val="Akapitzlist"/>
        <w:numPr>
          <w:ilvl w:val="0"/>
          <w:numId w:val="1"/>
        </w:numPr>
        <w:spacing w:after="0" w:line="240" w:lineRule="auto"/>
        <w:contextualSpacing w:val="0"/>
        <w:rPr>
          <w:rFonts w:ascii="Arial" w:hAnsi="Arial" w:cs="Arial"/>
          <w:b/>
        </w:rPr>
      </w:pPr>
      <w:r w:rsidRPr="002E525F">
        <w:rPr>
          <w:rFonts w:ascii="Arial" w:hAnsi="Arial" w:cs="Arial"/>
          <w:b/>
        </w:rPr>
        <w:lastRenderedPageBreak/>
        <w:t>Nazwa oraz adres zamawiającego</w:t>
      </w:r>
    </w:p>
    <w:p w:rsidR="00414736" w:rsidRPr="00EB1FF7" w:rsidRDefault="00414736" w:rsidP="00414736">
      <w:pPr>
        <w:spacing w:after="0" w:line="240" w:lineRule="auto"/>
        <w:ind w:left="360"/>
        <w:rPr>
          <w:rFonts w:ascii="Arial" w:hAnsi="Arial" w:cs="Arial"/>
        </w:rPr>
      </w:pPr>
      <w:r w:rsidRPr="00EB1FF7">
        <w:rPr>
          <w:rFonts w:ascii="Arial" w:hAnsi="Arial" w:cs="Arial"/>
        </w:rPr>
        <w:t xml:space="preserve">Powiat Nowomiejski </w:t>
      </w:r>
    </w:p>
    <w:p w:rsidR="00414736" w:rsidRPr="00EB1FF7" w:rsidRDefault="00414736" w:rsidP="00414736">
      <w:pPr>
        <w:spacing w:after="0" w:line="240" w:lineRule="auto"/>
        <w:ind w:left="360"/>
        <w:rPr>
          <w:rFonts w:ascii="Arial" w:hAnsi="Arial" w:cs="Arial"/>
        </w:rPr>
      </w:pPr>
      <w:proofErr w:type="gramStart"/>
      <w:r w:rsidRPr="00EB1FF7">
        <w:rPr>
          <w:rFonts w:ascii="Arial" w:hAnsi="Arial" w:cs="Arial"/>
        </w:rPr>
        <w:t>ul</w:t>
      </w:r>
      <w:proofErr w:type="gramEnd"/>
      <w:r w:rsidRPr="00EB1FF7">
        <w:rPr>
          <w:rFonts w:ascii="Arial" w:hAnsi="Arial" w:cs="Arial"/>
        </w:rPr>
        <w:t>. Rynek 1, 13-300 Nowe Miasto Lubawskie</w:t>
      </w:r>
    </w:p>
    <w:p w:rsidR="00414736" w:rsidRPr="00EB1FF7" w:rsidRDefault="00414736" w:rsidP="00414736">
      <w:pPr>
        <w:spacing w:after="0" w:line="240" w:lineRule="auto"/>
        <w:ind w:left="360"/>
        <w:rPr>
          <w:rFonts w:ascii="Arial" w:hAnsi="Arial" w:cs="Arial"/>
        </w:rPr>
      </w:pPr>
      <w:proofErr w:type="gramStart"/>
      <w:r w:rsidRPr="00EB1FF7">
        <w:rPr>
          <w:rFonts w:ascii="Arial" w:hAnsi="Arial" w:cs="Arial"/>
        </w:rPr>
        <w:t>NIP 877 14 60 784   REGON</w:t>
      </w:r>
      <w:proofErr w:type="gramEnd"/>
      <w:r w:rsidRPr="00EB1FF7">
        <w:rPr>
          <w:rFonts w:ascii="Arial" w:hAnsi="Arial" w:cs="Arial"/>
        </w:rPr>
        <w:t xml:space="preserve"> </w:t>
      </w:r>
      <w:r w:rsidRPr="00EB1FF7">
        <w:rPr>
          <w:rFonts w:ascii="Arial" w:hAnsi="Arial" w:cs="Arial"/>
          <w:lang w:val="en-US"/>
        </w:rPr>
        <w:t>871118879</w:t>
      </w:r>
    </w:p>
    <w:p w:rsidR="00414736" w:rsidRPr="00EB1FF7" w:rsidRDefault="004067BD" w:rsidP="00414736">
      <w:pPr>
        <w:spacing w:after="0" w:line="240" w:lineRule="auto"/>
        <w:ind w:left="360"/>
        <w:rPr>
          <w:rFonts w:ascii="Arial" w:hAnsi="Arial" w:cs="Arial"/>
        </w:rPr>
      </w:pPr>
      <w:proofErr w:type="gramStart"/>
      <w:r>
        <w:rPr>
          <w:rFonts w:ascii="Arial" w:hAnsi="Arial" w:cs="Arial"/>
        </w:rPr>
        <w:t>reprezentowany</w:t>
      </w:r>
      <w:proofErr w:type="gramEnd"/>
      <w:r w:rsidR="00414736" w:rsidRPr="00EB1FF7">
        <w:rPr>
          <w:rFonts w:ascii="Arial" w:hAnsi="Arial" w:cs="Arial"/>
        </w:rPr>
        <w:t xml:space="preserve"> przez Zarząd Powiatu w Nowym Mieście Lubawskim,</w:t>
      </w:r>
    </w:p>
    <w:p w:rsidR="00414736" w:rsidRPr="00EB1FF7" w:rsidRDefault="00414736" w:rsidP="00414736">
      <w:pPr>
        <w:spacing w:after="0" w:line="240" w:lineRule="auto"/>
        <w:ind w:left="360"/>
        <w:rPr>
          <w:rFonts w:ascii="Arial" w:hAnsi="Arial" w:cs="Arial"/>
        </w:rPr>
      </w:pPr>
      <w:proofErr w:type="gramStart"/>
      <w:r w:rsidRPr="00EB1FF7">
        <w:rPr>
          <w:rFonts w:ascii="Arial" w:hAnsi="Arial" w:cs="Arial"/>
        </w:rPr>
        <w:t>w</w:t>
      </w:r>
      <w:proofErr w:type="gramEnd"/>
      <w:r w:rsidRPr="00EB1FF7">
        <w:rPr>
          <w:rFonts w:ascii="Arial" w:hAnsi="Arial" w:cs="Arial"/>
        </w:rPr>
        <w:t xml:space="preserve"> imieniu</w:t>
      </w:r>
      <w:r w:rsidR="00D71CE4">
        <w:rPr>
          <w:rFonts w:ascii="Arial" w:hAnsi="Arial" w:cs="Arial"/>
        </w:rPr>
        <w:t>,</w:t>
      </w:r>
      <w:r w:rsidRPr="00EB1FF7">
        <w:rPr>
          <w:rFonts w:ascii="Arial" w:hAnsi="Arial" w:cs="Arial"/>
        </w:rPr>
        <w:t xml:space="preserve"> którego działa z upoważnienia</w:t>
      </w:r>
    </w:p>
    <w:p w:rsidR="00414736" w:rsidRPr="00EB1FF7" w:rsidRDefault="00414736" w:rsidP="00414736">
      <w:pPr>
        <w:spacing w:after="0" w:line="240" w:lineRule="auto"/>
        <w:ind w:left="360"/>
        <w:rPr>
          <w:rFonts w:ascii="Arial" w:hAnsi="Arial" w:cs="Arial"/>
        </w:rPr>
      </w:pPr>
      <w:r w:rsidRPr="00EB1FF7">
        <w:rPr>
          <w:rFonts w:ascii="Arial" w:hAnsi="Arial" w:cs="Arial"/>
        </w:rPr>
        <w:t xml:space="preserve">Dyrektor Zarządu Dróg Powiatowych w Nowym Mieście Lubawskim z siedzibą w Kurzętniku, </w:t>
      </w:r>
    </w:p>
    <w:p w:rsidR="00414736" w:rsidRPr="00EB1FF7" w:rsidRDefault="00414736" w:rsidP="00414736">
      <w:pPr>
        <w:spacing w:after="0" w:line="240" w:lineRule="auto"/>
        <w:ind w:left="360"/>
        <w:rPr>
          <w:rFonts w:ascii="Arial" w:hAnsi="Arial" w:cs="Arial"/>
        </w:rPr>
      </w:pPr>
      <w:proofErr w:type="gramStart"/>
      <w:r w:rsidRPr="00EB1FF7">
        <w:rPr>
          <w:rFonts w:ascii="Arial" w:hAnsi="Arial" w:cs="Arial"/>
        </w:rPr>
        <w:t>ul</w:t>
      </w:r>
      <w:proofErr w:type="gramEnd"/>
      <w:r w:rsidRPr="00EB1FF7">
        <w:rPr>
          <w:rFonts w:ascii="Arial" w:hAnsi="Arial" w:cs="Arial"/>
        </w:rPr>
        <w:t>. Sienkiewicza 48, 13</w:t>
      </w:r>
      <w:r w:rsidR="007C1E94">
        <w:rPr>
          <w:rFonts w:ascii="Arial" w:hAnsi="Arial" w:cs="Arial"/>
        </w:rPr>
        <w:t xml:space="preserve"> – </w:t>
      </w:r>
      <w:r w:rsidRPr="00EB1FF7">
        <w:rPr>
          <w:rFonts w:ascii="Arial" w:hAnsi="Arial" w:cs="Arial"/>
        </w:rPr>
        <w:t>306 Kurzętnik</w:t>
      </w:r>
    </w:p>
    <w:p w:rsidR="00414736" w:rsidRPr="00EB1FF7" w:rsidRDefault="00414736" w:rsidP="00414736">
      <w:pPr>
        <w:spacing w:after="0" w:line="240" w:lineRule="auto"/>
        <w:ind w:left="360"/>
        <w:rPr>
          <w:rFonts w:ascii="Arial" w:hAnsi="Arial" w:cs="Arial"/>
        </w:rPr>
      </w:pPr>
    </w:p>
    <w:p w:rsidR="00414736" w:rsidRPr="00EB1FF7" w:rsidRDefault="00D66F7A" w:rsidP="00414736">
      <w:pPr>
        <w:spacing w:after="0" w:line="240" w:lineRule="auto"/>
        <w:ind w:left="360"/>
        <w:rPr>
          <w:rFonts w:ascii="Arial" w:hAnsi="Arial" w:cs="Arial"/>
        </w:rPr>
      </w:pPr>
      <w:r>
        <w:rPr>
          <w:rFonts w:ascii="Arial" w:hAnsi="Arial" w:cs="Arial"/>
        </w:rPr>
        <w:t>Postępowanie prowadzi</w:t>
      </w:r>
      <w:r w:rsidR="00414736" w:rsidRPr="00EB1FF7">
        <w:rPr>
          <w:rFonts w:ascii="Arial" w:hAnsi="Arial" w:cs="Arial"/>
        </w:rPr>
        <w:t>:</w:t>
      </w:r>
    </w:p>
    <w:p w:rsidR="00414736" w:rsidRPr="00EB1FF7" w:rsidRDefault="00414736" w:rsidP="00414736">
      <w:pPr>
        <w:spacing w:after="0" w:line="240" w:lineRule="auto"/>
        <w:ind w:left="360"/>
        <w:rPr>
          <w:rFonts w:ascii="Arial" w:hAnsi="Arial" w:cs="Arial"/>
        </w:rPr>
      </w:pPr>
      <w:r w:rsidRPr="00EB1FF7">
        <w:rPr>
          <w:rFonts w:ascii="Arial" w:hAnsi="Arial" w:cs="Arial"/>
        </w:rPr>
        <w:t xml:space="preserve">Zarząd Dróg Powiatowych w Nowym Mieście Lubawskim z siedzibą w Kurzętniku </w:t>
      </w:r>
    </w:p>
    <w:p w:rsidR="00414736" w:rsidRPr="00EB1FF7" w:rsidRDefault="00D66F7A" w:rsidP="00414736">
      <w:pPr>
        <w:spacing w:after="0" w:line="240" w:lineRule="auto"/>
        <w:ind w:left="360"/>
        <w:rPr>
          <w:rFonts w:ascii="Arial" w:hAnsi="Arial" w:cs="Arial"/>
        </w:rPr>
      </w:pPr>
      <w:proofErr w:type="gramStart"/>
      <w:r>
        <w:rPr>
          <w:rFonts w:ascii="Arial" w:hAnsi="Arial" w:cs="Arial"/>
        </w:rPr>
        <w:t>ul</w:t>
      </w:r>
      <w:proofErr w:type="gramEnd"/>
      <w:r>
        <w:rPr>
          <w:rFonts w:ascii="Arial" w:hAnsi="Arial" w:cs="Arial"/>
        </w:rPr>
        <w:t>. Sienkiewicza 48</w:t>
      </w:r>
      <w:r w:rsidR="00414736" w:rsidRPr="00EB1FF7">
        <w:rPr>
          <w:rFonts w:ascii="Arial" w:hAnsi="Arial" w:cs="Arial"/>
        </w:rPr>
        <w:t>; 13</w:t>
      </w:r>
      <w:r w:rsidR="00BB24EF">
        <w:rPr>
          <w:rFonts w:ascii="Arial" w:hAnsi="Arial" w:cs="Arial"/>
        </w:rPr>
        <w:t xml:space="preserve"> – </w:t>
      </w:r>
      <w:r w:rsidR="00414736" w:rsidRPr="00EB1FF7">
        <w:rPr>
          <w:rFonts w:ascii="Arial" w:hAnsi="Arial" w:cs="Arial"/>
        </w:rPr>
        <w:t xml:space="preserve">306 Kurzętnik </w:t>
      </w:r>
    </w:p>
    <w:p w:rsidR="00414736" w:rsidRPr="00EB1FF7" w:rsidRDefault="00414736" w:rsidP="00414736">
      <w:pPr>
        <w:spacing w:after="0" w:line="240" w:lineRule="auto"/>
        <w:ind w:left="360"/>
        <w:rPr>
          <w:rFonts w:ascii="Arial" w:hAnsi="Arial" w:cs="Arial"/>
        </w:rPr>
      </w:pPr>
      <w:proofErr w:type="gramStart"/>
      <w:r w:rsidRPr="00EB1FF7">
        <w:rPr>
          <w:rFonts w:ascii="Arial" w:hAnsi="Arial" w:cs="Arial"/>
        </w:rPr>
        <w:t>tel</w:t>
      </w:r>
      <w:proofErr w:type="gramEnd"/>
      <w:r w:rsidRPr="00EB1FF7">
        <w:rPr>
          <w:rFonts w:ascii="Arial" w:hAnsi="Arial" w:cs="Arial"/>
        </w:rPr>
        <w:t>./fax. 56 47</w:t>
      </w:r>
      <w:r w:rsidR="00BB24EF">
        <w:rPr>
          <w:rFonts w:ascii="Arial" w:hAnsi="Arial" w:cs="Arial"/>
        </w:rPr>
        <w:t> </w:t>
      </w:r>
      <w:r w:rsidRPr="00EB1FF7">
        <w:rPr>
          <w:rFonts w:ascii="Arial" w:hAnsi="Arial" w:cs="Arial"/>
        </w:rPr>
        <w:t>482</w:t>
      </w:r>
      <w:r w:rsidR="00BB24EF">
        <w:rPr>
          <w:rFonts w:ascii="Arial" w:hAnsi="Arial" w:cs="Arial"/>
        </w:rPr>
        <w:t xml:space="preserve"> </w:t>
      </w:r>
      <w:r w:rsidRPr="00EB1FF7">
        <w:rPr>
          <w:rFonts w:ascii="Arial" w:hAnsi="Arial" w:cs="Arial"/>
        </w:rPr>
        <w:t>30</w:t>
      </w:r>
      <w:r w:rsidRPr="00EB1FF7">
        <w:rPr>
          <w:rFonts w:ascii="Arial" w:hAnsi="Arial" w:cs="Arial"/>
        </w:rPr>
        <w:cr/>
        <w:t xml:space="preserve"> </w:t>
      </w:r>
      <w:hyperlink r:id="rId6" w:history="1">
        <w:r w:rsidRPr="00EB1FF7">
          <w:rPr>
            <w:rStyle w:val="Hipercze"/>
            <w:rFonts w:ascii="Arial" w:hAnsi="Arial" w:cs="Arial"/>
          </w:rPr>
          <w:t>https://www.e-bip.org.pl/zarzdrogpow</w:t>
        </w:r>
      </w:hyperlink>
      <w:r w:rsidRPr="00EB1FF7">
        <w:rPr>
          <w:rFonts w:ascii="Arial" w:hAnsi="Arial" w:cs="Arial"/>
        </w:rPr>
        <w:t xml:space="preserve"> </w:t>
      </w:r>
    </w:p>
    <w:p w:rsidR="00414736" w:rsidRDefault="00414736" w:rsidP="00414736">
      <w:pPr>
        <w:pStyle w:val="Akapitzlist"/>
        <w:spacing w:after="0" w:line="240" w:lineRule="auto"/>
        <w:ind w:left="360"/>
        <w:contextualSpacing w:val="0"/>
        <w:rPr>
          <w:rFonts w:ascii="Arial" w:hAnsi="Arial" w:cs="Arial"/>
        </w:rPr>
      </w:pPr>
      <w:proofErr w:type="gramStart"/>
      <w:r w:rsidRPr="00EB1FF7">
        <w:rPr>
          <w:rFonts w:ascii="Arial" w:hAnsi="Arial" w:cs="Arial"/>
        </w:rPr>
        <w:t xml:space="preserve">e-mail : </w:t>
      </w:r>
      <w:hyperlink r:id="rId7" w:history="1">
        <w:proofErr w:type="gramEnd"/>
        <w:r w:rsidRPr="00EB1FF7">
          <w:rPr>
            <w:rStyle w:val="Hipercze"/>
            <w:rFonts w:ascii="Arial" w:hAnsi="Arial" w:cs="Arial"/>
          </w:rPr>
          <w:t>zdpnml@gmail.</w:t>
        </w:r>
        <w:proofErr w:type="gramStart"/>
        <w:r w:rsidRPr="00EB1FF7">
          <w:rPr>
            <w:rStyle w:val="Hipercze"/>
            <w:rFonts w:ascii="Arial" w:hAnsi="Arial" w:cs="Arial"/>
          </w:rPr>
          <w:t>com</w:t>
        </w:r>
      </w:hyperlink>
      <w:proofErr w:type="gramEnd"/>
      <w:r w:rsidR="00D66F7A">
        <w:rPr>
          <w:rFonts w:ascii="Arial" w:hAnsi="Arial" w:cs="Arial"/>
        </w:rPr>
        <w:cr/>
      </w:r>
      <w:proofErr w:type="gramStart"/>
      <w:r w:rsidR="00D66F7A">
        <w:rPr>
          <w:rFonts w:ascii="Arial" w:hAnsi="Arial" w:cs="Arial"/>
        </w:rPr>
        <w:t>godziny</w:t>
      </w:r>
      <w:proofErr w:type="gramEnd"/>
      <w:r w:rsidR="00D66F7A">
        <w:rPr>
          <w:rFonts w:ascii="Arial" w:hAnsi="Arial" w:cs="Arial"/>
        </w:rPr>
        <w:t xml:space="preserve"> urzędowania</w:t>
      </w:r>
      <w:r w:rsidRPr="00EB1FF7">
        <w:rPr>
          <w:rFonts w:ascii="Arial" w:hAnsi="Arial" w:cs="Arial"/>
        </w:rPr>
        <w:t>:   7:00 - 15:00</w:t>
      </w:r>
    </w:p>
    <w:p w:rsidR="00414736" w:rsidRPr="002E525F" w:rsidRDefault="00414736" w:rsidP="00F2093F">
      <w:pPr>
        <w:pStyle w:val="Akapitzlist"/>
        <w:spacing w:after="0" w:line="240" w:lineRule="auto"/>
        <w:ind w:left="360"/>
        <w:contextualSpacing w:val="0"/>
        <w:rPr>
          <w:rFonts w:ascii="Arial" w:hAnsi="Arial" w:cs="Arial"/>
        </w:rPr>
      </w:pPr>
    </w:p>
    <w:p w:rsidR="00B41076" w:rsidRPr="002E525F" w:rsidRDefault="007F21A4" w:rsidP="005B73A0">
      <w:pPr>
        <w:pStyle w:val="Akapitzlist"/>
        <w:numPr>
          <w:ilvl w:val="0"/>
          <w:numId w:val="1"/>
        </w:numPr>
        <w:spacing w:after="0" w:line="240" w:lineRule="auto"/>
        <w:contextualSpacing w:val="0"/>
        <w:rPr>
          <w:rFonts w:ascii="Arial" w:hAnsi="Arial" w:cs="Arial"/>
          <w:b/>
        </w:rPr>
      </w:pPr>
      <w:r w:rsidRPr="002E525F">
        <w:rPr>
          <w:rFonts w:ascii="Arial" w:hAnsi="Arial" w:cs="Arial"/>
          <w:b/>
        </w:rPr>
        <w:t>Tryb udzielenia zamówienia</w:t>
      </w:r>
    </w:p>
    <w:p w:rsidR="005C682F" w:rsidRPr="002E525F" w:rsidRDefault="005C682F" w:rsidP="00FA0520">
      <w:pPr>
        <w:numPr>
          <w:ilvl w:val="1"/>
          <w:numId w:val="2"/>
        </w:numPr>
        <w:spacing w:after="0" w:line="240" w:lineRule="auto"/>
        <w:jc w:val="both"/>
        <w:rPr>
          <w:rFonts w:ascii="Arial" w:hAnsi="Arial" w:cs="Arial"/>
        </w:rPr>
      </w:pPr>
      <w:r w:rsidRPr="002E525F">
        <w:rPr>
          <w:rFonts w:ascii="Arial" w:hAnsi="Arial" w:cs="Arial"/>
        </w:rPr>
        <w:t>Postępowanie o udzielenie zamówienia publicznego prowadzone jest w trybie przetargu nieograniczonego o wartości poniżej kwoty określonej w przepisach wydanych na podstawie art.11 ust.8 ustawy Prawa zamówień publicznych.</w:t>
      </w:r>
    </w:p>
    <w:p w:rsidR="005C682F" w:rsidRPr="002E525F" w:rsidRDefault="005C682F" w:rsidP="00FA0520">
      <w:pPr>
        <w:numPr>
          <w:ilvl w:val="1"/>
          <w:numId w:val="2"/>
        </w:numPr>
        <w:spacing w:after="0" w:line="240" w:lineRule="auto"/>
        <w:jc w:val="both"/>
        <w:rPr>
          <w:rFonts w:ascii="Arial" w:hAnsi="Arial" w:cs="Arial"/>
        </w:rPr>
      </w:pPr>
      <w:r w:rsidRPr="002E525F">
        <w:rPr>
          <w:rFonts w:ascii="Arial" w:hAnsi="Arial" w:cs="Arial"/>
        </w:rPr>
        <w:t>Podstawa prawna udzielenia zamówienia publicznego: art.3 ust.1 pkt.1, art.7 ust.3, art. 10 ust. 1 oraz art. 39</w:t>
      </w:r>
      <w:r w:rsidR="003E325B">
        <w:rPr>
          <w:rFonts w:ascii="Arial" w:hAnsi="Arial" w:cs="Arial"/>
        </w:rPr>
        <w:t xml:space="preserve"> – </w:t>
      </w:r>
      <w:r w:rsidRPr="002E525F">
        <w:rPr>
          <w:rFonts w:ascii="Arial" w:hAnsi="Arial" w:cs="Arial"/>
        </w:rPr>
        <w:t>46 ustawy Prawa zamówień publicznych.</w:t>
      </w:r>
    </w:p>
    <w:p w:rsidR="005C682F" w:rsidRPr="002E525F" w:rsidRDefault="005C682F" w:rsidP="00FA0520">
      <w:pPr>
        <w:numPr>
          <w:ilvl w:val="1"/>
          <w:numId w:val="2"/>
        </w:numPr>
        <w:spacing w:after="0" w:line="240" w:lineRule="auto"/>
        <w:jc w:val="both"/>
        <w:rPr>
          <w:rFonts w:ascii="Arial" w:hAnsi="Arial" w:cs="Arial"/>
        </w:rPr>
      </w:pPr>
      <w:r w:rsidRPr="002E525F">
        <w:rPr>
          <w:rFonts w:ascii="Arial" w:hAnsi="Arial" w:cs="Arial"/>
        </w:rPr>
        <w:t>Podstawa prawna opracowania specyfikacji istotnych warunków zamówienia:</w:t>
      </w:r>
    </w:p>
    <w:p w:rsidR="005C682F" w:rsidRPr="002E525F" w:rsidRDefault="005C682F" w:rsidP="00FA0520">
      <w:pPr>
        <w:numPr>
          <w:ilvl w:val="0"/>
          <w:numId w:val="3"/>
        </w:numPr>
        <w:spacing w:after="0" w:line="240" w:lineRule="auto"/>
        <w:jc w:val="both"/>
        <w:rPr>
          <w:rFonts w:ascii="Arial" w:hAnsi="Arial" w:cs="Arial"/>
        </w:rPr>
      </w:pPr>
      <w:r w:rsidRPr="002E525F">
        <w:rPr>
          <w:rFonts w:ascii="Arial" w:hAnsi="Arial" w:cs="Arial"/>
        </w:rPr>
        <w:t>Ustawa z dnia 29 stycznia 2004 r. Prawo zamówień publicznych (tj. Dz. U. z 201</w:t>
      </w:r>
      <w:r w:rsidR="000B5865">
        <w:rPr>
          <w:rFonts w:ascii="Arial" w:hAnsi="Arial" w:cs="Arial"/>
        </w:rPr>
        <w:t>9</w:t>
      </w:r>
      <w:r w:rsidRPr="002E525F">
        <w:rPr>
          <w:rFonts w:ascii="Arial" w:hAnsi="Arial" w:cs="Arial"/>
        </w:rPr>
        <w:t xml:space="preserve">r., poz. </w:t>
      </w:r>
      <w:r w:rsidR="003E325B">
        <w:rPr>
          <w:rFonts w:ascii="Arial" w:hAnsi="Arial" w:cs="Arial"/>
        </w:rPr>
        <w:t>1</w:t>
      </w:r>
      <w:r w:rsidR="000B5865">
        <w:rPr>
          <w:rFonts w:ascii="Arial" w:hAnsi="Arial" w:cs="Arial"/>
        </w:rPr>
        <w:t>843</w:t>
      </w:r>
      <w:r w:rsidR="00306F7B">
        <w:rPr>
          <w:rFonts w:ascii="Arial" w:hAnsi="Arial" w:cs="Arial"/>
        </w:rPr>
        <w:t xml:space="preserve"> ze </w:t>
      </w:r>
      <w:proofErr w:type="gramStart"/>
      <w:r w:rsidR="00306F7B">
        <w:rPr>
          <w:rFonts w:ascii="Arial" w:hAnsi="Arial" w:cs="Arial"/>
        </w:rPr>
        <w:t>zm.</w:t>
      </w:r>
      <w:r w:rsidRPr="002E525F">
        <w:rPr>
          <w:rFonts w:ascii="Arial" w:hAnsi="Arial" w:cs="Arial"/>
        </w:rPr>
        <w:t>)</w:t>
      </w:r>
      <w:r w:rsidR="00830847" w:rsidRPr="002E525F">
        <w:rPr>
          <w:rFonts w:ascii="Arial" w:hAnsi="Arial" w:cs="Arial"/>
        </w:rPr>
        <w:t xml:space="preserve">  - PZP</w:t>
      </w:r>
      <w:proofErr w:type="gramEnd"/>
      <w:r w:rsidR="00B32872">
        <w:rPr>
          <w:rFonts w:ascii="Arial" w:hAnsi="Arial" w:cs="Arial"/>
        </w:rPr>
        <w:t>.</w:t>
      </w:r>
    </w:p>
    <w:p w:rsidR="005C682F" w:rsidRPr="002E525F" w:rsidRDefault="005C682F" w:rsidP="00FA0520">
      <w:pPr>
        <w:numPr>
          <w:ilvl w:val="0"/>
          <w:numId w:val="3"/>
        </w:numPr>
        <w:spacing w:after="0" w:line="240" w:lineRule="auto"/>
        <w:jc w:val="both"/>
        <w:rPr>
          <w:rFonts w:ascii="Arial" w:hAnsi="Arial" w:cs="Arial"/>
        </w:rPr>
      </w:pPr>
      <w:r w:rsidRPr="002E525F">
        <w:rPr>
          <w:rFonts w:ascii="Arial" w:hAnsi="Arial" w:cs="Arial"/>
        </w:rPr>
        <w:t xml:space="preserve">Rozporządzenie </w:t>
      </w:r>
      <w:r w:rsidR="00704F40" w:rsidRPr="002E525F">
        <w:rPr>
          <w:rFonts w:ascii="Arial" w:hAnsi="Arial" w:cs="Arial"/>
        </w:rPr>
        <w:t xml:space="preserve">Ministra Rozwoju </w:t>
      </w:r>
      <w:r w:rsidRPr="002E525F">
        <w:rPr>
          <w:rFonts w:ascii="Arial" w:hAnsi="Arial" w:cs="Arial"/>
        </w:rPr>
        <w:t>z dnia</w:t>
      </w:r>
      <w:r w:rsidR="007220D5" w:rsidRPr="002E525F">
        <w:rPr>
          <w:rFonts w:ascii="Arial" w:hAnsi="Arial" w:cs="Arial"/>
        </w:rPr>
        <w:t xml:space="preserve"> 26 lipca 2016r</w:t>
      </w:r>
      <w:r w:rsidRPr="002E525F">
        <w:rPr>
          <w:rFonts w:ascii="Arial" w:hAnsi="Arial" w:cs="Arial"/>
        </w:rPr>
        <w:t xml:space="preserve">. w sprawie rodzajów dokumentów, jakich może żądać zamawiający od wykonawcy </w:t>
      </w:r>
      <w:r w:rsidR="007220D5" w:rsidRPr="002E525F">
        <w:rPr>
          <w:rFonts w:ascii="Arial" w:hAnsi="Arial" w:cs="Arial"/>
        </w:rPr>
        <w:t xml:space="preserve">w postępowaniu o udzielenie zamówienia </w:t>
      </w:r>
      <w:r w:rsidR="00F103B5">
        <w:rPr>
          <w:rFonts w:ascii="Arial" w:hAnsi="Arial" w:cs="Arial"/>
        </w:rPr>
        <w:t xml:space="preserve">(Dz. U. </w:t>
      </w:r>
      <w:proofErr w:type="gramStart"/>
      <w:r w:rsidR="00F103B5">
        <w:rPr>
          <w:rFonts w:ascii="Arial" w:hAnsi="Arial" w:cs="Arial"/>
        </w:rPr>
        <w:t>z</w:t>
      </w:r>
      <w:proofErr w:type="gramEnd"/>
      <w:r w:rsidR="00F103B5">
        <w:rPr>
          <w:rFonts w:ascii="Arial" w:hAnsi="Arial" w:cs="Arial"/>
        </w:rPr>
        <w:t xml:space="preserve"> 2020</w:t>
      </w:r>
      <w:r w:rsidRPr="002E525F">
        <w:rPr>
          <w:rFonts w:ascii="Arial" w:hAnsi="Arial" w:cs="Arial"/>
        </w:rPr>
        <w:t>r. poz.</w:t>
      </w:r>
      <w:r w:rsidR="00F103B5">
        <w:rPr>
          <w:rFonts w:ascii="Arial" w:hAnsi="Arial" w:cs="Arial"/>
        </w:rPr>
        <w:t>1282</w:t>
      </w:r>
      <w:r w:rsidR="00B32872">
        <w:rPr>
          <w:rFonts w:ascii="Arial" w:hAnsi="Arial" w:cs="Arial"/>
        </w:rPr>
        <w:t>).</w:t>
      </w:r>
    </w:p>
    <w:p w:rsidR="005C682F" w:rsidRPr="002E525F" w:rsidRDefault="00F3476F" w:rsidP="00FA0520">
      <w:pPr>
        <w:numPr>
          <w:ilvl w:val="0"/>
          <w:numId w:val="3"/>
        </w:numPr>
        <w:spacing w:after="0" w:line="240" w:lineRule="auto"/>
        <w:jc w:val="both"/>
        <w:rPr>
          <w:rFonts w:ascii="Arial" w:hAnsi="Arial" w:cs="Arial"/>
        </w:rPr>
      </w:pPr>
      <w:r w:rsidRPr="002E525F">
        <w:rPr>
          <w:rFonts w:ascii="Arial" w:hAnsi="Arial" w:cs="Arial"/>
        </w:rPr>
        <w:t>Rozporządzenie Prezesa Rady Ministrów z d</w:t>
      </w:r>
      <w:r w:rsidR="000B5865">
        <w:rPr>
          <w:rFonts w:ascii="Arial" w:hAnsi="Arial" w:cs="Arial"/>
        </w:rPr>
        <w:t>nia 18 grudnia 2019</w:t>
      </w:r>
      <w:r w:rsidRPr="002E525F">
        <w:rPr>
          <w:rFonts w:ascii="Arial" w:hAnsi="Arial" w:cs="Arial"/>
        </w:rPr>
        <w:t>r. w sprawie średniego kursu złotego w stosunku do euro stanowiącego podstawę przeliczania wartości zam</w:t>
      </w:r>
      <w:r w:rsidR="000B5865">
        <w:rPr>
          <w:rFonts w:ascii="Arial" w:hAnsi="Arial" w:cs="Arial"/>
        </w:rPr>
        <w:t xml:space="preserve">ówień publicznych (Dz. U. </w:t>
      </w:r>
      <w:proofErr w:type="gramStart"/>
      <w:r w:rsidR="000B5865">
        <w:rPr>
          <w:rFonts w:ascii="Arial" w:hAnsi="Arial" w:cs="Arial"/>
        </w:rPr>
        <w:t>z</w:t>
      </w:r>
      <w:proofErr w:type="gramEnd"/>
      <w:r w:rsidR="000B5865">
        <w:rPr>
          <w:rFonts w:ascii="Arial" w:hAnsi="Arial" w:cs="Arial"/>
        </w:rPr>
        <w:t xml:space="preserve"> 2019</w:t>
      </w:r>
      <w:r w:rsidR="00674A6C">
        <w:rPr>
          <w:rFonts w:ascii="Arial" w:hAnsi="Arial" w:cs="Arial"/>
        </w:rPr>
        <w:t>r. poz.</w:t>
      </w:r>
      <w:r w:rsidR="00D71CE4">
        <w:rPr>
          <w:rFonts w:ascii="Arial" w:hAnsi="Arial" w:cs="Arial"/>
        </w:rPr>
        <w:t xml:space="preserve"> </w:t>
      </w:r>
      <w:r w:rsidR="00674A6C">
        <w:rPr>
          <w:rFonts w:ascii="Arial" w:hAnsi="Arial" w:cs="Arial"/>
        </w:rPr>
        <w:t>2</w:t>
      </w:r>
      <w:r w:rsidRPr="002E525F">
        <w:rPr>
          <w:rFonts w:ascii="Arial" w:hAnsi="Arial" w:cs="Arial"/>
        </w:rPr>
        <w:t>4</w:t>
      </w:r>
      <w:r w:rsidR="000B5865">
        <w:rPr>
          <w:rFonts w:ascii="Arial" w:hAnsi="Arial" w:cs="Arial"/>
        </w:rPr>
        <w:t>53</w:t>
      </w:r>
      <w:r w:rsidRPr="002E525F">
        <w:rPr>
          <w:rFonts w:ascii="Arial" w:hAnsi="Arial" w:cs="Arial"/>
        </w:rPr>
        <w:t>)</w:t>
      </w:r>
      <w:r w:rsidR="00B32872">
        <w:rPr>
          <w:rFonts w:ascii="Arial" w:hAnsi="Arial" w:cs="Arial"/>
        </w:rPr>
        <w:t>.</w:t>
      </w:r>
    </w:p>
    <w:p w:rsidR="005C682F" w:rsidRPr="002E525F" w:rsidRDefault="005C682F" w:rsidP="005C682F">
      <w:pPr>
        <w:pStyle w:val="Akapitzlist"/>
        <w:spacing w:after="0" w:line="240" w:lineRule="auto"/>
        <w:ind w:left="360"/>
        <w:contextualSpacing w:val="0"/>
        <w:rPr>
          <w:rFonts w:ascii="Arial" w:hAnsi="Arial" w:cs="Arial"/>
        </w:rPr>
      </w:pPr>
    </w:p>
    <w:p w:rsidR="007F21A4" w:rsidRPr="002E525F" w:rsidRDefault="007F21A4" w:rsidP="005B73A0">
      <w:pPr>
        <w:pStyle w:val="Akapitzlist"/>
        <w:numPr>
          <w:ilvl w:val="0"/>
          <w:numId w:val="1"/>
        </w:numPr>
        <w:spacing w:after="0" w:line="240" w:lineRule="auto"/>
        <w:contextualSpacing w:val="0"/>
        <w:rPr>
          <w:rFonts w:ascii="Arial" w:hAnsi="Arial" w:cs="Arial"/>
          <w:b/>
        </w:rPr>
      </w:pPr>
      <w:r w:rsidRPr="002E525F">
        <w:rPr>
          <w:rFonts w:ascii="Arial" w:hAnsi="Arial" w:cs="Arial"/>
          <w:b/>
        </w:rPr>
        <w:t>Opis przedmiotu zamówienia</w:t>
      </w:r>
    </w:p>
    <w:p w:rsidR="00636E2A" w:rsidRPr="002E525F" w:rsidRDefault="00636E2A" w:rsidP="00FA0520">
      <w:pPr>
        <w:numPr>
          <w:ilvl w:val="1"/>
          <w:numId w:val="6"/>
        </w:numPr>
        <w:spacing w:after="0" w:line="240" w:lineRule="auto"/>
        <w:jc w:val="both"/>
        <w:rPr>
          <w:rFonts w:ascii="Arial" w:hAnsi="Arial" w:cs="Arial"/>
        </w:rPr>
      </w:pPr>
      <w:r w:rsidRPr="002E525F">
        <w:rPr>
          <w:rFonts w:ascii="Arial" w:hAnsi="Arial" w:cs="Arial"/>
        </w:rPr>
        <w:t>Przedmiotem zamówienia są usługi związane z</w:t>
      </w:r>
      <w:r w:rsidR="00414736">
        <w:rPr>
          <w:rFonts w:ascii="Arial" w:hAnsi="Arial" w:cs="Arial"/>
        </w:rPr>
        <w:t xml:space="preserve"> </w:t>
      </w:r>
      <w:r w:rsidRPr="002E525F">
        <w:rPr>
          <w:rFonts w:ascii="Arial" w:hAnsi="Arial" w:cs="Arial"/>
        </w:rPr>
        <w:t>odśnieżaniem i usuwaniem śliskości na drogach powiatowych powiatu nowomiejskiego w sezo</w:t>
      </w:r>
      <w:r w:rsidR="000B5865">
        <w:rPr>
          <w:rFonts w:ascii="Arial" w:hAnsi="Arial" w:cs="Arial"/>
        </w:rPr>
        <w:t>nie zimowym 2020/2021</w:t>
      </w:r>
    </w:p>
    <w:p w:rsidR="00636E2A" w:rsidRPr="002E525F" w:rsidRDefault="00674A6C" w:rsidP="00FA0520">
      <w:pPr>
        <w:numPr>
          <w:ilvl w:val="1"/>
          <w:numId w:val="6"/>
        </w:numPr>
        <w:spacing w:after="0" w:line="240" w:lineRule="auto"/>
        <w:jc w:val="both"/>
        <w:rPr>
          <w:rFonts w:ascii="Arial" w:hAnsi="Arial" w:cs="Arial"/>
        </w:rPr>
      </w:pPr>
      <w:r>
        <w:rPr>
          <w:rFonts w:ascii="Arial" w:hAnsi="Arial" w:cs="Arial"/>
        </w:rPr>
        <w:t>Przedmiot zamówienia obejmuje</w:t>
      </w:r>
      <w:r w:rsidR="00636E2A" w:rsidRPr="002E525F">
        <w:rPr>
          <w:rFonts w:ascii="Arial" w:hAnsi="Arial" w:cs="Arial"/>
        </w:rPr>
        <w:t>:</w:t>
      </w:r>
      <w:r w:rsidR="00636E2A" w:rsidRPr="002E525F">
        <w:rPr>
          <w:rFonts w:ascii="Arial" w:hAnsi="Arial" w:cs="Arial"/>
          <w:u w:val="single"/>
        </w:rPr>
        <w:t xml:space="preserve"> </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Zadanie 1</w:t>
      </w:r>
      <w:r w:rsidR="00636E2A" w:rsidRPr="002E525F">
        <w:rPr>
          <w:rFonts w:ascii="Arial" w:hAnsi="Arial" w:cs="Arial"/>
        </w:rPr>
        <w:t>:</w:t>
      </w:r>
    </w:p>
    <w:p w:rsidR="00636E2A" w:rsidRPr="002E525F" w:rsidRDefault="00636E2A" w:rsidP="00636E2A">
      <w:pPr>
        <w:ind w:left="360"/>
        <w:jc w:val="both"/>
        <w:rPr>
          <w:rFonts w:ascii="Arial" w:hAnsi="Arial" w:cs="Arial"/>
        </w:rPr>
      </w:pPr>
      <w:r w:rsidRPr="002E525F">
        <w:rPr>
          <w:rFonts w:ascii="Arial" w:hAnsi="Arial" w:cs="Arial"/>
        </w:rPr>
        <w:t>Podstawienie nośnika do piaskarki i pługa patrolowego w celu odśnieżania niewielkiej pokrywy śniegu i usuwania śliskości na drogach powi</w:t>
      </w:r>
      <w:r w:rsidR="00E27256" w:rsidRPr="002E525F">
        <w:rPr>
          <w:rFonts w:ascii="Arial" w:hAnsi="Arial" w:cs="Arial"/>
        </w:rPr>
        <w:t>atowych powiatu nowomiejskiego.</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Zadanie 2</w:t>
      </w:r>
      <w:r w:rsidR="00636E2A" w:rsidRPr="002E525F">
        <w:rPr>
          <w:rFonts w:ascii="Arial" w:hAnsi="Arial" w:cs="Arial"/>
        </w:rPr>
        <w:t>:</w:t>
      </w:r>
    </w:p>
    <w:p w:rsidR="00636E2A" w:rsidRPr="002E525F" w:rsidRDefault="00636E2A" w:rsidP="00636E2A">
      <w:pPr>
        <w:ind w:left="360"/>
        <w:jc w:val="both"/>
        <w:rPr>
          <w:rFonts w:ascii="Arial" w:hAnsi="Arial" w:cs="Arial"/>
          <w:color w:val="FF0000"/>
        </w:rPr>
      </w:pPr>
      <w:r w:rsidRPr="002E525F">
        <w:rPr>
          <w:rFonts w:ascii="Arial" w:hAnsi="Arial" w:cs="Arial"/>
        </w:rPr>
        <w:t xml:space="preserve">Podstawienie nośnika do piaskarki i pługa patrolowego w celu odśnieżania niewielkiej pokrywy śniegu i usuwania śliskości na drogach powiatowych powiatu nowomiejskiego. </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Zadanie 3</w:t>
      </w:r>
      <w:r w:rsidR="00636E2A" w:rsidRPr="002E525F">
        <w:rPr>
          <w:rFonts w:ascii="Arial" w:hAnsi="Arial" w:cs="Arial"/>
        </w:rPr>
        <w:t>:</w:t>
      </w:r>
    </w:p>
    <w:p w:rsidR="00636E2A" w:rsidRPr="002E525F" w:rsidRDefault="00636E2A" w:rsidP="00636E2A">
      <w:pPr>
        <w:ind w:left="360"/>
        <w:jc w:val="both"/>
        <w:rPr>
          <w:rFonts w:ascii="Arial" w:hAnsi="Arial" w:cs="Arial"/>
          <w:color w:val="FF0000"/>
        </w:rPr>
      </w:pPr>
      <w:r w:rsidRPr="002E525F">
        <w:rPr>
          <w:rFonts w:ascii="Arial" w:hAnsi="Arial" w:cs="Arial"/>
        </w:rPr>
        <w:t xml:space="preserve">Podstawienie nośnika do piaskarki i pługa patrolowego w celu odśnieżania niewielkiej pokrywy śniegu i usuwania śliskości na drogach powiatowych powiatu nowomiejskiego. </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Zadanie 4</w:t>
      </w:r>
      <w:r w:rsidR="00636E2A" w:rsidRPr="002E525F">
        <w:rPr>
          <w:rFonts w:ascii="Arial" w:hAnsi="Arial" w:cs="Arial"/>
        </w:rPr>
        <w:t>:</w:t>
      </w:r>
    </w:p>
    <w:p w:rsidR="00636E2A" w:rsidRPr="002E525F" w:rsidRDefault="00636E2A" w:rsidP="002D7517">
      <w:pPr>
        <w:ind w:left="360"/>
        <w:jc w:val="both"/>
        <w:rPr>
          <w:rFonts w:ascii="Arial" w:hAnsi="Arial" w:cs="Arial"/>
        </w:rPr>
      </w:pPr>
      <w:r w:rsidRPr="002E525F">
        <w:rPr>
          <w:rFonts w:ascii="Arial" w:hAnsi="Arial" w:cs="Arial"/>
        </w:rPr>
        <w:t xml:space="preserve">Podstawienie nośnika do piaskarki i pługa patrolowego w celu odśnieżania niewielkiej pokrywy śniegu i usuwania śliskości na drogach powiatowych powiatu nowomiejskiego. </w:t>
      </w:r>
      <w:r w:rsidR="009E745B" w:rsidRPr="002E525F">
        <w:rPr>
          <w:rFonts w:ascii="Arial" w:hAnsi="Arial" w:cs="Arial"/>
        </w:rPr>
        <w:t>Załadunek</w:t>
      </w:r>
      <w:r w:rsidR="007F1EF4" w:rsidRPr="002E525F">
        <w:rPr>
          <w:rFonts w:ascii="Arial" w:hAnsi="Arial" w:cs="Arial"/>
        </w:rPr>
        <w:t xml:space="preserve">, na terenie gminy Biskupiec materiałów do zwalczania śliskości dróg. </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Zadanie 5</w:t>
      </w:r>
      <w:r w:rsidR="00636E2A" w:rsidRPr="002E525F">
        <w:rPr>
          <w:rFonts w:ascii="Arial" w:hAnsi="Arial" w:cs="Arial"/>
        </w:rPr>
        <w:t>:</w:t>
      </w:r>
    </w:p>
    <w:p w:rsidR="00CD5015" w:rsidRPr="002E525F" w:rsidRDefault="00636E2A" w:rsidP="00AC68D5">
      <w:pPr>
        <w:tabs>
          <w:tab w:val="right" w:pos="9639"/>
        </w:tabs>
        <w:spacing w:after="120"/>
        <w:ind w:left="357"/>
        <w:jc w:val="both"/>
        <w:rPr>
          <w:rFonts w:ascii="Arial" w:hAnsi="Arial" w:cs="Arial"/>
        </w:rPr>
      </w:pPr>
      <w:r w:rsidRPr="002E525F">
        <w:rPr>
          <w:rFonts w:ascii="Arial" w:hAnsi="Arial" w:cs="Arial"/>
        </w:rPr>
        <w:t>Załadunek do piaskarek, na bazie ZDP w Kurzętniku, materiałów do zwalczania śliskości dróg.</w:t>
      </w:r>
      <w:r w:rsidR="00AC68D5">
        <w:rPr>
          <w:rFonts w:ascii="Arial" w:hAnsi="Arial" w:cs="Arial"/>
        </w:rPr>
        <w:tab/>
      </w:r>
    </w:p>
    <w:p w:rsidR="00636E2A" w:rsidRPr="002E525F" w:rsidRDefault="00674A6C" w:rsidP="00414736">
      <w:pPr>
        <w:numPr>
          <w:ilvl w:val="0"/>
          <w:numId w:val="34"/>
        </w:numPr>
        <w:spacing w:after="0"/>
        <w:ind w:left="714" w:hanging="357"/>
        <w:jc w:val="both"/>
        <w:rPr>
          <w:rFonts w:ascii="Arial" w:hAnsi="Arial" w:cs="Arial"/>
        </w:rPr>
      </w:pPr>
      <w:r>
        <w:rPr>
          <w:rFonts w:ascii="Arial" w:hAnsi="Arial" w:cs="Arial"/>
        </w:rPr>
        <w:t>Z</w:t>
      </w:r>
      <w:r w:rsidR="00636E2A" w:rsidRPr="002E525F">
        <w:rPr>
          <w:rFonts w:ascii="Arial" w:hAnsi="Arial" w:cs="Arial"/>
        </w:rPr>
        <w:t xml:space="preserve">adanie </w:t>
      </w:r>
      <w:r w:rsidR="00AA506D" w:rsidRPr="002E525F">
        <w:rPr>
          <w:rFonts w:ascii="Arial" w:hAnsi="Arial" w:cs="Arial"/>
        </w:rPr>
        <w:t>6</w:t>
      </w:r>
      <w:r w:rsidR="00636E2A" w:rsidRPr="002E525F">
        <w:rPr>
          <w:rFonts w:ascii="Arial" w:hAnsi="Arial" w:cs="Arial"/>
        </w:rPr>
        <w:t>:</w:t>
      </w:r>
    </w:p>
    <w:p w:rsidR="00636E2A" w:rsidRPr="002E525F" w:rsidRDefault="00636E2A" w:rsidP="00636E2A">
      <w:pPr>
        <w:ind w:left="360"/>
        <w:jc w:val="both"/>
        <w:rPr>
          <w:rFonts w:ascii="Arial" w:hAnsi="Arial" w:cs="Arial"/>
        </w:rPr>
      </w:pPr>
      <w:r w:rsidRPr="002E525F">
        <w:rPr>
          <w:rFonts w:ascii="Arial" w:hAnsi="Arial" w:cs="Arial"/>
        </w:rPr>
        <w:lastRenderedPageBreak/>
        <w:t>Podstawienie nośnika do pługa dwuskrzydłowego PD 20 do odśnieżania dróg.</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w:t>
      </w:r>
      <w:r w:rsidR="00636E2A" w:rsidRPr="002E525F">
        <w:rPr>
          <w:rFonts w:ascii="Arial" w:hAnsi="Arial" w:cs="Arial"/>
        </w:rPr>
        <w:t xml:space="preserve">adanie </w:t>
      </w:r>
      <w:r w:rsidR="00D272B0" w:rsidRPr="002E525F">
        <w:rPr>
          <w:rFonts w:ascii="Arial" w:hAnsi="Arial" w:cs="Arial"/>
        </w:rPr>
        <w:t>7</w:t>
      </w:r>
      <w:r w:rsidR="00636E2A" w:rsidRPr="002E525F">
        <w:rPr>
          <w:rFonts w:ascii="Arial" w:hAnsi="Arial" w:cs="Arial"/>
        </w:rPr>
        <w:t>:</w:t>
      </w:r>
    </w:p>
    <w:p w:rsidR="00636E2A" w:rsidRPr="002E525F" w:rsidRDefault="00636E2A" w:rsidP="00636E2A">
      <w:pPr>
        <w:ind w:left="360"/>
        <w:jc w:val="both"/>
        <w:rPr>
          <w:rFonts w:ascii="Arial" w:hAnsi="Arial" w:cs="Arial"/>
        </w:rPr>
      </w:pPr>
      <w:r w:rsidRPr="002E525F">
        <w:rPr>
          <w:rFonts w:ascii="Arial" w:hAnsi="Arial" w:cs="Arial"/>
        </w:rPr>
        <w:t xml:space="preserve">Podstawienie nośnika do pługa dwuskrzydłowego PD 20 do odśnieżania dróg. </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w:t>
      </w:r>
      <w:r w:rsidR="00636E2A" w:rsidRPr="002E525F">
        <w:rPr>
          <w:rFonts w:ascii="Arial" w:hAnsi="Arial" w:cs="Arial"/>
        </w:rPr>
        <w:t xml:space="preserve">adanie </w:t>
      </w:r>
      <w:r>
        <w:rPr>
          <w:rFonts w:ascii="Arial" w:hAnsi="Arial" w:cs="Arial"/>
        </w:rPr>
        <w:t>8</w:t>
      </w:r>
      <w:r w:rsidR="00636E2A" w:rsidRPr="002E525F">
        <w:rPr>
          <w:rFonts w:ascii="Arial" w:hAnsi="Arial" w:cs="Arial"/>
        </w:rPr>
        <w:t>:</w:t>
      </w:r>
    </w:p>
    <w:p w:rsidR="00636E2A" w:rsidRPr="002E525F" w:rsidRDefault="00636E2A" w:rsidP="00636E2A">
      <w:pPr>
        <w:ind w:left="360"/>
        <w:jc w:val="both"/>
        <w:rPr>
          <w:rFonts w:ascii="Arial" w:hAnsi="Arial" w:cs="Arial"/>
        </w:rPr>
      </w:pPr>
      <w:r w:rsidRPr="002E525F">
        <w:rPr>
          <w:rFonts w:ascii="Arial" w:hAnsi="Arial" w:cs="Arial"/>
        </w:rPr>
        <w:t xml:space="preserve">Podstawienie nośnika do pługa dwuskrzydłowego PD 20 do odśnieżania dróg. </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w:t>
      </w:r>
      <w:r w:rsidR="00636E2A" w:rsidRPr="002E525F">
        <w:rPr>
          <w:rFonts w:ascii="Arial" w:hAnsi="Arial" w:cs="Arial"/>
        </w:rPr>
        <w:t xml:space="preserve">adanie </w:t>
      </w:r>
      <w:r w:rsidR="000A149E" w:rsidRPr="002E525F">
        <w:rPr>
          <w:rFonts w:ascii="Arial" w:hAnsi="Arial" w:cs="Arial"/>
        </w:rPr>
        <w:t>9</w:t>
      </w:r>
      <w:r w:rsidR="00636E2A" w:rsidRPr="002E525F">
        <w:rPr>
          <w:rFonts w:ascii="Arial" w:hAnsi="Arial" w:cs="Arial"/>
        </w:rPr>
        <w:t>:</w:t>
      </w:r>
    </w:p>
    <w:p w:rsidR="00636E2A" w:rsidRPr="002E525F" w:rsidRDefault="00636E2A" w:rsidP="00636E2A">
      <w:pPr>
        <w:ind w:left="360"/>
        <w:jc w:val="both"/>
        <w:rPr>
          <w:rFonts w:ascii="Arial" w:hAnsi="Arial" w:cs="Arial"/>
        </w:rPr>
      </w:pPr>
      <w:r w:rsidRPr="002E525F">
        <w:rPr>
          <w:rFonts w:ascii="Arial" w:hAnsi="Arial" w:cs="Arial"/>
        </w:rPr>
        <w:t xml:space="preserve">Podstawienie nośnika do pługa dwuskrzydłowego PD 20 do odśnieżania dróg. </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w:t>
      </w:r>
      <w:r w:rsidR="00636E2A" w:rsidRPr="002E525F">
        <w:rPr>
          <w:rFonts w:ascii="Arial" w:hAnsi="Arial" w:cs="Arial"/>
        </w:rPr>
        <w:t xml:space="preserve">adanie </w:t>
      </w:r>
      <w:r>
        <w:rPr>
          <w:rFonts w:ascii="Arial" w:hAnsi="Arial" w:cs="Arial"/>
        </w:rPr>
        <w:t>10</w:t>
      </w:r>
      <w:r w:rsidR="00636E2A" w:rsidRPr="002E525F">
        <w:rPr>
          <w:rFonts w:ascii="Arial" w:hAnsi="Arial" w:cs="Arial"/>
        </w:rPr>
        <w:t>:</w:t>
      </w:r>
    </w:p>
    <w:p w:rsidR="00636E2A" w:rsidRPr="002E525F" w:rsidRDefault="00636E2A" w:rsidP="00636E2A">
      <w:pPr>
        <w:ind w:left="360"/>
        <w:jc w:val="both"/>
        <w:rPr>
          <w:rFonts w:ascii="Arial" w:hAnsi="Arial" w:cs="Arial"/>
        </w:rPr>
      </w:pPr>
      <w:r w:rsidRPr="002E525F">
        <w:rPr>
          <w:rFonts w:ascii="Arial" w:hAnsi="Arial" w:cs="Arial"/>
        </w:rPr>
        <w:t xml:space="preserve">Podstawienie nośnika do pługa dwuskrzydłowego PD 20 do odśnieżania dróg. </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w:t>
      </w:r>
      <w:r w:rsidR="00636E2A" w:rsidRPr="002E525F">
        <w:rPr>
          <w:rFonts w:ascii="Arial" w:hAnsi="Arial" w:cs="Arial"/>
        </w:rPr>
        <w:t xml:space="preserve">adanie </w:t>
      </w:r>
      <w:r>
        <w:rPr>
          <w:rFonts w:ascii="Arial" w:hAnsi="Arial" w:cs="Arial"/>
        </w:rPr>
        <w:t>11</w:t>
      </w:r>
      <w:r w:rsidR="00636E2A" w:rsidRPr="002E525F">
        <w:rPr>
          <w:rFonts w:ascii="Arial" w:hAnsi="Arial" w:cs="Arial"/>
        </w:rPr>
        <w:t>:</w:t>
      </w:r>
    </w:p>
    <w:p w:rsidR="00636E2A" w:rsidRPr="00B32872" w:rsidRDefault="00636E2A" w:rsidP="00636E2A">
      <w:pPr>
        <w:ind w:left="360"/>
        <w:jc w:val="both"/>
        <w:rPr>
          <w:rFonts w:ascii="Arial" w:hAnsi="Arial" w:cs="Arial"/>
        </w:rPr>
      </w:pPr>
      <w:r w:rsidRPr="002E525F">
        <w:rPr>
          <w:rFonts w:ascii="Arial" w:hAnsi="Arial" w:cs="Arial"/>
        </w:rPr>
        <w:t xml:space="preserve">Podstawienie </w:t>
      </w:r>
      <w:r w:rsidRPr="00B32872">
        <w:rPr>
          <w:rFonts w:ascii="Arial" w:hAnsi="Arial" w:cs="Arial"/>
        </w:rPr>
        <w:t xml:space="preserve">nośnika </w:t>
      </w:r>
      <w:r w:rsidR="00B32872" w:rsidRPr="00B32872">
        <w:rPr>
          <w:rFonts w:ascii="Arial" w:hAnsi="Arial" w:cs="Arial"/>
        </w:rPr>
        <w:t>z własnym pługiem</w:t>
      </w:r>
      <w:r w:rsidRPr="00B32872">
        <w:rPr>
          <w:rFonts w:ascii="Arial" w:hAnsi="Arial" w:cs="Arial"/>
        </w:rPr>
        <w:t xml:space="preserve"> dwuskrzydłow</w:t>
      </w:r>
      <w:r w:rsidR="00B32872" w:rsidRPr="00B32872">
        <w:rPr>
          <w:rFonts w:ascii="Arial" w:hAnsi="Arial" w:cs="Arial"/>
        </w:rPr>
        <w:t>ym</w:t>
      </w:r>
      <w:r w:rsidRPr="00B32872">
        <w:rPr>
          <w:rFonts w:ascii="Arial" w:hAnsi="Arial" w:cs="Arial"/>
        </w:rPr>
        <w:t xml:space="preserve"> do odśnieżania dróg. </w:t>
      </w:r>
    </w:p>
    <w:p w:rsidR="00636E2A" w:rsidRPr="00B32872" w:rsidRDefault="00674A6C" w:rsidP="00990B63">
      <w:pPr>
        <w:numPr>
          <w:ilvl w:val="0"/>
          <w:numId w:val="34"/>
        </w:numPr>
        <w:spacing w:after="0" w:line="240" w:lineRule="auto"/>
        <w:jc w:val="both"/>
        <w:rPr>
          <w:rFonts w:ascii="Arial" w:hAnsi="Arial" w:cs="Arial"/>
        </w:rPr>
      </w:pPr>
      <w:r w:rsidRPr="00B32872">
        <w:rPr>
          <w:rFonts w:ascii="Arial" w:hAnsi="Arial" w:cs="Arial"/>
        </w:rPr>
        <w:t>Z</w:t>
      </w:r>
      <w:r w:rsidR="00636E2A" w:rsidRPr="00B32872">
        <w:rPr>
          <w:rFonts w:ascii="Arial" w:hAnsi="Arial" w:cs="Arial"/>
        </w:rPr>
        <w:t xml:space="preserve">adanie </w:t>
      </w:r>
      <w:r w:rsidRPr="00B32872">
        <w:rPr>
          <w:rFonts w:ascii="Arial" w:hAnsi="Arial" w:cs="Arial"/>
        </w:rPr>
        <w:t>12</w:t>
      </w:r>
      <w:r w:rsidR="00636E2A" w:rsidRPr="00B32872">
        <w:rPr>
          <w:rFonts w:ascii="Arial" w:hAnsi="Arial" w:cs="Arial"/>
        </w:rPr>
        <w:t>:</w:t>
      </w:r>
    </w:p>
    <w:p w:rsidR="00636E2A" w:rsidRPr="002E525F" w:rsidRDefault="00636E2A" w:rsidP="00636E2A">
      <w:pPr>
        <w:ind w:left="360"/>
        <w:jc w:val="both"/>
        <w:rPr>
          <w:rFonts w:ascii="Arial" w:hAnsi="Arial" w:cs="Arial"/>
        </w:rPr>
      </w:pPr>
      <w:r w:rsidRPr="00B32872">
        <w:rPr>
          <w:rFonts w:ascii="Arial" w:hAnsi="Arial" w:cs="Arial"/>
        </w:rPr>
        <w:t xml:space="preserve">Podstawienie nośnika </w:t>
      </w:r>
      <w:r w:rsidR="00B32872" w:rsidRPr="00B32872">
        <w:rPr>
          <w:rFonts w:ascii="Arial" w:hAnsi="Arial" w:cs="Arial"/>
        </w:rPr>
        <w:t>z własnym pługiem dwuskrzydłowym</w:t>
      </w:r>
      <w:r w:rsidRPr="007A6A10">
        <w:rPr>
          <w:rFonts w:ascii="Arial" w:hAnsi="Arial" w:cs="Arial"/>
          <w:color w:val="FF0000"/>
        </w:rPr>
        <w:t xml:space="preserve"> </w:t>
      </w:r>
      <w:r w:rsidRPr="002E525F">
        <w:rPr>
          <w:rFonts w:ascii="Arial" w:hAnsi="Arial" w:cs="Arial"/>
        </w:rPr>
        <w:t xml:space="preserve">do odśnieżania dróg. </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w:t>
      </w:r>
      <w:r w:rsidR="00636E2A" w:rsidRPr="002E525F">
        <w:rPr>
          <w:rFonts w:ascii="Arial" w:hAnsi="Arial" w:cs="Arial"/>
        </w:rPr>
        <w:t xml:space="preserve">adanie </w:t>
      </w:r>
      <w:r w:rsidR="000A149E" w:rsidRPr="002E525F">
        <w:rPr>
          <w:rFonts w:ascii="Arial" w:hAnsi="Arial" w:cs="Arial"/>
        </w:rPr>
        <w:t>13</w:t>
      </w:r>
      <w:r w:rsidR="00636E2A" w:rsidRPr="002E525F">
        <w:rPr>
          <w:rFonts w:ascii="Arial" w:hAnsi="Arial" w:cs="Arial"/>
        </w:rPr>
        <w:t xml:space="preserve">: </w:t>
      </w:r>
    </w:p>
    <w:p w:rsidR="00636E2A" w:rsidRPr="00D71CE4" w:rsidRDefault="00636E2A" w:rsidP="00636E2A">
      <w:pPr>
        <w:ind w:left="360"/>
        <w:jc w:val="both"/>
        <w:rPr>
          <w:rFonts w:ascii="Arial" w:hAnsi="Arial" w:cs="Arial"/>
        </w:rPr>
      </w:pPr>
      <w:r w:rsidRPr="002E525F">
        <w:rPr>
          <w:rFonts w:ascii="Arial" w:hAnsi="Arial" w:cs="Arial"/>
        </w:rPr>
        <w:t>Podstawienie ładowarki kołowej o pojemności łyżki min</w:t>
      </w:r>
      <w:proofErr w:type="gramStart"/>
      <w:r w:rsidRPr="002E525F">
        <w:rPr>
          <w:rFonts w:ascii="Arial" w:hAnsi="Arial" w:cs="Arial"/>
        </w:rPr>
        <w:t>. 1,25 m</w:t>
      </w:r>
      <w:proofErr w:type="gramEnd"/>
      <w:r w:rsidRPr="002E525F">
        <w:rPr>
          <w:rFonts w:ascii="Arial" w:hAnsi="Arial" w:cs="Arial"/>
          <w:vertAlign w:val="superscript"/>
        </w:rPr>
        <w:t>3</w:t>
      </w:r>
      <w:r w:rsidR="00D71CE4">
        <w:rPr>
          <w:rFonts w:ascii="Arial" w:hAnsi="Arial" w:cs="Arial"/>
        </w:rPr>
        <w:t>.</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w:t>
      </w:r>
      <w:r w:rsidR="00636E2A" w:rsidRPr="002E525F">
        <w:rPr>
          <w:rFonts w:ascii="Arial" w:hAnsi="Arial" w:cs="Arial"/>
        </w:rPr>
        <w:t xml:space="preserve">adanie </w:t>
      </w:r>
      <w:r w:rsidR="00123DC0" w:rsidRPr="002E525F">
        <w:rPr>
          <w:rFonts w:ascii="Arial" w:hAnsi="Arial" w:cs="Arial"/>
        </w:rPr>
        <w:t>14</w:t>
      </w:r>
      <w:r w:rsidR="00636E2A" w:rsidRPr="002E525F">
        <w:rPr>
          <w:rFonts w:ascii="Arial" w:hAnsi="Arial" w:cs="Arial"/>
        </w:rPr>
        <w:t>:</w:t>
      </w:r>
    </w:p>
    <w:p w:rsidR="00636E2A" w:rsidRPr="00D71CE4" w:rsidRDefault="00636E2A" w:rsidP="00636E2A">
      <w:pPr>
        <w:ind w:left="360"/>
        <w:jc w:val="both"/>
        <w:rPr>
          <w:rFonts w:ascii="Arial" w:hAnsi="Arial" w:cs="Arial"/>
        </w:rPr>
      </w:pPr>
      <w:r w:rsidRPr="002E525F">
        <w:rPr>
          <w:rFonts w:ascii="Arial" w:hAnsi="Arial" w:cs="Arial"/>
        </w:rPr>
        <w:t>Podstawienie ładowarki kołowej o pojemności łyżki min</w:t>
      </w:r>
      <w:proofErr w:type="gramStart"/>
      <w:r w:rsidRPr="002E525F">
        <w:rPr>
          <w:rFonts w:ascii="Arial" w:hAnsi="Arial" w:cs="Arial"/>
        </w:rPr>
        <w:t>. 1,25 m</w:t>
      </w:r>
      <w:proofErr w:type="gramEnd"/>
      <w:r w:rsidRPr="002E525F">
        <w:rPr>
          <w:rFonts w:ascii="Arial" w:hAnsi="Arial" w:cs="Arial"/>
          <w:vertAlign w:val="superscript"/>
        </w:rPr>
        <w:t>3</w:t>
      </w:r>
      <w:r w:rsidR="00D71CE4">
        <w:rPr>
          <w:rFonts w:ascii="Arial" w:hAnsi="Arial" w:cs="Arial"/>
        </w:rPr>
        <w:t>.</w:t>
      </w:r>
    </w:p>
    <w:p w:rsidR="00636E2A" w:rsidRPr="002E525F" w:rsidRDefault="00674A6C" w:rsidP="00990B63">
      <w:pPr>
        <w:numPr>
          <w:ilvl w:val="0"/>
          <w:numId w:val="34"/>
        </w:numPr>
        <w:spacing w:after="0" w:line="240" w:lineRule="auto"/>
        <w:jc w:val="both"/>
        <w:rPr>
          <w:rFonts w:ascii="Arial" w:hAnsi="Arial" w:cs="Arial"/>
        </w:rPr>
      </w:pPr>
      <w:r>
        <w:rPr>
          <w:rFonts w:ascii="Arial" w:hAnsi="Arial" w:cs="Arial"/>
        </w:rPr>
        <w:t>Z</w:t>
      </w:r>
      <w:r w:rsidR="00636E2A" w:rsidRPr="002E525F">
        <w:rPr>
          <w:rFonts w:ascii="Arial" w:hAnsi="Arial" w:cs="Arial"/>
        </w:rPr>
        <w:t xml:space="preserve">adanie </w:t>
      </w:r>
      <w:r w:rsidR="00123DC0" w:rsidRPr="002E525F">
        <w:rPr>
          <w:rFonts w:ascii="Arial" w:hAnsi="Arial" w:cs="Arial"/>
        </w:rPr>
        <w:t>15</w:t>
      </w:r>
      <w:r w:rsidR="00636E2A" w:rsidRPr="002E525F">
        <w:rPr>
          <w:rFonts w:ascii="Arial" w:hAnsi="Arial" w:cs="Arial"/>
        </w:rPr>
        <w:t>:</w:t>
      </w:r>
    </w:p>
    <w:p w:rsidR="00636E2A" w:rsidRPr="00D71CE4" w:rsidRDefault="00636E2A" w:rsidP="00636E2A">
      <w:pPr>
        <w:spacing w:after="0" w:line="240" w:lineRule="auto"/>
        <w:ind w:left="360"/>
        <w:jc w:val="both"/>
        <w:rPr>
          <w:rFonts w:ascii="Arial" w:hAnsi="Arial" w:cs="Arial"/>
          <w:u w:val="single"/>
        </w:rPr>
      </w:pPr>
      <w:r w:rsidRPr="002E525F">
        <w:rPr>
          <w:rFonts w:ascii="Arial" w:hAnsi="Arial" w:cs="Arial"/>
        </w:rPr>
        <w:t>Podstawienie ładowarki kołowej o pojemności łyżki min</w:t>
      </w:r>
      <w:proofErr w:type="gramStart"/>
      <w:r w:rsidRPr="002E525F">
        <w:rPr>
          <w:rFonts w:ascii="Arial" w:hAnsi="Arial" w:cs="Arial"/>
        </w:rPr>
        <w:t>. 1,8 m</w:t>
      </w:r>
      <w:proofErr w:type="gramEnd"/>
      <w:r w:rsidRPr="002E525F">
        <w:rPr>
          <w:rFonts w:ascii="Arial" w:hAnsi="Arial" w:cs="Arial"/>
          <w:vertAlign w:val="superscript"/>
        </w:rPr>
        <w:t>3</w:t>
      </w:r>
      <w:r w:rsidR="00D71CE4">
        <w:rPr>
          <w:rFonts w:ascii="Arial" w:hAnsi="Arial" w:cs="Arial"/>
        </w:rPr>
        <w:t>.</w:t>
      </w:r>
    </w:p>
    <w:p w:rsidR="00753ADD" w:rsidRPr="002E525F" w:rsidRDefault="00753ADD" w:rsidP="00753ADD">
      <w:pPr>
        <w:spacing w:after="0" w:line="240" w:lineRule="auto"/>
        <w:ind w:left="360"/>
        <w:jc w:val="both"/>
        <w:rPr>
          <w:rFonts w:ascii="Arial" w:hAnsi="Arial" w:cs="Arial"/>
        </w:rPr>
      </w:pPr>
    </w:p>
    <w:p w:rsidR="00636E2A" w:rsidRPr="002E525F" w:rsidRDefault="00636E2A" w:rsidP="00FA0520">
      <w:pPr>
        <w:numPr>
          <w:ilvl w:val="1"/>
          <w:numId w:val="6"/>
        </w:numPr>
        <w:spacing w:after="0" w:line="240" w:lineRule="auto"/>
        <w:jc w:val="both"/>
        <w:rPr>
          <w:rFonts w:ascii="Arial" w:hAnsi="Arial" w:cs="Arial"/>
        </w:rPr>
      </w:pPr>
      <w:r w:rsidRPr="002E525F">
        <w:rPr>
          <w:rFonts w:ascii="Arial" w:hAnsi="Arial" w:cs="Arial"/>
        </w:rPr>
        <w:t xml:space="preserve">Przez podstawienie nośnika rozumie się podstawienie na bazę ZDP lub wyznaczoną drogę powiatową pojazdów/maszyn wymienionych w pkt. 3.2 wraz z uprawnionymi kierowcami/operatorami, od chwili wezwania do czasu odwołania. Do obowiązków wykonawcy należy zapewnienie prawidłowej obsługi podstawionego nośnika na cały czas prowadzenia akcji (w szczególności </w:t>
      </w:r>
      <w:r w:rsidR="002E0110">
        <w:rPr>
          <w:rFonts w:ascii="Arial" w:hAnsi="Arial" w:cs="Arial"/>
        </w:rPr>
        <w:t xml:space="preserve">odpowiedniej liczby kierowców/operatorów </w:t>
      </w:r>
      <w:r w:rsidR="00123DC0" w:rsidRPr="002E525F">
        <w:rPr>
          <w:rFonts w:ascii="Arial" w:hAnsi="Arial" w:cs="Arial"/>
        </w:rPr>
        <w:t xml:space="preserve">w przypadku </w:t>
      </w:r>
      <w:r w:rsidRPr="002E525F">
        <w:rPr>
          <w:rFonts w:ascii="Arial" w:hAnsi="Arial" w:cs="Arial"/>
        </w:rPr>
        <w:t xml:space="preserve">konieczności prowadzenia akcji całodobowej). </w:t>
      </w:r>
    </w:p>
    <w:p w:rsidR="00636E2A" w:rsidRPr="002E525F" w:rsidRDefault="00636E2A" w:rsidP="00FA0520">
      <w:pPr>
        <w:numPr>
          <w:ilvl w:val="1"/>
          <w:numId w:val="6"/>
        </w:numPr>
        <w:spacing w:after="0" w:line="240" w:lineRule="auto"/>
        <w:jc w:val="both"/>
        <w:rPr>
          <w:rFonts w:ascii="Arial" w:hAnsi="Arial" w:cs="Arial"/>
        </w:rPr>
      </w:pPr>
      <w:r w:rsidRPr="002E525F">
        <w:rPr>
          <w:rFonts w:ascii="Arial" w:hAnsi="Arial" w:cs="Arial"/>
        </w:rPr>
        <w:t>Oferta powinna być skalkulowana i określać wynagrodzenie za 1 godzinę pracy (dla zadań od 1 do 1</w:t>
      </w:r>
      <w:r w:rsidR="00176210" w:rsidRPr="002E525F">
        <w:rPr>
          <w:rFonts w:ascii="Arial" w:hAnsi="Arial" w:cs="Arial"/>
        </w:rPr>
        <w:t>5</w:t>
      </w:r>
      <w:r w:rsidRPr="002E525F">
        <w:rPr>
          <w:rFonts w:ascii="Arial" w:hAnsi="Arial" w:cs="Arial"/>
        </w:rPr>
        <w:t xml:space="preserve">) oraz za 1 godz. dyżuru na bazie ZDP (dla zadań od 1 do </w:t>
      </w:r>
      <w:r w:rsidR="001612DC" w:rsidRPr="002E525F">
        <w:rPr>
          <w:rFonts w:ascii="Arial" w:hAnsi="Arial" w:cs="Arial"/>
        </w:rPr>
        <w:t>3</w:t>
      </w:r>
      <w:r w:rsidR="00843EE8">
        <w:rPr>
          <w:rFonts w:ascii="Arial" w:hAnsi="Arial" w:cs="Arial"/>
        </w:rPr>
        <w:t xml:space="preserve"> oraz zadania 5</w:t>
      </w:r>
      <w:r w:rsidRPr="002E525F">
        <w:rPr>
          <w:rFonts w:ascii="Arial" w:hAnsi="Arial" w:cs="Arial"/>
        </w:rPr>
        <w:t xml:space="preserve">). Zamówienie nie przewiduje dyżurów dla nośników pługów dwuskrzydłowych i podstawionych ładowarek (zadania od </w:t>
      </w:r>
      <w:r w:rsidR="001612DC" w:rsidRPr="002E525F">
        <w:rPr>
          <w:rFonts w:ascii="Arial" w:hAnsi="Arial" w:cs="Arial"/>
        </w:rPr>
        <w:t>6</w:t>
      </w:r>
      <w:r w:rsidRPr="002E525F">
        <w:rPr>
          <w:rFonts w:ascii="Arial" w:hAnsi="Arial" w:cs="Arial"/>
        </w:rPr>
        <w:t xml:space="preserve"> do 1</w:t>
      </w:r>
      <w:r w:rsidR="001612DC" w:rsidRPr="002E525F">
        <w:rPr>
          <w:rFonts w:ascii="Arial" w:hAnsi="Arial" w:cs="Arial"/>
        </w:rPr>
        <w:t>5</w:t>
      </w:r>
      <w:r w:rsidRPr="002E525F">
        <w:rPr>
          <w:rFonts w:ascii="Arial" w:hAnsi="Arial" w:cs="Arial"/>
        </w:rPr>
        <w:t>)</w:t>
      </w:r>
      <w:r w:rsidR="001612DC" w:rsidRPr="002E525F">
        <w:rPr>
          <w:rFonts w:ascii="Arial" w:hAnsi="Arial" w:cs="Arial"/>
        </w:rPr>
        <w:t xml:space="preserve">. Dla zadania 4 </w:t>
      </w:r>
      <w:r w:rsidR="00A94E2F" w:rsidRPr="002E525F">
        <w:rPr>
          <w:rFonts w:ascii="Arial" w:hAnsi="Arial" w:cs="Arial"/>
        </w:rPr>
        <w:t xml:space="preserve">zamówienie obejmuje sprawowanie dyżuru w zakresie nośnika do </w:t>
      </w:r>
      <w:r w:rsidR="001D7CDD" w:rsidRPr="002E525F">
        <w:rPr>
          <w:rFonts w:ascii="Arial" w:hAnsi="Arial" w:cs="Arial"/>
        </w:rPr>
        <w:t>p</w:t>
      </w:r>
      <w:r w:rsidR="00670CB2" w:rsidRPr="002E525F">
        <w:rPr>
          <w:rFonts w:ascii="Arial" w:hAnsi="Arial" w:cs="Arial"/>
        </w:rPr>
        <w:t>i</w:t>
      </w:r>
      <w:r w:rsidR="001D7CDD" w:rsidRPr="002E525F">
        <w:rPr>
          <w:rFonts w:ascii="Arial" w:hAnsi="Arial" w:cs="Arial"/>
        </w:rPr>
        <w:t xml:space="preserve">askarki i pługa, nie obejmuje dyżuru w zakresie dla ładowarki </w:t>
      </w:r>
      <w:r w:rsidRPr="002E525F">
        <w:rPr>
          <w:rFonts w:ascii="Arial" w:hAnsi="Arial" w:cs="Arial"/>
        </w:rPr>
        <w:t>(załadunek piaskarek na terenie gminy Biskupiec).</w:t>
      </w:r>
    </w:p>
    <w:p w:rsidR="00636E2A" w:rsidRPr="002E525F" w:rsidRDefault="00636E2A" w:rsidP="00FA0520">
      <w:pPr>
        <w:numPr>
          <w:ilvl w:val="1"/>
          <w:numId w:val="6"/>
        </w:numPr>
        <w:spacing w:after="0" w:line="240" w:lineRule="auto"/>
        <w:jc w:val="both"/>
        <w:rPr>
          <w:rFonts w:ascii="Arial" w:hAnsi="Arial" w:cs="Arial"/>
        </w:rPr>
      </w:pPr>
      <w:r w:rsidRPr="002E525F">
        <w:rPr>
          <w:rFonts w:ascii="Arial" w:hAnsi="Arial" w:cs="Arial"/>
        </w:rPr>
        <w:t xml:space="preserve">W cenę oferty należy </w:t>
      </w:r>
      <w:r w:rsidR="00674A6C">
        <w:rPr>
          <w:rFonts w:ascii="Arial" w:hAnsi="Arial" w:cs="Arial"/>
        </w:rPr>
        <w:t>wkalkulować w szczególności</w:t>
      </w:r>
      <w:r w:rsidRPr="002E525F">
        <w:rPr>
          <w:rFonts w:ascii="Arial" w:hAnsi="Arial" w:cs="Arial"/>
        </w:rPr>
        <w:t>:</w:t>
      </w:r>
    </w:p>
    <w:p w:rsidR="00B51C86" w:rsidRPr="002E525F" w:rsidRDefault="00B51C86" w:rsidP="00990B63">
      <w:pPr>
        <w:numPr>
          <w:ilvl w:val="0"/>
          <w:numId w:val="37"/>
        </w:numPr>
        <w:tabs>
          <w:tab w:val="left" w:pos="-851"/>
        </w:tabs>
        <w:spacing w:after="0" w:line="240" w:lineRule="auto"/>
        <w:jc w:val="both"/>
        <w:rPr>
          <w:rFonts w:ascii="Arial" w:hAnsi="Arial" w:cs="Arial"/>
        </w:rPr>
      </w:pPr>
      <w:proofErr w:type="gramStart"/>
      <w:r w:rsidRPr="002E525F">
        <w:rPr>
          <w:rFonts w:ascii="Arial" w:hAnsi="Arial" w:cs="Arial"/>
        </w:rPr>
        <w:t>zakup</w:t>
      </w:r>
      <w:proofErr w:type="gramEnd"/>
      <w:r w:rsidRPr="002E525F">
        <w:rPr>
          <w:rFonts w:ascii="Arial" w:hAnsi="Arial" w:cs="Arial"/>
        </w:rPr>
        <w:t xml:space="preserve"> i montaż lampy błyskowej w kolorze pomarańczowym (dla</w:t>
      </w:r>
      <w:r w:rsidR="004E22D4" w:rsidRPr="002E525F">
        <w:rPr>
          <w:rFonts w:ascii="Arial" w:hAnsi="Arial" w:cs="Arial"/>
        </w:rPr>
        <w:t xml:space="preserve"> zadań od 1 do 4 oraz zadań od 6</w:t>
      </w:r>
      <w:r w:rsidRPr="002E525F">
        <w:rPr>
          <w:rFonts w:ascii="Arial" w:hAnsi="Arial" w:cs="Arial"/>
        </w:rPr>
        <w:t xml:space="preserve"> do 1</w:t>
      </w:r>
      <w:r w:rsidR="004E22D4" w:rsidRPr="002E525F">
        <w:rPr>
          <w:rFonts w:ascii="Arial" w:hAnsi="Arial" w:cs="Arial"/>
        </w:rPr>
        <w:t>5</w:t>
      </w:r>
      <w:r w:rsidRPr="002E525F">
        <w:rPr>
          <w:rFonts w:ascii="Arial" w:hAnsi="Arial" w:cs="Arial"/>
        </w:rPr>
        <w:t>)</w:t>
      </w:r>
      <w:r w:rsidR="00D71CE4">
        <w:rPr>
          <w:rFonts w:ascii="Arial" w:hAnsi="Arial" w:cs="Arial"/>
        </w:rPr>
        <w:t>;</w:t>
      </w:r>
    </w:p>
    <w:p w:rsidR="00B51C86" w:rsidRPr="002E525F" w:rsidRDefault="00B51C86" w:rsidP="00990B63">
      <w:pPr>
        <w:numPr>
          <w:ilvl w:val="0"/>
          <w:numId w:val="37"/>
        </w:numPr>
        <w:tabs>
          <w:tab w:val="left" w:pos="-851"/>
        </w:tabs>
        <w:spacing w:after="0" w:line="240" w:lineRule="auto"/>
        <w:jc w:val="both"/>
        <w:rPr>
          <w:rFonts w:ascii="Arial" w:hAnsi="Arial" w:cs="Arial"/>
        </w:rPr>
      </w:pPr>
      <w:proofErr w:type="gramStart"/>
      <w:r w:rsidRPr="002E525F">
        <w:rPr>
          <w:rFonts w:ascii="Arial" w:hAnsi="Arial" w:cs="Arial"/>
        </w:rPr>
        <w:t>wszelkie</w:t>
      </w:r>
      <w:proofErr w:type="gramEnd"/>
      <w:r w:rsidRPr="002E525F">
        <w:rPr>
          <w:rFonts w:ascii="Arial" w:hAnsi="Arial" w:cs="Arial"/>
        </w:rPr>
        <w:t xml:space="preserve"> materiały eksploatacyjne niezbędne do pracy podstawianego nośnika oraz powierzonego sprzętu</w:t>
      </w:r>
      <w:r w:rsidR="00D71CE4">
        <w:rPr>
          <w:rFonts w:ascii="Arial" w:hAnsi="Arial" w:cs="Arial"/>
        </w:rPr>
        <w:t>;</w:t>
      </w:r>
    </w:p>
    <w:p w:rsidR="00B51C86" w:rsidRPr="002E525F" w:rsidRDefault="00B51C86" w:rsidP="00990B63">
      <w:pPr>
        <w:numPr>
          <w:ilvl w:val="0"/>
          <w:numId w:val="37"/>
        </w:numPr>
        <w:tabs>
          <w:tab w:val="left" w:pos="-851"/>
        </w:tabs>
        <w:spacing w:after="0" w:line="240" w:lineRule="auto"/>
        <w:jc w:val="both"/>
        <w:rPr>
          <w:rFonts w:ascii="Arial" w:hAnsi="Arial" w:cs="Arial"/>
        </w:rPr>
      </w:pPr>
      <w:proofErr w:type="gramStart"/>
      <w:r w:rsidRPr="002E525F">
        <w:rPr>
          <w:rFonts w:ascii="Arial" w:hAnsi="Arial" w:cs="Arial"/>
        </w:rPr>
        <w:t>oleje</w:t>
      </w:r>
      <w:proofErr w:type="gramEnd"/>
      <w:r w:rsidRPr="002E525F">
        <w:rPr>
          <w:rFonts w:ascii="Arial" w:hAnsi="Arial" w:cs="Arial"/>
        </w:rPr>
        <w:t xml:space="preserve"> i materiały napędowe niezbędne do prawidłowej pracy piaskarek (dla zadnia od 1 do 4). Normy </w:t>
      </w:r>
      <w:r w:rsidR="00674A6C">
        <w:rPr>
          <w:rFonts w:ascii="Arial" w:hAnsi="Arial" w:cs="Arial"/>
        </w:rPr>
        <w:t>zużycia tych materiałów wynoszą</w:t>
      </w:r>
      <w:r w:rsidRPr="002E525F">
        <w:rPr>
          <w:rFonts w:ascii="Arial" w:hAnsi="Arial" w:cs="Arial"/>
        </w:rPr>
        <w:t>:</w:t>
      </w:r>
    </w:p>
    <w:p w:rsidR="00B51C86" w:rsidRPr="002E525F" w:rsidRDefault="00B51C86" w:rsidP="00990B63">
      <w:pPr>
        <w:pStyle w:val="Tekstpodstawowy"/>
        <w:numPr>
          <w:ilvl w:val="1"/>
          <w:numId w:val="37"/>
        </w:numPr>
        <w:autoSpaceDE/>
        <w:autoSpaceDN/>
        <w:adjustRightInd/>
        <w:spacing w:line="240" w:lineRule="auto"/>
        <w:rPr>
          <w:rFonts w:ascii="Arial" w:hAnsi="Arial" w:cs="Arial"/>
          <w:sz w:val="22"/>
          <w:szCs w:val="22"/>
        </w:rPr>
      </w:pPr>
      <w:proofErr w:type="gramStart"/>
      <w:r w:rsidRPr="002E525F">
        <w:rPr>
          <w:rFonts w:ascii="Arial" w:hAnsi="Arial" w:cs="Arial"/>
          <w:sz w:val="22"/>
          <w:szCs w:val="22"/>
        </w:rPr>
        <w:t>1,5 l</w:t>
      </w:r>
      <w:proofErr w:type="gramEnd"/>
      <w:r w:rsidRPr="002E525F">
        <w:rPr>
          <w:rFonts w:ascii="Arial" w:hAnsi="Arial" w:cs="Arial"/>
          <w:sz w:val="22"/>
          <w:szCs w:val="22"/>
        </w:rPr>
        <w:t>/godz. oleju napędowego</w:t>
      </w:r>
    </w:p>
    <w:p w:rsidR="00B51C86" w:rsidRPr="002E525F" w:rsidRDefault="00D71CE4" w:rsidP="00990B63">
      <w:pPr>
        <w:pStyle w:val="Tekstpodstawowy"/>
        <w:numPr>
          <w:ilvl w:val="1"/>
          <w:numId w:val="37"/>
        </w:numPr>
        <w:autoSpaceDE/>
        <w:autoSpaceDN/>
        <w:adjustRightInd/>
        <w:spacing w:line="240" w:lineRule="auto"/>
        <w:rPr>
          <w:rFonts w:ascii="Arial" w:hAnsi="Arial" w:cs="Arial"/>
          <w:sz w:val="22"/>
          <w:szCs w:val="22"/>
        </w:rPr>
      </w:pPr>
      <w:proofErr w:type="gramStart"/>
      <w:r>
        <w:rPr>
          <w:rFonts w:ascii="Arial" w:hAnsi="Arial" w:cs="Arial"/>
          <w:sz w:val="22"/>
          <w:szCs w:val="22"/>
        </w:rPr>
        <w:t>2,5 % oleju</w:t>
      </w:r>
      <w:proofErr w:type="gramEnd"/>
      <w:r>
        <w:rPr>
          <w:rFonts w:ascii="Arial" w:hAnsi="Arial" w:cs="Arial"/>
          <w:sz w:val="22"/>
          <w:szCs w:val="22"/>
        </w:rPr>
        <w:t xml:space="preserve"> silnikowego (</w:t>
      </w:r>
      <w:r w:rsidR="00B51C86" w:rsidRPr="002E525F">
        <w:rPr>
          <w:rFonts w:ascii="Arial" w:hAnsi="Arial" w:cs="Arial"/>
          <w:sz w:val="22"/>
          <w:szCs w:val="22"/>
        </w:rPr>
        <w:t>w stosunku do il</w:t>
      </w:r>
      <w:r>
        <w:rPr>
          <w:rFonts w:ascii="Arial" w:hAnsi="Arial" w:cs="Arial"/>
          <w:sz w:val="22"/>
          <w:szCs w:val="22"/>
        </w:rPr>
        <w:t>ości zużytego oleju napędowego);</w:t>
      </w:r>
    </w:p>
    <w:p w:rsidR="00B51C86" w:rsidRPr="002E525F" w:rsidRDefault="00B51C86" w:rsidP="00990B63">
      <w:pPr>
        <w:numPr>
          <w:ilvl w:val="0"/>
          <w:numId w:val="37"/>
        </w:numPr>
        <w:tabs>
          <w:tab w:val="left" w:pos="-851"/>
        </w:tabs>
        <w:spacing w:after="0" w:line="240" w:lineRule="auto"/>
        <w:jc w:val="both"/>
        <w:rPr>
          <w:rFonts w:ascii="Arial" w:hAnsi="Arial" w:cs="Arial"/>
        </w:rPr>
      </w:pPr>
      <w:proofErr w:type="gramStart"/>
      <w:r w:rsidRPr="002E525F">
        <w:rPr>
          <w:rFonts w:ascii="Arial" w:hAnsi="Arial" w:cs="Arial"/>
        </w:rPr>
        <w:t>dbanie</w:t>
      </w:r>
      <w:proofErr w:type="gramEnd"/>
      <w:r w:rsidRPr="002E525F">
        <w:rPr>
          <w:rFonts w:ascii="Arial" w:hAnsi="Arial" w:cs="Arial"/>
        </w:rPr>
        <w:t xml:space="preserve"> o stan techniczny powierzonych urządzeń oraz obsługę techniczną tych urządzeń</w:t>
      </w:r>
      <w:r w:rsidR="00D71CE4">
        <w:rPr>
          <w:rFonts w:ascii="Arial" w:hAnsi="Arial" w:cs="Arial"/>
        </w:rPr>
        <w:t>;</w:t>
      </w:r>
    </w:p>
    <w:p w:rsidR="00B51C86" w:rsidRPr="002E525F" w:rsidRDefault="00B51C86" w:rsidP="00990B63">
      <w:pPr>
        <w:numPr>
          <w:ilvl w:val="0"/>
          <w:numId w:val="37"/>
        </w:numPr>
        <w:tabs>
          <w:tab w:val="left" w:pos="-851"/>
        </w:tabs>
        <w:spacing w:after="0" w:line="240" w:lineRule="auto"/>
        <w:jc w:val="both"/>
        <w:rPr>
          <w:rFonts w:ascii="Arial" w:hAnsi="Arial" w:cs="Arial"/>
          <w:color w:val="FF0000"/>
        </w:rPr>
      </w:pPr>
      <w:r w:rsidRPr="002E525F">
        <w:rPr>
          <w:rFonts w:ascii="Arial" w:hAnsi="Arial" w:cs="Arial"/>
        </w:rPr>
        <w:t xml:space="preserve">czas pracy kierowców i operatorów, w tym również w czasie </w:t>
      </w:r>
      <w:proofErr w:type="gramStart"/>
      <w:r w:rsidRPr="002E525F">
        <w:rPr>
          <w:rFonts w:ascii="Arial" w:hAnsi="Arial" w:cs="Arial"/>
        </w:rPr>
        <w:t>liczonym jako</w:t>
      </w:r>
      <w:proofErr w:type="gramEnd"/>
      <w:r w:rsidRPr="002E525F">
        <w:rPr>
          <w:rFonts w:ascii="Arial" w:hAnsi="Arial" w:cs="Arial"/>
        </w:rPr>
        <w:t xml:space="preserve"> dyżur</w:t>
      </w:r>
      <w:r w:rsidR="00D71CE4">
        <w:rPr>
          <w:rFonts w:ascii="Arial" w:hAnsi="Arial" w:cs="Arial"/>
        </w:rPr>
        <w:t>;</w:t>
      </w:r>
      <w:r w:rsidRPr="002E525F">
        <w:rPr>
          <w:rFonts w:ascii="Arial" w:hAnsi="Arial" w:cs="Arial"/>
        </w:rPr>
        <w:t xml:space="preserve"> </w:t>
      </w:r>
    </w:p>
    <w:p w:rsidR="00B51C86" w:rsidRPr="002E525F" w:rsidRDefault="00B51C86" w:rsidP="00990B63">
      <w:pPr>
        <w:numPr>
          <w:ilvl w:val="0"/>
          <w:numId w:val="37"/>
        </w:numPr>
        <w:tabs>
          <w:tab w:val="left" w:pos="-851"/>
        </w:tabs>
        <w:spacing w:after="0" w:line="240" w:lineRule="auto"/>
        <w:jc w:val="both"/>
        <w:rPr>
          <w:rFonts w:ascii="Arial" w:hAnsi="Arial" w:cs="Arial"/>
          <w:color w:val="FF0000"/>
        </w:rPr>
      </w:pPr>
      <w:proofErr w:type="gramStart"/>
      <w:r w:rsidRPr="002E525F">
        <w:rPr>
          <w:rFonts w:ascii="Arial" w:hAnsi="Arial" w:cs="Arial"/>
        </w:rPr>
        <w:t>wszelkie</w:t>
      </w:r>
      <w:proofErr w:type="gramEnd"/>
      <w:r w:rsidRPr="002E525F">
        <w:rPr>
          <w:rFonts w:ascii="Arial" w:hAnsi="Arial" w:cs="Arial"/>
        </w:rPr>
        <w:t xml:space="preserve"> koszty związane z dysponowaniem placem (zadanie </w:t>
      </w:r>
      <w:r w:rsidR="008A2B99" w:rsidRPr="002E525F">
        <w:rPr>
          <w:rFonts w:ascii="Arial" w:hAnsi="Arial" w:cs="Arial"/>
        </w:rPr>
        <w:t>4</w:t>
      </w:r>
      <w:r w:rsidRPr="002E525F">
        <w:rPr>
          <w:rFonts w:ascii="Arial" w:hAnsi="Arial" w:cs="Arial"/>
        </w:rPr>
        <w:t>)</w:t>
      </w:r>
      <w:r w:rsidR="00D71CE4">
        <w:rPr>
          <w:rFonts w:ascii="Arial" w:hAnsi="Arial" w:cs="Arial"/>
        </w:rPr>
        <w:t>.</w:t>
      </w:r>
    </w:p>
    <w:p w:rsidR="00636E2A" w:rsidRPr="002E525F" w:rsidRDefault="00D71CE4" w:rsidP="00FA0520">
      <w:pPr>
        <w:numPr>
          <w:ilvl w:val="1"/>
          <w:numId w:val="6"/>
        </w:numPr>
        <w:spacing w:after="0" w:line="240" w:lineRule="auto"/>
        <w:jc w:val="both"/>
        <w:rPr>
          <w:rFonts w:ascii="Arial" w:hAnsi="Arial" w:cs="Arial"/>
        </w:rPr>
      </w:pPr>
      <w:r>
        <w:rPr>
          <w:rFonts w:ascii="Arial" w:hAnsi="Arial" w:cs="Arial"/>
        </w:rPr>
        <w:t>Przez pracę rozumie się</w:t>
      </w:r>
      <w:r w:rsidR="00636E2A" w:rsidRPr="002E525F">
        <w:rPr>
          <w:rFonts w:ascii="Arial" w:hAnsi="Arial" w:cs="Arial"/>
        </w:rPr>
        <w:t>:</w:t>
      </w:r>
    </w:p>
    <w:p w:rsidR="00B51C86" w:rsidRPr="002E525F" w:rsidRDefault="00D71CE4" w:rsidP="00990B63">
      <w:pPr>
        <w:numPr>
          <w:ilvl w:val="0"/>
          <w:numId w:val="35"/>
        </w:numPr>
        <w:tabs>
          <w:tab w:val="left" w:pos="-851"/>
        </w:tabs>
        <w:spacing w:after="0" w:line="240" w:lineRule="auto"/>
        <w:jc w:val="both"/>
        <w:rPr>
          <w:rFonts w:ascii="Arial" w:hAnsi="Arial" w:cs="Arial"/>
        </w:rPr>
      </w:pPr>
      <w:proofErr w:type="gramStart"/>
      <w:r>
        <w:rPr>
          <w:rFonts w:ascii="Arial" w:hAnsi="Arial" w:cs="Arial"/>
        </w:rPr>
        <w:t>dla</w:t>
      </w:r>
      <w:proofErr w:type="gramEnd"/>
      <w:r>
        <w:rPr>
          <w:rFonts w:ascii="Arial" w:hAnsi="Arial" w:cs="Arial"/>
        </w:rPr>
        <w:t xml:space="preserve"> zadań od 1 do 4</w:t>
      </w:r>
      <w:r w:rsidR="00B51C86" w:rsidRPr="002E525F">
        <w:rPr>
          <w:rFonts w:ascii="Arial" w:hAnsi="Arial" w:cs="Arial"/>
        </w:rPr>
        <w:t>:</w:t>
      </w:r>
    </w:p>
    <w:p w:rsidR="00B51C86" w:rsidRPr="002E525F" w:rsidRDefault="00B51C86" w:rsidP="00990B63">
      <w:pPr>
        <w:numPr>
          <w:ilvl w:val="1"/>
          <w:numId w:val="35"/>
        </w:numPr>
        <w:tabs>
          <w:tab w:val="left" w:pos="-851"/>
        </w:tabs>
        <w:spacing w:after="0" w:line="240" w:lineRule="auto"/>
        <w:jc w:val="both"/>
        <w:rPr>
          <w:rFonts w:ascii="Arial" w:hAnsi="Arial" w:cs="Arial"/>
        </w:rPr>
      </w:pPr>
      <w:proofErr w:type="gramStart"/>
      <w:r w:rsidRPr="002E525F">
        <w:rPr>
          <w:rFonts w:ascii="Arial" w:hAnsi="Arial" w:cs="Arial"/>
        </w:rPr>
        <w:t>czas</w:t>
      </w:r>
      <w:proofErr w:type="gramEnd"/>
      <w:r w:rsidRPr="002E525F">
        <w:rPr>
          <w:rFonts w:ascii="Arial" w:hAnsi="Arial" w:cs="Arial"/>
        </w:rPr>
        <w:t xml:space="preserve"> załadunku piaskarki mieszanką piasku z solą</w:t>
      </w:r>
    </w:p>
    <w:p w:rsidR="00B51C86" w:rsidRPr="002E525F" w:rsidRDefault="00B51C86" w:rsidP="00990B63">
      <w:pPr>
        <w:numPr>
          <w:ilvl w:val="1"/>
          <w:numId w:val="35"/>
        </w:numPr>
        <w:tabs>
          <w:tab w:val="left" w:pos="-851"/>
        </w:tabs>
        <w:spacing w:after="0" w:line="240" w:lineRule="auto"/>
        <w:jc w:val="both"/>
        <w:rPr>
          <w:rFonts w:ascii="Arial" w:hAnsi="Arial" w:cs="Arial"/>
        </w:rPr>
      </w:pPr>
      <w:proofErr w:type="gramStart"/>
      <w:r w:rsidRPr="002E525F">
        <w:rPr>
          <w:rFonts w:ascii="Arial" w:hAnsi="Arial" w:cs="Arial"/>
        </w:rPr>
        <w:t>czas</w:t>
      </w:r>
      <w:proofErr w:type="gramEnd"/>
      <w:r w:rsidRPr="002E525F">
        <w:rPr>
          <w:rFonts w:ascii="Arial" w:hAnsi="Arial" w:cs="Arial"/>
        </w:rPr>
        <w:t xml:space="preserve"> odśnieżania/usuwania śliskości dróg powiatowych na trasie wg zlecenia osoby kierującej pracami zimowego utrzymania dróg </w:t>
      </w:r>
    </w:p>
    <w:p w:rsidR="00B51C86" w:rsidRPr="002E525F" w:rsidRDefault="00D71CE4" w:rsidP="00990B63">
      <w:pPr>
        <w:numPr>
          <w:ilvl w:val="0"/>
          <w:numId w:val="35"/>
        </w:numPr>
        <w:tabs>
          <w:tab w:val="left" w:pos="-851"/>
        </w:tabs>
        <w:spacing w:after="0" w:line="240" w:lineRule="auto"/>
        <w:jc w:val="both"/>
        <w:rPr>
          <w:rFonts w:ascii="Arial" w:hAnsi="Arial" w:cs="Arial"/>
        </w:rPr>
      </w:pPr>
      <w:proofErr w:type="gramStart"/>
      <w:r>
        <w:rPr>
          <w:rFonts w:ascii="Arial" w:hAnsi="Arial" w:cs="Arial"/>
        </w:rPr>
        <w:lastRenderedPageBreak/>
        <w:t>dla</w:t>
      </w:r>
      <w:proofErr w:type="gramEnd"/>
      <w:r>
        <w:rPr>
          <w:rFonts w:ascii="Arial" w:hAnsi="Arial" w:cs="Arial"/>
        </w:rPr>
        <w:t xml:space="preserve"> zadnia 5</w:t>
      </w:r>
      <w:r w:rsidR="00B51C86" w:rsidRPr="002E525F">
        <w:rPr>
          <w:rFonts w:ascii="Arial" w:hAnsi="Arial" w:cs="Arial"/>
        </w:rPr>
        <w:t>:</w:t>
      </w:r>
    </w:p>
    <w:p w:rsidR="00B51C86" w:rsidRPr="002E525F" w:rsidRDefault="00B51C86" w:rsidP="00990B63">
      <w:pPr>
        <w:numPr>
          <w:ilvl w:val="0"/>
          <w:numId w:val="36"/>
        </w:numPr>
        <w:tabs>
          <w:tab w:val="clear" w:pos="1776"/>
          <w:tab w:val="left" w:pos="-851"/>
          <w:tab w:val="num" w:pos="1440"/>
        </w:tabs>
        <w:spacing w:after="0" w:line="240" w:lineRule="auto"/>
        <w:ind w:hanging="696"/>
        <w:jc w:val="both"/>
        <w:rPr>
          <w:rFonts w:ascii="Arial" w:hAnsi="Arial" w:cs="Arial"/>
        </w:rPr>
      </w:pPr>
      <w:proofErr w:type="gramStart"/>
      <w:r w:rsidRPr="002E525F">
        <w:rPr>
          <w:rFonts w:ascii="Arial" w:hAnsi="Arial" w:cs="Arial"/>
        </w:rPr>
        <w:t>czas</w:t>
      </w:r>
      <w:proofErr w:type="gramEnd"/>
      <w:r w:rsidRPr="002E525F">
        <w:rPr>
          <w:rFonts w:ascii="Arial" w:hAnsi="Arial" w:cs="Arial"/>
        </w:rPr>
        <w:t xml:space="preserve"> załadunku piaskarek mieszanką piasku z solą</w:t>
      </w:r>
    </w:p>
    <w:p w:rsidR="00B51C86" w:rsidRPr="002E525F" w:rsidRDefault="003D738D" w:rsidP="00990B63">
      <w:pPr>
        <w:numPr>
          <w:ilvl w:val="0"/>
          <w:numId w:val="35"/>
        </w:numPr>
        <w:tabs>
          <w:tab w:val="left" w:pos="-851"/>
        </w:tabs>
        <w:spacing w:after="0" w:line="240" w:lineRule="auto"/>
        <w:jc w:val="both"/>
        <w:rPr>
          <w:rFonts w:ascii="Arial" w:hAnsi="Arial" w:cs="Arial"/>
        </w:rPr>
      </w:pPr>
      <w:proofErr w:type="gramStart"/>
      <w:r w:rsidRPr="002E525F">
        <w:rPr>
          <w:rFonts w:ascii="Arial" w:hAnsi="Arial" w:cs="Arial"/>
        </w:rPr>
        <w:t>dla</w:t>
      </w:r>
      <w:proofErr w:type="gramEnd"/>
      <w:r w:rsidRPr="002E525F">
        <w:rPr>
          <w:rFonts w:ascii="Arial" w:hAnsi="Arial" w:cs="Arial"/>
        </w:rPr>
        <w:t xml:space="preserve"> zadań od 6</w:t>
      </w:r>
      <w:r w:rsidR="00B51C86" w:rsidRPr="002E525F">
        <w:rPr>
          <w:rFonts w:ascii="Arial" w:hAnsi="Arial" w:cs="Arial"/>
        </w:rPr>
        <w:t xml:space="preserve"> do 1</w:t>
      </w:r>
      <w:r w:rsidRPr="002E525F">
        <w:rPr>
          <w:rFonts w:ascii="Arial" w:hAnsi="Arial" w:cs="Arial"/>
        </w:rPr>
        <w:t>5</w:t>
      </w:r>
      <w:r w:rsidR="00B51C86" w:rsidRPr="002E525F">
        <w:rPr>
          <w:rFonts w:ascii="Arial" w:hAnsi="Arial" w:cs="Arial"/>
        </w:rPr>
        <w:t>:</w:t>
      </w:r>
    </w:p>
    <w:p w:rsidR="00B51C86" w:rsidRPr="002E525F" w:rsidRDefault="00B51C86" w:rsidP="00990B63">
      <w:pPr>
        <w:numPr>
          <w:ilvl w:val="0"/>
          <w:numId w:val="38"/>
        </w:numPr>
        <w:spacing w:after="0" w:line="240" w:lineRule="auto"/>
        <w:ind w:left="1418" w:hanging="284"/>
        <w:jc w:val="both"/>
        <w:rPr>
          <w:rFonts w:ascii="Arial" w:hAnsi="Arial" w:cs="Arial"/>
        </w:rPr>
      </w:pPr>
      <w:proofErr w:type="gramStart"/>
      <w:r w:rsidRPr="002E525F">
        <w:rPr>
          <w:rFonts w:ascii="Arial" w:hAnsi="Arial" w:cs="Arial"/>
        </w:rPr>
        <w:t>czas</w:t>
      </w:r>
      <w:proofErr w:type="gramEnd"/>
      <w:r w:rsidRPr="002E525F">
        <w:rPr>
          <w:rFonts w:ascii="Arial" w:hAnsi="Arial" w:cs="Arial"/>
        </w:rPr>
        <w:t xml:space="preserve"> odśnieżania dróg powiatowych na trasie wg zlecenia osoby kierującej pracami zimowego utrzymania dróg</w:t>
      </w:r>
    </w:p>
    <w:p w:rsidR="00DC3888" w:rsidRPr="002E525F" w:rsidRDefault="00636E2A" w:rsidP="00FA0520">
      <w:pPr>
        <w:numPr>
          <w:ilvl w:val="1"/>
          <w:numId w:val="6"/>
        </w:numPr>
        <w:spacing w:after="0" w:line="240" w:lineRule="auto"/>
        <w:jc w:val="both"/>
        <w:rPr>
          <w:rFonts w:ascii="Arial" w:hAnsi="Arial" w:cs="Arial"/>
        </w:rPr>
      </w:pPr>
      <w:r w:rsidRPr="002E525F">
        <w:rPr>
          <w:rFonts w:ascii="Arial" w:hAnsi="Arial" w:cs="Arial"/>
        </w:rPr>
        <w:t xml:space="preserve">Przez dyżur </w:t>
      </w:r>
      <w:r w:rsidR="00D71CE4">
        <w:rPr>
          <w:rFonts w:ascii="Arial" w:hAnsi="Arial" w:cs="Arial"/>
        </w:rPr>
        <w:t>(zadanie od 1 do 5) rozumie się</w:t>
      </w:r>
      <w:r w:rsidRPr="002E525F">
        <w:rPr>
          <w:rFonts w:ascii="Arial" w:hAnsi="Arial" w:cs="Arial"/>
        </w:rPr>
        <w:t>:</w:t>
      </w:r>
    </w:p>
    <w:p w:rsidR="00DC3888" w:rsidRPr="002E525F" w:rsidRDefault="00DC3888" w:rsidP="00990B63">
      <w:pPr>
        <w:numPr>
          <w:ilvl w:val="1"/>
          <w:numId w:val="36"/>
        </w:numPr>
        <w:tabs>
          <w:tab w:val="clear" w:pos="1702"/>
          <w:tab w:val="left" w:pos="-851"/>
          <w:tab w:val="num" w:pos="709"/>
        </w:tabs>
        <w:spacing w:after="0" w:line="240" w:lineRule="auto"/>
        <w:ind w:hanging="1276"/>
        <w:jc w:val="both"/>
        <w:rPr>
          <w:rFonts w:ascii="Arial" w:hAnsi="Arial" w:cs="Arial"/>
        </w:rPr>
      </w:pPr>
      <w:proofErr w:type="gramStart"/>
      <w:r w:rsidRPr="002E525F">
        <w:rPr>
          <w:rFonts w:ascii="Arial" w:hAnsi="Arial" w:cs="Arial"/>
        </w:rPr>
        <w:t>dla</w:t>
      </w:r>
      <w:proofErr w:type="gramEnd"/>
      <w:r w:rsidRPr="002E525F">
        <w:rPr>
          <w:rFonts w:ascii="Arial" w:hAnsi="Arial" w:cs="Arial"/>
        </w:rPr>
        <w:t xml:space="preserve"> zadań od 1 do </w:t>
      </w:r>
      <w:r w:rsidR="0069274E" w:rsidRPr="002E525F">
        <w:rPr>
          <w:rFonts w:ascii="Arial" w:hAnsi="Arial" w:cs="Arial"/>
        </w:rPr>
        <w:t>3 oraz zadania 4 w zakresie podstawienia nośnika do piaskarki i pługa</w:t>
      </w:r>
      <w:r w:rsidRPr="002E525F">
        <w:rPr>
          <w:rFonts w:ascii="Arial" w:hAnsi="Arial" w:cs="Arial"/>
        </w:rPr>
        <w:t>:</w:t>
      </w:r>
    </w:p>
    <w:p w:rsidR="00DC3888" w:rsidRPr="002E525F" w:rsidRDefault="00DC3888" w:rsidP="00990B63">
      <w:pPr>
        <w:numPr>
          <w:ilvl w:val="2"/>
          <w:numId w:val="36"/>
        </w:numPr>
        <w:tabs>
          <w:tab w:val="left" w:pos="-851"/>
          <w:tab w:val="num" w:pos="1440"/>
        </w:tabs>
        <w:spacing w:after="0" w:line="240" w:lineRule="auto"/>
        <w:ind w:left="1440"/>
        <w:jc w:val="both"/>
        <w:rPr>
          <w:rFonts w:ascii="Arial" w:hAnsi="Arial" w:cs="Arial"/>
        </w:rPr>
      </w:pPr>
      <w:proofErr w:type="gramStart"/>
      <w:r w:rsidRPr="002E525F">
        <w:rPr>
          <w:rFonts w:ascii="Arial" w:hAnsi="Arial" w:cs="Arial"/>
        </w:rPr>
        <w:t>czas</w:t>
      </w:r>
      <w:proofErr w:type="gramEnd"/>
      <w:r w:rsidRPr="002E525F">
        <w:rPr>
          <w:rFonts w:ascii="Arial" w:hAnsi="Arial" w:cs="Arial"/>
        </w:rPr>
        <w:t xml:space="preserve"> oczekiwania na pracę liczony od chwili stawienia się na bazie ZDP do momentu załadunku piaskarki i wyjazdu na trasę</w:t>
      </w:r>
    </w:p>
    <w:p w:rsidR="00DC3888" w:rsidRPr="002E525F" w:rsidRDefault="00D71CE4" w:rsidP="00990B63">
      <w:pPr>
        <w:numPr>
          <w:ilvl w:val="1"/>
          <w:numId w:val="36"/>
        </w:numPr>
        <w:tabs>
          <w:tab w:val="left" w:pos="-851"/>
          <w:tab w:val="num" w:pos="720"/>
        </w:tabs>
        <w:spacing w:after="0" w:line="240" w:lineRule="auto"/>
        <w:ind w:hanging="1342"/>
        <w:jc w:val="both"/>
        <w:rPr>
          <w:rFonts w:ascii="Arial" w:hAnsi="Arial" w:cs="Arial"/>
        </w:rPr>
      </w:pPr>
      <w:proofErr w:type="gramStart"/>
      <w:r>
        <w:rPr>
          <w:rFonts w:ascii="Arial" w:hAnsi="Arial" w:cs="Arial"/>
        </w:rPr>
        <w:t>dla</w:t>
      </w:r>
      <w:proofErr w:type="gramEnd"/>
      <w:r>
        <w:rPr>
          <w:rFonts w:ascii="Arial" w:hAnsi="Arial" w:cs="Arial"/>
        </w:rPr>
        <w:t xml:space="preserve"> zadania 5</w:t>
      </w:r>
      <w:r w:rsidR="00DC3888" w:rsidRPr="002E525F">
        <w:rPr>
          <w:rFonts w:ascii="Arial" w:hAnsi="Arial" w:cs="Arial"/>
        </w:rPr>
        <w:t>:</w:t>
      </w:r>
    </w:p>
    <w:p w:rsidR="00DC3888" w:rsidRPr="002E525F" w:rsidRDefault="00DC3888" w:rsidP="00990B63">
      <w:pPr>
        <w:numPr>
          <w:ilvl w:val="0"/>
          <w:numId w:val="36"/>
        </w:numPr>
        <w:tabs>
          <w:tab w:val="clear" w:pos="1776"/>
          <w:tab w:val="left" w:pos="-851"/>
          <w:tab w:val="num" w:pos="1440"/>
        </w:tabs>
        <w:spacing w:after="0" w:line="240" w:lineRule="auto"/>
        <w:ind w:left="1440"/>
        <w:jc w:val="both"/>
        <w:rPr>
          <w:rFonts w:ascii="Arial" w:hAnsi="Arial" w:cs="Arial"/>
        </w:rPr>
      </w:pPr>
      <w:proofErr w:type="gramStart"/>
      <w:r w:rsidRPr="002E525F">
        <w:rPr>
          <w:rFonts w:ascii="Arial" w:hAnsi="Arial" w:cs="Arial"/>
        </w:rPr>
        <w:t>czas</w:t>
      </w:r>
      <w:proofErr w:type="gramEnd"/>
      <w:r w:rsidRPr="002E525F">
        <w:rPr>
          <w:rFonts w:ascii="Arial" w:hAnsi="Arial" w:cs="Arial"/>
        </w:rPr>
        <w:t xml:space="preserve"> oczekiwania na kolejne załadunki piaskarek liczony od chwili stawienia się na bazie ZDP</w:t>
      </w:r>
    </w:p>
    <w:p w:rsidR="00636E2A" w:rsidRPr="002E525F" w:rsidRDefault="00636E2A" w:rsidP="00FA0520">
      <w:pPr>
        <w:numPr>
          <w:ilvl w:val="1"/>
          <w:numId w:val="6"/>
        </w:numPr>
        <w:spacing w:after="0" w:line="240" w:lineRule="auto"/>
        <w:jc w:val="both"/>
        <w:rPr>
          <w:rFonts w:ascii="Arial" w:hAnsi="Arial" w:cs="Arial"/>
        </w:rPr>
      </w:pPr>
      <w:r w:rsidRPr="002E525F">
        <w:rPr>
          <w:rFonts w:ascii="Arial" w:hAnsi="Arial" w:cs="Arial"/>
        </w:rPr>
        <w:t>Zamawiający dopuszcza możliwość udzielenia zamówienia w częściach, z których każda obejmuje poszczególne zadania opisane w pkt. 3.2</w:t>
      </w:r>
    </w:p>
    <w:p w:rsidR="00636E2A" w:rsidRPr="002E525F" w:rsidRDefault="00636E2A" w:rsidP="00FA0520">
      <w:pPr>
        <w:numPr>
          <w:ilvl w:val="1"/>
          <w:numId w:val="6"/>
        </w:numPr>
        <w:spacing w:after="0" w:line="240" w:lineRule="auto"/>
        <w:jc w:val="both"/>
        <w:rPr>
          <w:rFonts w:ascii="Arial" w:hAnsi="Arial" w:cs="Arial"/>
        </w:rPr>
      </w:pPr>
      <w:r w:rsidRPr="002E525F">
        <w:rPr>
          <w:rFonts w:ascii="Arial" w:hAnsi="Arial" w:cs="Arial"/>
        </w:rPr>
        <w:t xml:space="preserve">Szczegółowy zakres usług zawiera </w:t>
      </w:r>
      <w:r w:rsidR="007A6A10">
        <w:rPr>
          <w:rFonts w:ascii="Arial" w:hAnsi="Arial" w:cs="Arial"/>
        </w:rPr>
        <w:t xml:space="preserve">szczegółowa </w:t>
      </w:r>
      <w:r w:rsidRPr="002E525F">
        <w:rPr>
          <w:rFonts w:ascii="Arial" w:hAnsi="Arial" w:cs="Arial"/>
        </w:rPr>
        <w:t>specyfikacja tech</w:t>
      </w:r>
      <w:r w:rsidR="007A6A10">
        <w:rPr>
          <w:rFonts w:ascii="Arial" w:hAnsi="Arial" w:cs="Arial"/>
        </w:rPr>
        <w:t>niczna (Załącznik nr 6a i 6b).</w:t>
      </w:r>
    </w:p>
    <w:p w:rsidR="00FB3620" w:rsidRPr="002E525F" w:rsidRDefault="00636E2A" w:rsidP="00FA0520">
      <w:pPr>
        <w:numPr>
          <w:ilvl w:val="1"/>
          <w:numId w:val="6"/>
        </w:numPr>
        <w:spacing w:after="0" w:line="240" w:lineRule="auto"/>
        <w:jc w:val="both"/>
        <w:rPr>
          <w:rFonts w:ascii="Arial" w:hAnsi="Arial" w:cs="Arial"/>
        </w:rPr>
      </w:pPr>
      <w:r w:rsidRPr="002E525F">
        <w:rPr>
          <w:rFonts w:ascii="Arial" w:hAnsi="Arial" w:cs="Arial"/>
        </w:rPr>
        <w:t>Wykaz dróg powiatowych z długoś</w:t>
      </w:r>
      <w:r w:rsidR="00D71CE4">
        <w:rPr>
          <w:rFonts w:ascii="Arial" w:hAnsi="Arial" w:cs="Arial"/>
        </w:rPr>
        <w:t>cią sieci stanowi załącznik nr 7</w:t>
      </w:r>
      <w:r w:rsidRPr="002E525F">
        <w:rPr>
          <w:rFonts w:ascii="Arial" w:hAnsi="Arial" w:cs="Arial"/>
        </w:rPr>
        <w:t xml:space="preserve"> do niniejszej SIWZ</w:t>
      </w:r>
    </w:p>
    <w:p w:rsidR="00A5559C" w:rsidRPr="002E525F" w:rsidRDefault="00A5559C" w:rsidP="00A5559C">
      <w:pPr>
        <w:numPr>
          <w:ilvl w:val="1"/>
          <w:numId w:val="6"/>
        </w:numPr>
        <w:spacing w:after="0" w:line="240" w:lineRule="auto"/>
        <w:jc w:val="both"/>
        <w:rPr>
          <w:rFonts w:ascii="Arial" w:hAnsi="Arial" w:cs="Arial"/>
        </w:rPr>
      </w:pPr>
      <w:r w:rsidRPr="002E525F">
        <w:rPr>
          <w:rFonts w:ascii="Arial" w:hAnsi="Arial" w:cs="Arial"/>
        </w:rPr>
        <w:t xml:space="preserve">Realizacja </w:t>
      </w:r>
      <w:r w:rsidR="00C867DA" w:rsidRPr="002E525F">
        <w:rPr>
          <w:rFonts w:ascii="Arial" w:hAnsi="Arial" w:cs="Arial"/>
        </w:rPr>
        <w:t xml:space="preserve">przedmiotu zamówienia </w:t>
      </w:r>
      <w:r w:rsidRPr="002E525F">
        <w:rPr>
          <w:rFonts w:ascii="Arial" w:hAnsi="Arial" w:cs="Arial"/>
        </w:rPr>
        <w:t xml:space="preserve">nie wiąże się </w:t>
      </w:r>
      <w:r w:rsidR="00C867DA" w:rsidRPr="002E525F">
        <w:rPr>
          <w:rFonts w:ascii="Arial" w:hAnsi="Arial" w:cs="Arial"/>
        </w:rPr>
        <w:t xml:space="preserve">z </w:t>
      </w:r>
      <w:r w:rsidRPr="002E525F">
        <w:rPr>
          <w:rFonts w:ascii="Arial" w:hAnsi="Arial" w:cs="Arial"/>
        </w:rPr>
        <w:t xml:space="preserve">koniecznością </w:t>
      </w:r>
      <w:r w:rsidR="00714B84" w:rsidRPr="002E525F">
        <w:rPr>
          <w:rFonts w:ascii="Arial" w:hAnsi="Arial" w:cs="Arial"/>
        </w:rPr>
        <w:t>wykonywania pracy w sposób określony w art.22 §1 ustawy z dnia 26 czerwca 1974</w:t>
      </w:r>
      <w:r w:rsidR="000B5865">
        <w:rPr>
          <w:rFonts w:ascii="Arial" w:hAnsi="Arial" w:cs="Arial"/>
        </w:rPr>
        <w:t xml:space="preserve">r. – Kodeks pracy (Dz. U. </w:t>
      </w:r>
      <w:proofErr w:type="gramStart"/>
      <w:r w:rsidR="000B5865">
        <w:rPr>
          <w:rFonts w:ascii="Arial" w:hAnsi="Arial" w:cs="Arial"/>
        </w:rPr>
        <w:t>z</w:t>
      </w:r>
      <w:proofErr w:type="gramEnd"/>
      <w:r w:rsidR="000B5865">
        <w:rPr>
          <w:rFonts w:ascii="Arial" w:hAnsi="Arial" w:cs="Arial"/>
        </w:rPr>
        <w:t xml:space="preserve"> 2020</w:t>
      </w:r>
      <w:r w:rsidR="00D71CE4">
        <w:rPr>
          <w:rFonts w:ascii="Arial" w:hAnsi="Arial" w:cs="Arial"/>
        </w:rPr>
        <w:t>r. poz.</w:t>
      </w:r>
      <w:r w:rsidR="00DC17B5">
        <w:rPr>
          <w:rFonts w:ascii="Arial" w:hAnsi="Arial" w:cs="Arial"/>
        </w:rPr>
        <w:t xml:space="preserve"> </w:t>
      </w:r>
      <w:r w:rsidR="000B5865">
        <w:rPr>
          <w:rFonts w:ascii="Arial" w:hAnsi="Arial" w:cs="Arial"/>
        </w:rPr>
        <w:t>1320</w:t>
      </w:r>
      <w:r w:rsidR="00714B84" w:rsidRPr="002E525F">
        <w:rPr>
          <w:rFonts w:ascii="Arial" w:hAnsi="Arial" w:cs="Arial"/>
        </w:rPr>
        <w:t>)</w:t>
      </w:r>
    </w:p>
    <w:p w:rsidR="00F735BD" w:rsidRPr="002E525F" w:rsidRDefault="00F735BD" w:rsidP="00FA0520">
      <w:pPr>
        <w:numPr>
          <w:ilvl w:val="1"/>
          <w:numId w:val="6"/>
        </w:numPr>
        <w:spacing w:after="0" w:line="240" w:lineRule="auto"/>
        <w:jc w:val="both"/>
        <w:rPr>
          <w:rFonts w:ascii="Arial" w:hAnsi="Arial" w:cs="Arial"/>
          <w:color w:val="FF0000"/>
        </w:rPr>
      </w:pPr>
      <w:r w:rsidRPr="002E525F">
        <w:rPr>
          <w:rFonts w:ascii="Arial" w:hAnsi="Arial" w:cs="Arial"/>
        </w:rPr>
        <w:t xml:space="preserve">Oznaczenie wg Wspólnego Słownika Zamówień: kod </w:t>
      </w:r>
      <w:r w:rsidR="003745E3" w:rsidRPr="002E525F">
        <w:rPr>
          <w:rFonts w:ascii="Arial" w:hAnsi="Arial" w:cs="Arial"/>
        </w:rPr>
        <w:t>90620000-9 usługi odśnieżania 90630000-2 usługi usuwania oblodzeń</w:t>
      </w:r>
    </w:p>
    <w:p w:rsidR="00F3476F" w:rsidRPr="002E525F" w:rsidRDefault="00F3476F" w:rsidP="00F3476F">
      <w:pPr>
        <w:pStyle w:val="Akapitzlist"/>
        <w:spacing w:after="0" w:line="240" w:lineRule="auto"/>
        <w:ind w:left="360"/>
        <w:contextualSpacing w:val="0"/>
        <w:rPr>
          <w:rFonts w:ascii="Arial" w:hAnsi="Arial" w:cs="Arial"/>
        </w:rPr>
      </w:pPr>
    </w:p>
    <w:p w:rsidR="007F21A4" w:rsidRPr="002E525F" w:rsidRDefault="007F21A4" w:rsidP="005B73A0">
      <w:pPr>
        <w:pStyle w:val="Akapitzlist"/>
        <w:numPr>
          <w:ilvl w:val="0"/>
          <w:numId w:val="1"/>
        </w:numPr>
        <w:spacing w:after="0" w:line="240" w:lineRule="auto"/>
        <w:contextualSpacing w:val="0"/>
        <w:rPr>
          <w:rFonts w:ascii="Arial" w:hAnsi="Arial" w:cs="Arial"/>
          <w:b/>
        </w:rPr>
      </w:pPr>
      <w:r w:rsidRPr="002E525F">
        <w:rPr>
          <w:rFonts w:ascii="Arial" w:hAnsi="Arial" w:cs="Arial"/>
          <w:b/>
        </w:rPr>
        <w:t>Termin wykonania zamówienia</w:t>
      </w:r>
    </w:p>
    <w:p w:rsidR="009C7E74" w:rsidRPr="002E525F" w:rsidRDefault="009C7E74" w:rsidP="00FA0520">
      <w:pPr>
        <w:numPr>
          <w:ilvl w:val="1"/>
          <w:numId w:val="7"/>
        </w:numPr>
        <w:spacing w:after="0" w:line="240" w:lineRule="auto"/>
        <w:jc w:val="both"/>
        <w:rPr>
          <w:rFonts w:ascii="Arial" w:hAnsi="Arial" w:cs="Arial"/>
        </w:rPr>
      </w:pPr>
      <w:r w:rsidRPr="002E525F">
        <w:rPr>
          <w:rFonts w:ascii="Arial" w:hAnsi="Arial" w:cs="Arial"/>
        </w:rPr>
        <w:t>Zamó</w:t>
      </w:r>
      <w:r w:rsidR="000B5865">
        <w:rPr>
          <w:rFonts w:ascii="Arial" w:hAnsi="Arial" w:cs="Arial"/>
        </w:rPr>
        <w:t>wienie obejmuje sezon zimowy 2020/2021</w:t>
      </w:r>
    </w:p>
    <w:p w:rsidR="00043A78" w:rsidRPr="002E525F" w:rsidRDefault="00043A78" w:rsidP="00FA0520">
      <w:pPr>
        <w:numPr>
          <w:ilvl w:val="1"/>
          <w:numId w:val="7"/>
        </w:numPr>
        <w:spacing w:after="0" w:line="240" w:lineRule="auto"/>
        <w:jc w:val="both"/>
        <w:rPr>
          <w:rFonts w:ascii="Arial" w:hAnsi="Arial" w:cs="Arial"/>
        </w:rPr>
      </w:pPr>
      <w:r w:rsidRPr="002E525F">
        <w:rPr>
          <w:rFonts w:ascii="Arial" w:hAnsi="Arial" w:cs="Arial"/>
        </w:rPr>
        <w:t>Termin realizac</w:t>
      </w:r>
      <w:r w:rsidR="008C4126">
        <w:rPr>
          <w:rFonts w:ascii="Arial" w:hAnsi="Arial" w:cs="Arial"/>
        </w:rPr>
        <w:t>ji zamówienia od 23 października</w:t>
      </w:r>
      <w:r w:rsidR="000B5865">
        <w:rPr>
          <w:rFonts w:ascii="Arial" w:hAnsi="Arial" w:cs="Arial"/>
        </w:rPr>
        <w:t xml:space="preserve"> 2020</w:t>
      </w:r>
      <w:r w:rsidR="004067BD">
        <w:rPr>
          <w:rFonts w:ascii="Arial" w:hAnsi="Arial" w:cs="Arial"/>
        </w:rPr>
        <w:t xml:space="preserve"> r. do 1</w:t>
      </w:r>
      <w:r w:rsidR="00DC17B5">
        <w:rPr>
          <w:rFonts w:ascii="Arial" w:hAnsi="Arial" w:cs="Arial"/>
        </w:rPr>
        <w:t>5</w:t>
      </w:r>
      <w:r w:rsidR="004067BD">
        <w:rPr>
          <w:rFonts w:ascii="Arial" w:hAnsi="Arial" w:cs="Arial"/>
        </w:rPr>
        <w:t xml:space="preserve"> kwietnia</w:t>
      </w:r>
      <w:r w:rsidR="000B5865">
        <w:rPr>
          <w:rFonts w:ascii="Arial" w:hAnsi="Arial" w:cs="Arial"/>
        </w:rPr>
        <w:t xml:space="preserve"> 2021</w:t>
      </w:r>
      <w:r w:rsidRPr="002E525F">
        <w:rPr>
          <w:rFonts w:ascii="Arial" w:hAnsi="Arial" w:cs="Arial"/>
        </w:rPr>
        <w:t xml:space="preserve">r. </w:t>
      </w:r>
    </w:p>
    <w:p w:rsidR="00043A78" w:rsidRPr="002E525F" w:rsidRDefault="00043A78" w:rsidP="00FA0520">
      <w:pPr>
        <w:numPr>
          <w:ilvl w:val="1"/>
          <w:numId w:val="7"/>
        </w:numPr>
        <w:spacing w:after="0" w:line="240" w:lineRule="auto"/>
        <w:jc w:val="both"/>
        <w:rPr>
          <w:rFonts w:ascii="Arial" w:hAnsi="Arial" w:cs="Arial"/>
        </w:rPr>
      </w:pPr>
      <w:r w:rsidRPr="002E525F">
        <w:rPr>
          <w:rFonts w:ascii="Arial" w:hAnsi="Arial" w:cs="Arial"/>
        </w:rPr>
        <w:t>Zakłada się możliwość przyspieszenia/wydłużenia czasu trwania umowy ze względu na panujące warunki atmosferyczne (opady śniegu, gołoledź) powodujące konieczność prowadzenia akcji zimowego utrzymania dróg.</w:t>
      </w:r>
    </w:p>
    <w:p w:rsidR="00834C1F" w:rsidRPr="002E525F" w:rsidRDefault="00043A78" w:rsidP="00FA0520">
      <w:pPr>
        <w:numPr>
          <w:ilvl w:val="1"/>
          <w:numId w:val="7"/>
        </w:numPr>
        <w:spacing w:after="0" w:line="240" w:lineRule="auto"/>
        <w:jc w:val="both"/>
        <w:rPr>
          <w:rFonts w:ascii="Arial" w:hAnsi="Arial" w:cs="Arial"/>
        </w:rPr>
      </w:pPr>
      <w:r w:rsidRPr="002E525F">
        <w:rPr>
          <w:rFonts w:ascii="Arial" w:hAnsi="Arial" w:cs="Arial"/>
        </w:rPr>
        <w:t>W przypadku określonym w pkt.</w:t>
      </w:r>
      <w:r w:rsidR="00DC17B5">
        <w:rPr>
          <w:rFonts w:ascii="Arial" w:hAnsi="Arial" w:cs="Arial"/>
        </w:rPr>
        <w:t xml:space="preserve"> </w:t>
      </w:r>
      <w:r w:rsidRPr="002E525F">
        <w:rPr>
          <w:rFonts w:ascii="Arial" w:hAnsi="Arial" w:cs="Arial"/>
        </w:rPr>
        <w:t>4.3 do umowy zawartej na świadczenie usług stanowiących przedmiot niniejszej umowy zostanie spisany aneks.</w:t>
      </w:r>
    </w:p>
    <w:p w:rsidR="00834C1F" w:rsidRPr="002E525F" w:rsidRDefault="00834C1F" w:rsidP="004C5753">
      <w:pPr>
        <w:pStyle w:val="Akapitzlist"/>
        <w:spacing w:after="0" w:line="240" w:lineRule="auto"/>
        <w:ind w:left="360"/>
        <w:contextualSpacing w:val="0"/>
        <w:rPr>
          <w:rFonts w:ascii="Arial" w:hAnsi="Arial" w:cs="Arial"/>
        </w:rPr>
      </w:pPr>
    </w:p>
    <w:p w:rsidR="007F21A4" w:rsidRPr="002E525F" w:rsidRDefault="007F21A4" w:rsidP="005B73A0">
      <w:pPr>
        <w:pStyle w:val="Akapitzlist"/>
        <w:numPr>
          <w:ilvl w:val="0"/>
          <w:numId w:val="1"/>
        </w:numPr>
        <w:spacing w:after="0" w:line="240" w:lineRule="auto"/>
        <w:contextualSpacing w:val="0"/>
        <w:rPr>
          <w:rFonts w:ascii="Arial" w:hAnsi="Arial" w:cs="Arial"/>
          <w:b/>
        </w:rPr>
      </w:pPr>
      <w:r w:rsidRPr="002E525F">
        <w:rPr>
          <w:rFonts w:ascii="Arial" w:hAnsi="Arial" w:cs="Arial"/>
          <w:b/>
        </w:rPr>
        <w:t>Warunki udziału w postępowaniu</w:t>
      </w:r>
    </w:p>
    <w:p w:rsidR="0067464B" w:rsidRPr="002E525F" w:rsidRDefault="00005FF3" w:rsidP="00CA000E">
      <w:pPr>
        <w:pStyle w:val="Akapitzlist"/>
        <w:numPr>
          <w:ilvl w:val="1"/>
          <w:numId w:val="1"/>
        </w:numPr>
        <w:spacing w:after="0" w:line="240" w:lineRule="auto"/>
        <w:ind w:left="360"/>
        <w:contextualSpacing w:val="0"/>
        <w:jc w:val="both"/>
        <w:rPr>
          <w:rFonts w:ascii="Arial" w:hAnsi="Arial" w:cs="Arial"/>
        </w:rPr>
      </w:pPr>
      <w:r w:rsidRPr="002E525F">
        <w:rPr>
          <w:rFonts w:ascii="Arial" w:hAnsi="Arial" w:cs="Arial"/>
        </w:rPr>
        <w:t>O zamówienia mogą ubiegać się wykonawcy,</w:t>
      </w:r>
      <w:r w:rsidR="00EC216A" w:rsidRPr="002E525F">
        <w:rPr>
          <w:rFonts w:ascii="Arial" w:hAnsi="Arial" w:cs="Arial"/>
        </w:rPr>
        <w:t xml:space="preserve"> </w:t>
      </w:r>
      <w:r w:rsidR="00402B66" w:rsidRPr="002E525F">
        <w:rPr>
          <w:rFonts w:ascii="Arial" w:hAnsi="Arial" w:cs="Arial"/>
        </w:rPr>
        <w:t>którzy</w:t>
      </w:r>
      <w:r w:rsidR="00754F3E" w:rsidRPr="002E525F">
        <w:rPr>
          <w:rFonts w:ascii="Arial" w:hAnsi="Arial" w:cs="Arial"/>
        </w:rPr>
        <w:t>:</w:t>
      </w:r>
    </w:p>
    <w:p w:rsidR="0067464B" w:rsidRPr="002E525F" w:rsidRDefault="0067464B" w:rsidP="00CA000E">
      <w:pPr>
        <w:pStyle w:val="Akapitzlist"/>
        <w:numPr>
          <w:ilvl w:val="1"/>
          <w:numId w:val="5"/>
        </w:numPr>
        <w:spacing w:after="0" w:line="240" w:lineRule="auto"/>
        <w:ind w:left="709" w:hanging="283"/>
        <w:contextualSpacing w:val="0"/>
        <w:jc w:val="both"/>
        <w:rPr>
          <w:rFonts w:ascii="Arial" w:hAnsi="Arial" w:cs="Arial"/>
        </w:rPr>
      </w:pPr>
      <w:r w:rsidRPr="002E525F">
        <w:rPr>
          <w:rFonts w:ascii="Arial" w:hAnsi="Arial" w:cs="Arial"/>
        </w:rPr>
        <w:t xml:space="preserve">Nie podlegają wykluczeniu </w:t>
      </w:r>
    </w:p>
    <w:p w:rsidR="0067464B" w:rsidRPr="002E525F" w:rsidRDefault="0067464B" w:rsidP="00CA000E">
      <w:pPr>
        <w:pStyle w:val="Akapitzlist"/>
        <w:numPr>
          <w:ilvl w:val="1"/>
          <w:numId w:val="5"/>
        </w:numPr>
        <w:spacing w:after="0" w:line="240" w:lineRule="auto"/>
        <w:ind w:left="709" w:hanging="283"/>
        <w:contextualSpacing w:val="0"/>
        <w:jc w:val="both"/>
        <w:rPr>
          <w:rFonts w:ascii="Arial" w:hAnsi="Arial" w:cs="Arial"/>
        </w:rPr>
      </w:pPr>
      <w:r w:rsidRPr="002E525F">
        <w:rPr>
          <w:rFonts w:ascii="Arial" w:hAnsi="Arial" w:cs="Arial"/>
        </w:rPr>
        <w:t>Spełniają warunki udziału w postępowaniu</w:t>
      </w:r>
    </w:p>
    <w:p w:rsidR="004A68F9" w:rsidRPr="002E525F" w:rsidRDefault="004A68F9" w:rsidP="00CA000E">
      <w:pPr>
        <w:pStyle w:val="Akapitzlist"/>
        <w:spacing w:after="0" w:line="240" w:lineRule="auto"/>
        <w:ind w:left="1440"/>
        <w:contextualSpacing w:val="0"/>
        <w:jc w:val="both"/>
        <w:rPr>
          <w:rFonts w:ascii="Arial" w:hAnsi="Arial" w:cs="Arial"/>
        </w:rPr>
      </w:pPr>
    </w:p>
    <w:p w:rsidR="0067464B" w:rsidRPr="002E525F" w:rsidRDefault="00302DF0" w:rsidP="00CA000E">
      <w:pPr>
        <w:pStyle w:val="Akapitzlist"/>
        <w:numPr>
          <w:ilvl w:val="1"/>
          <w:numId w:val="1"/>
        </w:numPr>
        <w:spacing w:after="0" w:line="240" w:lineRule="auto"/>
        <w:ind w:left="360"/>
        <w:contextualSpacing w:val="0"/>
        <w:jc w:val="both"/>
        <w:rPr>
          <w:rFonts w:ascii="Arial" w:hAnsi="Arial" w:cs="Arial"/>
        </w:rPr>
      </w:pPr>
      <w:r w:rsidRPr="002E525F">
        <w:rPr>
          <w:rFonts w:ascii="Arial" w:hAnsi="Arial" w:cs="Arial"/>
          <w:u w:val="single"/>
        </w:rPr>
        <w:t>Na podstawie art.</w:t>
      </w:r>
      <w:r w:rsidR="00B7039A">
        <w:rPr>
          <w:rFonts w:ascii="Arial" w:hAnsi="Arial" w:cs="Arial"/>
          <w:u w:val="single"/>
        </w:rPr>
        <w:t xml:space="preserve"> </w:t>
      </w:r>
      <w:r w:rsidRPr="002E525F">
        <w:rPr>
          <w:rFonts w:ascii="Arial" w:hAnsi="Arial" w:cs="Arial"/>
          <w:u w:val="single"/>
        </w:rPr>
        <w:t>24 ust.1 PZP z</w:t>
      </w:r>
      <w:r w:rsidR="00B07E3E" w:rsidRPr="002E525F">
        <w:rPr>
          <w:rFonts w:ascii="Arial" w:hAnsi="Arial" w:cs="Arial"/>
          <w:u w:val="single"/>
        </w:rPr>
        <w:t xml:space="preserve"> postępowania o udzielenie zamówienia zamawiający wykluczy</w:t>
      </w:r>
      <w:r w:rsidR="00B07E3E" w:rsidRPr="002E525F">
        <w:rPr>
          <w:rFonts w:ascii="Arial" w:hAnsi="Arial" w:cs="Arial"/>
        </w:rPr>
        <w:t>:</w:t>
      </w:r>
    </w:p>
    <w:p w:rsidR="00CC6057" w:rsidRPr="002E525F" w:rsidRDefault="00B7039A"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ykonawcę, który nie wykazał spełniania warunków udziału w postępowaniu</w:t>
      </w:r>
      <w:r w:rsidR="00CE6DDD" w:rsidRPr="002E525F">
        <w:rPr>
          <w:rFonts w:ascii="Arial" w:hAnsi="Arial" w:cs="Arial"/>
          <w:bCs/>
        </w:rPr>
        <w:t xml:space="preserve"> </w:t>
      </w:r>
      <w:r w:rsidR="00CC6057" w:rsidRPr="002E525F">
        <w:rPr>
          <w:rFonts w:ascii="Arial" w:hAnsi="Arial" w:cs="Arial"/>
          <w:bCs/>
        </w:rPr>
        <w:t xml:space="preserve">lub nie </w:t>
      </w:r>
      <w:r w:rsidR="00261143">
        <w:rPr>
          <w:rFonts w:ascii="Arial" w:hAnsi="Arial" w:cs="Arial"/>
          <w:bCs/>
        </w:rPr>
        <w:t xml:space="preserve">został zaproszony do negocjacji lub złożenia ofert wstępnych albo ofert, lub nie wykazał braku podstaw wykluczenia. </w:t>
      </w:r>
    </w:p>
    <w:p w:rsidR="00CE6DDD" w:rsidRPr="002E525F" w:rsidRDefault="00B7039A"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 xml:space="preserve">ykonawcę będącego osobą fizyczną, którego prawomocnie skazano za przestępstwo: </w:t>
      </w:r>
    </w:p>
    <w:p w:rsidR="00CE6DDD" w:rsidRPr="002E525F" w:rsidRDefault="00CE6DDD" w:rsidP="00CA000E">
      <w:pPr>
        <w:pStyle w:val="Default"/>
        <w:numPr>
          <w:ilvl w:val="0"/>
          <w:numId w:val="18"/>
        </w:numPr>
        <w:ind w:left="993" w:hanging="284"/>
        <w:jc w:val="both"/>
        <w:rPr>
          <w:sz w:val="22"/>
          <w:szCs w:val="22"/>
        </w:rPr>
      </w:pPr>
      <w:proofErr w:type="gramStart"/>
      <w:r w:rsidRPr="002E525F">
        <w:rPr>
          <w:bCs/>
          <w:sz w:val="22"/>
          <w:szCs w:val="22"/>
        </w:rPr>
        <w:t>o</w:t>
      </w:r>
      <w:proofErr w:type="gramEnd"/>
      <w:r w:rsidRPr="002E525F">
        <w:rPr>
          <w:bCs/>
          <w:sz w:val="22"/>
          <w:szCs w:val="22"/>
        </w:rPr>
        <w:t xml:space="preserve"> którym mowa w art. 165a, art. 181–188, art. 189a, art. 218–221, art. 228–230a, art. 250a, art. 258 lub art. 270–309 ustawy z dnia 6 czerwca 1997r. – Kodeks karny (Dz. U. </w:t>
      </w:r>
      <w:proofErr w:type="gramStart"/>
      <w:r w:rsidR="000B5865">
        <w:rPr>
          <w:bCs/>
          <w:sz w:val="22"/>
          <w:szCs w:val="22"/>
        </w:rPr>
        <w:t>z</w:t>
      </w:r>
      <w:proofErr w:type="gramEnd"/>
      <w:r w:rsidR="000B5865">
        <w:rPr>
          <w:bCs/>
          <w:sz w:val="22"/>
          <w:szCs w:val="22"/>
        </w:rPr>
        <w:t xml:space="preserve"> 2020r. poz. 1444</w:t>
      </w:r>
      <w:r w:rsidRPr="002E525F">
        <w:rPr>
          <w:bCs/>
          <w:sz w:val="22"/>
          <w:szCs w:val="22"/>
        </w:rPr>
        <w:t>) lub art. 46 lub art. 48 ustawy z dnia 25 czerwca</w:t>
      </w:r>
      <w:r w:rsidR="000B5865">
        <w:rPr>
          <w:bCs/>
          <w:sz w:val="22"/>
          <w:szCs w:val="22"/>
        </w:rPr>
        <w:t xml:space="preserve"> 2010r. o sporcie (Dz. U. </w:t>
      </w:r>
      <w:proofErr w:type="gramStart"/>
      <w:r w:rsidR="000B5865">
        <w:rPr>
          <w:bCs/>
          <w:sz w:val="22"/>
          <w:szCs w:val="22"/>
        </w:rPr>
        <w:t>z</w:t>
      </w:r>
      <w:proofErr w:type="gramEnd"/>
      <w:r w:rsidR="000B5865">
        <w:rPr>
          <w:bCs/>
          <w:sz w:val="22"/>
          <w:szCs w:val="22"/>
        </w:rPr>
        <w:t xml:space="preserve"> 2020 r. poz. 1133</w:t>
      </w:r>
      <w:r w:rsidRPr="002E525F">
        <w:rPr>
          <w:bCs/>
          <w:sz w:val="22"/>
          <w:szCs w:val="22"/>
        </w:rPr>
        <w:t xml:space="preserve">), </w:t>
      </w:r>
    </w:p>
    <w:p w:rsidR="00CE6DDD" w:rsidRPr="002E525F" w:rsidRDefault="00CE6DDD" w:rsidP="00CA000E">
      <w:pPr>
        <w:pStyle w:val="Default"/>
        <w:numPr>
          <w:ilvl w:val="0"/>
          <w:numId w:val="18"/>
        </w:numPr>
        <w:ind w:left="993" w:hanging="284"/>
        <w:jc w:val="both"/>
        <w:rPr>
          <w:sz w:val="22"/>
          <w:szCs w:val="22"/>
        </w:rPr>
      </w:pPr>
      <w:proofErr w:type="gramStart"/>
      <w:r w:rsidRPr="002E525F">
        <w:rPr>
          <w:bCs/>
          <w:sz w:val="22"/>
          <w:szCs w:val="22"/>
        </w:rPr>
        <w:t>o</w:t>
      </w:r>
      <w:proofErr w:type="gramEnd"/>
      <w:r w:rsidRPr="002E525F">
        <w:rPr>
          <w:bCs/>
          <w:sz w:val="22"/>
          <w:szCs w:val="22"/>
        </w:rPr>
        <w:t xml:space="preserve"> charakterze terrorystycznym, o którym mowa w art. 115 § </w:t>
      </w:r>
      <w:r w:rsidR="00530731" w:rsidRPr="002E525F">
        <w:rPr>
          <w:bCs/>
          <w:sz w:val="22"/>
          <w:szCs w:val="22"/>
        </w:rPr>
        <w:t>20 ustawy z dnia 6 czerwca 1997</w:t>
      </w:r>
      <w:r w:rsidRPr="002E525F">
        <w:rPr>
          <w:bCs/>
          <w:sz w:val="22"/>
          <w:szCs w:val="22"/>
        </w:rPr>
        <w:t xml:space="preserve">r. – Kodeks karny, </w:t>
      </w:r>
    </w:p>
    <w:p w:rsidR="00BB5A6D" w:rsidRPr="002E525F" w:rsidRDefault="00CE6DDD" w:rsidP="00CA000E">
      <w:pPr>
        <w:pStyle w:val="Default"/>
        <w:numPr>
          <w:ilvl w:val="0"/>
          <w:numId w:val="18"/>
        </w:numPr>
        <w:ind w:left="993" w:hanging="284"/>
        <w:jc w:val="both"/>
        <w:rPr>
          <w:sz w:val="22"/>
          <w:szCs w:val="22"/>
        </w:rPr>
      </w:pPr>
      <w:proofErr w:type="gramStart"/>
      <w:r w:rsidRPr="002E525F">
        <w:rPr>
          <w:bCs/>
          <w:sz w:val="22"/>
          <w:szCs w:val="22"/>
        </w:rPr>
        <w:t>skarbowe</w:t>
      </w:r>
      <w:proofErr w:type="gramEnd"/>
      <w:r w:rsidRPr="002E525F">
        <w:rPr>
          <w:bCs/>
          <w:sz w:val="22"/>
          <w:szCs w:val="22"/>
        </w:rPr>
        <w:t xml:space="preserve">, </w:t>
      </w:r>
    </w:p>
    <w:p w:rsidR="00BB5A6D" w:rsidRPr="002E525F" w:rsidRDefault="00CE6DDD" w:rsidP="00CA000E">
      <w:pPr>
        <w:pStyle w:val="Default"/>
        <w:numPr>
          <w:ilvl w:val="0"/>
          <w:numId w:val="18"/>
        </w:numPr>
        <w:ind w:left="993" w:hanging="284"/>
        <w:jc w:val="both"/>
        <w:rPr>
          <w:sz w:val="22"/>
          <w:szCs w:val="22"/>
        </w:rPr>
      </w:pPr>
      <w:proofErr w:type="gramStart"/>
      <w:r w:rsidRPr="002E525F">
        <w:rPr>
          <w:bCs/>
          <w:sz w:val="22"/>
          <w:szCs w:val="22"/>
        </w:rPr>
        <w:t>o</w:t>
      </w:r>
      <w:proofErr w:type="gramEnd"/>
      <w:r w:rsidRPr="002E525F">
        <w:rPr>
          <w:bCs/>
          <w:sz w:val="22"/>
          <w:szCs w:val="22"/>
        </w:rPr>
        <w:t xml:space="preserve"> którym mowa w art. 9 lub art. 10 ustawy z dnia 15 czerwca 2012 r. o skutkach powierzania wykonywania pracy cudzoziemcom przebywającym wbrew przepisom na terytorium Rzeczypospoli</w:t>
      </w:r>
      <w:r w:rsidR="000150E3">
        <w:rPr>
          <w:bCs/>
          <w:sz w:val="22"/>
          <w:szCs w:val="22"/>
        </w:rPr>
        <w:t xml:space="preserve">tej Polskiej (Dz. U. </w:t>
      </w:r>
      <w:proofErr w:type="gramStart"/>
      <w:r w:rsidR="000150E3">
        <w:rPr>
          <w:bCs/>
          <w:sz w:val="22"/>
          <w:szCs w:val="22"/>
        </w:rPr>
        <w:t>poz</w:t>
      </w:r>
      <w:proofErr w:type="gramEnd"/>
      <w:r w:rsidR="000150E3">
        <w:rPr>
          <w:bCs/>
          <w:sz w:val="22"/>
          <w:szCs w:val="22"/>
        </w:rPr>
        <w:t>. 769).</w:t>
      </w:r>
    </w:p>
    <w:p w:rsidR="00CC6057" w:rsidRPr="002E525F" w:rsidRDefault="00853120"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 xml:space="preserve">ykonawcę, jeżeli urzędującego członka jego organu zarządzającego lub nadzorczego, wspólnika spółki w spółce jawnej lub partnerskiej albo </w:t>
      </w:r>
      <w:proofErr w:type="spellStart"/>
      <w:r w:rsidR="00CC6057" w:rsidRPr="002E525F">
        <w:rPr>
          <w:rFonts w:ascii="Arial" w:hAnsi="Arial" w:cs="Arial"/>
          <w:bCs/>
        </w:rPr>
        <w:t>komplementariusza</w:t>
      </w:r>
      <w:proofErr w:type="spellEnd"/>
      <w:r w:rsidR="00CC6057" w:rsidRPr="002E525F">
        <w:rPr>
          <w:rFonts w:ascii="Arial" w:hAnsi="Arial" w:cs="Arial"/>
          <w:bCs/>
        </w:rPr>
        <w:t xml:space="preserve"> w spółce komandytowej lub komandytowo-akcyjnej lub prokurenta prawomocnie skazano za przestępstwo, o którym mowa w pkt</w:t>
      </w:r>
      <w:r>
        <w:rPr>
          <w:rFonts w:ascii="Arial" w:hAnsi="Arial" w:cs="Arial"/>
          <w:bCs/>
        </w:rPr>
        <w:t>.</w:t>
      </w:r>
      <w:r w:rsidR="00CC6057" w:rsidRPr="002E525F">
        <w:rPr>
          <w:rFonts w:ascii="Arial" w:hAnsi="Arial" w:cs="Arial"/>
          <w:bCs/>
        </w:rPr>
        <w:t xml:space="preserve"> </w:t>
      </w:r>
      <w:r w:rsidR="00444B6F">
        <w:rPr>
          <w:rFonts w:ascii="Arial" w:hAnsi="Arial" w:cs="Arial"/>
          <w:bCs/>
        </w:rPr>
        <w:t>13</w:t>
      </w:r>
      <w:r w:rsidR="000150E3">
        <w:rPr>
          <w:rFonts w:ascii="Arial" w:hAnsi="Arial" w:cs="Arial"/>
          <w:bCs/>
        </w:rPr>
        <w:t>.</w:t>
      </w:r>
    </w:p>
    <w:p w:rsidR="00CC6057" w:rsidRPr="002E525F" w:rsidRDefault="002A0DC6"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 xml:space="preserve">ykonawcę, wobec którego wydano prawomocny wyrok sądu lub ostateczną decyzję administracyjną o zaleganiu z uiszczeniem podatków, opłat lub składek na ubezpieczenia społeczne lub zdrowotne, </w:t>
      </w:r>
      <w:proofErr w:type="gramStart"/>
      <w:r w:rsidR="00CC6057" w:rsidRPr="002E525F">
        <w:rPr>
          <w:rFonts w:ascii="Arial" w:hAnsi="Arial" w:cs="Arial"/>
          <w:bCs/>
        </w:rPr>
        <w:t>chyba że</w:t>
      </w:r>
      <w:proofErr w:type="gramEnd"/>
      <w:r w:rsidR="00CC6057" w:rsidRPr="002E525F">
        <w:rPr>
          <w:rFonts w:ascii="Arial" w:hAnsi="Arial" w:cs="Arial"/>
          <w:bCs/>
        </w:rPr>
        <w:t xml:space="preserve"> wykonawca dokonał płatności należnych podatków, opłat </w:t>
      </w:r>
      <w:r w:rsidR="00CC6057" w:rsidRPr="002E525F">
        <w:rPr>
          <w:rFonts w:ascii="Arial" w:hAnsi="Arial" w:cs="Arial"/>
          <w:bCs/>
        </w:rPr>
        <w:lastRenderedPageBreak/>
        <w:t xml:space="preserve">lub składek na ubezpieczenia społeczne lub zdrowotne wraz z odsetkami lub grzywnami lub zawarł wiążące porozumienie w </w:t>
      </w:r>
      <w:r w:rsidR="000150E3">
        <w:rPr>
          <w:rFonts w:ascii="Arial" w:hAnsi="Arial" w:cs="Arial"/>
          <w:bCs/>
        </w:rPr>
        <w:t>sprawie spłaty tych należności.</w:t>
      </w:r>
    </w:p>
    <w:p w:rsidR="00CC6057" w:rsidRPr="002E525F" w:rsidRDefault="002A0DC6"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 xml:space="preserve">ykonawcę, który w wyniku zamierzonego działania lub rażącego niedbalstwa wprowadził zamawiającego w błąd przy przedstawieniu informacji, że nie podlega wykluczeniu, spełnia warunki udziału w postępowaniu lub obiektywne i </w:t>
      </w:r>
      <w:proofErr w:type="spellStart"/>
      <w:r w:rsidR="00CC6057" w:rsidRPr="002E525F">
        <w:rPr>
          <w:rFonts w:ascii="Arial" w:hAnsi="Arial" w:cs="Arial"/>
          <w:bCs/>
        </w:rPr>
        <w:t>niedyskryminacyjne</w:t>
      </w:r>
      <w:proofErr w:type="spellEnd"/>
      <w:r w:rsidR="00CC6057" w:rsidRPr="002E525F">
        <w:rPr>
          <w:rFonts w:ascii="Arial" w:hAnsi="Arial" w:cs="Arial"/>
          <w:bCs/>
        </w:rPr>
        <w:t xml:space="preserve"> kryteria, zwane dalej „kryteriami selekcji”, lub który zataił te informacje lub nie jest w stanie pr</w:t>
      </w:r>
      <w:r w:rsidR="000150E3">
        <w:rPr>
          <w:rFonts w:ascii="Arial" w:hAnsi="Arial" w:cs="Arial"/>
          <w:bCs/>
        </w:rPr>
        <w:t>zedstawić wymaganych dokumentów.</w:t>
      </w:r>
      <w:r w:rsidR="00CC6057" w:rsidRPr="002E525F">
        <w:rPr>
          <w:rFonts w:ascii="Arial" w:hAnsi="Arial" w:cs="Arial"/>
          <w:bCs/>
        </w:rPr>
        <w:t xml:space="preserve"> </w:t>
      </w:r>
    </w:p>
    <w:p w:rsidR="00CC6057" w:rsidRPr="002E525F" w:rsidRDefault="002A0DC6"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ykonawcę, który w wyniku lekkomyślności lub niedbalstwa przedstawił informacje wprowadzające w błąd zamawiającego, mogące mieć istotny wpływ na decyzje podejmowane przez zamawiającego w postęp</w:t>
      </w:r>
      <w:r w:rsidR="000150E3">
        <w:rPr>
          <w:rFonts w:ascii="Arial" w:hAnsi="Arial" w:cs="Arial"/>
          <w:bCs/>
        </w:rPr>
        <w:t>owaniu o udzielenie zamówienia.</w:t>
      </w:r>
    </w:p>
    <w:p w:rsidR="00CC6057" w:rsidRPr="002E525F" w:rsidRDefault="002A0DC6"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ykonawcę, który bezprawnie wpływał lub próbował wpłynąć na czynności zamawiającego lub pozyskać informacje poufne, mogące dać mu przewagę w postęp</w:t>
      </w:r>
      <w:r w:rsidR="000150E3">
        <w:rPr>
          <w:rFonts w:ascii="Arial" w:hAnsi="Arial" w:cs="Arial"/>
          <w:bCs/>
        </w:rPr>
        <w:t>owaniu o udzielenie zamówienia.</w:t>
      </w:r>
    </w:p>
    <w:p w:rsidR="00CC6057" w:rsidRPr="002E525F" w:rsidRDefault="002A0DC6"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00CC6057" w:rsidRPr="002E525F">
        <w:rPr>
          <w:rFonts w:ascii="Arial" w:hAnsi="Arial" w:cs="Arial"/>
          <w:bCs/>
        </w:rPr>
        <w:t>chyba że</w:t>
      </w:r>
      <w:proofErr w:type="gramEnd"/>
      <w:r w:rsidR="00CC6057" w:rsidRPr="002E525F">
        <w:rPr>
          <w:rFonts w:ascii="Arial" w:hAnsi="Arial" w:cs="Arial"/>
          <w:bCs/>
        </w:rPr>
        <w:t xml:space="preserve"> spowodowane tym zakłócenie konkurencji może być wyeliminowane w inny sposób niż przez wykluczenie wyko</w:t>
      </w:r>
      <w:r w:rsidR="000150E3">
        <w:rPr>
          <w:rFonts w:ascii="Arial" w:hAnsi="Arial" w:cs="Arial"/>
          <w:bCs/>
        </w:rPr>
        <w:t>nawcy z udziału w postępowaniu.</w:t>
      </w:r>
    </w:p>
    <w:p w:rsidR="00CC6057" w:rsidRPr="002E525F" w:rsidRDefault="002A0DC6"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ykonawcę, który z innymi wykonawcami zawarł porozumienie mające na celu zakłócenie konkurencji między wykonawcami w postępowaniu o udzielenie zamówienia, co zamawiający jest w stanie wykazać za pomocą</w:t>
      </w:r>
      <w:r w:rsidR="000150E3">
        <w:rPr>
          <w:rFonts w:ascii="Arial" w:hAnsi="Arial" w:cs="Arial"/>
          <w:bCs/>
        </w:rPr>
        <w:t xml:space="preserve"> stosownych środków dowodowych.</w:t>
      </w:r>
    </w:p>
    <w:p w:rsidR="00CC6057" w:rsidRPr="002E525F" w:rsidRDefault="000150E3"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ykonawcę będącego podmiotem zbiorowym, wobec którego sąd orzekł zakaz ubiegania się o zamówienia publiczne na podstawie ustawy z dnia 28 października 2002 r. o odpowiedzialności podmiotów zbiorowych za czyny zabronion</w:t>
      </w:r>
      <w:r>
        <w:rPr>
          <w:rFonts w:ascii="Arial" w:hAnsi="Arial" w:cs="Arial"/>
          <w:bCs/>
        </w:rPr>
        <w:t xml:space="preserve">e pod groźbą kary (Dz. U. </w:t>
      </w:r>
      <w:proofErr w:type="gramStart"/>
      <w:r w:rsidR="00AD77DB">
        <w:rPr>
          <w:rFonts w:ascii="Arial" w:hAnsi="Arial" w:cs="Arial"/>
          <w:bCs/>
        </w:rPr>
        <w:t>z</w:t>
      </w:r>
      <w:proofErr w:type="gramEnd"/>
      <w:r w:rsidR="00AD77DB">
        <w:rPr>
          <w:rFonts w:ascii="Arial" w:hAnsi="Arial" w:cs="Arial"/>
          <w:bCs/>
        </w:rPr>
        <w:t xml:space="preserve"> 2020</w:t>
      </w:r>
      <w:r w:rsidR="00027052">
        <w:rPr>
          <w:rFonts w:ascii="Arial" w:hAnsi="Arial" w:cs="Arial"/>
          <w:bCs/>
        </w:rPr>
        <w:t xml:space="preserve">r. poz. </w:t>
      </w:r>
      <w:r w:rsidR="00AD77DB">
        <w:rPr>
          <w:rFonts w:ascii="Arial" w:hAnsi="Arial" w:cs="Arial"/>
          <w:bCs/>
        </w:rPr>
        <w:t>358</w:t>
      </w:r>
      <w:r>
        <w:rPr>
          <w:rFonts w:ascii="Arial" w:hAnsi="Arial" w:cs="Arial"/>
          <w:bCs/>
        </w:rPr>
        <w:t>).</w:t>
      </w:r>
      <w:r w:rsidR="00CC6057" w:rsidRPr="002E525F">
        <w:rPr>
          <w:rFonts w:ascii="Arial" w:hAnsi="Arial" w:cs="Arial"/>
          <w:bCs/>
        </w:rPr>
        <w:t xml:space="preserve"> </w:t>
      </w:r>
    </w:p>
    <w:p w:rsidR="00CC6057" w:rsidRPr="002E525F" w:rsidRDefault="000150E3"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W</w:t>
      </w:r>
      <w:r w:rsidR="00CC6057" w:rsidRPr="002E525F">
        <w:rPr>
          <w:rFonts w:ascii="Arial" w:hAnsi="Arial" w:cs="Arial"/>
          <w:bCs/>
        </w:rPr>
        <w:t>ykonawcę, wobec którego orzeczono tytułem środka zapobiegawczego zakaz ubieg</w:t>
      </w:r>
      <w:r>
        <w:rPr>
          <w:rFonts w:ascii="Arial" w:hAnsi="Arial" w:cs="Arial"/>
          <w:bCs/>
        </w:rPr>
        <w:t>ania się o zamówienia publiczne.</w:t>
      </w:r>
      <w:r w:rsidR="00CC6057" w:rsidRPr="002E525F">
        <w:rPr>
          <w:rFonts w:ascii="Arial" w:hAnsi="Arial" w:cs="Arial"/>
          <w:bCs/>
        </w:rPr>
        <w:t xml:space="preserve"> </w:t>
      </w:r>
    </w:p>
    <w:p w:rsidR="00CC6057" w:rsidRPr="002E525F" w:rsidRDefault="000150E3" w:rsidP="00CA000E">
      <w:pPr>
        <w:pStyle w:val="Akapitzlist"/>
        <w:numPr>
          <w:ilvl w:val="0"/>
          <w:numId w:val="17"/>
        </w:numPr>
        <w:spacing w:after="0" w:line="240" w:lineRule="auto"/>
        <w:contextualSpacing w:val="0"/>
        <w:jc w:val="both"/>
        <w:rPr>
          <w:rFonts w:ascii="Arial" w:hAnsi="Arial" w:cs="Arial"/>
        </w:rPr>
      </w:pPr>
      <w:r>
        <w:rPr>
          <w:rFonts w:ascii="Arial" w:hAnsi="Arial" w:cs="Arial"/>
          <w:bCs/>
        </w:rPr>
        <w:t xml:space="preserve"> W</w:t>
      </w:r>
      <w:r w:rsidR="00CC6057" w:rsidRPr="002E525F">
        <w:rPr>
          <w:rFonts w:ascii="Arial" w:hAnsi="Arial" w:cs="Arial"/>
          <w:bCs/>
        </w:rPr>
        <w:t>ykonawców, którzy należąc do tej samej grupy kapitałowej, w rozumieniu ustawy z dnia 16 lutego 2007 r. o ochronie konkuren</w:t>
      </w:r>
      <w:r w:rsidR="00027052">
        <w:rPr>
          <w:rFonts w:ascii="Arial" w:hAnsi="Arial" w:cs="Arial"/>
          <w:bCs/>
        </w:rPr>
        <w:t>cji i k</w:t>
      </w:r>
      <w:r w:rsidR="00AD77DB">
        <w:rPr>
          <w:rFonts w:ascii="Arial" w:hAnsi="Arial" w:cs="Arial"/>
          <w:bCs/>
        </w:rPr>
        <w:t>onsumentów (Dz. U. z 2020 r. poz. 1076, 1086</w:t>
      </w:r>
      <w:r w:rsidR="004067BD">
        <w:rPr>
          <w:rFonts w:ascii="Arial" w:hAnsi="Arial" w:cs="Arial"/>
          <w:bCs/>
        </w:rPr>
        <w:t>), złożyli odrębne oferty lub oferty częściowe</w:t>
      </w:r>
      <w:r w:rsidR="00CC6057" w:rsidRPr="002E525F">
        <w:rPr>
          <w:rFonts w:ascii="Arial" w:hAnsi="Arial" w:cs="Arial"/>
          <w:bCs/>
        </w:rPr>
        <w:t xml:space="preserve"> </w:t>
      </w:r>
      <w:proofErr w:type="gramStart"/>
      <w:r w:rsidR="00CC6057" w:rsidRPr="002E525F">
        <w:rPr>
          <w:rFonts w:ascii="Arial" w:hAnsi="Arial" w:cs="Arial"/>
          <w:bCs/>
        </w:rPr>
        <w:t>chyba że</w:t>
      </w:r>
      <w:proofErr w:type="gramEnd"/>
      <w:r w:rsidR="00CC6057" w:rsidRPr="002E525F">
        <w:rPr>
          <w:rFonts w:ascii="Arial" w:hAnsi="Arial" w:cs="Arial"/>
          <w:bCs/>
        </w:rPr>
        <w:t xml:space="preserve"> wykażą, że istniejące między nimi powiązania nie prowadzą do zakłócenia konkurencji w postępowaniu o udzielenie zamówienia.</w:t>
      </w:r>
    </w:p>
    <w:p w:rsidR="00712F6B" w:rsidRPr="002E525F" w:rsidRDefault="00163235" w:rsidP="00CA000E">
      <w:pPr>
        <w:pStyle w:val="Akapitzlist"/>
        <w:numPr>
          <w:ilvl w:val="1"/>
          <w:numId w:val="1"/>
        </w:numPr>
        <w:spacing w:after="0" w:line="240" w:lineRule="auto"/>
        <w:ind w:left="360"/>
        <w:contextualSpacing w:val="0"/>
        <w:jc w:val="both"/>
        <w:rPr>
          <w:rFonts w:ascii="Arial" w:hAnsi="Arial" w:cs="Arial"/>
        </w:rPr>
      </w:pPr>
      <w:r w:rsidRPr="002E525F">
        <w:rPr>
          <w:rFonts w:ascii="Arial" w:hAnsi="Arial" w:cs="Arial"/>
          <w:bCs/>
          <w:u w:val="single"/>
        </w:rPr>
        <w:t>Na podstawie art.</w:t>
      </w:r>
      <w:r w:rsidR="000150E3">
        <w:rPr>
          <w:rFonts w:ascii="Arial" w:hAnsi="Arial" w:cs="Arial"/>
          <w:bCs/>
          <w:u w:val="single"/>
        </w:rPr>
        <w:t xml:space="preserve"> </w:t>
      </w:r>
      <w:r w:rsidR="00C54D7F" w:rsidRPr="002E525F">
        <w:rPr>
          <w:rFonts w:ascii="Arial" w:hAnsi="Arial" w:cs="Arial"/>
          <w:bCs/>
          <w:u w:val="single"/>
        </w:rPr>
        <w:t>24 ust.</w:t>
      </w:r>
      <w:r w:rsidR="000150E3">
        <w:rPr>
          <w:rFonts w:ascii="Arial" w:hAnsi="Arial" w:cs="Arial"/>
          <w:bCs/>
          <w:u w:val="single"/>
        </w:rPr>
        <w:t xml:space="preserve"> </w:t>
      </w:r>
      <w:r w:rsidR="00C54D7F" w:rsidRPr="002E525F">
        <w:rPr>
          <w:rFonts w:ascii="Arial" w:hAnsi="Arial" w:cs="Arial"/>
          <w:bCs/>
          <w:u w:val="single"/>
        </w:rPr>
        <w:t>5 PZP z</w:t>
      </w:r>
      <w:r w:rsidR="00712F6B" w:rsidRPr="002E525F">
        <w:rPr>
          <w:rFonts w:ascii="Arial" w:hAnsi="Arial" w:cs="Arial"/>
          <w:bCs/>
          <w:u w:val="single"/>
        </w:rPr>
        <w:t xml:space="preserve"> postępowania o udzielenie zamówienia zamawiający wykluczy wykonawcę</w:t>
      </w:r>
      <w:r w:rsidR="00712F6B" w:rsidRPr="002E525F">
        <w:rPr>
          <w:rFonts w:ascii="Arial" w:hAnsi="Arial" w:cs="Arial"/>
          <w:bCs/>
        </w:rPr>
        <w:t xml:space="preserve">: </w:t>
      </w:r>
    </w:p>
    <w:p w:rsidR="00302DF0" w:rsidRPr="002E525F" w:rsidRDefault="000150E3" w:rsidP="00CA000E">
      <w:pPr>
        <w:pStyle w:val="Default"/>
        <w:numPr>
          <w:ilvl w:val="0"/>
          <w:numId w:val="19"/>
        </w:numPr>
        <w:ind w:left="709" w:hanging="283"/>
        <w:jc w:val="both"/>
        <w:rPr>
          <w:bCs/>
          <w:sz w:val="22"/>
          <w:szCs w:val="22"/>
        </w:rPr>
      </w:pPr>
      <w:r>
        <w:rPr>
          <w:bCs/>
          <w:sz w:val="22"/>
          <w:szCs w:val="22"/>
        </w:rPr>
        <w:t>W</w:t>
      </w:r>
      <w:r w:rsidR="00302DF0" w:rsidRPr="002E525F">
        <w:rPr>
          <w:bCs/>
          <w:sz w:val="22"/>
          <w:szCs w:val="22"/>
        </w:rPr>
        <w:t xml:space="preserve"> </w:t>
      </w:r>
      <w:proofErr w:type="gramStart"/>
      <w:r w:rsidR="00302DF0" w:rsidRPr="002E525F">
        <w:rPr>
          <w:bCs/>
          <w:sz w:val="22"/>
          <w:szCs w:val="22"/>
        </w:rPr>
        <w:t>stosunku do którego</w:t>
      </w:r>
      <w:proofErr w:type="gramEnd"/>
      <w:r w:rsidR="00302DF0" w:rsidRPr="002E525F">
        <w:rPr>
          <w:bCs/>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AD77DB">
        <w:rPr>
          <w:bCs/>
          <w:sz w:val="22"/>
          <w:szCs w:val="22"/>
        </w:rPr>
        <w:t>estrukturyzacyjne (Dz. U. z 2020 r. poz. 814, 1298</w:t>
      </w:r>
      <w:r w:rsidR="00302DF0" w:rsidRPr="002E525F">
        <w:rPr>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00302DF0" w:rsidRPr="002E525F">
        <w:rPr>
          <w:bCs/>
          <w:sz w:val="22"/>
          <w:szCs w:val="22"/>
        </w:rPr>
        <w:t>chyba że</w:t>
      </w:r>
      <w:proofErr w:type="gramEnd"/>
      <w:r w:rsidR="00302DF0" w:rsidRPr="002E525F">
        <w:rPr>
          <w:bCs/>
          <w:sz w:val="22"/>
          <w:szCs w:val="22"/>
        </w:rPr>
        <w:t xml:space="preserve"> sąd zarządził likwidację jego majątku w trybie art. 366 ust. 1 ustawy z dnia 28 lutego 2003 r. – P</w:t>
      </w:r>
      <w:r w:rsidR="00EE783A">
        <w:rPr>
          <w:bCs/>
          <w:sz w:val="22"/>
          <w:szCs w:val="22"/>
        </w:rPr>
        <w:t>rawo upa</w:t>
      </w:r>
      <w:r w:rsidR="00AD77DB">
        <w:rPr>
          <w:bCs/>
          <w:sz w:val="22"/>
          <w:szCs w:val="22"/>
        </w:rPr>
        <w:t xml:space="preserve">dłościowe (Dz. U. </w:t>
      </w:r>
      <w:proofErr w:type="gramStart"/>
      <w:r w:rsidR="00AD77DB">
        <w:rPr>
          <w:bCs/>
          <w:sz w:val="22"/>
          <w:szCs w:val="22"/>
        </w:rPr>
        <w:t>z</w:t>
      </w:r>
      <w:proofErr w:type="gramEnd"/>
      <w:r w:rsidR="00AD77DB">
        <w:rPr>
          <w:bCs/>
          <w:sz w:val="22"/>
          <w:szCs w:val="22"/>
        </w:rPr>
        <w:t xml:space="preserve"> 2020</w:t>
      </w:r>
      <w:r w:rsidR="00EE783A">
        <w:rPr>
          <w:bCs/>
          <w:sz w:val="22"/>
          <w:szCs w:val="22"/>
        </w:rPr>
        <w:t xml:space="preserve"> r. poz.</w:t>
      </w:r>
      <w:r w:rsidR="00AD77DB">
        <w:rPr>
          <w:bCs/>
          <w:sz w:val="22"/>
          <w:szCs w:val="22"/>
        </w:rPr>
        <w:t>1228</w:t>
      </w:r>
      <w:r w:rsidR="00EE783A">
        <w:rPr>
          <w:bCs/>
          <w:sz w:val="22"/>
          <w:szCs w:val="22"/>
        </w:rPr>
        <w:t>).</w:t>
      </w:r>
      <w:r w:rsidR="00302DF0" w:rsidRPr="002E525F">
        <w:rPr>
          <w:bCs/>
          <w:sz w:val="22"/>
          <w:szCs w:val="22"/>
        </w:rPr>
        <w:t xml:space="preserve"> </w:t>
      </w:r>
    </w:p>
    <w:p w:rsidR="00302DF0" w:rsidRPr="002E525F" w:rsidRDefault="00EE783A" w:rsidP="00CA000E">
      <w:pPr>
        <w:pStyle w:val="Default"/>
        <w:numPr>
          <w:ilvl w:val="0"/>
          <w:numId w:val="19"/>
        </w:numPr>
        <w:ind w:left="709" w:hanging="283"/>
        <w:jc w:val="both"/>
        <w:rPr>
          <w:bCs/>
          <w:sz w:val="22"/>
          <w:szCs w:val="22"/>
        </w:rPr>
      </w:pPr>
      <w:r>
        <w:rPr>
          <w:bCs/>
          <w:sz w:val="22"/>
          <w:szCs w:val="22"/>
        </w:rPr>
        <w:t>K</w:t>
      </w:r>
      <w:r w:rsidR="00302DF0" w:rsidRPr="002E525F">
        <w:rPr>
          <w:bCs/>
          <w:sz w:val="22"/>
          <w:szCs w:val="22"/>
        </w:rPr>
        <w:t xml:space="preserve">tóry w sposób zawiniony poważnie naruszył obowiązki zawodowe, co podważa jego uczciwość, w </w:t>
      </w:r>
      <w:proofErr w:type="gramStart"/>
      <w:r w:rsidR="00302DF0" w:rsidRPr="002E525F">
        <w:rPr>
          <w:bCs/>
          <w:sz w:val="22"/>
          <w:szCs w:val="22"/>
        </w:rPr>
        <w:t>szczególności gdy</w:t>
      </w:r>
      <w:proofErr w:type="gramEnd"/>
      <w:r w:rsidR="00302DF0" w:rsidRPr="002E525F">
        <w:rPr>
          <w:bCs/>
          <w:sz w:val="22"/>
          <w:szCs w:val="22"/>
        </w:rPr>
        <w:t xml:space="preserve"> wykonawca w wyniku zamierzonego działania lub rażącego niedbalstwa nie wykonał lub nienależycie wykonał zamówienie, co zamawiający jest w stanie wykazać za pomoc</w:t>
      </w:r>
      <w:r>
        <w:rPr>
          <w:bCs/>
          <w:sz w:val="22"/>
          <w:szCs w:val="22"/>
        </w:rPr>
        <w:t>ą stosownych środków dowodowych.</w:t>
      </w:r>
      <w:r w:rsidR="00302DF0" w:rsidRPr="002E525F">
        <w:rPr>
          <w:bCs/>
          <w:sz w:val="22"/>
          <w:szCs w:val="22"/>
        </w:rPr>
        <w:t xml:space="preserve"> </w:t>
      </w:r>
    </w:p>
    <w:p w:rsidR="00302DF0" w:rsidRDefault="00EE783A" w:rsidP="00CA000E">
      <w:pPr>
        <w:pStyle w:val="Default"/>
        <w:numPr>
          <w:ilvl w:val="0"/>
          <w:numId w:val="19"/>
        </w:numPr>
        <w:ind w:left="709" w:hanging="283"/>
        <w:jc w:val="both"/>
        <w:rPr>
          <w:bCs/>
          <w:sz w:val="22"/>
          <w:szCs w:val="22"/>
        </w:rPr>
      </w:pPr>
      <w:r>
        <w:rPr>
          <w:bCs/>
          <w:sz w:val="22"/>
          <w:szCs w:val="22"/>
        </w:rPr>
        <w:t>K</w:t>
      </w:r>
      <w:r w:rsidR="00302DF0" w:rsidRPr="002E525F">
        <w:rPr>
          <w:bCs/>
          <w:sz w:val="22"/>
          <w:szCs w:val="22"/>
        </w:rPr>
        <w:t>tóry, z przyczyn leżących po jego stronie, nie wykonał albo nienależycie wykonał w istotnym stopniu wcześniejszą umowę w sprawie zamówienia publicznego lub umowę koncesji, zawartą z zamawiającym, o którym mowa w art. 3 ust. 1 pkt</w:t>
      </w:r>
      <w:r>
        <w:rPr>
          <w:bCs/>
          <w:sz w:val="22"/>
          <w:szCs w:val="22"/>
        </w:rPr>
        <w:t>.</w:t>
      </w:r>
      <w:r w:rsidR="00302DF0" w:rsidRPr="002E525F">
        <w:rPr>
          <w:bCs/>
          <w:sz w:val="22"/>
          <w:szCs w:val="22"/>
        </w:rPr>
        <w:t xml:space="preserve"> 1–4</w:t>
      </w:r>
      <w:r w:rsidR="0096415A" w:rsidRPr="002E525F">
        <w:rPr>
          <w:bCs/>
          <w:sz w:val="22"/>
          <w:szCs w:val="22"/>
        </w:rPr>
        <w:t xml:space="preserve"> PZP</w:t>
      </w:r>
      <w:r w:rsidR="00302DF0" w:rsidRPr="002E525F">
        <w:rPr>
          <w:bCs/>
          <w:sz w:val="22"/>
          <w:szCs w:val="22"/>
        </w:rPr>
        <w:t>, co doprowadziło do rozwiązania umow</w:t>
      </w:r>
      <w:r>
        <w:rPr>
          <w:bCs/>
          <w:sz w:val="22"/>
          <w:szCs w:val="22"/>
        </w:rPr>
        <w:t xml:space="preserve">y lub zasądzenia </w:t>
      </w:r>
      <w:proofErr w:type="gramStart"/>
      <w:r>
        <w:rPr>
          <w:bCs/>
          <w:sz w:val="22"/>
          <w:szCs w:val="22"/>
        </w:rPr>
        <w:t>odszkodowania.</w:t>
      </w:r>
      <w:proofErr w:type="gramEnd"/>
    </w:p>
    <w:p w:rsidR="00EE783A" w:rsidRDefault="00EE783A" w:rsidP="00CA000E">
      <w:pPr>
        <w:pStyle w:val="Default"/>
        <w:numPr>
          <w:ilvl w:val="0"/>
          <w:numId w:val="19"/>
        </w:numPr>
        <w:ind w:left="709" w:hanging="283"/>
        <w:jc w:val="both"/>
        <w:rPr>
          <w:bCs/>
          <w:sz w:val="22"/>
          <w:szCs w:val="22"/>
        </w:rPr>
      </w:pPr>
      <w:r>
        <w:rPr>
          <w:bCs/>
          <w:sz w:val="22"/>
          <w:szCs w:val="22"/>
        </w:rPr>
        <w:t>Będącego osobą fizyczną, którego prawomocnie skazano za wykroczenia przeciwko prawom pracownika lub wykroczenie przeciwko środowisku, jeżeli za jego popełnienie wymierzono kartę aresztu, ograniczenia wolności lub karę grzywny nie niższą niż 3 000 zł.</w:t>
      </w:r>
    </w:p>
    <w:p w:rsidR="00EE783A" w:rsidRPr="002E525F" w:rsidRDefault="00261143" w:rsidP="00CA000E">
      <w:pPr>
        <w:pStyle w:val="Default"/>
        <w:numPr>
          <w:ilvl w:val="0"/>
          <w:numId w:val="19"/>
        </w:numPr>
        <w:ind w:left="709" w:hanging="283"/>
        <w:jc w:val="both"/>
        <w:rPr>
          <w:bCs/>
          <w:sz w:val="22"/>
          <w:szCs w:val="22"/>
        </w:rPr>
      </w:pPr>
      <w:r>
        <w:rPr>
          <w:bCs/>
          <w:sz w:val="22"/>
          <w:szCs w:val="22"/>
        </w:rPr>
        <w:t xml:space="preserve">Wobec </w:t>
      </w:r>
      <w:r w:rsidR="000274E4">
        <w:rPr>
          <w:bCs/>
          <w:sz w:val="22"/>
          <w:szCs w:val="22"/>
        </w:rPr>
        <w:t xml:space="preserve">którego wydano ostateczną decyzję administracyjną o naruszeniu obowiązków wynikających z przepisów prawa pracy, prawa ochrony środowiska lub przepisów o zabezpieczeniu społecznym, jeżeli wymierzono tą decyzją karę pieniężną nie niższą niż 3 000 zł. </w:t>
      </w:r>
    </w:p>
    <w:p w:rsidR="00302DF0" w:rsidRPr="002E525F" w:rsidRDefault="000274E4" w:rsidP="00CA000E">
      <w:pPr>
        <w:pStyle w:val="Default"/>
        <w:numPr>
          <w:ilvl w:val="0"/>
          <w:numId w:val="19"/>
        </w:numPr>
        <w:ind w:left="709" w:hanging="283"/>
        <w:jc w:val="both"/>
        <w:rPr>
          <w:bCs/>
          <w:sz w:val="22"/>
          <w:szCs w:val="22"/>
        </w:rPr>
      </w:pPr>
      <w:r>
        <w:rPr>
          <w:bCs/>
          <w:sz w:val="22"/>
          <w:szCs w:val="22"/>
        </w:rPr>
        <w:lastRenderedPageBreak/>
        <w:t>K</w:t>
      </w:r>
      <w:r w:rsidR="00302DF0" w:rsidRPr="002E525F">
        <w:rPr>
          <w:bCs/>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9666F1" w:rsidRPr="002E525F">
        <w:rPr>
          <w:bCs/>
          <w:sz w:val="22"/>
          <w:szCs w:val="22"/>
        </w:rPr>
        <w:t>art.</w:t>
      </w:r>
      <w:r w:rsidR="00EE783A">
        <w:rPr>
          <w:bCs/>
          <w:sz w:val="22"/>
          <w:szCs w:val="22"/>
        </w:rPr>
        <w:t xml:space="preserve"> </w:t>
      </w:r>
      <w:r w:rsidR="009666F1" w:rsidRPr="002E525F">
        <w:rPr>
          <w:bCs/>
          <w:sz w:val="22"/>
          <w:szCs w:val="22"/>
        </w:rPr>
        <w:t xml:space="preserve">24 </w:t>
      </w:r>
      <w:r w:rsidR="00302DF0" w:rsidRPr="002E525F">
        <w:rPr>
          <w:bCs/>
          <w:sz w:val="22"/>
          <w:szCs w:val="22"/>
        </w:rPr>
        <w:t xml:space="preserve">ust. 1 </w:t>
      </w:r>
      <w:proofErr w:type="gramStart"/>
      <w:r w:rsidR="00302DF0" w:rsidRPr="002E525F">
        <w:rPr>
          <w:bCs/>
          <w:sz w:val="22"/>
          <w:szCs w:val="22"/>
        </w:rPr>
        <w:t>pkt</w:t>
      </w:r>
      <w:r w:rsidR="00EE783A">
        <w:rPr>
          <w:bCs/>
          <w:sz w:val="22"/>
          <w:szCs w:val="22"/>
        </w:rPr>
        <w:t>.</w:t>
      </w:r>
      <w:r w:rsidR="00302DF0" w:rsidRPr="002E525F">
        <w:rPr>
          <w:bCs/>
          <w:sz w:val="22"/>
          <w:szCs w:val="22"/>
        </w:rPr>
        <w:t xml:space="preserve"> 15</w:t>
      </w:r>
      <w:r w:rsidR="009666F1" w:rsidRPr="002E525F">
        <w:rPr>
          <w:bCs/>
          <w:sz w:val="22"/>
          <w:szCs w:val="22"/>
        </w:rPr>
        <w:t xml:space="preserve"> PZP</w:t>
      </w:r>
      <w:proofErr w:type="gramEnd"/>
      <w:r w:rsidR="00302DF0" w:rsidRPr="002E525F">
        <w:rPr>
          <w:bCs/>
          <w:sz w:val="22"/>
          <w:szCs w:val="22"/>
        </w:rPr>
        <w:t>, chyba że wykonawca dokonał płatności należnych podatków, opłat lub składek na ubezpieczenia społeczne lub zdrowotne wraz z odsetkami lub grzywnami lub zawarł wiążące porozumienie w sprawie spłaty tych należności.</w:t>
      </w:r>
    </w:p>
    <w:p w:rsidR="000A1A0A" w:rsidRPr="002E525F" w:rsidRDefault="000A1A0A" w:rsidP="00CA000E">
      <w:pPr>
        <w:pStyle w:val="Akapitzlist"/>
        <w:numPr>
          <w:ilvl w:val="1"/>
          <w:numId w:val="1"/>
        </w:numPr>
        <w:spacing w:after="0" w:line="240" w:lineRule="auto"/>
        <w:ind w:left="360"/>
        <w:contextualSpacing w:val="0"/>
        <w:jc w:val="both"/>
        <w:rPr>
          <w:rFonts w:ascii="Arial" w:hAnsi="Arial" w:cs="Arial"/>
        </w:rPr>
      </w:pPr>
      <w:r w:rsidRPr="002E525F">
        <w:rPr>
          <w:rFonts w:ascii="Arial" w:hAnsi="Arial" w:cs="Arial"/>
        </w:rPr>
        <w:t xml:space="preserve">  </w:t>
      </w:r>
      <w:r w:rsidR="00027052">
        <w:rPr>
          <w:rFonts w:ascii="Arial" w:hAnsi="Arial" w:cs="Arial"/>
          <w:bCs/>
        </w:rPr>
        <w:t>Wykluczenie wykonawcy nastąpi</w:t>
      </w:r>
      <w:r w:rsidRPr="002E525F">
        <w:rPr>
          <w:rFonts w:ascii="Arial" w:hAnsi="Arial" w:cs="Arial"/>
          <w:bCs/>
        </w:rPr>
        <w:t xml:space="preserve">: </w:t>
      </w:r>
    </w:p>
    <w:p w:rsidR="00A65541" w:rsidRPr="002E525F" w:rsidRDefault="00285B59" w:rsidP="00CA000E">
      <w:pPr>
        <w:pStyle w:val="Akapitzlist"/>
        <w:numPr>
          <w:ilvl w:val="0"/>
          <w:numId w:val="20"/>
        </w:numPr>
        <w:spacing w:after="0" w:line="240" w:lineRule="auto"/>
        <w:contextualSpacing w:val="0"/>
        <w:jc w:val="both"/>
        <w:rPr>
          <w:rFonts w:ascii="Arial" w:hAnsi="Arial" w:cs="Arial"/>
          <w:bCs/>
        </w:rPr>
      </w:pPr>
      <w:r>
        <w:rPr>
          <w:rFonts w:ascii="Arial" w:hAnsi="Arial" w:cs="Arial"/>
          <w:bCs/>
        </w:rPr>
        <w:t>W</w:t>
      </w:r>
      <w:r w:rsidR="000A1A0A" w:rsidRPr="002E525F">
        <w:rPr>
          <w:rFonts w:ascii="Arial" w:hAnsi="Arial" w:cs="Arial"/>
          <w:bCs/>
        </w:rPr>
        <w:t xml:space="preserve"> przypadkach, o których mowa </w:t>
      </w:r>
      <w:proofErr w:type="gramStart"/>
      <w:r w:rsidR="000A1A0A" w:rsidRPr="002E525F">
        <w:rPr>
          <w:rFonts w:ascii="Arial" w:hAnsi="Arial" w:cs="Arial"/>
          <w:bCs/>
        </w:rPr>
        <w:t xml:space="preserve">w </w:t>
      </w:r>
      <w:r w:rsidR="00F34E9D" w:rsidRPr="002E525F">
        <w:rPr>
          <w:rFonts w:ascii="Arial" w:hAnsi="Arial" w:cs="Arial"/>
          <w:bCs/>
        </w:rPr>
        <w:t xml:space="preserve"> pkt</w:t>
      </w:r>
      <w:proofErr w:type="gramEnd"/>
      <w:r w:rsidR="00F34E9D" w:rsidRPr="002E525F">
        <w:rPr>
          <w:rFonts w:ascii="Arial" w:hAnsi="Arial" w:cs="Arial"/>
          <w:bCs/>
        </w:rPr>
        <w:t xml:space="preserve">. </w:t>
      </w:r>
      <w:r w:rsidR="00232EF5" w:rsidRPr="002E525F">
        <w:rPr>
          <w:rFonts w:ascii="Arial" w:hAnsi="Arial" w:cs="Arial"/>
          <w:bCs/>
        </w:rPr>
        <w:t>5.2 ust.</w:t>
      </w:r>
      <w:r w:rsidR="000274E4">
        <w:rPr>
          <w:rFonts w:ascii="Arial" w:hAnsi="Arial" w:cs="Arial"/>
          <w:bCs/>
        </w:rPr>
        <w:t xml:space="preserve"> </w:t>
      </w:r>
      <w:r w:rsidR="00232EF5" w:rsidRPr="002E525F">
        <w:rPr>
          <w:rFonts w:ascii="Arial" w:hAnsi="Arial" w:cs="Arial"/>
          <w:bCs/>
        </w:rPr>
        <w:t>2 lit. a-c i pkt.</w:t>
      </w:r>
      <w:r w:rsidR="000274E4">
        <w:rPr>
          <w:rFonts w:ascii="Arial" w:hAnsi="Arial" w:cs="Arial"/>
          <w:bCs/>
        </w:rPr>
        <w:t xml:space="preserve"> </w:t>
      </w:r>
      <w:r w:rsidR="00232EF5" w:rsidRPr="002E525F">
        <w:rPr>
          <w:rFonts w:ascii="Arial" w:hAnsi="Arial" w:cs="Arial"/>
          <w:bCs/>
        </w:rPr>
        <w:t>5.2 ust.</w:t>
      </w:r>
      <w:r w:rsidR="000274E4">
        <w:rPr>
          <w:rFonts w:ascii="Arial" w:hAnsi="Arial" w:cs="Arial"/>
          <w:bCs/>
        </w:rPr>
        <w:t xml:space="preserve"> </w:t>
      </w:r>
      <w:r w:rsidR="00232EF5" w:rsidRPr="002E525F">
        <w:rPr>
          <w:rFonts w:ascii="Arial" w:hAnsi="Arial" w:cs="Arial"/>
          <w:bCs/>
        </w:rPr>
        <w:t xml:space="preserve">3 </w:t>
      </w:r>
      <w:r w:rsidR="00914294" w:rsidRPr="002E525F">
        <w:rPr>
          <w:rFonts w:ascii="Arial" w:hAnsi="Arial" w:cs="Arial"/>
          <w:bCs/>
        </w:rPr>
        <w:t>SIWZ</w:t>
      </w:r>
      <w:r w:rsidR="00076C25" w:rsidRPr="002E525F">
        <w:rPr>
          <w:rFonts w:ascii="Arial" w:hAnsi="Arial" w:cs="Arial"/>
          <w:bCs/>
        </w:rPr>
        <w:t xml:space="preserve">, </w:t>
      </w:r>
      <w:r w:rsidR="000A1A0A" w:rsidRPr="002E525F">
        <w:rPr>
          <w:rFonts w:ascii="Arial" w:hAnsi="Arial" w:cs="Arial"/>
          <w:bCs/>
        </w:rPr>
        <w:t xml:space="preserve">gdy osoba, o której mowa w tych przepisach została skazana za przestępstwo wymienione w </w:t>
      </w:r>
      <w:r w:rsidR="00B3470D" w:rsidRPr="002E525F">
        <w:rPr>
          <w:rFonts w:ascii="Arial" w:hAnsi="Arial" w:cs="Arial"/>
          <w:bCs/>
        </w:rPr>
        <w:t>pkt. 5.2 ust.2 lit. a-c</w:t>
      </w:r>
      <w:r w:rsidR="00914294" w:rsidRPr="002E525F">
        <w:rPr>
          <w:rFonts w:ascii="Arial" w:hAnsi="Arial" w:cs="Arial"/>
          <w:bCs/>
        </w:rPr>
        <w:t xml:space="preserve"> SIWZ</w:t>
      </w:r>
      <w:r w:rsidR="00076C25" w:rsidRPr="002E525F">
        <w:rPr>
          <w:rFonts w:ascii="Arial" w:hAnsi="Arial" w:cs="Arial"/>
          <w:bCs/>
        </w:rPr>
        <w:t xml:space="preserve">, </w:t>
      </w:r>
      <w:r w:rsidR="000A1A0A" w:rsidRPr="002E525F">
        <w:rPr>
          <w:rFonts w:ascii="Arial" w:hAnsi="Arial" w:cs="Arial"/>
          <w:bCs/>
        </w:rPr>
        <w:t>jeżeli nie upłynęło 5 lat od dnia uprawomocnienia się wyroku potwierdzającego zaistnienie jednej z podstaw wykluczenia, chyba że w tym wyroku został o</w:t>
      </w:r>
      <w:r>
        <w:rPr>
          <w:rFonts w:ascii="Arial" w:hAnsi="Arial" w:cs="Arial"/>
          <w:bCs/>
        </w:rPr>
        <w:t>kreślony inny okres wykluczenia.</w:t>
      </w:r>
    </w:p>
    <w:p w:rsidR="000A1A0A" w:rsidRPr="002E525F" w:rsidRDefault="00285B59" w:rsidP="00CA000E">
      <w:pPr>
        <w:pStyle w:val="Akapitzlist"/>
        <w:numPr>
          <w:ilvl w:val="0"/>
          <w:numId w:val="20"/>
        </w:numPr>
        <w:spacing w:after="0" w:line="240" w:lineRule="auto"/>
        <w:contextualSpacing w:val="0"/>
        <w:jc w:val="both"/>
        <w:rPr>
          <w:rFonts w:ascii="Arial" w:hAnsi="Arial" w:cs="Arial"/>
        </w:rPr>
      </w:pPr>
      <w:r>
        <w:rPr>
          <w:rFonts w:ascii="Arial" w:hAnsi="Arial" w:cs="Arial"/>
          <w:bCs/>
        </w:rPr>
        <w:t>W</w:t>
      </w:r>
      <w:r w:rsidR="000A1A0A" w:rsidRPr="002E525F">
        <w:rPr>
          <w:rFonts w:ascii="Arial" w:hAnsi="Arial" w:cs="Arial"/>
          <w:bCs/>
        </w:rPr>
        <w:t xml:space="preserve"> przypadkach, o których mowa: </w:t>
      </w:r>
    </w:p>
    <w:p w:rsidR="00A65541" w:rsidRPr="002E525F" w:rsidRDefault="00A65541" w:rsidP="00CA000E">
      <w:pPr>
        <w:pStyle w:val="Akapitzlist"/>
        <w:numPr>
          <w:ilvl w:val="0"/>
          <w:numId w:val="21"/>
        </w:numPr>
        <w:spacing w:after="0" w:line="240" w:lineRule="auto"/>
        <w:contextualSpacing w:val="0"/>
        <w:jc w:val="both"/>
        <w:rPr>
          <w:rFonts w:ascii="Arial" w:hAnsi="Arial" w:cs="Arial"/>
          <w:bCs/>
        </w:rPr>
      </w:pPr>
      <w:r w:rsidRPr="002E525F">
        <w:rPr>
          <w:rFonts w:ascii="Arial" w:hAnsi="Arial" w:cs="Arial"/>
          <w:bCs/>
        </w:rPr>
        <w:t>w pkt.</w:t>
      </w:r>
      <w:r w:rsidR="00285B59">
        <w:rPr>
          <w:rFonts w:ascii="Arial" w:hAnsi="Arial" w:cs="Arial"/>
          <w:bCs/>
        </w:rPr>
        <w:t xml:space="preserve"> </w:t>
      </w:r>
      <w:r w:rsidRPr="002E525F">
        <w:rPr>
          <w:rFonts w:ascii="Arial" w:hAnsi="Arial" w:cs="Arial"/>
          <w:bCs/>
        </w:rPr>
        <w:t>5.2 ust.</w:t>
      </w:r>
      <w:r w:rsidR="00285B59">
        <w:rPr>
          <w:rFonts w:ascii="Arial" w:hAnsi="Arial" w:cs="Arial"/>
          <w:bCs/>
        </w:rPr>
        <w:t xml:space="preserve"> </w:t>
      </w:r>
      <w:r w:rsidRPr="002E525F">
        <w:rPr>
          <w:rFonts w:ascii="Arial" w:hAnsi="Arial" w:cs="Arial"/>
          <w:bCs/>
        </w:rPr>
        <w:t>2 lit.</w:t>
      </w:r>
      <w:r w:rsidR="00285B59">
        <w:rPr>
          <w:rFonts w:ascii="Arial" w:hAnsi="Arial" w:cs="Arial"/>
          <w:bCs/>
        </w:rPr>
        <w:t xml:space="preserve"> </w:t>
      </w:r>
      <w:proofErr w:type="gramStart"/>
      <w:r w:rsidRPr="002E525F">
        <w:rPr>
          <w:rFonts w:ascii="Arial" w:hAnsi="Arial" w:cs="Arial"/>
          <w:bCs/>
        </w:rPr>
        <w:t xml:space="preserve">d  </w:t>
      </w:r>
      <w:r w:rsidR="00914294" w:rsidRPr="002E525F">
        <w:rPr>
          <w:rFonts w:ascii="Arial" w:hAnsi="Arial" w:cs="Arial"/>
          <w:bCs/>
        </w:rPr>
        <w:t>i</w:t>
      </w:r>
      <w:proofErr w:type="gramEnd"/>
      <w:r w:rsidR="00914294" w:rsidRPr="002E525F">
        <w:rPr>
          <w:rFonts w:ascii="Arial" w:hAnsi="Arial" w:cs="Arial"/>
          <w:bCs/>
        </w:rPr>
        <w:t xml:space="preserve"> pkt.</w:t>
      </w:r>
      <w:r w:rsidR="00285B59">
        <w:rPr>
          <w:rFonts w:ascii="Arial" w:hAnsi="Arial" w:cs="Arial"/>
          <w:bCs/>
        </w:rPr>
        <w:t xml:space="preserve"> </w:t>
      </w:r>
      <w:r w:rsidR="00914294" w:rsidRPr="002E525F">
        <w:rPr>
          <w:rFonts w:ascii="Arial" w:hAnsi="Arial" w:cs="Arial"/>
          <w:bCs/>
        </w:rPr>
        <w:t>5.</w:t>
      </w:r>
      <w:r w:rsidR="007A6A10">
        <w:rPr>
          <w:rFonts w:ascii="Arial" w:hAnsi="Arial" w:cs="Arial"/>
          <w:bCs/>
        </w:rPr>
        <w:t xml:space="preserve">2 ust. </w:t>
      </w:r>
      <w:r w:rsidR="00914294" w:rsidRPr="002E525F">
        <w:rPr>
          <w:rFonts w:ascii="Arial" w:hAnsi="Arial" w:cs="Arial"/>
          <w:bCs/>
        </w:rPr>
        <w:t>3 SIWZ</w:t>
      </w:r>
      <w:r w:rsidRPr="002E525F">
        <w:rPr>
          <w:rFonts w:ascii="Arial" w:hAnsi="Arial" w:cs="Arial"/>
          <w:bCs/>
        </w:rPr>
        <w:t>, gdy osoba, o której mowa w tych przepisach, została skazana za przestępstwo wymienione w</w:t>
      </w:r>
      <w:r w:rsidR="00285B59">
        <w:rPr>
          <w:rFonts w:ascii="Arial" w:hAnsi="Arial" w:cs="Arial"/>
          <w:bCs/>
        </w:rPr>
        <w:t xml:space="preserve"> </w:t>
      </w:r>
      <w:r w:rsidR="0003337E" w:rsidRPr="002E525F">
        <w:rPr>
          <w:rFonts w:ascii="Arial" w:hAnsi="Arial" w:cs="Arial"/>
          <w:bCs/>
        </w:rPr>
        <w:t>pkt.</w:t>
      </w:r>
      <w:r w:rsidR="00285B59">
        <w:rPr>
          <w:rFonts w:ascii="Arial" w:hAnsi="Arial" w:cs="Arial"/>
          <w:bCs/>
        </w:rPr>
        <w:t xml:space="preserve"> </w:t>
      </w:r>
      <w:r w:rsidR="0003337E" w:rsidRPr="002E525F">
        <w:rPr>
          <w:rFonts w:ascii="Arial" w:hAnsi="Arial" w:cs="Arial"/>
          <w:bCs/>
        </w:rPr>
        <w:t>5.2 ust.</w:t>
      </w:r>
      <w:r w:rsidR="00285B59">
        <w:rPr>
          <w:rFonts w:ascii="Arial" w:hAnsi="Arial" w:cs="Arial"/>
          <w:bCs/>
        </w:rPr>
        <w:t xml:space="preserve"> </w:t>
      </w:r>
      <w:r w:rsidR="0003337E" w:rsidRPr="002E525F">
        <w:rPr>
          <w:rFonts w:ascii="Arial" w:hAnsi="Arial" w:cs="Arial"/>
          <w:bCs/>
        </w:rPr>
        <w:t>2 lit.</w:t>
      </w:r>
      <w:r w:rsidR="00285B59">
        <w:rPr>
          <w:rFonts w:ascii="Arial" w:hAnsi="Arial" w:cs="Arial"/>
          <w:bCs/>
        </w:rPr>
        <w:t xml:space="preserve"> </w:t>
      </w:r>
      <w:r w:rsidR="0003337E" w:rsidRPr="002E525F">
        <w:rPr>
          <w:rFonts w:ascii="Arial" w:hAnsi="Arial" w:cs="Arial"/>
          <w:bCs/>
        </w:rPr>
        <w:t>d</w:t>
      </w:r>
      <w:r w:rsidR="003E42AE" w:rsidRPr="002E525F">
        <w:rPr>
          <w:rFonts w:ascii="Arial" w:hAnsi="Arial" w:cs="Arial"/>
          <w:bCs/>
        </w:rPr>
        <w:t xml:space="preserve"> SIWZ</w:t>
      </w:r>
      <w:r w:rsidR="00076C25" w:rsidRPr="002E525F">
        <w:rPr>
          <w:rFonts w:ascii="Arial" w:hAnsi="Arial" w:cs="Arial"/>
          <w:bCs/>
        </w:rPr>
        <w:t>,</w:t>
      </w:r>
    </w:p>
    <w:p w:rsidR="00A65541" w:rsidRDefault="00A65541" w:rsidP="00CA000E">
      <w:pPr>
        <w:pStyle w:val="Akapitzlist"/>
        <w:numPr>
          <w:ilvl w:val="0"/>
          <w:numId w:val="21"/>
        </w:numPr>
        <w:spacing w:after="0" w:line="240" w:lineRule="auto"/>
        <w:contextualSpacing w:val="0"/>
        <w:jc w:val="both"/>
        <w:rPr>
          <w:rFonts w:ascii="Arial" w:hAnsi="Arial" w:cs="Arial"/>
          <w:bCs/>
        </w:rPr>
      </w:pPr>
      <w:proofErr w:type="gramStart"/>
      <w:r w:rsidRPr="002E525F">
        <w:rPr>
          <w:rFonts w:ascii="Arial" w:hAnsi="Arial" w:cs="Arial"/>
          <w:bCs/>
        </w:rPr>
        <w:t>w</w:t>
      </w:r>
      <w:proofErr w:type="gramEnd"/>
      <w:r w:rsidRPr="002E525F">
        <w:rPr>
          <w:rFonts w:ascii="Arial" w:hAnsi="Arial" w:cs="Arial"/>
          <w:bCs/>
        </w:rPr>
        <w:t xml:space="preserve"> </w:t>
      </w:r>
      <w:r w:rsidR="0003337E" w:rsidRPr="002E525F">
        <w:rPr>
          <w:rFonts w:ascii="Arial" w:hAnsi="Arial" w:cs="Arial"/>
          <w:bCs/>
        </w:rPr>
        <w:t>pkt.</w:t>
      </w:r>
      <w:r w:rsidR="00285B59">
        <w:rPr>
          <w:rFonts w:ascii="Arial" w:hAnsi="Arial" w:cs="Arial"/>
          <w:bCs/>
        </w:rPr>
        <w:t xml:space="preserve"> </w:t>
      </w:r>
      <w:r w:rsidR="0003337E" w:rsidRPr="002E525F">
        <w:rPr>
          <w:rFonts w:ascii="Arial" w:hAnsi="Arial" w:cs="Arial"/>
          <w:bCs/>
        </w:rPr>
        <w:t xml:space="preserve">5.2 ust. </w:t>
      </w:r>
      <w:r w:rsidR="004E2013" w:rsidRPr="002E525F">
        <w:rPr>
          <w:rFonts w:ascii="Arial" w:hAnsi="Arial" w:cs="Arial"/>
          <w:bCs/>
        </w:rPr>
        <w:t>4</w:t>
      </w:r>
      <w:r w:rsidR="003E42AE" w:rsidRPr="002E525F">
        <w:rPr>
          <w:rFonts w:ascii="Arial" w:hAnsi="Arial" w:cs="Arial"/>
          <w:bCs/>
        </w:rPr>
        <w:t xml:space="preserve"> SIWZ</w:t>
      </w:r>
      <w:r w:rsidRPr="002E525F">
        <w:rPr>
          <w:rFonts w:ascii="Arial" w:hAnsi="Arial" w:cs="Arial"/>
          <w:bCs/>
        </w:rPr>
        <w:t xml:space="preserve">, </w:t>
      </w:r>
    </w:p>
    <w:p w:rsidR="00285B59" w:rsidRPr="002E525F" w:rsidRDefault="00285B59" w:rsidP="00CA000E">
      <w:pPr>
        <w:pStyle w:val="Akapitzlist"/>
        <w:numPr>
          <w:ilvl w:val="0"/>
          <w:numId w:val="21"/>
        </w:numPr>
        <w:spacing w:after="0" w:line="240" w:lineRule="auto"/>
        <w:contextualSpacing w:val="0"/>
        <w:jc w:val="both"/>
        <w:rPr>
          <w:rFonts w:ascii="Arial" w:hAnsi="Arial" w:cs="Arial"/>
          <w:bCs/>
        </w:rPr>
      </w:pPr>
      <w:proofErr w:type="gramStart"/>
      <w:r>
        <w:rPr>
          <w:rFonts w:ascii="Arial" w:hAnsi="Arial" w:cs="Arial"/>
          <w:bCs/>
        </w:rPr>
        <w:t>w</w:t>
      </w:r>
      <w:proofErr w:type="gramEnd"/>
      <w:r>
        <w:rPr>
          <w:rFonts w:ascii="Arial" w:hAnsi="Arial" w:cs="Arial"/>
          <w:bCs/>
        </w:rPr>
        <w:t xml:space="preserve"> pkt. 5.3 ust. 4-5 SIWZ,</w:t>
      </w:r>
    </w:p>
    <w:p w:rsidR="00A65541" w:rsidRPr="002E525F" w:rsidRDefault="00A65541" w:rsidP="00CA000E">
      <w:pPr>
        <w:pStyle w:val="Default"/>
        <w:ind w:left="708"/>
        <w:jc w:val="both"/>
        <w:rPr>
          <w:sz w:val="22"/>
          <w:szCs w:val="22"/>
        </w:rPr>
      </w:pPr>
      <w:r w:rsidRPr="002E525F">
        <w:rPr>
          <w:bCs/>
          <w:sz w:val="22"/>
          <w:szCs w:val="22"/>
        </w:rPr>
        <w:t xml:space="preserve">– jeżeli nie upłynęły 3 lata od dnia odpowiednio uprawomocnienia się wyroku potwierdzającego zaistnienie jednej z podstaw wykluczenia, </w:t>
      </w:r>
      <w:proofErr w:type="gramStart"/>
      <w:r w:rsidRPr="002E525F">
        <w:rPr>
          <w:bCs/>
          <w:sz w:val="22"/>
          <w:szCs w:val="22"/>
        </w:rPr>
        <w:t>chyba że</w:t>
      </w:r>
      <w:proofErr w:type="gramEnd"/>
      <w:r w:rsidRPr="002E525F">
        <w:rPr>
          <w:bCs/>
          <w:sz w:val="22"/>
          <w:szCs w:val="22"/>
        </w:rPr>
        <w:t xml:space="preserve"> w tym wyroku został określony inny okres wykluczenia lub od dnia w którym decyzja potwierdzająca zaistnienie jednej z podstaw wykluczenia stała się ostateczna; </w:t>
      </w:r>
    </w:p>
    <w:p w:rsidR="000A1A0A" w:rsidRPr="002E525F" w:rsidRDefault="00E65984" w:rsidP="00CA000E">
      <w:pPr>
        <w:pStyle w:val="Akapitzlist"/>
        <w:numPr>
          <w:ilvl w:val="0"/>
          <w:numId w:val="20"/>
        </w:numPr>
        <w:spacing w:after="0" w:line="240" w:lineRule="auto"/>
        <w:contextualSpacing w:val="0"/>
        <w:jc w:val="both"/>
        <w:rPr>
          <w:rFonts w:ascii="Arial" w:hAnsi="Arial" w:cs="Arial"/>
        </w:rPr>
      </w:pPr>
      <w:r>
        <w:rPr>
          <w:rFonts w:ascii="Arial" w:hAnsi="Arial" w:cs="Arial"/>
          <w:bCs/>
        </w:rPr>
        <w:t>W</w:t>
      </w:r>
      <w:r w:rsidR="000A1A0A" w:rsidRPr="002E525F">
        <w:rPr>
          <w:rFonts w:ascii="Arial" w:hAnsi="Arial" w:cs="Arial"/>
          <w:bCs/>
        </w:rPr>
        <w:t xml:space="preserve"> przypadkach, o których mowa w </w:t>
      </w:r>
      <w:r w:rsidR="00C37857" w:rsidRPr="002E525F">
        <w:rPr>
          <w:rFonts w:ascii="Arial" w:hAnsi="Arial" w:cs="Arial"/>
          <w:bCs/>
        </w:rPr>
        <w:t>pkt.</w:t>
      </w:r>
      <w:r>
        <w:rPr>
          <w:rFonts w:ascii="Arial" w:hAnsi="Arial" w:cs="Arial"/>
          <w:bCs/>
        </w:rPr>
        <w:t xml:space="preserve"> </w:t>
      </w:r>
      <w:r w:rsidR="00C37857" w:rsidRPr="002E525F">
        <w:rPr>
          <w:rFonts w:ascii="Arial" w:hAnsi="Arial" w:cs="Arial"/>
          <w:bCs/>
        </w:rPr>
        <w:t xml:space="preserve">5.2 </w:t>
      </w:r>
      <w:r w:rsidR="00781480" w:rsidRPr="002E525F">
        <w:rPr>
          <w:rFonts w:ascii="Arial" w:hAnsi="Arial" w:cs="Arial"/>
          <w:bCs/>
        </w:rPr>
        <w:t>ust.</w:t>
      </w:r>
      <w:r>
        <w:rPr>
          <w:rFonts w:ascii="Arial" w:hAnsi="Arial" w:cs="Arial"/>
          <w:bCs/>
        </w:rPr>
        <w:t xml:space="preserve"> </w:t>
      </w:r>
      <w:r w:rsidR="00781480" w:rsidRPr="002E525F">
        <w:rPr>
          <w:rFonts w:ascii="Arial" w:hAnsi="Arial" w:cs="Arial"/>
          <w:bCs/>
        </w:rPr>
        <w:t xml:space="preserve">7 </w:t>
      </w:r>
      <w:proofErr w:type="gramStart"/>
      <w:r w:rsidR="00781480" w:rsidRPr="002E525F">
        <w:rPr>
          <w:rFonts w:ascii="Arial" w:hAnsi="Arial" w:cs="Arial"/>
          <w:bCs/>
        </w:rPr>
        <w:t xml:space="preserve">i 9 </w:t>
      </w:r>
      <w:r w:rsidR="00D1350F" w:rsidRPr="002E525F">
        <w:rPr>
          <w:rFonts w:ascii="Arial" w:hAnsi="Arial" w:cs="Arial"/>
          <w:bCs/>
        </w:rPr>
        <w:t xml:space="preserve"> lub</w:t>
      </w:r>
      <w:proofErr w:type="gramEnd"/>
      <w:r w:rsidR="00D1350F" w:rsidRPr="002E525F">
        <w:rPr>
          <w:rFonts w:ascii="Arial" w:hAnsi="Arial" w:cs="Arial"/>
          <w:bCs/>
        </w:rPr>
        <w:t xml:space="preserve"> 5.3 </w:t>
      </w:r>
      <w:proofErr w:type="gramStart"/>
      <w:r w:rsidR="00D1350F" w:rsidRPr="002E525F">
        <w:rPr>
          <w:rFonts w:ascii="Arial" w:hAnsi="Arial" w:cs="Arial"/>
          <w:bCs/>
        </w:rPr>
        <w:t>ust</w:t>
      </w:r>
      <w:proofErr w:type="gramEnd"/>
      <w:r w:rsidR="00D1350F" w:rsidRPr="002E525F">
        <w:rPr>
          <w:rFonts w:ascii="Arial" w:hAnsi="Arial" w:cs="Arial"/>
          <w:bCs/>
        </w:rPr>
        <w:t xml:space="preserve">. 2 i </w:t>
      </w:r>
      <w:r w:rsidR="00BE7734" w:rsidRPr="002E525F">
        <w:rPr>
          <w:rFonts w:ascii="Arial" w:hAnsi="Arial" w:cs="Arial"/>
          <w:bCs/>
        </w:rPr>
        <w:t>3 SIWZ</w:t>
      </w:r>
      <w:r w:rsidR="000A1A0A" w:rsidRPr="002E525F">
        <w:rPr>
          <w:rFonts w:ascii="Arial" w:hAnsi="Arial" w:cs="Arial"/>
          <w:bCs/>
        </w:rPr>
        <w:t>, jeżeli nie upłynęły 3 lata od dnia zaistnienia zdarzeni</w:t>
      </w:r>
      <w:r>
        <w:rPr>
          <w:rFonts w:ascii="Arial" w:hAnsi="Arial" w:cs="Arial"/>
          <w:bCs/>
        </w:rPr>
        <w:t>a będącego podstawą wykluczenia.</w:t>
      </w:r>
      <w:r w:rsidR="000A1A0A" w:rsidRPr="002E525F">
        <w:rPr>
          <w:rFonts w:ascii="Arial" w:hAnsi="Arial" w:cs="Arial"/>
          <w:bCs/>
        </w:rPr>
        <w:t xml:space="preserve"> </w:t>
      </w:r>
    </w:p>
    <w:p w:rsidR="000A1A0A" w:rsidRPr="002E525F" w:rsidRDefault="00E65984" w:rsidP="00CA000E">
      <w:pPr>
        <w:pStyle w:val="Akapitzlist"/>
        <w:numPr>
          <w:ilvl w:val="0"/>
          <w:numId w:val="20"/>
        </w:numPr>
        <w:spacing w:after="0" w:line="240" w:lineRule="auto"/>
        <w:contextualSpacing w:val="0"/>
        <w:jc w:val="both"/>
        <w:rPr>
          <w:rFonts w:ascii="Arial" w:hAnsi="Arial" w:cs="Arial"/>
        </w:rPr>
      </w:pPr>
      <w:r>
        <w:rPr>
          <w:rFonts w:ascii="Arial" w:hAnsi="Arial" w:cs="Arial"/>
          <w:bCs/>
        </w:rPr>
        <w:t>W</w:t>
      </w:r>
      <w:r w:rsidR="000A1A0A" w:rsidRPr="002E525F">
        <w:rPr>
          <w:rFonts w:ascii="Arial" w:hAnsi="Arial" w:cs="Arial"/>
          <w:bCs/>
        </w:rPr>
        <w:t xml:space="preserve"> przypadku, o którym mowa w</w:t>
      </w:r>
      <w:r w:rsidR="00781480" w:rsidRPr="002E525F">
        <w:rPr>
          <w:rFonts w:ascii="Arial" w:hAnsi="Arial" w:cs="Arial"/>
          <w:bCs/>
        </w:rPr>
        <w:t xml:space="preserve"> pkt.</w:t>
      </w:r>
      <w:r>
        <w:rPr>
          <w:rFonts w:ascii="Arial" w:hAnsi="Arial" w:cs="Arial"/>
          <w:bCs/>
        </w:rPr>
        <w:t xml:space="preserve"> </w:t>
      </w:r>
      <w:r w:rsidR="00781480" w:rsidRPr="002E525F">
        <w:rPr>
          <w:rFonts w:ascii="Arial" w:hAnsi="Arial" w:cs="Arial"/>
          <w:bCs/>
        </w:rPr>
        <w:t xml:space="preserve">5.2 </w:t>
      </w:r>
      <w:r w:rsidR="00976328" w:rsidRPr="002E525F">
        <w:rPr>
          <w:rFonts w:ascii="Arial" w:hAnsi="Arial" w:cs="Arial"/>
          <w:bCs/>
        </w:rPr>
        <w:t>ust.10</w:t>
      </w:r>
      <w:r w:rsidR="00BE7734" w:rsidRPr="002E525F">
        <w:rPr>
          <w:rFonts w:ascii="Arial" w:hAnsi="Arial" w:cs="Arial"/>
          <w:bCs/>
        </w:rPr>
        <w:t xml:space="preserve"> SIWZ</w:t>
      </w:r>
      <w:r w:rsidR="000A1A0A" w:rsidRPr="002E525F">
        <w:rPr>
          <w:rFonts w:ascii="Arial" w:hAnsi="Arial" w:cs="Arial"/>
          <w:bCs/>
        </w:rPr>
        <w:t>, jeżeli nie upłynął okres, na jaki został prawomocnie orzeczony zakaz ubiega</w:t>
      </w:r>
      <w:r>
        <w:rPr>
          <w:rFonts w:ascii="Arial" w:hAnsi="Arial" w:cs="Arial"/>
          <w:bCs/>
        </w:rPr>
        <w:t>nia się o zamówienia publiczne.</w:t>
      </w:r>
    </w:p>
    <w:p w:rsidR="000A1A0A" w:rsidRPr="002E525F" w:rsidRDefault="00E65984" w:rsidP="00CA000E">
      <w:pPr>
        <w:pStyle w:val="Akapitzlist"/>
        <w:numPr>
          <w:ilvl w:val="0"/>
          <w:numId w:val="20"/>
        </w:numPr>
        <w:spacing w:after="0" w:line="240" w:lineRule="auto"/>
        <w:contextualSpacing w:val="0"/>
        <w:jc w:val="both"/>
        <w:rPr>
          <w:rFonts w:ascii="Arial" w:hAnsi="Arial" w:cs="Arial"/>
        </w:rPr>
      </w:pPr>
      <w:r>
        <w:rPr>
          <w:rFonts w:ascii="Arial" w:hAnsi="Arial" w:cs="Arial"/>
          <w:bCs/>
        </w:rPr>
        <w:t>W</w:t>
      </w:r>
      <w:r w:rsidR="000A1A0A" w:rsidRPr="002E525F">
        <w:rPr>
          <w:rFonts w:ascii="Arial" w:hAnsi="Arial" w:cs="Arial"/>
          <w:bCs/>
        </w:rPr>
        <w:t xml:space="preserve"> przypadku, o którym mowa w</w:t>
      </w:r>
      <w:r w:rsidR="00976328" w:rsidRPr="002E525F">
        <w:rPr>
          <w:rFonts w:ascii="Arial" w:hAnsi="Arial" w:cs="Arial"/>
          <w:bCs/>
        </w:rPr>
        <w:t xml:space="preserve"> </w:t>
      </w:r>
      <w:proofErr w:type="gramStart"/>
      <w:r w:rsidR="00976328" w:rsidRPr="002E525F">
        <w:rPr>
          <w:rFonts w:ascii="Arial" w:hAnsi="Arial" w:cs="Arial"/>
          <w:bCs/>
        </w:rPr>
        <w:t>pkt.</w:t>
      </w:r>
      <w:r w:rsidR="000274E4">
        <w:rPr>
          <w:rFonts w:ascii="Arial" w:hAnsi="Arial" w:cs="Arial"/>
          <w:bCs/>
        </w:rPr>
        <w:t xml:space="preserve"> </w:t>
      </w:r>
      <w:r w:rsidR="00976328" w:rsidRPr="002E525F">
        <w:rPr>
          <w:rFonts w:ascii="Arial" w:hAnsi="Arial" w:cs="Arial"/>
          <w:bCs/>
        </w:rPr>
        <w:t xml:space="preserve">5.2 </w:t>
      </w:r>
      <w:r w:rsidR="000B2C1B" w:rsidRPr="002E525F">
        <w:rPr>
          <w:rFonts w:ascii="Arial" w:hAnsi="Arial" w:cs="Arial"/>
          <w:bCs/>
        </w:rPr>
        <w:t xml:space="preserve"> ust</w:t>
      </w:r>
      <w:proofErr w:type="gramEnd"/>
      <w:r w:rsidR="000B2C1B" w:rsidRPr="002E525F">
        <w:rPr>
          <w:rFonts w:ascii="Arial" w:hAnsi="Arial" w:cs="Arial"/>
          <w:bCs/>
        </w:rPr>
        <w:t>.</w:t>
      </w:r>
      <w:r w:rsidR="000274E4">
        <w:rPr>
          <w:rFonts w:ascii="Arial" w:hAnsi="Arial" w:cs="Arial"/>
          <w:bCs/>
        </w:rPr>
        <w:t xml:space="preserve"> </w:t>
      </w:r>
      <w:r w:rsidR="000B2C1B" w:rsidRPr="002E525F">
        <w:rPr>
          <w:rFonts w:ascii="Arial" w:hAnsi="Arial" w:cs="Arial"/>
          <w:bCs/>
        </w:rPr>
        <w:t>11</w:t>
      </w:r>
      <w:r w:rsidR="00BE7734" w:rsidRPr="002E525F">
        <w:rPr>
          <w:rFonts w:ascii="Arial" w:hAnsi="Arial" w:cs="Arial"/>
          <w:bCs/>
        </w:rPr>
        <w:t xml:space="preserve"> SIWZ</w:t>
      </w:r>
      <w:r w:rsidR="000A1A0A" w:rsidRPr="002E525F">
        <w:rPr>
          <w:rFonts w:ascii="Arial" w:hAnsi="Arial" w:cs="Arial"/>
          <w:bCs/>
        </w:rPr>
        <w:t>, jeżeli nie upłynął okres obowiązywania zakazu ubiegania się o zamówienia publiczne.</w:t>
      </w:r>
    </w:p>
    <w:p w:rsidR="00B86454" w:rsidRPr="002E525F" w:rsidRDefault="00B86454" w:rsidP="00CA000E">
      <w:pPr>
        <w:pStyle w:val="Akapitzlist"/>
        <w:numPr>
          <w:ilvl w:val="1"/>
          <w:numId w:val="1"/>
        </w:numPr>
        <w:spacing w:after="0" w:line="240" w:lineRule="auto"/>
        <w:ind w:left="360"/>
        <w:contextualSpacing w:val="0"/>
        <w:jc w:val="both"/>
        <w:rPr>
          <w:rFonts w:ascii="Arial" w:hAnsi="Arial" w:cs="Arial"/>
        </w:rPr>
      </w:pPr>
      <w:r w:rsidRPr="002E525F">
        <w:rPr>
          <w:rFonts w:ascii="Arial" w:hAnsi="Arial" w:cs="Arial"/>
        </w:rPr>
        <w:t xml:space="preserve"> </w:t>
      </w:r>
      <w:r w:rsidRPr="002E525F">
        <w:rPr>
          <w:rFonts w:ascii="Arial" w:hAnsi="Arial" w:cs="Arial"/>
          <w:bCs/>
        </w:rPr>
        <w:t>Wykonawca, który podlega wykluczeniu na podstawie pkt. 5.2 ust.</w:t>
      </w:r>
      <w:r w:rsidR="00E65984">
        <w:rPr>
          <w:rFonts w:ascii="Arial" w:hAnsi="Arial" w:cs="Arial"/>
          <w:bCs/>
        </w:rPr>
        <w:t xml:space="preserve"> </w:t>
      </w:r>
      <w:r w:rsidR="00802349" w:rsidRPr="002E525F">
        <w:rPr>
          <w:rFonts w:ascii="Arial" w:hAnsi="Arial" w:cs="Arial"/>
          <w:bCs/>
        </w:rPr>
        <w:t>2 i ust.</w:t>
      </w:r>
      <w:r w:rsidR="00E65984">
        <w:rPr>
          <w:rFonts w:ascii="Arial" w:hAnsi="Arial" w:cs="Arial"/>
          <w:bCs/>
        </w:rPr>
        <w:t xml:space="preserve"> </w:t>
      </w:r>
      <w:r w:rsidR="00802349" w:rsidRPr="002E525F">
        <w:rPr>
          <w:rFonts w:ascii="Arial" w:hAnsi="Arial" w:cs="Arial"/>
          <w:bCs/>
        </w:rPr>
        <w:t>3 oraz ust.</w:t>
      </w:r>
      <w:r w:rsidR="00B956C9" w:rsidRPr="002E525F">
        <w:rPr>
          <w:rFonts w:ascii="Arial" w:hAnsi="Arial" w:cs="Arial"/>
          <w:bCs/>
        </w:rPr>
        <w:t>5-9</w:t>
      </w:r>
      <w:r w:rsidR="00695A18" w:rsidRPr="002E525F">
        <w:rPr>
          <w:rFonts w:ascii="Arial" w:hAnsi="Arial" w:cs="Arial"/>
          <w:bCs/>
        </w:rPr>
        <w:t xml:space="preserve"> lub </w:t>
      </w:r>
      <w:proofErr w:type="gramStart"/>
      <w:r w:rsidR="00695A18" w:rsidRPr="002E525F">
        <w:rPr>
          <w:rFonts w:ascii="Arial" w:hAnsi="Arial" w:cs="Arial"/>
          <w:bCs/>
        </w:rPr>
        <w:t>pkt.</w:t>
      </w:r>
      <w:r w:rsidR="00E65984">
        <w:rPr>
          <w:rFonts w:ascii="Arial" w:hAnsi="Arial" w:cs="Arial"/>
          <w:bCs/>
        </w:rPr>
        <w:t xml:space="preserve"> </w:t>
      </w:r>
      <w:r w:rsidR="00695A18" w:rsidRPr="002E525F">
        <w:rPr>
          <w:rFonts w:ascii="Arial" w:hAnsi="Arial" w:cs="Arial"/>
          <w:bCs/>
        </w:rPr>
        <w:t>5.3</w:t>
      </w:r>
      <w:r w:rsidR="00802349" w:rsidRPr="002E525F">
        <w:rPr>
          <w:rFonts w:ascii="Arial" w:hAnsi="Arial" w:cs="Arial"/>
          <w:bCs/>
        </w:rPr>
        <w:t xml:space="preserve"> </w:t>
      </w:r>
      <w:r w:rsidR="00982904" w:rsidRPr="002E525F">
        <w:rPr>
          <w:rFonts w:ascii="Arial" w:hAnsi="Arial" w:cs="Arial"/>
          <w:bCs/>
        </w:rPr>
        <w:t xml:space="preserve"> SIWZ</w:t>
      </w:r>
      <w:proofErr w:type="gramEnd"/>
      <w:r w:rsidRPr="002E525F">
        <w:rPr>
          <w:rFonts w:ascii="Arial" w:hAnsi="Arial" w:cs="Arial"/>
          <w:bC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AE71A3" w:rsidRPr="002E525F">
        <w:rPr>
          <w:rFonts w:ascii="Arial" w:hAnsi="Arial" w:cs="Arial"/>
          <w:bCs/>
        </w:rPr>
        <w:t xml:space="preserve">Nie dotyczy </w:t>
      </w:r>
      <w:proofErr w:type="gramStart"/>
      <w:r w:rsidR="00AE71A3" w:rsidRPr="002E525F">
        <w:rPr>
          <w:rFonts w:ascii="Arial" w:hAnsi="Arial" w:cs="Arial"/>
          <w:bCs/>
        </w:rPr>
        <w:t>to  sytuacji</w:t>
      </w:r>
      <w:proofErr w:type="gramEnd"/>
      <w:r w:rsidR="00AE71A3" w:rsidRPr="002E525F">
        <w:rPr>
          <w:rFonts w:ascii="Arial" w:hAnsi="Arial" w:cs="Arial"/>
          <w:bCs/>
        </w:rPr>
        <w:t xml:space="preserve">, w której </w:t>
      </w:r>
      <w:r w:rsidRPr="002E525F">
        <w:rPr>
          <w:rFonts w:ascii="Arial" w:hAnsi="Arial" w:cs="Arial"/>
          <w:bCs/>
        </w:rPr>
        <w:t>wobec wykonawcy, będącego podmiotem zbiorowym, orzeczono prawomocnym wyrokiem sądu zakaz ubiegania się o udzielenie zamówienia oraz nie upłynął określony w tym wyroku okres obowiązywania tego zakazu</w:t>
      </w:r>
      <w:r w:rsidR="00AE71A3" w:rsidRPr="002E525F">
        <w:rPr>
          <w:rFonts w:ascii="Arial" w:hAnsi="Arial" w:cs="Arial"/>
          <w:bCs/>
        </w:rPr>
        <w:t>.</w:t>
      </w:r>
    </w:p>
    <w:p w:rsidR="00AE71A3" w:rsidRPr="002E525F" w:rsidRDefault="00673980" w:rsidP="00CA000E">
      <w:pPr>
        <w:pStyle w:val="Akapitzlist"/>
        <w:numPr>
          <w:ilvl w:val="1"/>
          <w:numId w:val="1"/>
        </w:numPr>
        <w:spacing w:after="0" w:line="240" w:lineRule="auto"/>
        <w:ind w:left="360"/>
        <w:contextualSpacing w:val="0"/>
        <w:jc w:val="both"/>
        <w:rPr>
          <w:rFonts w:ascii="Arial" w:hAnsi="Arial" w:cs="Arial"/>
        </w:rPr>
      </w:pPr>
      <w:r w:rsidRPr="002E525F">
        <w:rPr>
          <w:rFonts w:ascii="Arial" w:hAnsi="Arial" w:cs="Arial"/>
          <w:bCs/>
        </w:rPr>
        <w:t>Wykonawca nie podlega wykluczeniu, jeżeli zamawiający, uwzględniając wagę i szczególne okoliczności czynu wykonawcy, uzna za wystarczające dowody przedstawione na podstawie pkt.</w:t>
      </w:r>
      <w:r w:rsidR="00E65984">
        <w:rPr>
          <w:rFonts w:ascii="Arial" w:hAnsi="Arial" w:cs="Arial"/>
          <w:bCs/>
        </w:rPr>
        <w:t xml:space="preserve"> </w:t>
      </w:r>
      <w:r w:rsidRPr="002E525F">
        <w:rPr>
          <w:rFonts w:ascii="Arial" w:hAnsi="Arial" w:cs="Arial"/>
          <w:bCs/>
        </w:rPr>
        <w:t>5.5</w:t>
      </w:r>
      <w:r w:rsidR="00982904" w:rsidRPr="002E525F">
        <w:rPr>
          <w:rFonts w:ascii="Arial" w:hAnsi="Arial" w:cs="Arial"/>
          <w:bCs/>
        </w:rPr>
        <w:t xml:space="preserve"> SIWZ</w:t>
      </w:r>
      <w:r w:rsidR="00E65984">
        <w:rPr>
          <w:rFonts w:ascii="Arial" w:hAnsi="Arial" w:cs="Arial"/>
          <w:bCs/>
        </w:rPr>
        <w:t xml:space="preserve">. </w:t>
      </w:r>
    </w:p>
    <w:p w:rsidR="005B0946" w:rsidRPr="002E525F" w:rsidRDefault="00B62FBD" w:rsidP="00CA000E">
      <w:pPr>
        <w:pStyle w:val="Akapitzlist"/>
        <w:numPr>
          <w:ilvl w:val="1"/>
          <w:numId w:val="1"/>
        </w:numPr>
        <w:spacing w:after="0" w:line="240" w:lineRule="auto"/>
        <w:ind w:left="360"/>
        <w:contextualSpacing w:val="0"/>
        <w:jc w:val="both"/>
        <w:rPr>
          <w:rFonts w:ascii="Arial" w:hAnsi="Arial" w:cs="Arial"/>
        </w:rPr>
      </w:pPr>
      <w:r w:rsidRPr="002E525F">
        <w:rPr>
          <w:rFonts w:ascii="Arial" w:hAnsi="Arial" w:cs="Arial"/>
          <w:bCs/>
        </w:rPr>
        <w:t>W przypadkach, o których mowa w pkt. 5.2 ust.</w:t>
      </w:r>
      <w:r w:rsidR="00E65984">
        <w:rPr>
          <w:rFonts w:ascii="Arial" w:hAnsi="Arial" w:cs="Arial"/>
          <w:bCs/>
        </w:rPr>
        <w:t xml:space="preserve"> </w:t>
      </w:r>
      <w:r w:rsidR="008B74C7" w:rsidRPr="002E525F">
        <w:rPr>
          <w:rFonts w:ascii="Arial" w:hAnsi="Arial" w:cs="Arial"/>
          <w:bCs/>
        </w:rPr>
        <w:t>8</w:t>
      </w:r>
      <w:r w:rsidR="00982904" w:rsidRPr="002E525F">
        <w:rPr>
          <w:rFonts w:ascii="Arial" w:hAnsi="Arial" w:cs="Arial"/>
          <w:bCs/>
        </w:rPr>
        <w:t xml:space="preserve"> SIWZ</w:t>
      </w:r>
      <w:r w:rsidRPr="002E525F">
        <w:rPr>
          <w:rFonts w:ascii="Arial" w:hAnsi="Arial" w:cs="Arial"/>
          <w:bCs/>
        </w:rPr>
        <w:t>, przed wykluczeniem wykonawcy, zamawiają</w:t>
      </w:r>
      <w:r w:rsidR="008B74C7" w:rsidRPr="002E525F">
        <w:rPr>
          <w:rFonts w:ascii="Arial" w:hAnsi="Arial" w:cs="Arial"/>
          <w:bCs/>
        </w:rPr>
        <w:t>cy zapewni</w:t>
      </w:r>
      <w:r w:rsidRPr="002E525F">
        <w:rPr>
          <w:rFonts w:ascii="Arial" w:hAnsi="Arial" w:cs="Arial"/>
          <w:bCs/>
        </w:rPr>
        <w:t xml:space="preserve"> temu wykonawcy możliwość udowodnienia, że jego udział w przygotowaniu postępowania o udzielenie zamówienia nie zakłóci konkurencji</w:t>
      </w:r>
      <w:r w:rsidR="008B74C7" w:rsidRPr="002E525F">
        <w:rPr>
          <w:rFonts w:ascii="Arial" w:hAnsi="Arial" w:cs="Arial"/>
          <w:bCs/>
        </w:rPr>
        <w:t>.</w:t>
      </w:r>
    </w:p>
    <w:p w:rsidR="00403EBC" w:rsidRPr="002E525F" w:rsidRDefault="00403EBC" w:rsidP="00CA000E">
      <w:pPr>
        <w:pStyle w:val="Akapitzlist"/>
        <w:numPr>
          <w:ilvl w:val="1"/>
          <w:numId w:val="1"/>
        </w:numPr>
        <w:spacing w:after="0" w:line="240" w:lineRule="auto"/>
        <w:ind w:left="360"/>
        <w:contextualSpacing w:val="0"/>
        <w:jc w:val="both"/>
        <w:rPr>
          <w:rFonts w:ascii="Arial" w:hAnsi="Arial" w:cs="Arial"/>
        </w:rPr>
      </w:pPr>
      <w:r w:rsidRPr="002E525F">
        <w:rPr>
          <w:rFonts w:ascii="Arial" w:hAnsi="Arial" w:cs="Arial"/>
          <w:bCs/>
          <w:u w:val="single"/>
        </w:rPr>
        <w:t xml:space="preserve">Zamawiający uzna brak podstaw do </w:t>
      </w:r>
      <w:proofErr w:type="gramStart"/>
      <w:r w:rsidRPr="002E525F">
        <w:rPr>
          <w:rFonts w:ascii="Arial" w:hAnsi="Arial" w:cs="Arial"/>
          <w:bCs/>
          <w:u w:val="single"/>
        </w:rPr>
        <w:t>wykluczenia jeżeli</w:t>
      </w:r>
      <w:proofErr w:type="gramEnd"/>
      <w:r w:rsidRPr="002E525F">
        <w:rPr>
          <w:rFonts w:ascii="Arial" w:hAnsi="Arial" w:cs="Arial"/>
          <w:bCs/>
          <w:u w:val="single"/>
        </w:rPr>
        <w:t xml:space="preserve"> wykonawca</w:t>
      </w:r>
      <w:r w:rsidRPr="002E525F">
        <w:rPr>
          <w:rFonts w:ascii="Arial" w:hAnsi="Arial" w:cs="Arial"/>
          <w:bCs/>
        </w:rPr>
        <w:t>:</w:t>
      </w:r>
    </w:p>
    <w:p w:rsidR="00D10079" w:rsidRPr="002E525F" w:rsidRDefault="00D10079" w:rsidP="00CA000E">
      <w:pPr>
        <w:pStyle w:val="Akapitzlist"/>
        <w:numPr>
          <w:ilvl w:val="0"/>
          <w:numId w:val="22"/>
        </w:numPr>
        <w:spacing w:after="0" w:line="240" w:lineRule="auto"/>
        <w:contextualSpacing w:val="0"/>
        <w:jc w:val="both"/>
        <w:rPr>
          <w:rFonts w:ascii="Arial" w:hAnsi="Arial" w:cs="Arial"/>
        </w:rPr>
      </w:pPr>
      <w:r w:rsidRPr="002E525F">
        <w:rPr>
          <w:rFonts w:ascii="Arial" w:hAnsi="Arial" w:cs="Arial"/>
        </w:rPr>
        <w:t>Przedstawi zamawiającemu (na wezwanie</w:t>
      </w:r>
      <w:r w:rsidR="00231050" w:rsidRPr="002E525F">
        <w:rPr>
          <w:rFonts w:ascii="Arial" w:hAnsi="Arial" w:cs="Arial"/>
        </w:rPr>
        <w:t>)</w:t>
      </w:r>
      <w:r w:rsidRPr="002E525F">
        <w:rPr>
          <w:rFonts w:ascii="Arial" w:hAnsi="Arial" w:cs="Arial"/>
        </w:rPr>
        <w:t xml:space="preserve"> </w:t>
      </w:r>
      <w:r w:rsidR="00231050" w:rsidRPr="002E525F">
        <w:rPr>
          <w:rFonts w:ascii="Arial" w:hAnsi="Arial" w:cs="Arial"/>
        </w:rPr>
        <w:t>o</w:t>
      </w:r>
      <w:r w:rsidRPr="002E525F">
        <w:rPr>
          <w:rFonts w:ascii="Arial" w:hAnsi="Arial" w:cs="Arial"/>
        </w:rPr>
        <w:t>dpis z właściwego rej</w:t>
      </w:r>
      <w:r w:rsidR="00B32872">
        <w:rPr>
          <w:rFonts w:ascii="Arial" w:hAnsi="Arial" w:cs="Arial"/>
        </w:rPr>
        <w:t xml:space="preserve">estru lub centralnej </w:t>
      </w:r>
      <w:proofErr w:type="gramStart"/>
      <w:r w:rsidR="00B32872">
        <w:rPr>
          <w:rFonts w:ascii="Arial" w:hAnsi="Arial" w:cs="Arial"/>
        </w:rPr>
        <w:t xml:space="preserve">ewidencji </w:t>
      </w:r>
      <w:r w:rsidRPr="002E525F">
        <w:rPr>
          <w:rFonts w:ascii="Arial" w:hAnsi="Arial" w:cs="Arial"/>
        </w:rPr>
        <w:t xml:space="preserve"> informacji</w:t>
      </w:r>
      <w:proofErr w:type="gramEnd"/>
      <w:r w:rsidRPr="002E525F">
        <w:rPr>
          <w:rFonts w:ascii="Arial" w:hAnsi="Arial" w:cs="Arial"/>
        </w:rPr>
        <w:t xml:space="preserve"> o działalności gospodarczej, </w:t>
      </w:r>
      <w:r w:rsidR="00413D8D" w:rsidRPr="002E525F">
        <w:rPr>
          <w:rFonts w:ascii="Arial" w:hAnsi="Arial" w:cs="Arial"/>
        </w:rPr>
        <w:t>jeżeli odrębne przepisy wymagają</w:t>
      </w:r>
      <w:r w:rsidRPr="002E525F">
        <w:rPr>
          <w:rFonts w:ascii="Arial" w:hAnsi="Arial" w:cs="Arial"/>
        </w:rPr>
        <w:t xml:space="preserve"> wpisu do rejestru lub ewidencji, </w:t>
      </w:r>
      <w:r w:rsidR="00886A49" w:rsidRPr="002E525F">
        <w:rPr>
          <w:rFonts w:ascii="Arial" w:hAnsi="Arial" w:cs="Arial"/>
        </w:rPr>
        <w:t>z którego wynikać będzie że wykonawca nie podlega wykluczeniu</w:t>
      </w:r>
      <w:r w:rsidRPr="002E525F">
        <w:rPr>
          <w:rFonts w:ascii="Arial" w:hAnsi="Arial" w:cs="Arial"/>
        </w:rPr>
        <w:t xml:space="preserve"> na podstawie art.</w:t>
      </w:r>
      <w:r w:rsidR="00587534">
        <w:rPr>
          <w:rFonts w:ascii="Arial" w:hAnsi="Arial" w:cs="Arial"/>
        </w:rPr>
        <w:t xml:space="preserve"> </w:t>
      </w:r>
      <w:r w:rsidRPr="002E525F">
        <w:rPr>
          <w:rFonts w:ascii="Arial" w:hAnsi="Arial" w:cs="Arial"/>
        </w:rPr>
        <w:t>2</w:t>
      </w:r>
      <w:r w:rsidR="00E453F9" w:rsidRPr="002E525F">
        <w:rPr>
          <w:rFonts w:ascii="Arial" w:hAnsi="Arial" w:cs="Arial"/>
        </w:rPr>
        <w:t>4</w:t>
      </w:r>
      <w:r w:rsidRPr="002E525F">
        <w:rPr>
          <w:rFonts w:ascii="Arial" w:hAnsi="Arial" w:cs="Arial"/>
        </w:rPr>
        <w:t xml:space="preserve"> ust.</w:t>
      </w:r>
      <w:r w:rsidR="00587534">
        <w:rPr>
          <w:rFonts w:ascii="Arial" w:hAnsi="Arial" w:cs="Arial"/>
        </w:rPr>
        <w:t xml:space="preserve"> </w:t>
      </w:r>
      <w:r w:rsidR="00E453F9" w:rsidRPr="002E525F">
        <w:rPr>
          <w:rFonts w:ascii="Arial" w:hAnsi="Arial" w:cs="Arial"/>
        </w:rPr>
        <w:t>5</w:t>
      </w:r>
      <w:r w:rsidRPr="002E525F">
        <w:rPr>
          <w:rFonts w:ascii="Arial" w:hAnsi="Arial" w:cs="Arial"/>
        </w:rPr>
        <w:t xml:space="preserve"> pkt.</w:t>
      </w:r>
      <w:r w:rsidR="00587534">
        <w:rPr>
          <w:rFonts w:ascii="Arial" w:hAnsi="Arial" w:cs="Arial"/>
        </w:rPr>
        <w:t xml:space="preserve"> </w:t>
      </w:r>
      <w:r w:rsidRPr="002E525F">
        <w:rPr>
          <w:rFonts w:ascii="Arial" w:hAnsi="Arial" w:cs="Arial"/>
        </w:rPr>
        <w:t>1 PZP</w:t>
      </w:r>
      <w:r w:rsidR="00AC05D9" w:rsidRPr="002E525F">
        <w:rPr>
          <w:rFonts w:ascii="Arial" w:hAnsi="Arial" w:cs="Arial"/>
        </w:rPr>
        <w:t>.</w:t>
      </w:r>
    </w:p>
    <w:p w:rsidR="00AC05D9" w:rsidRPr="002E525F" w:rsidRDefault="00AC05D9" w:rsidP="00CA000E">
      <w:pPr>
        <w:pStyle w:val="Akapitzlist"/>
        <w:spacing w:after="0" w:line="240" w:lineRule="auto"/>
        <w:contextualSpacing w:val="0"/>
        <w:jc w:val="both"/>
        <w:rPr>
          <w:rFonts w:ascii="Arial" w:hAnsi="Arial" w:cs="Arial"/>
        </w:rPr>
      </w:pPr>
      <w:r w:rsidRPr="002E525F">
        <w:rPr>
          <w:rFonts w:ascii="Arial" w:hAnsi="Arial" w:cs="Arial"/>
        </w:rPr>
        <w:t>Jeżeli wykonawca ma siedzibę lub miejsce zamieszkania poza terytorium Rzeczpospoli</w:t>
      </w:r>
      <w:r w:rsidR="006E1E05" w:rsidRPr="002E525F">
        <w:rPr>
          <w:rFonts w:ascii="Arial" w:hAnsi="Arial" w:cs="Arial"/>
        </w:rPr>
        <w:t>tej Polskiej, składa dokument lub dokumenty wystawione w kraju</w:t>
      </w:r>
      <w:r w:rsidR="00B84C65" w:rsidRPr="002E525F">
        <w:rPr>
          <w:rFonts w:ascii="Arial" w:hAnsi="Arial" w:cs="Arial"/>
        </w:rPr>
        <w:t>, w którym wykonawca ma siedzibę lub miejsce zamieszkania potwierdzające, że nie otwarto jego likwidacji ani nie ogłoszono upadłości.</w:t>
      </w:r>
      <w:r w:rsidR="009E40DB" w:rsidRPr="002E525F">
        <w:rPr>
          <w:rFonts w:ascii="Arial" w:hAnsi="Arial" w:cs="Arial"/>
        </w:rPr>
        <w:t xml:space="preserve"> Dokumenty te powinny być wystawione nie wcześniej niż 6 miesięcy przed</w:t>
      </w:r>
      <w:r w:rsidR="000A2191" w:rsidRPr="002E525F">
        <w:rPr>
          <w:rFonts w:ascii="Arial" w:hAnsi="Arial" w:cs="Arial"/>
        </w:rPr>
        <w:t xml:space="preserve"> </w:t>
      </w:r>
      <w:r w:rsidR="009E40DB" w:rsidRPr="002E525F">
        <w:rPr>
          <w:rFonts w:ascii="Arial" w:hAnsi="Arial" w:cs="Arial"/>
        </w:rPr>
        <w:t xml:space="preserve">upływem terminu </w:t>
      </w:r>
      <w:r w:rsidR="000A2191" w:rsidRPr="002E525F">
        <w:rPr>
          <w:rFonts w:ascii="Arial" w:hAnsi="Arial" w:cs="Arial"/>
        </w:rPr>
        <w:t>składania ofert. Jeżeli w k</w:t>
      </w:r>
      <w:r w:rsidR="00046B53" w:rsidRPr="002E525F">
        <w:rPr>
          <w:rFonts w:ascii="Arial" w:hAnsi="Arial" w:cs="Arial"/>
        </w:rPr>
        <w:t>ra</w:t>
      </w:r>
      <w:r w:rsidR="000A2191" w:rsidRPr="002E525F">
        <w:rPr>
          <w:rFonts w:ascii="Arial" w:hAnsi="Arial" w:cs="Arial"/>
        </w:rPr>
        <w:t>ju</w:t>
      </w:r>
      <w:r w:rsidR="002D1752">
        <w:rPr>
          <w:rFonts w:ascii="Arial" w:hAnsi="Arial" w:cs="Arial"/>
        </w:rPr>
        <w:t>,</w:t>
      </w:r>
      <w:r w:rsidR="000A2191" w:rsidRPr="002E525F">
        <w:rPr>
          <w:rFonts w:ascii="Arial" w:hAnsi="Arial" w:cs="Arial"/>
        </w:rPr>
        <w:t xml:space="preserve"> w którym wykonawca ma siedzibę </w:t>
      </w:r>
      <w:r w:rsidR="00BB34B1" w:rsidRPr="002E525F">
        <w:rPr>
          <w:rFonts w:ascii="Arial" w:hAnsi="Arial" w:cs="Arial"/>
        </w:rPr>
        <w:t xml:space="preserve">lub miejsce zamieszkania nie wydaje się wymienionych dokumentów zastąpić je należy </w:t>
      </w:r>
      <w:r w:rsidR="00864120" w:rsidRPr="002E525F">
        <w:rPr>
          <w:rFonts w:ascii="Arial" w:hAnsi="Arial" w:cs="Arial"/>
        </w:rPr>
        <w:t>dokumentem zawierającym oświadczenie wykonawcy</w:t>
      </w:r>
      <w:r w:rsidR="00032BCA" w:rsidRPr="002E525F">
        <w:rPr>
          <w:rFonts w:ascii="Arial" w:hAnsi="Arial" w:cs="Arial"/>
        </w:rPr>
        <w:t>, ze wskazaniem osoby albo osób uprawnionych do jego reprezentacji złożone przed notariuszem</w:t>
      </w:r>
      <w:r w:rsidR="004751E9" w:rsidRPr="002E525F">
        <w:rPr>
          <w:rFonts w:ascii="Arial" w:hAnsi="Arial" w:cs="Arial"/>
        </w:rPr>
        <w:t xml:space="preserve"> lub przed organem </w:t>
      </w:r>
      <w:r w:rsidR="004751E9" w:rsidRPr="002E525F">
        <w:rPr>
          <w:rFonts w:ascii="Arial" w:hAnsi="Arial" w:cs="Arial"/>
        </w:rPr>
        <w:lastRenderedPageBreak/>
        <w:t>sądowym, administracyjnym albo organem samorządu zawodowego lub gospodarczego właściwym ze względu na siedzibę lub miejsce zamieszkania wykonawcy</w:t>
      </w:r>
      <w:r w:rsidR="00C34397" w:rsidRPr="002E525F">
        <w:rPr>
          <w:rFonts w:ascii="Arial" w:hAnsi="Arial" w:cs="Arial"/>
        </w:rPr>
        <w:t>.</w:t>
      </w:r>
    </w:p>
    <w:p w:rsidR="00D10079" w:rsidRPr="002E525F" w:rsidRDefault="0052298F" w:rsidP="00CA000E">
      <w:pPr>
        <w:pStyle w:val="Akapitzlist"/>
        <w:numPr>
          <w:ilvl w:val="0"/>
          <w:numId w:val="22"/>
        </w:numPr>
        <w:spacing w:after="0" w:line="240" w:lineRule="auto"/>
        <w:contextualSpacing w:val="0"/>
        <w:jc w:val="both"/>
        <w:rPr>
          <w:rFonts w:ascii="Arial" w:hAnsi="Arial" w:cs="Arial"/>
        </w:rPr>
      </w:pPr>
      <w:r w:rsidRPr="002E525F">
        <w:rPr>
          <w:rFonts w:ascii="Arial" w:hAnsi="Arial" w:cs="Arial"/>
        </w:rPr>
        <w:t>Złoży zamawiającemu (na wezwanie) oświadczenie</w:t>
      </w:r>
      <w:r w:rsidR="00D10079" w:rsidRPr="002E525F">
        <w:rPr>
          <w:rFonts w:ascii="Arial" w:hAnsi="Arial" w:cs="Arial"/>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00D10079" w:rsidRPr="002E525F">
        <w:rPr>
          <w:rFonts w:ascii="Arial" w:hAnsi="Arial" w:cs="Arial"/>
        </w:rPr>
        <w:t>grzywnymi</w:t>
      </w:r>
      <w:proofErr w:type="spellEnd"/>
      <w:r w:rsidR="00D10079" w:rsidRPr="002E525F">
        <w:rPr>
          <w:rFonts w:ascii="Arial" w:hAnsi="Arial" w:cs="Arial"/>
        </w:rPr>
        <w:t xml:space="preserve"> lub zawarcie wiążącego porozumienia w sprawie spłat tych należności</w:t>
      </w:r>
    </w:p>
    <w:p w:rsidR="003528EE" w:rsidRPr="002E525F" w:rsidRDefault="00413D8D" w:rsidP="00CA000E">
      <w:pPr>
        <w:pStyle w:val="Akapitzlist"/>
        <w:numPr>
          <w:ilvl w:val="0"/>
          <w:numId w:val="22"/>
        </w:numPr>
        <w:spacing w:after="0" w:line="240" w:lineRule="auto"/>
        <w:contextualSpacing w:val="0"/>
        <w:jc w:val="both"/>
        <w:rPr>
          <w:rFonts w:ascii="Arial" w:hAnsi="Arial" w:cs="Arial"/>
        </w:rPr>
      </w:pPr>
      <w:r w:rsidRPr="002E525F">
        <w:rPr>
          <w:rFonts w:ascii="Arial" w:hAnsi="Arial" w:cs="Arial"/>
        </w:rPr>
        <w:t>Złoży zamawiają</w:t>
      </w:r>
      <w:r w:rsidR="003528EE" w:rsidRPr="002E525F">
        <w:rPr>
          <w:rFonts w:ascii="Arial" w:hAnsi="Arial" w:cs="Arial"/>
        </w:rPr>
        <w:t xml:space="preserve">cemu (na wezwanie) oświadczenie o braku orzeczenia wobec niego </w:t>
      </w:r>
      <w:r w:rsidR="007D2A46" w:rsidRPr="002E525F">
        <w:rPr>
          <w:rFonts w:ascii="Arial" w:hAnsi="Arial" w:cs="Arial"/>
        </w:rPr>
        <w:t>tytułem środka zapobiegawczego zakazu ubiegania się o zamówienie publiczne</w:t>
      </w:r>
    </w:p>
    <w:p w:rsidR="007D2A46" w:rsidRPr="002E525F" w:rsidRDefault="007D2A46" w:rsidP="00CA000E">
      <w:pPr>
        <w:pStyle w:val="Akapitzlist"/>
        <w:numPr>
          <w:ilvl w:val="0"/>
          <w:numId w:val="22"/>
        </w:numPr>
        <w:spacing w:after="0" w:line="240" w:lineRule="auto"/>
        <w:contextualSpacing w:val="0"/>
        <w:jc w:val="both"/>
        <w:rPr>
          <w:rFonts w:ascii="Arial" w:hAnsi="Arial" w:cs="Arial"/>
        </w:rPr>
      </w:pPr>
      <w:r w:rsidRPr="002E525F">
        <w:rPr>
          <w:rFonts w:ascii="Arial" w:hAnsi="Arial" w:cs="Arial"/>
        </w:rPr>
        <w:t>Złoży zamawiającemu (na wezwanie) oświadczenie o niezaleganiu z opłacaniem</w:t>
      </w:r>
      <w:r w:rsidR="00A000FB" w:rsidRPr="002E525F">
        <w:rPr>
          <w:rFonts w:ascii="Arial" w:hAnsi="Arial" w:cs="Arial"/>
        </w:rPr>
        <w:t xml:space="preserve"> podatków i opłat lokalnych, o</w:t>
      </w:r>
      <w:r w:rsidR="007F2942" w:rsidRPr="002E525F">
        <w:rPr>
          <w:rFonts w:ascii="Arial" w:hAnsi="Arial" w:cs="Arial"/>
        </w:rPr>
        <w:t xml:space="preserve"> których mowa w ustawie z dnia 12 stycznia 1991r. o podatkach i opłatach lokalnych (Dz. U. </w:t>
      </w:r>
      <w:proofErr w:type="gramStart"/>
      <w:r w:rsidR="007F2942" w:rsidRPr="002E525F">
        <w:rPr>
          <w:rFonts w:ascii="Arial" w:hAnsi="Arial" w:cs="Arial"/>
        </w:rPr>
        <w:t>z</w:t>
      </w:r>
      <w:proofErr w:type="gramEnd"/>
      <w:r w:rsidR="007F2942" w:rsidRPr="002E525F">
        <w:rPr>
          <w:rFonts w:ascii="Arial" w:hAnsi="Arial" w:cs="Arial"/>
        </w:rPr>
        <w:t xml:space="preserve"> 2</w:t>
      </w:r>
      <w:r w:rsidR="00AD77DB">
        <w:rPr>
          <w:rFonts w:ascii="Arial" w:hAnsi="Arial" w:cs="Arial"/>
        </w:rPr>
        <w:t>019</w:t>
      </w:r>
      <w:r w:rsidR="00587534">
        <w:rPr>
          <w:rFonts w:ascii="Arial" w:hAnsi="Arial" w:cs="Arial"/>
        </w:rPr>
        <w:t>r. poz.</w:t>
      </w:r>
      <w:r w:rsidR="00AD77DB">
        <w:rPr>
          <w:rFonts w:ascii="Arial" w:hAnsi="Arial" w:cs="Arial"/>
        </w:rPr>
        <w:t>1170</w:t>
      </w:r>
      <w:r w:rsidR="007F2942" w:rsidRPr="002E525F">
        <w:rPr>
          <w:rFonts w:ascii="Arial" w:hAnsi="Arial" w:cs="Arial"/>
        </w:rPr>
        <w:t>)</w:t>
      </w:r>
    </w:p>
    <w:p w:rsidR="00AC05D9" w:rsidRPr="002E525F" w:rsidRDefault="00587534" w:rsidP="00CA000E">
      <w:pPr>
        <w:pStyle w:val="Akapitzlist"/>
        <w:numPr>
          <w:ilvl w:val="0"/>
          <w:numId w:val="22"/>
        </w:numPr>
        <w:spacing w:after="0" w:line="240" w:lineRule="auto"/>
        <w:contextualSpacing w:val="0"/>
        <w:jc w:val="both"/>
        <w:rPr>
          <w:rFonts w:ascii="Arial" w:hAnsi="Arial" w:cs="Arial"/>
        </w:rPr>
      </w:pPr>
      <w:r>
        <w:rPr>
          <w:rFonts w:ascii="Arial" w:hAnsi="Arial" w:cs="Arial"/>
          <w:bCs/>
        </w:rPr>
        <w:t>W</w:t>
      </w:r>
      <w:r w:rsidR="004F1894" w:rsidRPr="002E525F">
        <w:rPr>
          <w:rFonts w:ascii="Arial" w:hAnsi="Arial" w:cs="Arial"/>
          <w:bCs/>
        </w:rPr>
        <w:t xml:space="preserve"> terminie 3 dni od dnia przekazania informacji, o której mowa w art. 86 ust. 5</w:t>
      </w:r>
      <w:r w:rsidR="00B15181" w:rsidRPr="002E525F">
        <w:rPr>
          <w:rFonts w:ascii="Arial" w:hAnsi="Arial" w:cs="Arial"/>
          <w:bCs/>
        </w:rPr>
        <w:t xml:space="preserve"> PZP</w:t>
      </w:r>
      <w:r w:rsidR="004F1894" w:rsidRPr="002E525F">
        <w:rPr>
          <w:rFonts w:ascii="Arial" w:hAnsi="Arial" w:cs="Arial"/>
          <w:bCs/>
        </w:rPr>
        <w:t>, przeka</w:t>
      </w:r>
      <w:r w:rsidR="000A5326" w:rsidRPr="002E525F">
        <w:rPr>
          <w:rFonts w:ascii="Arial" w:hAnsi="Arial" w:cs="Arial"/>
          <w:bCs/>
        </w:rPr>
        <w:t>że</w:t>
      </w:r>
      <w:r w:rsidR="004F1894" w:rsidRPr="002E525F">
        <w:rPr>
          <w:rFonts w:ascii="Arial" w:hAnsi="Arial" w:cs="Arial"/>
          <w:bCs/>
        </w:rPr>
        <w:t xml:space="preserve"> zamawiającemu oświadczenie </w:t>
      </w:r>
      <w:r w:rsidR="0097341D">
        <w:rPr>
          <w:rFonts w:ascii="Arial" w:hAnsi="Arial" w:cs="Arial"/>
          <w:bCs/>
        </w:rPr>
        <w:t xml:space="preserve">(załącznik nr 4) </w:t>
      </w:r>
      <w:r w:rsidR="004F1894" w:rsidRPr="002E525F">
        <w:rPr>
          <w:rFonts w:ascii="Arial" w:hAnsi="Arial" w:cs="Arial"/>
          <w:bCs/>
        </w:rPr>
        <w:t xml:space="preserve">o przynależności lub braku przynależności do tej samej grupy kapitałowej, o której mowa w </w:t>
      </w:r>
      <w:r w:rsidR="00B15181" w:rsidRPr="002E525F">
        <w:rPr>
          <w:rFonts w:ascii="Arial" w:hAnsi="Arial" w:cs="Arial"/>
          <w:bCs/>
        </w:rPr>
        <w:t>pkt.5.2 ust.</w:t>
      </w:r>
      <w:r w:rsidR="00001313" w:rsidRPr="002E525F">
        <w:rPr>
          <w:rFonts w:ascii="Arial" w:hAnsi="Arial" w:cs="Arial"/>
          <w:bCs/>
        </w:rPr>
        <w:t>12</w:t>
      </w:r>
      <w:r w:rsidR="00BB609D" w:rsidRPr="002E525F">
        <w:rPr>
          <w:rFonts w:ascii="Arial" w:hAnsi="Arial" w:cs="Arial"/>
          <w:bCs/>
        </w:rPr>
        <w:t xml:space="preserve"> SIWZ</w:t>
      </w:r>
      <w:r w:rsidR="004F1894" w:rsidRPr="002E525F">
        <w:rPr>
          <w:rFonts w:ascii="Arial" w:hAnsi="Arial" w:cs="Arial"/>
          <w:bCs/>
        </w:rPr>
        <w:t>. Wraz ze złożeniem oświadczenia, wykonawca może przedstawić dowody, że powiązania z innym wykonawcą nie prowadzą do zakłócenia konkurencji w postępowaniu o udzielenie zamówienia.</w:t>
      </w:r>
    </w:p>
    <w:p w:rsidR="00D15AB5" w:rsidRPr="002E525F" w:rsidRDefault="00D15AB5" w:rsidP="00CA000E">
      <w:pPr>
        <w:pStyle w:val="Akapitzlist"/>
        <w:numPr>
          <w:ilvl w:val="1"/>
          <w:numId w:val="1"/>
        </w:numPr>
        <w:spacing w:after="0" w:line="240" w:lineRule="auto"/>
        <w:ind w:left="360"/>
        <w:contextualSpacing w:val="0"/>
        <w:jc w:val="both"/>
        <w:rPr>
          <w:rFonts w:ascii="Arial" w:hAnsi="Arial" w:cs="Arial"/>
        </w:rPr>
      </w:pPr>
      <w:r w:rsidRPr="002E525F">
        <w:rPr>
          <w:rFonts w:ascii="Arial" w:hAnsi="Arial" w:cs="Arial"/>
          <w:bCs/>
        </w:rPr>
        <w:t>Zamawiający może wykluczyć wykonawcę na każdym etapie postępowania o udzielenie zamówienia.</w:t>
      </w:r>
    </w:p>
    <w:p w:rsidR="00091F58" w:rsidRPr="002E525F" w:rsidRDefault="00A000FB"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Wykonawca ubiegający się o udzielenie zamówienia zobowiązany jest</w:t>
      </w:r>
      <w:r w:rsidR="00091F58" w:rsidRPr="002E525F">
        <w:rPr>
          <w:rFonts w:ascii="Arial" w:hAnsi="Arial" w:cs="Arial"/>
        </w:rPr>
        <w:t xml:space="preserve"> spełnić warunki u</w:t>
      </w:r>
      <w:r w:rsidR="00A85575">
        <w:rPr>
          <w:rFonts w:ascii="Arial" w:hAnsi="Arial" w:cs="Arial"/>
        </w:rPr>
        <w:t>działu w postępowaniu dotyczące</w:t>
      </w:r>
      <w:r w:rsidR="00091F58" w:rsidRPr="002E525F">
        <w:rPr>
          <w:rFonts w:ascii="Arial" w:hAnsi="Arial" w:cs="Arial"/>
        </w:rPr>
        <w:t>:</w:t>
      </w:r>
    </w:p>
    <w:p w:rsidR="00D14AF0" w:rsidRPr="002E525F" w:rsidRDefault="006C2F64" w:rsidP="00CA000E">
      <w:pPr>
        <w:pStyle w:val="Akapitzlist"/>
        <w:numPr>
          <w:ilvl w:val="0"/>
          <w:numId w:val="23"/>
        </w:numPr>
        <w:spacing w:after="0" w:line="240" w:lineRule="auto"/>
        <w:ind w:left="709" w:hanging="283"/>
        <w:contextualSpacing w:val="0"/>
        <w:jc w:val="both"/>
        <w:rPr>
          <w:rFonts w:ascii="Arial" w:hAnsi="Arial" w:cs="Arial"/>
        </w:rPr>
      </w:pPr>
      <w:r w:rsidRPr="002E525F">
        <w:rPr>
          <w:rFonts w:ascii="Arial" w:hAnsi="Arial" w:cs="Arial"/>
        </w:rPr>
        <w:t>Zdolności technicznej lub zawodowej</w:t>
      </w:r>
    </w:p>
    <w:p w:rsidR="00EB7B37" w:rsidRPr="002E525F" w:rsidRDefault="00534D58"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 xml:space="preserve">Oceniając </w:t>
      </w:r>
      <w:r w:rsidRPr="002E525F">
        <w:rPr>
          <w:rFonts w:ascii="Arial" w:hAnsi="Arial" w:cs="Arial"/>
          <w:u w:val="single"/>
        </w:rPr>
        <w:t>zdolność techniczną lub zawodową</w:t>
      </w:r>
      <w:r w:rsidRPr="002E525F">
        <w:rPr>
          <w:rFonts w:ascii="Arial" w:hAnsi="Arial" w:cs="Arial"/>
        </w:rPr>
        <w:t xml:space="preserve"> wykonawcy, zamawiający stawia warunki dotyczące</w:t>
      </w:r>
      <w:r w:rsidR="00E914ED" w:rsidRPr="002E525F">
        <w:rPr>
          <w:rFonts w:ascii="Arial" w:hAnsi="Arial" w:cs="Arial"/>
        </w:rPr>
        <w:t>:</w:t>
      </w:r>
    </w:p>
    <w:p w:rsidR="00010978" w:rsidRPr="002E525F" w:rsidRDefault="00010978" w:rsidP="00CA000E">
      <w:pPr>
        <w:pStyle w:val="Akapitzlist"/>
        <w:numPr>
          <w:ilvl w:val="0"/>
          <w:numId w:val="13"/>
        </w:numPr>
        <w:spacing w:after="0" w:line="240" w:lineRule="auto"/>
        <w:ind w:left="720" w:hanging="294"/>
        <w:contextualSpacing w:val="0"/>
        <w:jc w:val="both"/>
        <w:rPr>
          <w:rFonts w:ascii="Arial" w:hAnsi="Arial" w:cs="Arial"/>
        </w:rPr>
      </w:pPr>
      <w:r w:rsidRPr="002E525F">
        <w:rPr>
          <w:rFonts w:ascii="Arial" w:hAnsi="Arial" w:cs="Arial"/>
        </w:rPr>
        <w:t>Potencjału technicznego</w:t>
      </w:r>
      <w:r w:rsidR="00A85575">
        <w:rPr>
          <w:rFonts w:ascii="Arial" w:hAnsi="Arial" w:cs="Arial"/>
        </w:rPr>
        <w:t xml:space="preserve"> wykonawcy</w:t>
      </w:r>
      <w:r w:rsidR="00504680" w:rsidRPr="002E525F">
        <w:rPr>
          <w:rFonts w:ascii="Arial" w:hAnsi="Arial" w:cs="Arial"/>
        </w:rPr>
        <w:t>:</w:t>
      </w:r>
    </w:p>
    <w:p w:rsidR="000B70C0" w:rsidRPr="002E525F" w:rsidRDefault="00010978" w:rsidP="00CA000E">
      <w:pPr>
        <w:pStyle w:val="Akapitzlist"/>
        <w:spacing w:after="0" w:line="240" w:lineRule="auto"/>
        <w:contextualSpacing w:val="0"/>
        <w:jc w:val="both"/>
        <w:rPr>
          <w:rFonts w:ascii="Arial" w:hAnsi="Arial" w:cs="Arial"/>
        </w:rPr>
      </w:pPr>
      <w:r w:rsidRPr="002E525F">
        <w:rPr>
          <w:rFonts w:ascii="Arial" w:hAnsi="Arial" w:cs="Arial"/>
        </w:rPr>
        <w:t xml:space="preserve">W celu potwierdzenia spełnienia warunku zamawiający wymaga złożenia (na wezwanie) </w:t>
      </w:r>
      <w:r w:rsidR="009D313F" w:rsidRPr="002E525F">
        <w:rPr>
          <w:rFonts w:ascii="Arial" w:hAnsi="Arial" w:cs="Arial"/>
        </w:rPr>
        <w:t>w</w:t>
      </w:r>
      <w:r w:rsidR="000B70C0" w:rsidRPr="002E525F">
        <w:rPr>
          <w:rFonts w:ascii="Arial" w:hAnsi="Arial" w:cs="Arial"/>
        </w:rPr>
        <w:t>ykazu narzęd</w:t>
      </w:r>
      <w:r w:rsidR="00DC4471" w:rsidRPr="002E525F">
        <w:rPr>
          <w:rFonts w:ascii="Arial" w:hAnsi="Arial" w:cs="Arial"/>
        </w:rPr>
        <w:t>zi, wyposażenia zakładu lub urzą</w:t>
      </w:r>
      <w:r w:rsidR="000B70C0" w:rsidRPr="002E525F">
        <w:rPr>
          <w:rFonts w:ascii="Arial" w:hAnsi="Arial" w:cs="Arial"/>
        </w:rPr>
        <w:t xml:space="preserve">dzeń technicznych dostępnych wykonawcy </w:t>
      </w:r>
      <w:r w:rsidR="00DC4471" w:rsidRPr="002E525F">
        <w:rPr>
          <w:rFonts w:ascii="Arial" w:hAnsi="Arial" w:cs="Arial"/>
        </w:rPr>
        <w:t>w celu wykonania zamówien</w:t>
      </w:r>
      <w:r w:rsidR="000E6428" w:rsidRPr="002E525F">
        <w:rPr>
          <w:rFonts w:ascii="Arial" w:hAnsi="Arial" w:cs="Arial"/>
        </w:rPr>
        <w:t>ia publicznego wraz z informacją</w:t>
      </w:r>
      <w:r w:rsidR="00DC4471" w:rsidRPr="002E525F">
        <w:rPr>
          <w:rFonts w:ascii="Arial" w:hAnsi="Arial" w:cs="Arial"/>
        </w:rPr>
        <w:t xml:space="preserve"> o podstawie do dysponowania tymi zasobami</w:t>
      </w:r>
      <w:r w:rsidR="009D313F" w:rsidRPr="002E525F">
        <w:rPr>
          <w:rFonts w:ascii="Arial" w:hAnsi="Arial" w:cs="Arial"/>
        </w:rPr>
        <w:t>.</w:t>
      </w:r>
    </w:p>
    <w:p w:rsidR="00E44D88" w:rsidRPr="002E525F" w:rsidRDefault="00412C8C" w:rsidP="00CA000E">
      <w:pPr>
        <w:pStyle w:val="Akapitzlist"/>
        <w:spacing w:after="0" w:line="240" w:lineRule="auto"/>
        <w:contextualSpacing w:val="0"/>
        <w:jc w:val="both"/>
        <w:rPr>
          <w:rFonts w:ascii="Arial" w:hAnsi="Arial" w:cs="Arial"/>
        </w:rPr>
      </w:pPr>
      <w:r w:rsidRPr="002E525F">
        <w:rPr>
          <w:rFonts w:ascii="Arial" w:hAnsi="Arial" w:cs="Arial"/>
        </w:rPr>
        <w:t>Zamawiają</w:t>
      </w:r>
      <w:r w:rsidR="00B16894" w:rsidRPr="002E525F">
        <w:rPr>
          <w:rFonts w:ascii="Arial" w:hAnsi="Arial" w:cs="Arial"/>
        </w:rPr>
        <w:t xml:space="preserve">cy uzna warunek za </w:t>
      </w:r>
      <w:proofErr w:type="gramStart"/>
      <w:r w:rsidR="00B16894" w:rsidRPr="002E525F">
        <w:rPr>
          <w:rFonts w:ascii="Arial" w:hAnsi="Arial" w:cs="Arial"/>
        </w:rPr>
        <w:t>spełniony jeżeli</w:t>
      </w:r>
      <w:proofErr w:type="gramEnd"/>
      <w:r w:rsidR="00B16894" w:rsidRPr="002E525F">
        <w:rPr>
          <w:rFonts w:ascii="Arial" w:hAnsi="Arial" w:cs="Arial"/>
        </w:rPr>
        <w:t xml:space="preserve"> z przedstawionego wykazu </w:t>
      </w:r>
      <w:r w:rsidR="00E44D88" w:rsidRPr="002E525F">
        <w:rPr>
          <w:rFonts w:ascii="Arial" w:hAnsi="Arial" w:cs="Arial"/>
        </w:rPr>
        <w:t>będzie wynikał</w:t>
      </w:r>
      <w:r w:rsidR="00270FF2" w:rsidRPr="002E525F">
        <w:rPr>
          <w:rFonts w:ascii="Arial" w:hAnsi="Arial" w:cs="Arial"/>
        </w:rPr>
        <w:t>o, że wykonawca dysponuje na każ</w:t>
      </w:r>
      <w:r w:rsidR="00E44D88" w:rsidRPr="002E525F">
        <w:rPr>
          <w:rFonts w:ascii="Arial" w:hAnsi="Arial" w:cs="Arial"/>
        </w:rPr>
        <w:t>de zadnie</w:t>
      </w:r>
      <w:r w:rsidR="000E6428" w:rsidRPr="002E525F">
        <w:rPr>
          <w:rFonts w:ascii="Arial" w:hAnsi="Arial" w:cs="Arial"/>
        </w:rPr>
        <w:t>,</w:t>
      </w:r>
      <w:r w:rsidR="00E44D88" w:rsidRPr="002E525F">
        <w:rPr>
          <w:rFonts w:ascii="Arial" w:hAnsi="Arial" w:cs="Arial"/>
        </w:rPr>
        <w:t xml:space="preserve"> na które złożył ofertę sprzętem technicznym umożliwi</w:t>
      </w:r>
      <w:r w:rsidR="00A85575">
        <w:rPr>
          <w:rFonts w:ascii="Arial" w:hAnsi="Arial" w:cs="Arial"/>
        </w:rPr>
        <w:t>ającym wykonanie zamówienia tj.</w:t>
      </w:r>
      <w:r w:rsidR="000E6428" w:rsidRPr="002E525F">
        <w:rPr>
          <w:rFonts w:ascii="Arial" w:hAnsi="Arial" w:cs="Arial"/>
        </w:rPr>
        <w:t>:</w:t>
      </w:r>
    </w:p>
    <w:p w:rsidR="00B16894" w:rsidRPr="002E525F" w:rsidRDefault="00E44D88" w:rsidP="00CA000E">
      <w:pPr>
        <w:pStyle w:val="Akapitzlist"/>
        <w:numPr>
          <w:ilvl w:val="1"/>
          <w:numId w:val="36"/>
        </w:numPr>
        <w:tabs>
          <w:tab w:val="clear" w:pos="1702"/>
          <w:tab w:val="num" w:pos="993"/>
        </w:tabs>
        <w:spacing w:after="0" w:line="240" w:lineRule="auto"/>
        <w:ind w:left="993" w:hanging="284"/>
        <w:contextualSpacing w:val="0"/>
        <w:jc w:val="both"/>
        <w:rPr>
          <w:rFonts w:ascii="Arial" w:hAnsi="Arial" w:cs="Arial"/>
        </w:rPr>
      </w:pPr>
      <w:r w:rsidRPr="002E525F">
        <w:rPr>
          <w:rFonts w:ascii="Arial" w:hAnsi="Arial" w:cs="Arial"/>
        </w:rPr>
        <w:t xml:space="preserve">w przypadku zadań od 1 do </w:t>
      </w:r>
      <w:r w:rsidR="00F32D28" w:rsidRPr="002E525F">
        <w:rPr>
          <w:rFonts w:ascii="Arial" w:hAnsi="Arial" w:cs="Arial"/>
        </w:rPr>
        <w:t>3</w:t>
      </w:r>
      <w:r w:rsidRPr="002E525F">
        <w:rPr>
          <w:rFonts w:ascii="Arial" w:hAnsi="Arial" w:cs="Arial"/>
        </w:rPr>
        <w:t xml:space="preserve"> </w:t>
      </w:r>
      <w:r w:rsidR="0057034A" w:rsidRPr="002E525F">
        <w:rPr>
          <w:rFonts w:ascii="Arial" w:hAnsi="Arial" w:cs="Arial"/>
        </w:rPr>
        <w:t>–</w:t>
      </w:r>
      <w:r w:rsidRPr="002E525F">
        <w:rPr>
          <w:rFonts w:ascii="Arial" w:hAnsi="Arial" w:cs="Arial"/>
        </w:rPr>
        <w:t xml:space="preserve"> </w:t>
      </w:r>
      <w:r w:rsidR="0057034A" w:rsidRPr="002E525F">
        <w:rPr>
          <w:rFonts w:ascii="Arial" w:hAnsi="Arial" w:cs="Arial"/>
        </w:rPr>
        <w:t xml:space="preserve">samochodem ciężarowym o </w:t>
      </w:r>
      <w:r w:rsidR="003743DA" w:rsidRPr="002E525F">
        <w:rPr>
          <w:rFonts w:ascii="Arial" w:hAnsi="Arial" w:cs="Arial"/>
        </w:rPr>
        <w:t>długości skrzyni nie mniejszej niż</w:t>
      </w:r>
      <w:proofErr w:type="gramStart"/>
      <w:r w:rsidR="003743DA" w:rsidRPr="002E525F">
        <w:rPr>
          <w:rFonts w:ascii="Arial" w:hAnsi="Arial" w:cs="Arial"/>
        </w:rPr>
        <w:t xml:space="preserve"> 4,7 m</w:t>
      </w:r>
      <w:proofErr w:type="gramEnd"/>
      <w:r w:rsidR="003743DA" w:rsidRPr="002E525F">
        <w:rPr>
          <w:rFonts w:ascii="Arial" w:hAnsi="Arial" w:cs="Arial"/>
        </w:rPr>
        <w:t xml:space="preserve"> </w:t>
      </w:r>
    </w:p>
    <w:p w:rsidR="00F32D28" w:rsidRPr="002E525F" w:rsidRDefault="00892BA7" w:rsidP="00CA000E">
      <w:pPr>
        <w:pStyle w:val="Akapitzlist"/>
        <w:numPr>
          <w:ilvl w:val="1"/>
          <w:numId w:val="36"/>
        </w:numPr>
        <w:tabs>
          <w:tab w:val="clear" w:pos="1702"/>
          <w:tab w:val="num" w:pos="993"/>
        </w:tabs>
        <w:spacing w:after="0" w:line="240" w:lineRule="auto"/>
        <w:ind w:left="993" w:hanging="284"/>
        <w:contextualSpacing w:val="0"/>
        <w:jc w:val="both"/>
        <w:rPr>
          <w:rFonts w:ascii="Arial" w:hAnsi="Arial" w:cs="Arial"/>
        </w:rPr>
      </w:pPr>
      <w:r w:rsidRPr="002E525F">
        <w:rPr>
          <w:rFonts w:ascii="Arial" w:hAnsi="Arial" w:cs="Arial"/>
        </w:rPr>
        <w:t>w przypadku zadania 4 - ładowark</w:t>
      </w:r>
      <w:r w:rsidR="00BD424E" w:rsidRPr="002E525F">
        <w:rPr>
          <w:rFonts w:ascii="Arial" w:hAnsi="Arial" w:cs="Arial"/>
        </w:rPr>
        <w:t>ą</w:t>
      </w:r>
      <w:r w:rsidRPr="002E525F">
        <w:rPr>
          <w:rFonts w:ascii="Arial" w:hAnsi="Arial" w:cs="Arial"/>
        </w:rPr>
        <w:t xml:space="preserve"> o pojemności łyżki min</w:t>
      </w:r>
      <w:proofErr w:type="gramStart"/>
      <w:r w:rsidRPr="002E525F">
        <w:rPr>
          <w:rFonts w:ascii="Arial" w:hAnsi="Arial" w:cs="Arial"/>
        </w:rPr>
        <w:t xml:space="preserve">. </w:t>
      </w:r>
      <w:smartTag w:uri="urn:schemas-microsoft-com:office:smarttags" w:element="metricconverter">
        <w:smartTagPr>
          <w:attr w:name="ProductID" w:val="0,25 m3"/>
        </w:smartTagPr>
        <w:r w:rsidRPr="002E525F">
          <w:rPr>
            <w:rFonts w:ascii="Arial" w:hAnsi="Arial" w:cs="Arial"/>
          </w:rPr>
          <w:t>0,25 m</w:t>
        </w:r>
        <w:proofErr w:type="gramEnd"/>
        <w:r w:rsidRPr="002E525F">
          <w:rPr>
            <w:rFonts w:ascii="Arial" w:hAnsi="Arial" w:cs="Arial"/>
            <w:vertAlign w:val="superscript"/>
          </w:rPr>
          <w:t>3</w:t>
        </w:r>
      </w:smartTag>
      <w:r w:rsidRPr="002E525F">
        <w:rPr>
          <w:rFonts w:ascii="Arial" w:hAnsi="Arial" w:cs="Arial"/>
          <w:vertAlign w:val="superscript"/>
        </w:rPr>
        <w:t xml:space="preserve"> </w:t>
      </w:r>
      <w:r w:rsidR="00BD424E" w:rsidRPr="002E525F">
        <w:rPr>
          <w:rFonts w:ascii="Arial" w:hAnsi="Arial" w:cs="Arial"/>
        </w:rPr>
        <w:t xml:space="preserve">, </w:t>
      </w:r>
      <w:r w:rsidRPr="002E525F">
        <w:rPr>
          <w:rFonts w:ascii="Arial" w:hAnsi="Arial" w:cs="Arial"/>
        </w:rPr>
        <w:t>placem do składowania mieszanki piasku z solą w ilości ok. 100 ton</w:t>
      </w:r>
      <w:r w:rsidR="00BD424E" w:rsidRPr="002E525F">
        <w:rPr>
          <w:rFonts w:ascii="Arial" w:hAnsi="Arial" w:cs="Arial"/>
        </w:rPr>
        <w:t xml:space="preserve">, </w:t>
      </w:r>
      <w:r w:rsidR="000E6428" w:rsidRPr="002E525F">
        <w:rPr>
          <w:rFonts w:ascii="Arial" w:hAnsi="Arial" w:cs="Arial"/>
        </w:rPr>
        <w:t>samocho</w:t>
      </w:r>
      <w:r w:rsidR="00270FF2" w:rsidRPr="002E525F">
        <w:rPr>
          <w:rFonts w:ascii="Arial" w:hAnsi="Arial" w:cs="Arial"/>
        </w:rPr>
        <w:t>d</w:t>
      </w:r>
      <w:r w:rsidR="000E6428" w:rsidRPr="002E525F">
        <w:rPr>
          <w:rFonts w:ascii="Arial" w:hAnsi="Arial" w:cs="Arial"/>
        </w:rPr>
        <w:t>em</w:t>
      </w:r>
      <w:r w:rsidR="00270FF2" w:rsidRPr="002E525F">
        <w:rPr>
          <w:rFonts w:ascii="Arial" w:hAnsi="Arial" w:cs="Arial"/>
        </w:rPr>
        <w:t xml:space="preserve"> ciężarowy</w:t>
      </w:r>
      <w:r w:rsidR="000E6428" w:rsidRPr="002E525F">
        <w:rPr>
          <w:rFonts w:ascii="Arial" w:hAnsi="Arial" w:cs="Arial"/>
        </w:rPr>
        <w:t>m</w:t>
      </w:r>
      <w:r w:rsidR="00270FF2" w:rsidRPr="002E525F">
        <w:rPr>
          <w:rFonts w:ascii="Arial" w:hAnsi="Arial" w:cs="Arial"/>
        </w:rPr>
        <w:t xml:space="preserve"> o </w:t>
      </w:r>
      <w:r w:rsidR="002137BD" w:rsidRPr="002E525F">
        <w:rPr>
          <w:rFonts w:ascii="Arial" w:hAnsi="Arial" w:cs="Arial"/>
        </w:rPr>
        <w:t>długości skrzyni nie mniejszej niż 4,7 m</w:t>
      </w:r>
    </w:p>
    <w:p w:rsidR="0057034A" w:rsidRPr="002E525F" w:rsidRDefault="0057034A" w:rsidP="00CA000E">
      <w:pPr>
        <w:pStyle w:val="Akapitzlist"/>
        <w:numPr>
          <w:ilvl w:val="1"/>
          <w:numId w:val="36"/>
        </w:numPr>
        <w:tabs>
          <w:tab w:val="clear" w:pos="1702"/>
          <w:tab w:val="num" w:pos="993"/>
        </w:tabs>
        <w:spacing w:after="0" w:line="240" w:lineRule="auto"/>
        <w:ind w:left="993" w:hanging="284"/>
        <w:contextualSpacing w:val="0"/>
        <w:jc w:val="both"/>
        <w:rPr>
          <w:rFonts w:ascii="Arial" w:hAnsi="Arial" w:cs="Arial"/>
        </w:rPr>
      </w:pPr>
      <w:proofErr w:type="gramStart"/>
      <w:r w:rsidRPr="002E525F">
        <w:rPr>
          <w:rFonts w:ascii="Arial" w:hAnsi="Arial" w:cs="Arial"/>
        </w:rPr>
        <w:t>w</w:t>
      </w:r>
      <w:proofErr w:type="gramEnd"/>
      <w:r w:rsidRPr="002E525F">
        <w:rPr>
          <w:rFonts w:ascii="Arial" w:hAnsi="Arial" w:cs="Arial"/>
        </w:rPr>
        <w:t xml:space="preserve"> przypadku zadania </w:t>
      </w:r>
      <w:r w:rsidR="00F32D28" w:rsidRPr="002E525F">
        <w:rPr>
          <w:rFonts w:ascii="Arial" w:hAnsi="Arial" w:cs="Arial"/>
        </w:rPr>
        <w:t>5</w:t>
      </w:r>
      <w:r w:rsidR="00AE3E10" w:rsidRPr="002E525F">
        <w:rPr>
          <w:rFonts w:ascii="Arial" w:hAnsi="Arial" w:cs="Arial"/>
        </w:rPr>
        <w:t xml:space="preserve"> - ładowarką o pojemności łyżki min. 1 m</w:t>
      </w:r>
      <w:r w:rsidR="00AE3E10" w:rsidRPr="002E525F">
        <w:rPr>
          <w:rFonts w:ascii="Arial" w:hAnsi="Arial" w:cs="Arial"/>
          <w:vertAlign w:val="superscript"/>
        </w:rPr>
        <w:t>3</w:t>
      </w:r>
    </w:p>
    <w:p w:rsidR="00CD5991" w:rsidRPr="002E525F" w:rsidRDefault="00CD5991" w:rsidP="00CA000E">
      <w:pPr>
        <w:pStyle w:val="Akapitzlist"/>
        <w:numPr>
          <w:ilvl w:val="1"/>
          <w:numId w:val="36"/>
        </w:numPr>
        <w:tabs>
          <w:tab w:val="clear" w:pos="1702"/>
          <w:tab w:val="num" w:pos="993"/>
        </w:tabs>
        <w:spacing w:after="0" w:line="240" w:lineRule="auto"/>
        <w:ind w:left="993" w:hanging="284"/>
        <w:contextualSpacing w:val="0"/>
        <w:jc w:val="both"/>
        <w:rPr>
          <w:rFonts w:ascii="Arial" w:hAnsi="Arial" w:cs="Arial"/>
        </w:rPr>
      </w:pPr>
      <w:proofErr w:type="gramStart"/>
      <w:r w:rsidRPr="002E525F">
        <w:rPr>
          <w:rFonts w:ascii="Arial" w:hAnsi="Arial" w:cs="Arial"/>
        </w:rPr>
        <w:t>w</w:t>
      </w:r>
      <w:proofErr w:type="gramEnd"/>
      <w:r w:rsidRPr="002E525F">
        <w:rPr>
          <w:rFonts w:ascii="Arial" w:hAnsi="Arial" w:cs="Arial"/>
        </w:rPr>
        <w:t xml:space="preserve"> przypadku zadań od 6 do </w:t>
      </w:r>
      <w:r w:rsidRPr="00BD6CA2">
        <w:rPr>
          <w:rFonts w:ascii="Arial" w:hAnsi="Arial" w:cs="Arial"/>
        </w:rPr>
        <w:t>12 - ciągnik</w:t>
      </w:r>
      <w:r w:rsidR="006171CE" w:rsidRPr="00BD6CA2">
        <w:rPr>
          <w:rFonts w:ascii="Arial" w:hAnsi="Arial" w:cs="Arial"/>
        </w:rPr>
        <w:t>iem</w:t>
      </w:r>
      <w:r w:rsidRPr="00BD6CA2">
        <w:rPr>
          <w:rFonts w:ascii="Arial" w:hAnsi="Arial" w:cs="Arial"/>
        </w:rPr>
        <w:t xml:space="preserve"> rolniczy</w:t>
      </w:r>
      <w:r w:rsidR="006171CE" w:rsidRPr="00BD6CA2">
        <w:rPr>
          <w:rFonts w:ascii="Arial" w:hAnsi="Arial" w:cs="Arial"/>
        </w:rPr>
        <w:t>m</w:t>
      </w:r>
      <w:r w:rsidRPr="00BD6CA2">
        <w:rPr>
          <w:rFonts w:ascii="Arial" w:hAnsi="Arial" w:cs="Arial"/>
        </w:rPr>
        <w:t xml:space="preserve"> </w:t>
      </w:r>
      <w:r w:rsidR="00A16EF5" w:rsidRPr="00BD6CA2">
        <w:rPr>
          <w:rFonts w:ascii="Arial" w:hAnsi="Arial" w:cs="Arial"/>
        </w:rPr>
        <w:t>lub</w:t>
      </w:r>
      <w:r w:rsidR="00A16EF5" w:rsidRPr="002E525F">
        <w:rPr>
          <w:rFonts w:ascii="Arial" w:hAnsi="Arial" w:cs="Arial"/>
        </w:rPr>
        <w:t xml:space="preserve"> koparko-ładowark</w:t>
      </w:r>
      <w:r w:rsidR="00B30C05" w:rsidRPr="002E525F">
        <w:rPr>
          <w:rFonts w:ascii="Arial" w:hAnsi="Arial" w:cs="Arial"/>
        </w:rPr>
        <w:t>ą</w:t>
      </w:r>
      <w:r w:rsidR="00A67B4C">
        <w:rPr>
          <w:rFonts w:ascii="Arial" w:hAnsi="Arial" w:cs="Arial"/>
        </w:rPr>
        <w:t>, na których</w:t>
      </w:r>
      <w:r w:rsidR="00A16EF5" w:rsidRPr="002E525F">
        <w:rPr>
          <w:rFonts w:ascii="Arial" w:hAnsi="Arial" w:cs="Arial"/>
        </w:rPr>
        <w:t xml:space="preserve"> istnieje możliwość zamontowania </w:t>
      </w:r>
      <w:r w:rsidR="00251D51" w:rsidRPr="002E525F">
        <w:rPr>
          <w:rFonts w:ascii="Arial" w:hAnsi="Arial" w:cs="Arial"/>
        </w:rPr>
        <w:t>pługa dwuskrzydłowego</w:t>
      </w:r>
      <w:r w:rsidR="00FA1E41">
        <w:rPr>
          <w:rFonts w:ascii="Arial" w:hAnsi="Arial" w:cs="Arial"/>
        </w:rPr>
        <w:t>, dodatkowo dla zadania 11-12 – pługiem odśnieżnym dwuskrzydłowym</w:t>
      </w:r>
    </w:p>
    <w:p w:rsidR="00251D51" w:rsidRPr="002E525F" w:rsidRDefault="00251D51" w:rsidP="00CA000E">
      <w:pPr>
        <w:pStyle w:val="Akapitzlist"/>
        <w:numPr>
          <w:ilvl w:val="1"/>
          <w:numId w:val="36"/>
        </w:numPr>
        <w:tabs>
          <w:tab w:val="clear" w:pos="1702"/>
          <w:tab w:val="num" w:pos="993"/>
        </w:tabs>
        <w:spacing w:after="0" w:line="240" w:lineRule="auto"/>
        <w:ind w:left="993" w:hanging="284"/>
        <w:contextualSpacing w:val="0"/>
        <w:jc w:val="both"/>
        <w:rPr>
          <w:rFonts w:ascii="Arial" w:hAnsi="Arial" w:cs="Arial"/>
        </w:rPr>
      </w:pPr>
      <w:r w:rsidRPr="002E525F">
        <w:rPr>
          <w:rFonts w:ascii="Arial" w:hAnsi="Arial" w:cs="Arial"/>
        </w:rPr>
        <w:t xml:space="preserve">w przypadku zadań od 13 do 14 </w:t>
      </w:r>
      <w:r w:rsidR="007A09FC" w:rsidRPr="002E525F">
        <w:rPr>
          <w:rFonts w:ascii="Arial" w:hAnsi="Arial" w:cs="Arial"/>
        </w:rPr>
        <w:t>–</w:t>
      </w:r>
      <w:r w:rsidRPr="002E525F">
        <w:rPr>
          <w:rFonts w:ascii="Arial" w:hAnsi="Arial" w:cs="Arial"/>
        </w:rPr>
        <w:t xml:space="preserve"> </w:t>
      </w:r>
      <w:r w:rsidR="007A09FC" w:rsidRPr="002E525F">
        <w:rPr>
          <w:rFonts w:ascii="Arial" w:hAnsi="Arial" w:cs="Arial"/>
        </w:rPr>
        <w:t>ładowark</w:t>
      </w:r>
      <w:r w:rsidR="003C562F" w:rsidRPr="002E525F">
        <w:rPr>
          <w:rFonts w:ascii="Arial" w:hAnsi="Arial" w:cs="Arial"/>
        </w:rPr>
        <w:t>ą</w:t>
      </w:r>
      <w:r w:rsidR="007A09FC" w:rsidRPr="002E525F">
        <w:rPr>
          <w:rFonts w:ascii="Arial" w:hAnsi="Arial" w:cs="Arial"/>
        </w:rPr>
        <w:t xml:space="preserve"> kołow</w:t>
      </w:r>
      <w:r w:rsidR="003C562F" w:rsidRPr="002E525F">
        <w:rPr>
          <w:rFonts w:ascii="Arial" w:hAnsi="Arial" w:cs="Arial"/>
        </w:rPr>
        <w:t>ą</w:t>
      </w:r>
      <w:r w:rsidR="007A09FC" w:rsidRPr="002E525F">
        <w:rPr>
          <w:rFonts w:ascii="Arial" w:hAnsi="Arial" w:cs="Arial"/>
        </w:rPr>
        <w:t xml:space="preserve"> o pojemności łyżki min</w:t>
      </w:r>
      <w:proofErr w:type="gramStart"/>
      <w:r w:rsidR="007A09FC" w:rsidRPr="002E525F">
        <w:rPr>
          <w:rFonts w:ascii="Arial" w:hAnsi="Arial" w:cs="Arial"/>
        </w:rPr>
        <w:t>.1,25 m</w:t>
      </w:r>
      <w:proofErr w:type="gramEnd"/>
      <w:r w:rsidR="007A09FC" w:rsidRPr="002E525F">
        <w:rPr>
          <w:rFonts w:ascii="Arial" w:hAnsi="Arial" w:cs="Arial"/>
          <w:vertAlign w:val="superscript"/>
        </w:rPr>
        <w:t>3</w:t>
      </w:r>
    </w:p>
    <w:p w:rsidR="007A09FC" w:rsidRPr="002E525F" w:rsidRDefault="007A09FC" w:rsidP="00CA000E">
      <w:pPr>
        <w:pStyle w:val="Akapitzlist"/>
        <w:numPr>
          <w:ilvl w:val="1"/>
          <w:numId w:val="36"/>
        </w:numPr>
        <w:tabs>
          <w:tab w:val="clear" w:pos="1702"/>
          <w:tab w:val="num" w:pos="993"/>
        </w:tabs>
        <w:spacing w:after="0" w:line="240" w:lineRule="auto"/>
        <w:ind w:left="993" w:hanging="284"/>
        <w:contextualSpacing w:val="0"/>
        <w:jc w:val="both"/>
        <w:rPr>
          <w:rFonts w:ascii="Arial" w:hAnsi="Arial" w:cs="Arial"/>
        </w:rPr>
      </w:pPr>
      <w:r w:rsidRPr="002E525F">
        <w:rPr>
          <w:rFonts w:ascii="Arial" w:hAnsi="Arial" w:cs="Arial"/>
        </w:rPr>
        <w:t>w przypadku zadania 15 – ładowark</w:t>
      </w:r>
      <w:r w:rsidR="003C562F" w:rsidRPr="002E525F">
        <w:rPr>
          <w:rFonts w:ascii="Arial" w:hAnsi="Arial" w:cs="Arial"/>
        </w:rPr>
        <w:t>ą</w:t>
      </w:r>
      <w:r w:rsidRPr="002E525F">
        <w:rPr>
          <w:rFonts w:ascii="Arial" w:hAnsi="Arial" w:cs="Arial"/>
        </w:rPr>
        <w:t xml:space="preserve"> kołow</w:t>
      </w:r>
      <w:r w:rsidR="003C562F" w:rsidRPr="002E525F">
        <w:rPr>
          <w:rFonts w:ascii="Arial" w:hAnsi="Arial" w:cs="Arial"/>
        </w:rPr>
        <w:t>ą</w:t>
      </w:r>
      <w:r w:rsidRPr="002E525F">
        <w:rPr>
          <w:rFonts w:ascii="Arial" w:hAnsi="Arial" w:cs="Arial"/>
        </w:rPr>
        <w:t xml:space="preserve"> o pojemności łyżki min</w:t>
      </w:r>
      <w:proofErr w:type="gramStart"/>
      <w:r w:rsidRPr="002E525F">
        <w:rPr>
          <w:rFonts w:ascii="Arial" w:hAnsi="Arial" w:cs="Arial"/>
        </w:rPr>
        <w:t>.1</w:t>
      </w:r>
      <w:r w:rsidR="00010AFF" w:rsidRPr="002E525F">
        <w:rPr>
          <w:rFonts w:ascii="Arial" w:hAnsi="Arial" w:cs="Arial"/>
        </w:rPr>
        <w:t>,8</w:t>
      </w:r>
      <w:r w:rsidRPr="002E525F">
        <w:rPr>
          <w:rFonts w:ascii="Arial" w:hAnsi="Arial" w:cs="Arial"/>
        </w:rPr>
        <w:t xml:space="preserve"> m</w:t>
      </w:r>
      <w:proofErr w:type="gramEnd"/>
      <w:r w:rsidRPr="002E525F">
        <w:rPr>
          <w:rFonts w:ascii="Arial" w:hAnsi="Arial" w:cs="Arial"/>
          <w:vertAlign w:val="superscript"/>
        </w:rPr>
        <w:t>3</w:t>
      </w:r>
    </w:p>
    <w:p w:rsidR="00F812F0" w:rsidRPr="002E525F" w:rsidRDefault="00D328F2"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Wykonawca może w celu potwierdzenia spełnienia warunków udziału w postępowaniu</w:t>
      </w:r>
      <w:r w:rsidR="005D25B6" w:rsidRPr="002E525F">
        <w:rPr>
          <w:rFonts w:ascii="Arial" w:hAnsi="Arial" w:cs="Arial"/>
        </w:rPr>
        <w:t xml:space="preserve">, w stosownych sytuacjach oraz w odniesieniu do konkretnego zamówienia, lub jego części, </w:t>
      </w:r>
      <w:r w:rsidRPr="002E525F">
        <w:rPr>
          <w:rFonts w:ascii="Arial" w:hAnsi="Arial" w:cs="Arial"/>
        </w:rPr>
        <w:t xml:space="preserve">polegać na zdolnościach technicznych lub zawodowych </w:t>
      </w:r>
      <w:r w:rsidR="00683675" w:rsidRPr="002E525F">
        <w:rPr>
          <w:rFonts w:ascii="Arial" w:hAnsi="Arial" w:cs="Arial"/>
        </w:rPr>
        <w:t>innych podmiotów, niezależnie od char</w:t>
      </w:r>
      <w:r w:rsidR="00AD2E43" w:rsidRPr="002E525F">
        <w:rPr>
          <w:rFonts w:ascii="Arial" w:hAnsi="Arial" w:cs="Arial"/>
        </w:rPr>
        <w:t>a</w:t>
      </w:r>
      <w:r w:rsidR="00683675" w:rsidRPr="002E525F">
        <w:rPr>
          <w:rFonts w:ascii="Arial" w:hAnsi="Arial" w:cs="Arial"/>
        </w:rPr>
        <w:t>kteru prawnego łączących go z nimi stosunków prawnych</w:t>
      </w:r>
      <w:r w:rsidR="00AD2E43" w:rsidRPr="002E525F">
        <w:rPr>
          <w:rFonts w:ascii="Arial" w:hAnsi="Arial" w:cs="Arial"/>
        </w:rPr>
        <w:t>.</w:t>
      </w:r>
    </w:p>
    <w:p w:rsidR="00D51380" w:rsidRPr="002E525F" w:rsidRDefault="00C63FAE"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A85575">
        <w:rPr>
          <w:rFonts w:ascii="Arial" w:hAnsi="Arial" w:cs="Arial"/>
          <w:bCs/>
        </w:rPr>
        <w:t>.</w:t>
      </w:r>
    </w:p>
    <w:p w:rsidR="00C63FAE" w:rsidRPr="002E525F" w:rsidRDefault="00926131"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bCs/>
        </w:rPr>
        <w:t xml:space="preserve">Zamawiający oceni, czy udostępniane wykonawcy przez inne podmioty zdolności techniczne lub zawodowe, pozwalają na wykazanie przez wykonawcę spełniania warunków udziału w postępowaniu oraz </w:t>
      </w:r>
      <w:r w:rsidR="00F06AD1" w:rsidRPr="002E525F">
        <w:rPr>
          <w:rFonts w:ascii="Arial" w:hAnsi="Arial" w:cs="Arial"/>
          <w:bCs/>
        </w:rPr>
        <w:t>z</w:t>
      </w:r>
      <w:r w:rsidRPr="002E525F">
        <w:rPr>
          <w:rFonts w:ascii="Arial" w:hAnsi="Arial" w:cs="Arial"/>
          <w:bCs/>
        </w:rPr>
        <w:t xml:space="preserve">bada, czy nie zachodzą wobec tego podmiotu podstawy wykluczenia, o których mowa w </w:t>
      </w:r>
      <w:r w:rsidR="0046691C" w:rsidRPr="002E525F">
        <w:rPr>
          <w:rFonts w:ascii="Arial" w:hAnsi="Arial" w:cs="Arial"/>
          <w:bCs/>
        </w:rPr>
        <w:t>pkt.</w:t>
      </w:r>
      <w:r w:rsidR="00587534">
        <w:rPr>
          <w:rFonts w:ascii="Arial" w:hAnsi="Arial" w:cs="Arial"/>
          <w:bCs/>
        </w:rPr>
        <w:t xml:space="preserve"> </w:t>
      </w:r>
      <w:r w:rsidR="0046691C" w:rsidRPr="002E525F">
        <w:rPr>
          <w:rFonts w:ascii="Arial" w:hAnsi="Arial" w:cs="Arial"/>
          <w:bCs/>
        </w:rPr>
        <w:t>5.2</w:t>
      </w:r>
      <w:r w:rsidR="0039332E" w:rsidRPr="002E525F">
        <w:rPr>
          <w:rFonts w:ascii="Arial" w:hAnsi="Arial" w:cs="Arial"/>
          <w:bCs/>
        </w:rPr>
        <w:t xml:space="preserve"> </w:t>
      </w:r>
      <w:proofErr w:type="spellStart"/>
      <w:r w:rsidR="00587534">
        <w:rPr>
          <w:rFonts w:ascii="Arial" w:hAnsi="Arial" w:cs="Arial"/>
          <w:bCs/>
        </w:rPr>
        <w:t>p</w:t>
      </w:r>
      <w:r w:rsidR="0039332E" w:rsidRPr="002E525F">
        <w:rPr>
          <w:rFonts w:ascii="Arial" w:hAnsi="Arial" w:cs="Arial"/>
          <w:bCs/>
        </w:rPr>
        <w:t>pkt</w:t>
      </w:r>
      <w:proofErr w:type="spellEnd"/>
      <w:r w:rsidR="0039332E" w:rsidRPr="002E525F">
        <w:rPr>
          <w:rFonts w:ascii="Arial" w:hAnsi="Arial" w:cs="Arial"/>
          <w:bCs/>
        </w:rPr>
        <w:t>.</w:t>
      </w:r>
      <w:r w:rsidR="00587534">
        <w:rPr>
          <w:rFonts w:ascii="Arial" w:hAnsi="Arial" w:cs="Arial"/>
          <w:bCs/>
        </w:rPr>
        <w:t xml:space="preserve"> </w:t>
      </w:r>
      <w:r w:rsidR="00015D10">
        <w:rPr>
          <w:rFonts w:ascii="Arial" w:hAnsi="Arial" w:cs="Arial"/>
          <w:bCs/>
        </w:rPr>
        <w:t>1-11</w:t>
      </w:r>
      <w:r w:rsidR="0046691C" w:rsidRPr="002E525F">
        <w:rPr>
          <w:rFonts w:ascii="Arial" w:hAnsi="Arial" w:cs="Arial"/>
          <w:bCs/>
        </w:rPr>
        <w:t xml:space="preserve"> </w:t>
      </w:r>
      <w:proofErr w:type="gramStart"/>
      <w:r w:rsidR="0046691C" w:rsidRPr="002E525F">
        <w:rPr>
          <w:rFonts w:ascii="Arial" w:hAnsi="Arial" w:cs="Arial"/>
          <w:bCs/>
        </w:rPr>
        <w:t>i</w:t>
      </w:r>
      <w:proofErr w:type="gramEnd"/>
      <w:r w:rsidR="0039332E" w:rsidRPr="002E525F">
        <w:rPr>
          <w:rFonts w:ascii="Arial" w:hAnsi="Arial" w:cs="Arial"/>
          <w:bCs/>
        </w:rPr>
        <w:t xml:space="preserve"> pkt.</w:t>
      </w:r>
      <w:r w:rsidR="0046691C" w:rsidRPr="002E525F">
        <w:rPr>
          <w:rFonts w:ascii="Arial" w:hAnsi="Arial" w:cs="Arial"/>
          <w:bCs/>
        </w:rPr>
        <w:t xml:space="preserve"> 5.3 </w:t>
      </w:r>
      <w:r w:rsidR="0039332E" w:rsidRPr="002E525F">
        <w:rPr>
          <w:rFonts w:ascii="Arial" w:hAnsi="Arial" w:cs="Arial"/>
          <w:bCs/>
        </w:rPr>
        <w:t>SIWZ</w:t>
      </w:r>
      <w:r w:rsidR="00A85575">
        <w:rPr>
          <w:rFonts w:ascii="Arial" w:hAnsi="Arial" w:cs="Arial"/>
          <w:bCs/>
        </w:rPr>
        <w:t>.</w:t>
      </w:r>
    </w:p>
    <w:p w:rsidR="005F58B1" w:rsidRPr="002E525F" w:rsidRDefault="00EE24E6"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lastRenderedPageBreak/>
        <w:t>W celu oceny, czy wykonawca polegając na zdolnościach lub sytuacji inn</w:t>
      </w:r>
      <w:r w:rsidR="008C2937" w:rsidRPr="002E525F">
        <w:rPr>
          <w:rFonts w:ascii="Arial" w:hAnsi="Arial" w:cs="Arial"/>
        </w:rPr>
        <w:t>ych podmiotów na zasadach okreś</w:t>
      </w:r>
      <w:r w:rsidRPr="002E525F">
        <w:rPr>
          <w:rFonts w:ascii="Arial" w:hAnsi="Arial" w:cs="Arial"/>
        </w:rPr>
        <w:t xml:space="preserve">lonych w art. 22a </w:t>
      </w:r>
      <w:r w:rsidR="005F58B1" w:rsidRPr="002E525F">
        <w:rPr>
          <w:rFonts w:ascii="Arial" w:hAnsi="Arial" w:cs="Arial"/>
        </w:rPr>
        <w:t>PZP</w:t>
      </w:r>
      <w:r w:rsidRPr="002E525F">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5F58B1" w:rsidRPr="002E525F" w:rsidRDefault="00587534" w:rsidP="00CA000E">
      <w:pPr>
        <w:pStyle w:val="Akapitzlist"/>
        <w:numPr>
          <w:ilvl w:val="0"/>
          <w:numId w:val="27"/>
        </w:numPr>
        <w:spacing w:after="0" w:line="240" w:lineRule="auto"/>
        <w:ind w:left="851" w:hanging="284"/>
        <w:contextualSpacing w:val="0"/>
        <w:jc w:val="both"/>
        <w:rPr>
          <w:rFonts w:ascii="Arial" w:hAnsi="Arial" w:cs="Arial"/>
        </w:rPr>
      </w:pPr>
      <w:r>
        <w:rPr>
          <w:rFonts w:ascii="Arial" w:hAnsi="Arial" w:cs="Arial"/>
        </w:rPr>
        <w:t>Z</w:t>
      </w:r>
      <w:r w:rsidR="00EE24E6" w:rsidRPr="002E525F">
        <w:rPr>
          <w:rFonts w:ascii="Arial" w:hAnsi="Arial" w:cs="Arial"/>
        </w:rPr>
        <w:t>akres dostępnych wy</w:t>
      </w:r>
      <w:r w:rsidR="007A6A10">
        <w:rPr>
          <w:rFonts w:ascii="Arial" w:hAnsi="Arial" w:cs="Arial"/>
        </w:rPr>
        <w:t>konawcy zasobów innego podmiotu.</w:t>
      </w:r>
      <w:r w:rsidR="00EE24E6" w:rsidRPr="002E525F">
        <w:rPr>
          <w:rFonts w:ascii="Arial" w:hAnsi="Arial" w:cs="Arial"/>
        </w:rPr>
        <w:t xml:space="preserve"> </w:t>
      </w:r>
    </w:p>
    <w:p w:rsidR="00546E23" w:rsidRPr="002E525F" w:rsidRDefault="00587534" w:rsidP="00CA000E">
      <w:pPr>
        <w:pStyle w:val="Akapitzlist"/>
        <w:numPr>
          <w:ilvl w:val="0"/>
          <w:numId w:val="27"/>
        </w:numPr>
        <w:spacing w:after="0" w:line="240" w:lineRule="auto"/>
        <w:ind w:left="851" w:hanging="284"/>
        <w:contextualSpacing w:val="0"/>
        <w:jc w:val="both"/>
        <w:rPr>
          <w:rFonts w:ascii="Arial" w:hAnsi="Arial" w:cs="Arial"/>
        </w:rPr>
      </w:pPr>
      <w:r>
        <w:rPr>
          <w:rFonts w:ascii="Arial" w:hAnsi="Arial" w:cs="Arial"/>
        </w:rPr>
        <w:t>S</w:t>
      </w:r>
      <w:r w:rsidR="00EE24E6" w:rsidRPr="002E525F">
        <w:rPr>
          <w:rFonts w:ascii="Arial" w:hAnsi="Arial" w:cs="Arial"/>
        </w:rPr>
        <w:t>posób wykorzystania zasobów innego podmiotu, przez wykonawcę, przy wykonywaniu zamówienia</w:t>
      </w:r>
      <w:r w:rsidR="007A6A10">
        <w:rPr>
          <w:rFonts w:ascii="Arial" w:hAnsi="Arial" w:cs="Arial"/>
        </w:rPr>
        <w:t>.</w:t>
      </w:r>
    </w:p>
    <w:p w:rsidR="005F58B1" w:rsidRPr="002E525F" w:rsidRDefault="00587534" w:rsidP="00CA000E">
      <w:pPr>
        <w:pStyle w:val="Akapitzlist"/>
        <w:numPr>
          <w:ilvl w:val="0"/>
          <w:numId w:val="27"/>
        </w:numPr>
        <w:spacing w:after="0" w:line="240" w:lineRule="auto"/>
        <w:ind w:left="851" w:hanging="284"/>
        <w:contextualSpacing w:val="0"/>
        <w:jc w:val="both"/>
        <w:rPr>
          <w:rFonts w:ascii="Arial" w:hAnsi="Arial" w:cs="Arial"/>
        </w:rPr>
      </w:pPr>
      <w:r>
        <w:rPr>
          <w:rFonts w:ascii="Arial" w:hAnsi="Arial" w:cs="Arial"/>
        </w:rPr>
        <w:t>Z</w:t>
      </w:r>
      <w:r w:rsidR="00EE24E6" w:rsidRPr="002E525F">
        <w:rPr>
          <w:rFonts w:ascii="Arial" w:hAnsi="Arial" w:cs="Arial"/>
        </w:rPr>
        <w:t>akres i okres udziału innego podmi</w:t>
      </w:r>
      <w:r w:rsidR="007A6A10">
        <w:rPr>
          <w:rFonts w:ascii="Arial" w:hAnsi="Arial" w:cs="Arial"/>
        </w:rPr>
        <w:t>otu przy wykonywaniu zamówienia.</w:t>
      </w:r>
    </w:p>
    <w:p w:rsidR="005F58B1" w:rsidRPr="002E525F" w:rsidRDefault="00587534" w:rsidP="00CA000E">
      <w:pPr>
        <w:pStyle w:val="Akapitzlist"/>
        <w:numPr>
          <w:ilvl w:val="0"/>
          <w:numId w:val="27"/>
        </w:numPr>
        <w:spacing w:after="0" w:line="240" w:lineRule="auto"/>
        <w:ind w:left="851" w:hanging="284"/>
        <w:contextualSpacing w:val="0"/>
        <w:jc w:val="both"/>
        <w:rPr>
          <w:rFonts w:ascii="Arial" w:hAnsi="Arial" w:cs="Arial"/>
        </w:rPr>
      </w:pPr>
      <w:r>
        <w:rPr>
          <w:rFonts w:ascii="Arial" w:hAnsi="Arial" w:cs="Arial"/>
        </w:rPr>
        <w:t>C</w:t>
      </w:r>
      <w:r w:rsidR="00EE24E6" w:rsidRPr="002E525F">
        <w:rPr>
          <w:rFonts w:ascii="Arial" w:hAnsi="Arial" w:cs="Arial"/>
        </w:rPr>
        <w:t xml:space="preserve">zy podmiot, na </w:t>
      </w:r>
      <w:proofErr w:type="gramStart"/>
      <w:r w:rsidR="00EE24E6" w:rsidRPr="002E525F">
        <w:rPr>
          <w:rFonts w:ascii="Arial" w:hAnsi="Arial" w:cs="Arial"/>
        </w:rPr>
        <w:t>zdolnościach którego</w:t>
      </w:r>
      <w:proofErr w:type="gramEnd"/>
      <w:r w:rsidR="00EE24E6" w:rsidRPr="002E525F">
        <w:rPr>
          <w:rFonts w:ascii="Arial" w:hAnsi="Arial" w:cs="Arial"/>
        </w:rPr>
        <w:t xml:space="preserve"> wykonawca polega w odniesieniu do warunków udziału w postępowaniu dotyczących wykształcenia, kwalifikacji zawodowych lub doświadczenia, zrealizuje ro</w:t>
      </w:r>
      <w:r w:rsidR="0050222A" w:rsidRPr="002E525F">
        <w:rPr>
          <w:rFonts w:ascii="Arial" w:hAnsi="Arial" w:cs="Arial"/>
        </w:rPr>
        <w:t>boty budowlane lub usługi, któ</w:t>
      </w:r>
      <w:r w:rsidR="00EE24E6" w:rsidRPr="002E525F">
        <w:rPr>
          <w:rFonts w:ascii="Arial" w:hAnsi="Arial" w:cs="Arial"/>
        </w:rPr>
        <w:t xml:space="preserve">rych wskazane zdolności dotyczą. </w:t>
      </w:r>
    </w:p>
    <w:p w:rsidR="00F9306C" w:rsidRPr="002E525F" w:rsidRDefault="00EE24E6"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Zamawiający żąda od wykonawcy, który polega na zdolnościach lub sytuacji innych podmiotów na zasadach określonych w art. 22a</w:t>
      </w:r>
      <w:r w:rsidR="00E32B9D" w:rsidRPr="002E525F">
        <w:rPr>
          <w:rFonts w:ascii="Arial" w:hAnsi="Arial" w:cs="Arial"/>
        </w:rPr>
        <w:t xml:space="preserve"> PZP</w:t>
      </w:r>
      <w:r w:rsidRPr="002E525F">
        <w:rPr>
          <w:rFonts w:ascii="Arial" w:hAnsi="Arial" w:cs="Arial"/>
        </w:rPr>
        <w:t>, przedstawienia w odniesieniu do tych podmiotów dokumentów wymienionych w</w:t>
      </w:r>
      <w:r w:rsidR="00E32B9D" w:rsidRPr="002E525F">
        <w:rPr>
          <w:rFonts w:ascii="Arial" w:hAnsi="Arial" w:cs="Arial"/>
        </w:rPr>
        <w:t xml:space="preserve"> pkt.</w:t>
      </w:r>
      <w:r w:rsidR="00ED64A6" w:rsidRPr="002E525F">
        <w:rPr>
          <w:rFonts w:ascii="Arial" w:hAnsi="Arial" w:cs="Arial"/>
        </w:rPr>
        <w:t xml:space="preserve"> 5.8 </w:t>
      </w:r>
      <w:r w:rsidR="007A6A10">
        <w:rPr>
          <w:rFonts w:ascii="Arial" w:hAnsi="Arial" w:cs="Arial"/>
        </w:rPr>
        <w:t>ust.</w:t>
      </w:r>
      <w:r w:rsidR="00281B24" w:rsidRPr="002E525F">
        <w:rPr>
          <w:rFonts w:ascii="Arial" w:hAnsi="Arial" w:cs="Arial"/>
        </w:rPr>
        <w:t xml:space="preserve"> 1-4</w:t>
      </w:r>
      <w:r w:rsidR="00DD1CF1" w:rsidRPr="002E525F">
        <w:rPr>
          <w:rFonts w:ascii="Arial" w:hAnsi="Arial" w:cs="Arial"/>
        </w:rPr>
        <w:t xml:space="preserve"> SIWZ</w:t>
      </w:r>
      <w:r w:rsidR="00587534">
        <w:rPr>
          <w:rFonts w:ascii="Arial" w:hAnsi="Arial" w:cs="Arial"/>
        </w:rPr>
        <w:t>.</w:t>
      </w:r>
    </w:p>
    <w:p w:rsidR="00EE24E6" w:rsidRPr="002E525F" w:rsidRDefault="00EE24E6"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 xml:space="preserve"> Zamawiający żąda od wykonawcy przedstawienia dokumentów wymienionych </w:t>
      </w:r>
      <w:r w:rsidR="00ED64A6" w:rsidRPr="002E525F">
        <w:rPr>
          <w:rFonts w:ascii="Arial" w:hAnsi="Arial" w:cs="Arial"/>
        </w:rPr>
        <w:t>pkt.</w:t>
      </w:r>
      <w:r w:rsidR="00587534">
        <w:rPr>
          <w:rFonts w:ascii="Arial" w:hAnsi="Arial" w:cs="Arial"/>
        </w:rPr>
        <w:t xml:space="preserve"> </w:t>
      </w:r>
      <w:r w:rsidR="00ED64A6" w:rsidRPr="002E525F">
        <w:rPr>
          <w:rFonts w:ascii="Arial" w:hAnsi="Arial" w:cs="Arial"/>
        </w:rPr>
        <w:t>5.8</w:t>
      </w:r>
      <w:r w:rsidR="007A6A10">
        <w:rPr>
          <w:rFonts w:ascii="Arial" w:hAnsi="Arial" w:cs="Arial"/>
        </w:rPr>
        <w:t xml:space="preserve"> ust.</w:t>
      </w:r>
      <w:r w:rsidR="00281B24" w:rsidRPr="002E525F">
        <w:rPr>
          <w:rFonts w:ascii="Arial" w:hAnsi="Arial" w:cs="Arial"/>
        </w:rPr>
        <w:t xml:space="preserve"> 1-4</w:t>
      </w:r>
      <w:r w:rsidR="00DD1CF1" w:rsidRPr="002E525F">
        <w:rPr>
          <w:rFonts w:ascii="Arial" w:hAnsi="Arial" w:cs="Arial"/>
        </w:rPr>
        <w:t xml:space="preserve"> SIWZ</w:t>
      </w:r>
      <w:r w:rsidRPr="002E525F">
        <w:rPr>
          <w:rFonts w:ascii="Arial" w:hAnsi="Arial" w:cs="Arial"/>
        </w:rPr>
        <w:t xml:space="preserve">, dotyczących podwykonawcy, któremu zamierza powierzyć wykonanie części zamówienia, a który nie jest podmiotem, na którego zdolnościach lub sytuacji wykonawca polega na zasadach określonych w art. 22a </w:t>
      </w:r>
      <w:r w:rsidR="00430B1D" w:rsidRPr="002E525F">
        <w:rPr>
          <w:rFonts w:ascii="Arial" w:hAnsi="Arial" w:cs="Arial"/>
        </w:rPr>
        <w:t>PZP</w:t>
      </w:r>
      <w:r w:rsidRPr="002E525F">
        <w:rPr>
          <w:rFonts w:ascii="Arial" w:hAnsi="Arial" w:cs="Arial"/>
        </w:rPr>
        <w:t>.</w:t>
      </w:r>
    </w:p>
    <w:p w:rsidR="00AC3C9D" w:rsidRPr="002E525F" w:rsidRDefault="00AC3C9D"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2E525F">
        <w:rPr>
          <w:rFonts w:ascii="Arial" w:hAnsi="Arial" w:cs="Arial"/>
          <w:bCs/>
        </w:rPr>
        <w:t>chyba że</w:t>
      </w:r>
      <w:proofErr w:type="gramEnd"/>
      <w:r w:rsidRPr="002E525F">
        <w:rPr>
          <w:rFonts w:ascii="Arial" w:hAnsi="Arial" w:cs="Arial"/>
          <w:bCs/>
        </w:rPr>
        <w:t xml:space="preserve"> za nieudostępnienie zasobów nie ponosi winy</w:t>
      </w:r>
      <w:r w:rsidR="00746113" w:rsidRPr="002E525F">
        <w:rPr>
          <w:rFonts w:ascii="Arial" w:hAnsi="Arial" w:cs="Arial"/>
          <w:bCs/>
        </w:rPr>
        <w:t>.</w:t>
      </w:r>
    </w:p>
    <w:p w:rsidR="003175CE" w:rsidRPr="002E525F" w:rsidRDefault="003175CE" w:rsidP="00CA000E">
      <w:pPr>
        <w:pStyle w:val="Akapitzlist"/>
        <w:spacing w:after="0" w:line="240" w:lineRule="auto"/>
        <w:ind w:left="0"/>
        <w:contextualSpacing w:val="0"/>
        <w:jc w:val="both"/>
        <w:rPr>
          <w:rFonts w:ascii="Arial" w:hAnsi="Arial" w:cs="Arial"/>
        </w:rPr>
      </w:pPr>
    </w:p>
    <w:p w:rsidR="003175CE" w:rsidRPr="00687CC9" w:rsidRDefault="00D104E4" w:rsidP="003175CE">
      <w:pPr>
        <w:pStyle w:val="Akapitzlist"/>
        <w:numPr>
          <w:ilvl w:val="0"/>
          <w:numId w:val="1"/>
        </w:numPr>
        <w:spacing w:after="0" w:line="240" w:lineRule="auto"/>
        <w:contextualSpacing w:val="0"/>
        <w:rPr>
          <w:rFonts w:ascii="Arial" w:hAnsi="Arial" w:cs="Arial"/>
          <w:b/>
        </w:rPr>
      </w:pPr>
      <w:r w:rsidRPr="00687CC9">
        <w:rPr>
          <w:rFonts w:ascii="Arial" w:hAnsi="Arial" w:cs="Arial"/>
          <w:b/>
        </w:rPr>
        <w:t>Podstawy wykluczenia, o których mowa w art.</w:t>
      </w:r>
      <w:r w:rsidR="00587534" w:rsidRPr="00687CC9">
        <w:rPr>
          <w:rFonts w:ascii="Arial" w:hAnsi="Arial" w:cs="Arial"/>
          <w:b/>
        </w:rPr>
        <w:t xml:space="preserve"> </w:t>
      </w:r>
      <w:r w:rsidRPr="00687CC9">
        <w:rPr>
          <w:rFonts w:ascii="Arial" w:hAnsi="Arial" w:cs="Arial"/>
          <w:b/>
        </w:rPr>
        <w:t>24 ust.</w:t>
      </w:r>
      <w:r w:rsidR="00587534" w:rsidRPr="00687CC9">
        <w:rPr>
          <w:rFonts w:ascii="Arial" w:hAnsi="Arial" w:cs="Arial"/>
          <w:b/>
        </w:rPr>
        <w:t xml:space="preserve"> </w:t>
      </w:r>
      <w:r w:rsidRPr="00687CC9">
        <w:rPr>
          <w:rFonts w:ascii="Arial" w:hAnsi="Arial" w:cs="Arial"/>
          <w:b/>
        </w:rPr>
        <w:t>5 PZP</w:t>
      </w:r>
    </w:p>
    <w:p w:rsidR="00B5027E" w:rsidRPr="00687CC9" w:rsidRDefault="003175CE" w:rsidP="00CA000E">
      <w:pPr>
        <w:pStyle w:val="Default"/>
        <w:numPr>
          <w:ilvl w:val="1"/>
          <w:numId w:val="1"/>
        </w:numPr>
        <w:ind w:left="567" w:hanging="567"/>
        <w:jc w:val="both"/>
        <w:rPr>
          <w:color w:val="auto"/>
          <w:sz w:val="22"/>
          <w:szCs w:val="22"/>
        </w:rPr>
      </w:pPr>
      <w:r w:rsidRPr="00687CC9">
        <w:rPr>
          <w:bCs/>
          <w:color w:val="auto"/>
          <w:sz w:val="22"/>
          <w:szCs w:val="22"/>
        </w:rPr>
        <w:t xml:space="preserve">Z postępowania o udzielenie zamówienia zamawiający wykluczy wykonawcę: </w:t>
      </w:r>
    </w:p>
    <w:p w:rsidR="00B5027E" w:rsidRPr="00687CC9" w:rsidRDefault="00687CC9" w:rsidP="00CA000E">
      <w:pPr>
        <w:pStyle w:val="Default"/>
        <w:numPr>
          <w:ilvl w:val="0"/>
          <w:numId w:val="26"/>
        </w:numPr>
        <w:ind w:left="851" w:hanging="284"/>
        <w:jc w:val="both"/>
        <w:rPr>
          <w:bCs/>
          <w:color w:val="auto"/>
          <w:sz w:val="22"/>
          <w:szCs w:val="22"/>
        </w:rPr>
      </w:pPr>
      <w:r>
        <w:rPr>
          <w:bCs/>
          <w:color w:val="auto"/>
          <w:sz w:val="22"/>
          <w:szCs w:val="22"/>
        </w:rPr>
        <w:t>W</w:t>
      </w:r>
      <w:r w:rsidR="00B5027E" w:rsidRPr="00687CC9">
        <w:rPr>
          <w:bCs/>
          <w:color w:val="auto"/>
          <w:sz w:val="22"/>
          <w:szCs w:val="22"/>
        </w:rPr>
        <w:t xml:space="preserve"> </w:t>
      </w:r>
      <w:proofErr w:type="gramStart"/>
      <w:r w:rsidR="00B5027E" w:rsidRPr="00687CC9">
        <w:rPr>
          <w:bCs/>
          <w:color w:val="auto"/>
          <w:sz w:val="22"/>
          <w:szCs w:val="22"/>
        </w:rPr>
        <w:t>stosunku do którego</w:t>
      </w:r>
      <w:proofErr w:type="gramEnd"/>
      <w:r w:rsidR="00B5027E" w:rsidRPr="00687CC9">
        <w:rPr>
          <w:bCs/>
          <w:color w:val="auto"/>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bCs/>
          <w:color w:val="auto"/>
          <w:sz w:val="22"/>
          <w:szCs w:val="22"/>
        </w:rPr>
        <w:t>estrukturyzacyjne (Dz</w:t>
      </w:r>
      <w:r w:rsidR="00DD268B">
        <w:rPr>
          <w:bCs/>
          <w:color w:val="auto"/>
          <w:sz w:val="22"/>
          <w:szCs w:val="22"/>
        </w:rPr>
        <w:t xml:space="preserve">. U. z 2020 r. </w:t>
      </w:r>
      <w:proofErr w:type="gramStart"/>
      <w:r w:rsidR="00DD268B">
        <w:rPr>
          <w:bCs/>
          <w:color w:val="auto"/>
          <w:sz w:val="22"/>
          <w:szCs w:val="22"/>
        </w:rPr>
        <w:t>poz. 814,  1298</w:t>
      </w:r>
      <w:r w:rsidR="00B5027E" w:rsidRPr="00687CC9">
        <w:rPr>
          <w:bCs/>
          <w:color w:val="auto"/>
          <w:sz w:val="22"/>
          <w:szCs w:val="22"/>
        </w:rPr>
        <w:t>) lub</w:t>
      </w:r>
      <w:proofErr w:type="gramEnd"/>
      <w:r w:rsidR="00B5027E" w:rsidRPr="00687CC9">
        <w:rPr>
          <w:bCs/>
          <w:color w:val="auto"/>
          <w:sz w:val="22"/>
          <w:szCs w:val="22"/>
        </w:rPr>
        <w:t xml:space="preserve">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DD268B">
        <w:rPr>
          <w:bCs/>
          <w:color w:val="auto"/>
          <w:sz w:val="22"/>
          <w:szCs w:val="22"/>
        </w:rPr>
        <w:t xml:space="preserve">rawo upadłościowe (Dz. U. </w:t>
      </w:r>
      <w:proofErr w:type="gramStart"/>
      <w:r w:rsidR="00DD268B">
        <w:rPr>
          <w:bCs/>
          <w:color w:val="auto"/>
          <w:sz w:val="22"/>
          <w:szCs w:val="22"/>
        </w:rPr>
        <w:t>z</w:t>
      </w:r>
      <w:proofErr w:type="gramEnd"/>
      <w:r w:rsidR="00DD268B">
        <w:rPr>
          <w:bCs/>
          <w:color w:val="auto"/>
          <w:sz w:val="22"/>
          <w:szCs w:val="22"/>
        </w:rPr>
        <w:t xml:space="preserve"> 2020</w:t>
      </w:r>
      <w:r>
        <w:rPr>
          <w:bCs/>
          <w:color w:val="auto"/>
          <w:sz w:val="22"/>
          <w:szCs w:val="22"/>
        </w:rPr>
        <w:t xml:space="preserve"> r. poz. </w:t>
      </w:r>
      <w:r w:rsidR="00DD268B">
        <w:rPr>
          <w:bCs/>
          <w:color w:val="auto"/>
          <w:sz w:val="22"/>
          <w:szCs w:val="22"/>
        </w:rPr>
        <w:t>1228</w:t>
      </w:r>
      <w:r>
        <w:rPr>
          <w:bCs/>
          <w:color w:val="auto"/>
          <w:sz w:val="22"/>
          <w:szCs w:val="22"/>
        </w:rPr>
        <w:t>).</w:t>
      </w:r>
    </w:p>
    <w:p w:rsidR="00B5027E" w:rsidRPr="00687CC9" w:rsidRDefault="00687CC9" w:rsidP="00CA000E">
      <w:pPr>
        <w:pStyle w:val="Default"/>
        <w:numPr>
          <w:ilvl w:val="0"/>
          <w:numId w:val="26"/>
        </w:numPr>
        <w:ind w:left="851" w:hanging="284"/>
        <w:jc w:val="both"/>
        <w:rPr>
          <w:bCs/>
          <w:color w:val="auto"/>
          <w:sz w:val="22"/>
          <w:szCs w:val="22"/>
        </w:rPr>
      </w:pPr>
      <w:r>
        <w:rPr>
          <w:bCs/>
          <w:color w:val="auto"/>
          <w:sz w:val="22"/>
          <w:szCs w:val="22"/>
        </w:rPr>
        <w:t>K</w:t>
      </w:r>
      <w:r w:rsidR="00B5027E" w:rsidRPr="00687CC9">
        <w:rPr>
          <w:bCs/>
          <w:color w:val="auto"/>
          <w:sz w:val="22"/>
          <w:szCs w:val="22"/>
        </w:rPr>
        <w:t xml:space="preserve">tóry w sposób zawiniony poważnie naruszył obowiązki zawodowe, co podważa jego uczciwość, w </w:t>
      </w:r>
      <w:proofErr w:type="gramStart"/>
      <w:r w:rsidR="00B5027E" w:rsidRPr="00687CC9">
        <w:rPr>
          <w:bCs/>
          <w:color w:val="auto"/>
          <w:sz w:val="22"/>
          <w:szCs w:val="22"/>
        </w:rPr>
        <w:t>szczególności gdy</w:t>
      </w:r>
      <w:proofErr w:type="gramEnd"/>
      <w:r w:rsidR="00B5027E" w:rsidRPr="00687CC9">
        <w:rPr>
          <w:bCs/>
          <w:color w:val="auto"/>
          <w:sz w:val="22"/>
          <w:szCs w:val="22"/>
        </w:rPr>
        <w:t xml:space="preserve"> wykonawca w wyniku zamierzonego działania lub rażącego niedbalstwa nie wykonał lub nienależycie wykonał zamówienie, co zamawiający jest w stanie wykazać za pomoc</w:t>
      </w:r>
      <w:r>
        <w:rPr>
          <w:bCs/>
          <w:color w:val="auto"/>
          <w:sz w:val="22"/>
          <w:szCs w:val="22"/>
        </w:rPr>
        <w:t>ą stosownych środków dowodowych.</w:t>
      </w:r>
      <w:r w:rsidR="00B5027E" w:rsidRPr="00687CC9">
        <w:rPr>
          <w:bCs/>
          <w:color w:val="auto"/>
          <w:sz w:val="22"/>
          <w:szCs w:val="22"/>
        </w:rPr>
        <w:t xml:space="preserve"> </w:t>
      </w:r>
    </w:p>
    <w:p w:rsidR="00B5027E" w:rsidRPr="00687CC9" w:rsidRDefault="00687CC9" w:rsidP="00CA000E">
      <w:pPr>
        <w:pStyle w:val="Default"/>
        <w:numPr>
          <w:ilvl w:val="0"/>
          <w:numId w:val="26"/>
        </w:numPr>
        <w:ind w:left="851" w:hanging="284"/>
        <w:jc w:val="both"/>
        <w:rPr>
          <w:bCs/>
          <w:color w:val="auto"/>
          <w:sz w:val="22"/>
          <w:szCs w:val="22"/>
        </w:rPr>
      </w:pPr>
      <w:r>
        <w:rPr>
          <w:bCs/>
          <w:color w:val="auto"/>
          <w:sz w:val="22"/>
          <w:szCs w:val="22"/>
        </w:rPr>
        <w:t>K</w:t>
      </w:r>
      <w:r w:rsidR="00B5027E" w:rsidRPr="00687CC9">
        <w:rPr>
          <w:bCs/>
          <w:color w:val="auto"/>
          <w:sz w:val="22"/>
          <w:szCs w:val="22"/>
        </w:rPr>
        <w:t>tóry, z przyczyn leżących po jego stronie, nie wykonał albo nienależycie wykonał w istotnym stopniu wcześniejszą umowę w sprawie zamówienia publicznego lub umowę koncesji, zawartą z zamawiającym, o którym mowa w art. 3 ust. 1 pkt</w:t>
      </w:r>
      <w:r>
        <w:rPr>
          <w:bCs/>
          <w:color w:val="auto"/>
          <w:sz w:val="22"/>
          <w:szCs w:val="22"/>
        </w:rPr>
        <w:t>.</w:t>
      </w:r>
      <w:r w:rsidR="00B5027E" w:rsidRPr="00687CC9">
        <w:rPr>
          <w:bCs/>
          <w:color w:val="auto"/>
          <w:sz w:val="22"/>
          <w:szCs w:val="22"/>
        </w:rPr>
        <w:t xml:space="preserve"> 1–4</w:t>
      </w:r>
      <w:r w:rsidR="00FB09D3" w:rsidRPr="00687CC9">
        <w:rPr>
          <w:bCs/>
          <w:color w:val="auto"/>
          <w:sz w:val="22"/>
          <w:szCs w:val="22"/>
        </w:rPr>
        <w:t xml:space="preserve"> PZP</w:t>
      </w:r>
      <w:r w:rsidR="00B5027E" w:rsidRPr="00687CC9">
        <w:rPr>
          <w:bCs/>
          <w:color w:val="auto"/>
          <w:sz w:val="22"/>
          <w:szCs w:val="22"/>
        </w:rPr>
        <w:t xml:space="preserve">, co doprowadziło do rozwiązania umowy lub zasądzenia </w:t>
      </w:r>
      <w:proofErr w:type="gramStart"/>
      <w:r w:rsidR="00B5027E" w:rsidRPr="00687CC9">
        <w:rPr>
          <w:bCs/>
          <w:color w:val="auto"/>
          <w:sz w:val="22"/>
          <w:szCs w:val="22"/>
        </w:rPr>
        <w:t>odsz</w:t>
      </w:r>
      <w:r>
        <w:rPr>
          <w:bCs/>
          <w:color w:val="auto"/>
          <w:sz w:val="22"/>
          <w:szCs w:val="22"/>
        </w:rPr>
        <w:t>kodowania.</w:t>
      </w:r>
      <w:proofErr w:type="gramEnd"/>
    </w:p>
    <w:p w:rsidR="00687CC9" w:rsidRDefault="00687CC9" w:rsidP="00CA000E">
      <w:pPr>
        <w:pStyle w:val="Default"/>
        <w:numPr>
          <w:ilvl w:val="0"/>
          <w:numId w:val="26"/>
        </w:numPr>
        <w:ind w:left="851" w:hanging="284"/>
        <w:jc w:val="both"/>
        <w:rPr>
          <w:bCs/>
          <w:color w:val="auto"/>
          <w:sz w:val="22"/>
          <w:szCs w:val="22"/>
        </w:rPr>
      </w:pPr>
      <w:r>
        <w:rPr>
          <w:bCs/>
          <w:color w:val="auto"/>
          <w:sz w:val="22"/>
          <w:szCs w:val="22"/>
        </w:rPr>
        <w:t>Będącego osobą fizyczną, którego prawomocnie skazano za wykroczenia przeciwko prawom pracownika lub wykroczenie przeciwko środowisku, jeżeli za jego popełnienie wymierzono karę aresztu, ograniczenia wolności lub karę grzywny nie niższą niż 3000 zł.</w:t>
      </w:r>
    </w:p>
    <w:p w:rsidR="00687CC9" w:rsidRDefault="00687CC9" w:rsidP="00CA000E">
      <w:pPr>
        <w:pStyle w:val="Default"/>
        <w:numPr>
          <w:ilvl w:val="0"/>
          <w:numId w:val="26"/>
        </w:numPr>
        <w:ind w:left="851" w:hanging="284"/>
        <w:jc w:val="both"/>
        <w:rPr>
          <w:bCs/>
          <w:color w:val="auto"/>
          <w:sz w:val="22"/>
          <w:szCs w:val="22"/>
        </w:rPr>
      </w:pPr>
      <w:r>
        <w:rPr>
          <w:bCs/>
          <w:color w:val="auto"/>
          <w:sz w:val="22"/>
          <w:szCs w:val="22"/>
        </w:rPr>
        <w:t xml:space="preserve">Wobec, którego wydano ostateczną decyzję administracyjną o naruszeniu obowiązków wynikających z przepisów prawa pracy, prawa ochrony środowiska </w:t>
      </w:r>
      <w:proofErr w:type="gramStart"/>
      <w:r>
        <w:rPr>
          <w:bCs/>
          <w:color w:val="auto"/>
          <w:sz w:val="22"/>
          <w:szCs w:val="22"/>
        </w:rPr>
        <w:t>lub  przepisów</w:t>
      </w:r>
      <w:proofErr w:type="gramEnd"/>
      <w:r>
        <w:rPr>
          <w:bCs/>
          <w:color w:val="auto"/>
          <w:sz w:val="22"/>
          <w:szCs w:val="22"/>
        </w:rPr>
        <w:t xml:space="preserve"> o zabezpieczeniu społecznym, jeżeli wymierzono tą decyzją karę pieniężną nie niższą niż 3 000 zł. </w:t>
      </w:r>
    </w:p>
    <w:p w:rsidR="00B5027E" w:rsidRPr="00687CC9" w:rsidRDefault="00687CC9" w:rsidP="00CA000E">
      <w:pPr>
        <w:pStyle w:val="Default"/>
        <w:numPr>
          <w:ilvl w:val="0"/>
          <w:numId w:val="26"/>
        </w:numPr>
        <w:ind w:left="851" w:hanging="284"/>
        <w:jc w:val="both"/>
        <w:rPr>
          <w:bCs/>
          <w:color w:val="auto"/>
          <w:sz w:val="22"/>
          <w:szCs w:val="22"/>
        </w:rPr>
      </w:pPr>
      <w:r>
        <w:rPr>
          <w:bCs/>
          <w:color w:val="auto"/>
          <w:sz w:val="22"/>
          <w:szCs w:val="22"/>
        </w:rPr>
        <w:t>K</w:t>
      </w:r>
      <w:r w:rsidR="00B5027E" w:rsidRPr="00687CC9">
        <w:rPr>
          <w:bCs/>
          <w:color w:val="auto"/>
          <w:sz w:val="22"/>
          <w:szCs w:val="22"/>
        </w:rPr>
        <w:t>tóry naruszył obowiązki dotyczące płatności podatków, opłat lub składek na ubezpieczenia społeczne lub zdrowotne, co zamawiający jest w stanie wykazać za pomocą stosownych środków dowodowych, z wyjątkiem przypadku, o którym mowa w</w:t>
      </w:r>
      <w:r w:rsidR="000814B6" w:rsidRPr="00687CC9">
        <w:rPr>
          <w:bCs/>
          <w:color w:val="auto"/>
          <w:sz w:val="22"/>
          <w:szCs w:val="22"/>
        </w:rPr>
        <w:t xml:space="preserve"> art.</w:t>
      </w:r>
      <w:r>
        <w:rPr>
          <w:bCs/>
          <w:color w:val="auto"/>
          <w:sz w:val="22"/>
          <w:szCs w:val="22"/>
        </w:rPr>
        <w:t xml:space="preserve"> </w:t>
      </w:r>
      <w:r w:rsidR="000814B6" w:rsidRPr="00687CC9">
        <w:rPr>
          <w:bCs/>
          <w:color w:val="auto"/>
          <w:sz w:val="22"/>
          <w:szCs w:val="22"/>
        </w:rPr>
        <w:t>24</w:t>
      </w:r>
      <w:r w:rsidR="00B5027E" w:rsidRPr="00687CC9">
        <w:rPr>
          <w:bCs/>
          <w:color w:val="auto"/>
          <w:sz w:val="22"/>
          <w:szCs w:val="22"/>
        </w:rPr>
        <w:t xml:space="preserve"> ust. 1 </w:t>
      </w:r>
      <w:proofErr w:type="gramStart"/>
      <w:r w:rsidR="00B5027E" w:rsidRPr="00687CC9">
        <w:rPr>
          <w:bCs/>
          <w:color w:val="auto"/>
          <w:sz w:val="22"/>
          <w:szCs w:val="22"/>
        </w:rPr>
        <w:t>pkt</w:t>
      </w:r>
      <w:r>
        <w:rPr>
          <w:bCs/>
          <w:color w:val="auto"/>
          <w:sz w:val="22"/>
          <w:szCs w:val="22"/>
        </w:rPr>
        <w:t>.</w:t>
      </w:r>
      <w:r w:rsidR="00B5027E" w:rsidRPr="00687CC9">
        <w:rPr>
          <w:bCs/>
          <w:color w:val="auto"/>
          <w:sz w:val="22"/>
          <w:szCs w:val="22"/>
        </w:rPr>
        <w:t xml:space="preserve"> 15</w:t>
      </w:r>
      <w:r w:rsidR="000814B6" w:rsidRPr="00687CC9">
        <w:rPr>
          <w:bCs/>
          <w:color w:val="auto"/>
          <w:sz w:val="22"/>
          <w:szCs w:val="22"/>
        </w:rPr>
        <w:t xml:space="preserve"> PZP</w:t>
      </w:r>
      <w:proofErr w:type="gramEnd"/>
      <w:r w:rsidR="00B5027E" w:rsidRPr="00687CC9">
        <w:rPr>
          <w:bCs/>
          <w:color w:val="auto"/>
          <w:sz w:val="22"/>
          <w:szCs w:val="22"/>
        </w:rPr>
        <w:t xml:space="preserve">, chyba że wykonawca dokonał płatności należnych podatków, opłat lub składek na ubezpieczenia społeczne lub zdrowotne wraz z odsetkami lub grzywnami lub zawarł wiążące porozumienie w sprawie spłaty tych należności. </w:t>
      </w:r>
    </w:p>
    <w:p w:rsidR="00B5027E" w:rsidRPr="00687CC9" w:rsidRDefault="003175CE" w:rsidP="00687CC9">
      <w:pPr>
        <w:pStyle w:val="Default"/>
        <w:numPr>
          <w:ilvl w:val="1"/>
          <w:numId w:val="1"/>
        </w:numPr>
        <w:ind w:left="567" w:hanging="567"/>
        <w:jc w:val="both"/>
        <w:rPr>
          <w:color w:val="auto"/>
          <w:sz w:val="22"/>
          <w:szCs w:val="22"/>
        </w:rPr>
      </w:pPr>
      <w:r w:rsidRPr="00687CC9">
        <w:rPr>
          <w:bCs/>
          <w:color w:val="auto"/>
          <w:sz w:val="22"/>
          <w:szCs w:val="22"/>
        </w:rPr>
        <w:lastRenderedPageBreak/>
        <w:t xml:space="preserve">Sposób oceny czy wykonawca podlega wykluczeniu na podstawie art.24 ust.5 PZP został </w:t>
      </w:r>
      <w:proofErr w:type="gramStart"/>
      <w:r w:rsidRPr="00687CC9">
        <w:rPr>
          <w:bCs/>
          <w:color w:val="auto"/>
          <w:sz w:val="22"/>
          <w:szCs w:val="22"/>
        </w:rPr>
        <w:t>opisany w pkt</w:t>
      </w:r>
      <w:proofErr w:type="gramEnd"/>
      <w:r w:rsidRPr="00687CC9">
        <w:rPr>
          <w:bCs/>
          <w:color w:val="auto"/>
          <w:sz w:val="22"/>
          <w:szCs w:val="22"/>
        </w:rPr>
        <w:t>. 5.3 – 5.8</w:t>
      </w:r>
      <w:r w:rsidR="00DD1CF1" w:rsidRPr="00687CC9">
        <w:rPr>
          <w:bCs/>
          <w:color w:val="auto"/>
          <w:sz w:val="22"/>
          <w:szCs w:val="22"/>
        </w:rPr>
        <w:t xml:space="preserve"> SIWZ</w:t>
      </w:r>
      <w:r w:rsidR="00687CC9">
        <w:rPr>
          <w:color w:val="auto"/>
          <w:sz w:val="22"/>
          <w:szCs w:val="22"/>
        </w:rPr>
        <w:t>.</w:t>
      </w:r>
    </w:p>
    <w:p w:rsidR="00BF43A6" w:rsidRPr="002E525F" w:rsidRDefault="003175CE" w:rsidP="00B5027E">
      <w:pPr>
        <w:pStyle w:val="Default"/>
        <w:numPr>
          <w:ilvl w:val="0"/>
          <w:numId w:val="1"/>
        </w:numPr>
        <w:ind w:left="720"/>
        <w:rPr>
          <w:b/>
          <w:bCs/>
          <w:sz w:val="22"/>
          <w:szCs w:val="22"/>
        </w:rPr>
      </w:pPr>
      <w:r w:rsidRPr="002E525F">
        <w:rPr>
          <w:b/>
          <w:sz w:val="22"/>
          <w:szCs w:val="22"/>
        </w:rPr>
        <w:t>Wykaz oświadczeń lub dokumentów, potwierdzających spełnienie warunków udziału w postępowaniu oraz brak podstaw wykluczenia</w:t>
      </w:r>
    </w:p>
    <w:p w:rsidR="00B4019D" w:rsidRPr="002E525F" w:rsidRDefault="0020496E"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bCs/>
        </w:rPr>
        <w:t>Do oferty wykonawca dołącza aktualne na dzień składani</w:t>
      </w:r>
      <w:r w:rsidR="00A85575">
        <w:rPr>
          <w:rFonts w:ascii="Arial" w:hAnsi="Arial" w:cs="Arial"/>
          <w:bCs/>
        </w:rPr>
        <w:t>a ofert oświadczenie w zakresie</w:t>
      </w:r>
      <w:r w:rsidR="00B4019D" w:rsidRPr="002E525F">
        <w:rPr>
          <w:rFonts w:ascii="Arial" w:hAnsi="Arial" w:cs="Arial"/>
          <w:bCs/>
        </w:rPr>
        <w:t>:</w:t>
      </w:r>
    </w:p>
    <w:p w:rsidR="00B4019D" w:rsidRPr="002E525F" w:rsidRDefault="00587534" w:rsidP="00CA000E">
      <w:pPr>
        <w:pStyle w:val="Akapitzlist"/>
        <w:numPr>
          <w:ilvl w:val="0"/>
          <w:numId w:val="28"/>
        </w:numPr>
        <w:spacing w:after="0" w:line="240" w:lineRule="auto"/>
        <w:ind w:left="993" w:hanging="426"/>
        <w:contextualSpacing w:val="0"/>
        <w:jc w:val="both"/>
        <w:rPr>
          <w:rFonts w:ascii="Arial" w:hAnsi="Arial" w:cs="Arial"/>
        </w:rPr>
      </w:pPr>
      <w:r>
        <w:rPr>
          <w:rFonts w:ascii="Arial" w:hAnsi="Arial" w:cs="Arial"/>
          <w:bCs/>
        </w:rPr>
        <w:t>N</w:t>
      </w:r>
      <w:r w:rsidR="001D5F96" w:rsidRPr="002E525F">
        <w:rPr>
          <w:rFonts w:ascii="Arial" w:hAnsi="Arial" w:cs="Arial"/>
          <w:bCs/>
        </w:rPr>
        <w:t xml:space="preserve">ie podlegania wykluczeniu </w:t>
      </w:r>
    </w:p>
    <w:p w:rsidR="00B4019D" w:rsidRPr="002E525F" w:rsidRDefault="00587534" w:rsidP="00CA000E">
      <w:pPr>
        <w:pStyle w:val="Akapitzlist"/>
        <w:numPr>
          <w:ilvl w:val="0"/>
          <w:numId w:val="28"/>
        </w:numPr>
        <w:spacing w:after="0" w:line="240" w:lineRule="auto"/>
        <w:ind w:left="993" w:hanging="426"/>
        <w:contextualSpacing w:val="0"/>
        <w:jc w:val="both"/>
        <w:rPr>
          <w:rFonts w:ascii="Arial" w:hAnsi="Arial" w:cs="Arial"/>
        </w:rPr>
      </w:pPr>
      <w:r>
        <w:rPr>
          <w:rFonts w:ascii="Arial" w:hAnsi="Arial" w:cs="Arial"/>
          <w:bCs/>
        </w:rPr>
        <w:t>S</w:t>
      </w:r>
      <w:r w:rsidR="001D5F96" w:rsidRPr="002E525F">
        <w:rPr>
          <w:rFonts w:ascii="Arial" w:hAnsi="Arial" w:cs="Arial"/>
          <w:bCs/>
        </w:rPr>
        <w:t xml:space="preserve">pełniania warunków udziału w postępowaniu </w:t>
      </w:r>
    </w:p>
    <w:p w:rsidR="007A6A10" w:rsidRDefault="007A6A10" w:rsidP="00CA000E">
      <w:pPr>
        <w:pStyle w:val="Akapitzlist"/>
        <w:spacing w:after="0" w:line="240" w:lineRule="auto"/>
        <w:ind w:left="567"/>
        <w:contextualSpacing w:val="0"/>
        <w:jc w:val="both"/>
        <w:rPr>
          <w:rFonts w:ascii="Arial" w:hAnsi="Arial" w:cs="Arial"/>
          <w:bCs/>
        </w:rPr>
      </w:pPr>
      <w:r>
        <w:rPr>
          <w:rFonts w:ascii="Arial" w:hAnsi="Arial" w:cs="Arial"/>
          <w:bCs/>
        </w:rPr>
        <w:t>Opisanych w Dziale V SIWZ.</w:t>
      </w:r>
    </w:p>
    <w:p w:rsidR="0020496E" w:rsidRPr="002E525F" w:rsidRDefault="0020496E" w:rsidP="00CA000E">
      <w:pPr>
        <w:pStyle w:val="Akapitzlist"/>
        <w:spacing w:after="0" w:line="240" w:lineRule="auto"/>
        <w:ind w:left="567"/>
        <w:contextualSpacing w:val="0"/>
        <w:jc w:val="both"/>
        <w:rPr>
          <w:rFonts w:ascii="Arial" w:hAnsi="Arial" w:cs="Arial"/>
        </w:rPr>
      </w:pPr>
      <w:r w:rsidRPr="002E525F">
        <w:rPr>
          <w:rFonts w:ascii="Arial" w:hAnsi="Arial" w:cs="Arial"/>
          <w:bCs/>
        </w:rPr>
        <w:t>Informacje zawarte w oświadczeniu stanowią wstępne potwierdzenie, że wykonawca</w:t>
      </w:r>
      <w:r w:rsidR="00E70E98" w:rsidRPr="002E525F">
        <w:rPr>
          <w:rFonts w:ascii="Arial" w:hAnsi="Arial" w:cs="Arial"/>
          <w:bCs/>
        </w:rPr>
        <w:t xml:space="preserve"> </w:t>
      </w:r>
      <w:r w:rsidRPr="002E525F">
        <w:rPr>
          <w:rFonts w:ascii="Arial" w:hAnsi="Arial" w:cs="Arial"/>
          <w:bCs/>
        </w:rPr>
        <w:t xml:space="preserve">nie podlega wykluczeniu oraz spełnia </w:t>
      </w:r>
      <w:r w:rsidR="00E70E98" w:rsidRPr="002E525F">
        <w:rPr>
          <w:rFonts w:ascii="Arial" w:hAnsi="Arial" w:cs="Arial"/>
          <w:bCs/>
        </w:rPr>
        <w:t>warunki udziału w postępowaniu.</w:t>
      </w:r>
    </w:p>
    <w:p w:rsidR="00463A0F" w:rsidRPr="002E525F" w:rsidRDefault="003E62D1"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bCs/>
        </w:rPr>
        <w:t>W oświadczeniu, o którym mowa w pkt.</w:t>
      </w:r>
      <w:r w:rsidR="00587534">
        <w:rPr>
          <w:rFonts w:ascii="Arial" w:hAnsi="Arial" w:cs="Arial"/>
          <w:bCs/>
        </w:rPr>
        <w:t xml:space="preserve"> </w:t>
      </w:r>
      <w:r w:rsidRPr="002E525F">
        <w:rPr>
          <w:rFonts w:ascii="Arial" w:hAnsi="Arial" w:cs="Arial"/>
          <w:bCs/>
        </w:rPr>
        <w:t>7.1</w:t>
      </w:r>
      <w:r w:rsidR="002C08DF" w:rsidRPr="002E525F">
        <w:rPr>
          <w:rFonts w:ascii="Arial" w:hAnsi="Arial" w:cs="Arial"/>
          <w:bCs/>
        </w:rPr>
        <w:t xml:space="preserve"> SIWZ</w:t>
      </w:r>
      <w:r w:rsidRPr="002E525F">
        <w:rPr>
          <w:rFonts w:ascii="Arial" w:hAnsi="Arial" w:cs="Arial"/>
          <w:bCs/>
        </w:rPr>
        <w:t xml:space="preserve"> Wykonawca</w:t>
      </w:r>
      <w:r w:rsidR="00A31C8E">
        <w:rPr>
          <w:rFonts w:ascii="Arial" w:hAnsi="Arial" w:cs="Arial"/>
          <w:bCs/>
        </w:rPr>
        <w:t xml:space="preserve"> zamieszcza informacje o</w:t>
      </w:r>
      <w:r w:rsidR="00463A0F" w:rsidRPr="002E525F">
        <w:rPr>
          <w:rFonts w:ascii="Arial" w:hAnsi="Arial" w:cs="Arial"/>
          <w:bCs/>
        </w:rPr>
        <w:t>:</w:t>
      </w:r>
    </w:p>
    <w:p w:rsidR="003E62D1" w:rsidRPr="002E525F" w:rsidRDefault="007A6A10" w:rsidP="00CA000E">
      <w:pPr>
        <w:pStyle w:val="Akapitzlist"/>
        <w:numPr>
          <w:ilvl w:val="0"/>
          <w:numId w:val="29"/>
        </w:numPr>
        <w:spacing w:after="0" w:line="240" w:lineRule="auto"/>
        <w:ind w:left="993" w:hanging="426"/>
        <w:contextualSpacing w:val="0"/>
        <w:jc w:val="both"/>
        <w:rPr>
          <w:rFonts w:ascii="Arial" w:hAnsi="Arial" w:cs="Arial"/>
        </w:rPr>
      </w:pPr>
      <w:r>
        <w:rPr>
          <w:rFonts w:ascii="Arial" w:hAnsi="Arial" w:cs="Arial"/>
          <w:bCs/>
        </w:rPr>
        <w:t>P</w:t>
      </w:r>
      <w:r w:rsidR="008A75EB" w:rsidRPr="002E525F">
        <w:rPr>
          <w:rFonts w:ascii="Arial" w:hAnsi="Arial" w:cs="Arial"/>
          <w:bCs/>
        </w:rPr>
        <w:t>odmiotach</w:t>
      </w:r>
      <w:r w:rsidR="003E62D1" w:rsidRPr="002E525F">
        <w:rPr>
          <w:rFonts w:ascii="Arial" w:hAnsi="Arial" w:cs="Arial"/>
          <w:bCs/>
        </w:rPr>
        <w:t xml:space="preserve">, </w:t>
      </w:r>
      <w:r w:rsidR="008A75EB" w:rsidRPr="002E525F">
        <w:rPr>
          <w:rFonts w:ascii="Arial" w:hAnsi="Arial" w:cs="Arial"/>
          <w:bCs/>
        </w:rPr>
        <w:t xml:space="preserve">na </w:t>
      </w:r>
      <w:proofErr w:type="gramStart"/>
      <w:r w:rsidR="003E62D1" w:rsidRPr="002E525F">
        <w:rPr>
          <w:rFonts w:ascii="Arial" w:hAnsi="Arial" w:cs="Arial"/>
          <w:bCs/>
        </w:rPr>
        <w:t>zasoby</w:t>
      </w:r>
      <w:r w:rsidR="00014BBE" w:rsidRPr="002E525F">
        <w:rPr>
          <w:rFonts w:ascii="Arial" w:hAnsi="Arial" w:cs="Arial"/>
          <w:bCs/>
        </w:rPr>
        <w:t xml:space="preserve"> których</w:t>
      </w:r>
      <w:proofErr w:type="gramEnd"/>
      <w:r w:rsidR="00014BBE" w:rsidRPr="002E525F">
        <w:rPr>
          <w:rFonts w:ascii="Arial" w:hAnsi="Arial" w:cs="Arial"/>
          <w:bCs/>
        </w:rPr>
        <w:t xml:space="preserve"> powołuje</w:t>
      </w:r>
      <w:r w:rsidR="00463A0F" w:rsidRPr="002E525F">
        <w:rPr>
          <w:rFonts w:ascii="Arial" w:hAnsi="Arial" w:cs="Arial"/>
          <w:bCs/>
        </w:rPr>
        <w:t xml:space="preserve"> się</w:t>
      </w:r>
      <w:r w:rsidR="003E62D1" w:rsidRPr="002E525F">
        <w:rPr>
          <w:rFonts w:ascii="Arial" w:hAnsi="Arial" w:cs="Arial"/>
          <w:bCs/>
        </w:rPr>
        <w:t xml:space="preserve">, </w:t>
      </w:r>
      <w:r w:rsidR="00961CAD" w:rsidRPr="002E525F">
        <w:rPr>
          <w:rFonts w:ascii="Arial" w:hAnsi="Arial" w:cs="Arial"/>
          <w:bCs/>
        </w:rPr>
        <w:t xml:space="preserve">o </w:t>
      </w:r>
      <w:r w:rsidR="003E62D1" w:rsidRPr="002E525F">
        <w:rPr>
          <w:rFonts w:ascii="Arial" w:hAnsi="Arial" w:cs="Arial"/>
          <w:bCs/>
        </w:rPr>
        <w:t>braku istnienia wobec nich podstaw wykluczenia oraz spełniania, w zakresie, w jakim powołuje się na ich zasoby, warunków udziału w postępowaniu</w:t>
      </w:r>
      <w:r w:rsidR="00587534">
        <w:rPr>
          <w:rFonts w:ascii="Arial" w:hAnsi="Arial" w:cs="Arial"/>
          <w:bCs/>
        </w:rPr>
        <w:t>;</w:t>
      </w:r>
      <w:r w:rsidR="003E62D1" w:rsidRPr="002E525F">
        <w:rPr>
          <w:rFonts w:ascii="Arial" w:hAnsi="Arial" w:cs="Arial"/>
          <w:bCs/>
        </w:rPr>
        <w:t xml:space="preserve"> </w:t>
      </w:r>
    </w:p>
    <w:p w:rsidR="00A84732" w:rsidRPr="002E525F" w:rsidRDefault="007A6A10" w:rsidP="00CA000E">
      <w:pPr>
        <w:pStyle w:val="Akapitzlist"/>
        <w:numPr>
          <w:ilvl w:val="0"/>
          <w:numId w:val="29"/>
        </w:numPr>
        <w:spacing w:after="0" w:line="240" w:lineRule="auto"/>
        <w:ind w:left="993" w:hanging="426"/>
        <w:contextualSpacing w:val="0"/>
        <w:jc w:val="both"/>
        <w:rPr>
          <w:rFonts w:ascii="Arial" w:hAnsi="Arial" w:cs="Arial"/>
        </w:rPr>
      </w:pPr>
      <w:proofErr w:type="gramStart"/>
      <w:r>
        <w:rPr>
          <w:rFonts w:ascii="Arial" w:hAnsi="Arial" w:cs="Arial"/>
        </w:rPr>
        <w:t>P</w:t>
      </w:r>
      <w:r w:rsidR="00B5221B" w:rsidRPr="002E525F">
        <w:rPr>
          <w:rFonts w:ascii="Arial" w:hAnsi="Arial" w:cs="Arial"/>
        </w:rPr>
        <w:t>odwykonawcach (jeżeli</w:t>
      </w:r>
      <w:proofErr w:type="gramEnd"/>
      <w:r w:rsidR="00B5221B" w:rsidRPr="002E525F">
        <w:rPr>
          <w:rFonts w:ascii="Arial" w:hAnsi="Arial" w:cs="Arial"/>
        </w:rPr>
        <w:t xml:space="preserve"> </w:t>
      </w:r>
      <w:r w:rsidR="00B5221B" w:rsidRPr="002E525F">
        <w:rPr>
          <w:rFonts w:ascii="Arial" w:hAnsi="Arial" w:cs="Arial"/>
          <w:bCs/>
        </w:rPr>
        <w:t>zamierza powierzyć wykonanie części zamówienia podwykonawcom) o braku istnienia wobec nich podstaw wykluczenia z udziału w postępowaniu</w:t>
      </w:r>
      <w:r w:rsidR="00587534">
        <w:rPr>
          <w:rFonts w:ascii="Arial" w:hAnsi="Arial" w:cs="Arial"/>
          <w:bCs/>
        </w:rPr>
        <w:t xml:space="preserve">. </w:t>
      </w:r>
      <w:r w:rsidR="00495F59">
        <w:rPr>
          <w:rFonts w:ascii="Arial" w:hAnsi="Arial" w:cs="Arial"/>
          <w:bCs/>
        </w:rPr>
        <w:t>W przypadku, gdy w chwili składania ofert podwykonawcy nie są znani Wykonawca zobowiązany jest do złożenia oświadczenia w stosunku do pod</w:t>
      </w:r>
      <w:r>
        <w:rPr>
          <w:rFonts w:ascii="Arial" w:hAnsi="Arial" w:cs="Arial"/>
          <w:bCs/>
        </w:rPr>
        <w:t>wykonawców zgodnie z pkt. 15.5 i 15.6 SIWZ.</w:t>
      </w:r>
    </w:p>
    <w:p w:rsidR="005565E6" w:rsidRPr="002E525F" w:rsidRDefault="005565E6"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bCs/>
        </w:rPr>
        <w:t xml:space="preserve">W przypadku wspólnego ubiegania się o zamówienie przez wykonawców, </w:t>
      </w:r>
      <w:proofErr w:type="gramStart"/>
      <w:r w:rsidRPr="002E525F">
        <w:rPr>
          <w:rFonts w:ascii="Arial" w:hAnsi="Arial" w:cs="Arial"/>
          <w:bCs/>
        </w:rPr>
        <w:t xml:space="preserve">oświadczenie </w:t>
      </w:r>
      <w:r w:rsidR="000B4009" w:rsidRPr="002E525F">
        <w:rPr>
          <w:rFonts w:ascii="Arial" w:hAnsi="Arial" w:cs="Arial"/>
          <w:bCs/>
        </w:rPr>
        <w:t>o którym</w:t>
      </w:r>
      <w:proofErr w:type="gramEnd"/>
      <w:r w:rsidR="000B4009" w:rsidRPr="002E525F">
        <w:rPr>
          <w:rFonts w:ascii="Arial" w:hAnsi="Arial" w:cs="Arial"/>
          <w:bCs/>
        </w:rPr>
        <w:t xml:space="preserve"> mowa w pkt.</w:t>
      </w:r>
      <w:r w:rsidR="00495F59">
        <w:rPr>
          <w:rFonts w:ascii="Arial" w:hAnsi="Arial" w:cs="Arial"/>
          <w:bCs/>
        </w:rPr>
        <w:t xml:space="preserve"> </w:t>
      </w:r>
      <w:r w:rsidR="000B4009" w:rsidRPr="002E525F">
        <w:rPr>
          <w:rFonts w:ascii="Arial" w:hAnsi="Arial" w:cs="Arial"/>
          <w:bCs/>
        </w:rPr>
        <w:t xml:space="preserve">7.1 </w:t>
      </w:r>
      <w:r w:rsidR="002C08DF" w:rsidRPr="002E525F">
        <w:rPr>
          <w:rFonts w:ascii="Arial" w:hAnsi="Arial" w:cs="Arial"/>
          <w:bCs/>
        </w:rPr>
        <w:t xml:space="preserve">SIWZ </w:t>
      </w:r>
      <w:r w:rsidRPr="002E525F">
        <w:rPr>
          <w:rFonts w:ascii="Arial" w:hAnsi="Arial" w:cs="Arial"/>
          <w:bCs/>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431CD9" w:rsidRPr="002E525F">
        <w:rPr>
          <w:rFonts w:ascii="Arial" w:hAnsi="Arial" w:cs="Arial"/>
          <w:bCs/>
        </w:rPr>
        <w:t>.</w:t>
      </w:r>
    </w:p>
    <w:p w:rsidR="004B2277" w:rsidRPr="002E525F" w:rsidRDefault="004B2277"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W celu potwierdzenia spełnienia przez wykonawcę warunków udziału w postępowaniu</w:t>
      </w:r>
      <w:r w:rsidR="00835B09" w:rsidRPr="002E525F">
        <w:rPr>
          <w:rFonts w:ascii="Arial" w:hAnsi="Arial" w:cs="Arial"/>
        </w:rPr>
        <w:t xml:space="preserve"> dotyczących zdolności technicznej lub zawodowej zamawiający żąda </w:t>
      </w:r>
      <w:r w:rsidR="00673DD0" w:rsidRPr="002E525F">
        <w:rPr>
          <w:rFonts w:ascii="Arial" w:hAnsi="Arial" w:cs="Arial"/>
        </w:rPr>
        <w:t xml:space="preserve">złożenia na wezwanie </w:t>
      </w:r>
      <w:r w:rsidR="00A31C8E">
        <w:rPr>
          <w:rFonts w:ascii="Arial" w:hAnsi="Arial" w:cs="Arial"/>
        </w:rPr>
        <w:t>następujących dokumentów</w:t>
      </w:r>
      <w:r w:rsidR="00835B09" w:rsidRPr="002E525F">
        <w:rPr>
          <w:rFonts w:ascii="Arial" w:hAnsi="Arial" w:cs="Arial"/>
        </w:rPr>
        <w:t>:</w:t>
      </w:r>
    </w:p>
    <w:p w:rsidR="00D55CCB" w:rsidRPr="002E525F" w:rsidRDefault="00495F59" w:rsidP="00CA000E">
      <w:pPr>
        <w:pStyle w:val="Akapitzlist"/>
        <w:numPr>
          <w:ilvl w:val="0"/>
          <w:numId w:val="8"/>
        </w:numPr>
        <w:spacing w:after="0" w:line="240" w:lineRule="auto"/>
        <w:contextualSpacing w:val="0"/>
        <w:jc w:val="both"/>
        <w:rPr>
          <w:rFonts w:ascii="Arial" w:hAnsi="Arial" w:cs="Arial"/>
        </w:rPr>
      </w:pPr>
      <w:r>
        <w:rPr>
          <w:rFonts w:ascii="Arial" w:hAnsi="Arial" w:cs="Arial"/>
        </w:rPr>
        <w:t>W</w:t>
      </w:r>
      <w:r w:rsidR="008143DE" w:rsidRPr="002E525F">
        <w:rPr>
          <w:rFonts w:ascii="Arial" w:hAnsi="Arial" w:cs="Arial"/>
        </w:rPr>
        <w:t>ykazu narzędzi, wyposażenia zakładu lub urządzeń technicznych dostępnych wykonawcy w celu wykonania zamówienia publicznego wraz z informacją o podstawie do dysponowania tymi zasobami.</w:t>
      </w:r>
    </w:p>
    <w:p w:rsidR="003823C7" w:rsidRPr="002E525F" w:rsidRDefault="008E0005"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W celu potwierdzenia braku podstaw do wykluczenia wykonawcy z udziału w postępowaniu</w:t>
      </w:r>
      <w:r w:rsidR="0081257C" w:rsidRPr="002E525F">
        <w:rPr>
          <w:rFonts w:ascii="Arial" w:hAnsi="Arial" w:cs="Arial"/>
        </w:rPr>
        <w:t xml:space="preserve"> zamawiaj</w:t>
      </w:r>
      <w:r w:rsidR="00FA0683" w:rsidRPr="002E525F">
        <w:rPr>
          <w:rFonts w:ascii="Arial" w:hAnsi="Arial" w:cs="Arial"/>
        </w:rPr>
        <w:t>ą</w:t>
      </w:r>
      <w:r w:rsidR="0081257C" w:rsidRPr="002E525F">
        <w:rPr>
          <w:rFonts w:ascii="Arial" w:hAnsi="Arial" w:cs="Arial"/>
        </w:rPr>
        <w:t xml:space="preserve">cy </w:t>
      </w:r>
      <w:proofErr w:type="gramStart"/>
      <w:r w:rsidR="000F5F8D" w:rsidRPr="00EB1FF7">
        <w:rPr>
          <w:rFonts w:ascii="Arial" w:hAnsi="Arial" w:cs="Arial"/>
        </w:rPr>
        <w:t>wymaga aby</w:t>
      </w:r>
      <w:proofErr w:type="gramEnd"/>
      <w:r w:rsidR="000F5F8D" w:rsidRPr="00EB1FF7">
        <w:rPr>
          <w:rFonts w:ascii="Arial" w:hAnsi="Arial" w:cs="Arial"/>
        </w:rPr>
        <w:t xml:space="preserve"> wykonawca złożył </w:t>
      </w:r>
      <w:r w:rsidR="003B1297" w:rsidRPr="002E525F">
        <w:rPr>
          <w:rFonts w:ascii="Arial" w:hAnsi="Arial" w:cs="Arial"/>
        </w:rPr>
        <w:t xml:space="preserve">na wezwanie </w:t>
      </w:r>
      <w:r w:rsidR="0081257C" w:rsidRPr="002E525F">
        <w:rPr>
          <w:rFonts w:ascii="Arial" w:hAnsi="Arial" w:cs="Arial"/>
        </w:rPr>
        <w:t>następując</w:t>
      </w:r>
      <w:r w:rsidR="0097341D">
        <w:rPr>
          <w:rFonts w:ascii="Arial" w:hAnsi="Arial" w:cs="Arial"/>
        </w:rPr>
        <w:t>e</w:t>
      </w:r>
      <w:r w:rsidR="0081257C" w:rsidRPr="002E525F">
        <w:rPr>
          <w:rFonts w:ascii="Arial" w:hAnsi="Arial" w:cs="Arial"/>
        </w:rPr>
        <w:t xml:space="preserve"> dokument</w:t>
      </w:r>
      <w:r w:rsidR="0097341D">
        <w:rPr>
          <w:rFonts w:ascii="Arial" w:hAnsi="Arial" w:cs="Arial"/>
        </w:rPr>
        <w:t>y</w:t>
      </w:r>
      <w:r w:rsidR="0081257C" w:rsidRPr="002E525F">
        <w:rPr>
          <w:rFonts w:ascii="Arial" w:hAnsi="Arial" w:cs="Arial"/>
        </w:rPr>
        <w:t>:</w:t>
      </w:r>
    </w:p>
    <w:p w:rsidR="00B95FBF" w:rsidRPr="002E525F" w:rsidRDefault="00E546A1" w:rsidP="00CA000E">
      <w:pPr>
        <w:pStyle w:val="Akapitzlist"/>
        <w:numPr>
          <w:ilvl w:val="0"/>
          <w:numId w:val="9"/>
        </w:numPr>
        <w:spacing w:after="0" w:line="240" w:lineRule="auto"/>
        <w:ind w:left="851" w:hanging="284"/>
        <w:contextualSpacing w:val="0"/>
        <w:jc w:val="both"/>
        <w:rPr>
          <w:rFonts w:ascii="Arial" w:hAnsi="Arial" w:cs="Arial"/>
        </w:rPr>
      </w:pPr>
      <w:r w:rsidRPr="002E525F">
        <w:rPr>
          <w:rFonts w:ascii="Arial" w:hAnsi="Arial" w:cs="Arial"/>
        </w:rPr>
        <w:t>Odpisu z właściwego rejestru lub centralnej ewidencji</w:t>
      </w:r>
      <w:r w:rsidR="00CA7620" w:rsidRPr="002E525F">
        <w:rPr>
          <w:rFonts w:ascii="Arial" w:hAnsi="Arial" w:cs="Arial"/>
        </w:rPr>
        <w:t xml:space="preserve"> i informacji o działalności gospodarczej, jeżeli odrębne przepisy w</w:t>
      </w:r>
      <w:r w:rsidR="00EE095E" w:rsidRPr="002E525F">
        <w:rPr>
          <w:rFonts w:ascii="Arial" w:hAnsi="Arial" w:cs="Arial"/>
        </w:rPr>
        <w:t>ymagają</w:t>
      </w:r>
      <w:r w:rsidR="00CA7620" w:rsidRPr="002E525F">
        <w:rPr>
          <w:rFonts w:ascii="Arial" w:hAnsi="Arial" w:cs="Arial"/>
        </w:rPr>
        <w:t xml:space="preserve"> wpisu do rejestru lub ewidencji</w:t>
      </w:r>
      <w:r w:rsidR="00E06D8A" w:rsidRPr="002E525F">
        <w:rPr>
          <w:rFonts w:ascii="Arial" w:hAnsi="Arial" w:cs="Arial"/>
        </w:rPr>
        <w:t>, w celu potwierdzenia braku podstaw wykluczenia na podstawie art.</w:t>
      </w:r>
      <w:r w:rsidR="00495F59">
        <w:rPr>
          <w:rFonts w:ascii="Arial" w:hAnsi="Arial" w:cs="Arial"/>
        </w:rPr>
        <w:t xml:space="preserve"> </w:t>
      </w:r>
      <w:r w:rsidR="00E06D8A" w:rsidRPr="002E525F">
        <w:rPr>
          <w:rFonts w:ascii="Arial" w:hAnsi="Arial" w:cs="Arial"/>
        </w:rPr>
        <w:t>2</w:t>
      </w:r>
      <w:r w:rsidR="00382DA2" w:rsidRPr="002E525F">
        <w:rPr>
          <w:rFonts w:ascii="Arial" w:hAnsi="Arial" w:cs="Arial"/>
        </w:rPr>
        <w:t>4 ust.</w:t>
      </w:r>
      <w:r w:rsidR="00495F59">
        <w:rPr>
          <w:rFonts w:ascii="Arial" w:hAnsi="Arial" w:cs="Arial"/>
        </w:rPr>
        <w:t xml:space="preserve"> </w:t>
      </w:r>
      <w:r w:rsidR="00382DA2" w:rsidRPr="002E525F">
        <w:rPr>
          <w:rFonts w:ascii="Arial" w:hAnsi="Arial" w:cs="Arial"/>
        </w:rPr>
        <w:t>5</w:t>
      </w:r>
      <w:r w:rsidR="00E06D8A" w:rsidRPr="002E525F">
        <w:rPr>
          <w:rFonts w:ascii="Arial" w:hAnsi="Arial" w:cs="Arial"/>
        </w:rPr>
        <w:t xml:space="preserve"> pkt.</w:t>
      </w:r>
      <w:r w:rsidR="00495F59">
        <w:rPr>
          <w:rFonts w:ascii="Arial" w:hAnsi="Arial" w:cs="Arial"/>
        </w:rPr>
        <w:t xml:space="preserve"> </w:t>
      </w:r>
      <w:r w:rsidR="00E06D8A" w:rsidRPr="002E525F">
        <w:rPr>
          <w:rFonts w:ascii="Arial" w:hAnsi="Arial" w:cs="Arial"/>
        </w:rPr>
        <w:t>1 PZP</w:t>
      </w:r>
      <w:r w:rsidR="00495F59">
        <w:rPr>
          <w:rFonts w:ascii="Arial" w:hAnsi="Arial" w:cs="Arial"/>
        </w:rPr>
        <w:t>.</w:t>
      </w:r>
    </w:p>
    <w:p w:rsidR="00046B53" w:rsidRPr="002E525F" w:rsidRDefault="00EE095E" w:rsidP="00CA000E">
      <w:pPr>
        <w:pStyle w:val="Akapitzlist"/>
        <w:spacing w:after="0" w:line="240" w:lineRule="auto"/>
        <w:ind w:left="851"/>
        <w:contextualSpacing w:val="0"/>
        <w:jc w:val="both"/>
        <w:rPr>
          <w:rFonts w:ascii="Arial" w:hAnsi="Arial" w:cs="Arial"/>
        </w:rPr>
      </w:pPr>
      <w:r w:rsidRPr="002E525F">
        <w:rPr>
          <w:rFonts w:ascii="Arial" w:hAnsi="Arial" w:cs="Arial"/>
        </w:rPr>
        <w:t xml:space="preserve">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w:t>
      </w:r>
      <w:proofErr w:type="gramStart"/>
      <w:r w:rsidRPr="002E525F">
        <w:rPr>
          <w:rFonts w:ascii="Arial" w:hAnsi="Arial" w:cs="Arial"/>
        </w:rPr>
        <w:t>kraju w którym</w:t>
      </w:r>
      <w:proofErr w:type="gramEnd"/>
      <w:r w:rsidRPr="002E525F">
        <w:rPr>
          <w:rFonts w:ascii="Arial" w:hAnsi="Arial" w:cs="Arial"/>
        </w:rPr>
        <w:t xml:space="preserve">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A0683" w:rsidRPr="002E525F" w:rsidRDefault="00FC012A" w:rsidP="00CA000E">
      <w:pPr>
        <w:pStyle w:val="Akapitzlist"/>
        <w:numPr>
          <w:ilvl w:val="0"/>
          <w:numId w:val="9"/>
        </w:numPr>
        <w:spacing w:after="0" w:line="240" w:lineRule="auto"/>
        <w:ind w:left="851" w:hanging="284"/>
        <w:contextualSpacing w:val="0"/>
        <w:jc w:val="both"/>
        <w:rPr>
          <w:rFonts w:ascii="Arial" w:hAnsi="Arial" w:cs="Arial"/>
        </w:rPr>
      </w:pPr>
      <w:r w:rsidRPr="002E525F">
        <w:rPr>
          <w:rFonts w:ascii="Arial" w:hAnsi="Arial" w:cs="Arial"/>
        </w:rPr>
        <w:t xml:space="preserve">Oświadczenia wykonawcy o braku wydania </w:t>
      </w:r>
      <w:r w:rsidR="004F021E" w:rsidRPr="002E525F">
        <w:rPr>
          <w:rFonts w:ascii="Arial" w:hAnsi="Arial" w:cs="Arial"/>
        </w:rPr>
        <w:t xml:space="preserve">wobec niego prawomocnego wyroku sądu lub </w:t>
      </w:r>
      <w:r w:rsidR="00E24F7A" w:rsidRPr="002E525F">
        <w:rPr>
          <w:rFonts w:ascii="Arial" w:hAnsi="Arial" w:cs="Arial"/>
        </w:rPr>
        <w:t>ostatecznej decyzji administracyjnej o zaleganiu z uiszczaniem podatków, opłat lub składek na ubezpieczenia społeczne lub</w:t>
      </w:r>
      <w:r w:rsidR="00FE6914" w:rsidRPr="002E525F">
        <w:rPr>
          <w:rFonts w:ascii="Arial" w:hAnsi="Arial" w:cs="Arial"/>
        </w:rPr>
        <w:t xml:space="preserve"> zdrowotne albo – w przypadku wydania takiego wyroku lub decyzji – dokumentów potwierdzających dokonanie płatności</w:t>
      </w:r>
      <w:r w:rsidR="00A41188" w:rsidRPr="002E525F">
        <w:rPr>
          <w:rFonts w:ascii="Arial" w:hAnsi="Arial" w:cs="Arial"/>
        </w:rPr>
        <w:t xml:space="preserve"> tych należ</w:t>
      </w:r>
      <w:r w:rsidR="00A46938" w:rsidRPr="002E525F">
        <w:rPr>
          <w:rFonts w:ascii="Arial" w:hAnsi="Arial" w:cs="Arial"/>
        </w:rPr>
        <w:t xml:space="preserve">ności wraz z ewentualnymi odsetkami lub </w:t>
      </w:r>
      <w:proofErr w:type="spellStart"/>
      <w:r w:rsidR="00A46938" w:rsidRPr="002E525F">
        <w:rPr>
          <w:rFonts w:ascii="Arial" w:hAnsi="Arial" w:cs="Arial"/>
        </w:rPr>
        <w:t>grzywnymi</w:t>
      </w:r>
      <w:proofErr w:type="spellEnd"/>
      <w:r w:rsidR="00A46938" w:rsidRPr="002E525F">
        <w:rPr>
          <w:rFonts w:ascii="Arial" w:hAnsi="Arial" w:cs="Arial"/>
        </w:rPr>
        <w:t xml:space="preserve"> lub zawarcie wiążącego porozumienia w sprawie spłat tych należności</w:t>
      </w:r>
      <w:r w:rsidR="00495F59">
        <w:rPr>
          <w:rFonts w:ascii="Arial" w:hAnsi="Arial" w:cs="Arial"/>
        </w:rPr>
        <w:t>.</w:t>
      </w:r>
    </w:p>
    <w:p w:rsidR="00F86A92" w:rsidRPr="002E525F" w:rsidRDefault="00687310" w:rsidP="00CA000E">
      <w:pPr>
        <w:pStyle w:val="Akapitzlist"/>
        <w:numPr>
          <w:ilvl w:val="0"/>
          <w:numId w:val="9"/>
        </w:numPr>
        <w:spacing w:after="0" w:line="240" w:lineRule="auto"/>
        <w:ind w:left="851" w:hanging="284"/>
        <w:contextualSpacing w:val="0"/>
        <w:jc w:val="both"/>
        <w:rPr>
          <w:rFonts w:ascii="Arial" w:hAnsi="Arial" w:cs="Arial"/>
        </w:rPr>
      </w:pPr>
      <w:r w:rsidRPr="002E525F">
        <w:rPr>
          <w:rFonts w:ascii="Arial" w:hAnsi="Arial" w:cs="Arial"/>
        </w:rPr>
        <w:t>Oświadczenia wykonawcy o braku orzeczenia wobec niego tytułem środka zapobiegawczego zakazu ubiegania się</w:t>
      </w:r>
      <w:r w:rsidR="00CA1862" w:rsidRPr="002E525F">
        <w:rPr>
          <w:rFonts w:ascii="Arial" w:hAnsi="Arial" w:cs="Arial"/>
        </w:rPr>
        <w:t xml:space="preserve"> o zamówienie publiczne</w:t>
      </w:r>
      <w:r w:rsidR="00495F59">
        <w:rPr>
          <w:rFonts w:ascii="Arial" w:hAnsi="Arial" w:cs="Arial"/>
        </w:rPr>
        <w:t>.</w:t>
      </w:r>
    </w:p>
    <w:p w:rsidR="00A41188" w:rsidRPr="002E525F" w:rsidRDefault="00A41188" w:rsidP="00CA000E">
      <w:pPr>
        <w:pStyle w:val="Akapitzlist"/>
        <w:numPr>
          <w:ilvl w:val="0"/>
          <w:numId w:val="9"/>
        </w:numPr>
        <w:spacing w:after="0" w:line="240" w:lineRule="auto"/>
        <w:ind w:left="851" w:hanging="284"/>
        <w:contextualSpacing w:val="0"/>
        <w:jc w:val="both"/>
        <w:rPr>
          <w:rFonts w:ascii="Arial" w:hAnsi="Arial" w:cs="Arial"/>
        </w:rPr>
      </w:pPr>
      <w:r w:rsidRPr="002E525F">
        <w:rPr>
          <w:rFonts w:ascii="Arial" w:hAnsi="Arial" w:cs="Arial"/>
        </w:rPr>
        <w:t>Oświadczenia wykonawcy o niezaleganiu z opłacaniem podatków i opłat lokalnych, o których mowa w ustawie z dnia 12 stycznia 1991r. o podatkach i opłatach lo</w:t>
      </w:r>
      <w:r w:rsidR="00DD268B">
        <w:rPr>
          <w:rFonts w:ascii="Arial" w:hAnsi="Arial" w:cs="Arial"/>
        </w:rPr>
        <w:t xml:space="preserve">kalnych (Dz. U. </w:t>
      </w:r>
      <w:proofErr w:type="gramStart"/>
      <w:r w:rsidR="00DD268B">
        <w:rPr>
          <w:rFonts w:ascii="Arial" w:hAnsi="Arial" w:cs="Arial"/>
        </w:rPr>
        <w:t>z</w:t>
      </w:r>
      <w:proofErr w:type="gramEnd"/>
      <w:r w:rsidR="00DD268B">
        <w:rPr>
          <w:rFonts w:ascii="Arial" w:hAnsi="Arial" w:cs="Arial"/>
        </w:rPr>
        <w:t xml:space="preserve"> 2019r. poz. 1170</w:t>
      </w:r>
      <w:r w:rsidRPr="002E525F">
        <w:rPr>
          <w:rFonts w:ascii="Arial" w:hAnsi="Arial" w:cs="Arial"/>
        </w:rPr>
        <w:t>)</w:t>
      </w:r>
      <w:r w:rsidR="00495F59">
        <w:rPr>
          <w:rFonts w:ascii="Arial" w:hAnsi="Arial" w:cs="Arial"/>
        </w:rPr>
        <w:t>.</w:t>
      </w:r>
    </w:p>
    <w:p w:rsidR="00D1461E" w:rsidRPr="002E525F" w:rsidRDefault="00000886"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 xml:space="preserve">W celu potwierdzenia braku podstaw do wykluczenia z udziału w postępowaniu </w:t>
      </w:r>
      <w:proofErr w:type="gramStart"/>
      <w:r w:rsidR="001C1B38" w:rsidRPr="002E525F">
        <w:rPr>
          <w:rFonts w:ascii="Arial" w:hAnsi="Arial" w:cs="Arial"/>
        </w:rPr>
        <w:t>wykonawców którzy</w:t>
      </w:r>
      <w:proofErr w:type="gramEnd"/>
      <w:r w:rsidR="00D1461E" w:rsidRPr="002E525F">
        <w:rPr>
          <w:rFonts w:ascii="Arial" w:hAnsi="Arial" w:cs="Arial"/>
        </w:rPr>
        <w:t xml:space="preserve"> </w:t>
      </w:r>
      <w:r w:rsidR="00D1461E" w:rsidRPr="002E525F">
        <w:rPr>
          <w:rFonts w:ascii="Arial" w:hAnsi="Arial" w:cs="Arial"/>
          <w:bCs/>
        </w:rPr>
        <w:t xml:space="preserve">należąc do tej samej grupy kapitałowej, w rozumieniu ustawy z dnia 16 lutego 2007 r. o </w:t>
      </w:r>
      <w:r w:rsidR="00D1461E" w:rsidRPr="002E525F">
        <w:rPr>
          <w:rFonts w:ascii="Arial" w:hAnsi="Arial" w:cs="Arial"/>
          <w:bCs/>
        </w:rPr>
        <w:lastRenderedPageBreak/>
        <w:t>ochronie konkuren</w:t>
      </w:r>
      <w:r w:rsidR="00DD268B">
        <w:rPr>
          <w:rFonts w:ascii="Arial" w:hAnsi="Arial" w:cs="Arial"/>
          <w:bCs/>
        </w:rPr>
        <w:t xml:space="preserve">cji i konsumentów (Dz. U. </w:t>
      </w:r>
      <w:proofErr w:type="gramStart"/>
      <w:r w:rsidR="00DD268B">
        <w:rPr>
          <w:rFonts w:ascii="Arial" w:hAnsi="Arial" w:cs="Arial"/>
          <w:bCs/>
        </w:rPr>
        <w:t>z</w:t>
      </w:r>
      <w:proofErr w:type="gramEnd"/>
      <w:r w:rsidR="00DD268B">
        <w:rPr>
          <w:rFonts w:ascii="Arial" w:hAnsi="Arial" w:cs="Arial"/>
          <w:bCs/>
        </w:rPr>
        <w:t xml:space="preserve"> 2020</w:t>
      </w:r>
      <w:r w:rsidR="00495F59">
        <w:rPr>
          <w:rFonts w:ascii="Arial" w:hAnsi="Arial" w:cs="Arial"/>
          <w:bCs/>
        </w:rPr>
        <w:t xml:space="preserve"> r. poz. </w:t>
      </w:r>
      <w:r w:rsidR="00DD268B">
        <w:rPr>
          <w:rFonts w:ascii="Arial" w:hAnsi="Arial" w:cs="Arial"/>
          <w:bCs/>
        </w:rPr>
        <w:t>1076, 1086</w:t>
      </w:r>
      <w:r w:rsidR="00D1461E" w:rsidRPr="002E525F">
        <w:rPr>
          <w:rFonts w:ascii="Arial" w:hAnsi="Arial" w:cs="Arial"/>
          <w:bCs/>
        </w:rPr>
        <w:t>), złożyli odrębne oferty</w:t>
      </w:r>
      <w:r w:rsidR="001C1B38" w:rsidRPr="002E525F">
        <w:rPr>
          <w:rFonts w:ascii="Arial" w:hAnsi="Arial" w:cs="Arial"/>
        </w:rPr>
        <w:t xml:space="preserve"> </w:t>
      </w:r>
      <w:r w:rsidRPr="002E525F">
        <w:rPr>
          <w:rFonts w:ascii="Arial" w:hAnsi="Arial" w:cs="Arial"/>
        </w:rPr>
        <w:t xml:space="preserve">zamawiający żąda </w:t>
      </w:r>
      <w:r w:rsidR="00FE6162" w:rsidRPr="002E525F">
        <w:rPr>
          <w:rFonts w:ascii="Arial" w:hAnsi="Arial" w:cs="Arial"/>
        </w:rPr>
        <w:t>złożenia</w:t>
      </w:r>
      <w:r w:rsidRPr="002E525F">
        <w:rPr>
          <w:rFonts w:ascii="Arial" w:hAnsi="Arial" w:cs="Arial"/>
        </w:rPr>
        <w:t xml:space="preserve"> </w:t>
      </w:r>
      <w:r w:rsidR="00D50BD9" w:rsidRPr="002E525F">
        <w:rPr>
          <w:rFonts w:ascii="Arial" w:hAnsi="Arial" w:cs="Arial"/>
          <w:bCs/>
        </w:rPr>
        <w:t>w terminie 3 dni od dnia przekazania informacji, o której mowa w art. 86 ust. 5 PZP, oświadczenia o przynależności lub braku przynależności do tej samej grupy kapitałowej, o której mowa w pkt.</w:t>
      </w:r>
      <w:r w:rsidR="00495F59">
        <w:rPr>
          <w:rFonts w:ascii="Arial" w:hAnsi="Arial" w:cs="Arial"/>
          <w:bCs/>
        </w:rPr>
        <w:t xml:space="preserve"> </w:t>
      </w:r>
      <w:r w:rsidR="00D50BD9" w:rsidRPr="002E525F">
        <w:rPr>
          <w:rFonts w:ascii="Arial" w:hAnsi="Arial" w:cs="Arial"/>
          <w:bCs/>
        </w:rPr>
        <w:t>5.2 ust.12</w:t>
      </w:r>
      <w:r w:rsidR="00093A80" w:rsidRPr="002E525F">
        <w:rPr>
          <w:rFonts w:ascii="Arial" w:hAnsi="Arial" w:cs="Arial"/>
          <w:bCs/>
        </w:rPr>
        <w:t xml:space="preserve"> SIWZ</w:t>
      </w:r>
      <w:r w:rsidR="00D50BD9" w:rsidRPr="002E525F">
        <w:rPr>
          <w:rFonts w:ascii="Arial" w:hAnsi="Arial" w:cs="Arial"/>
          <w:bCs/>
        </w:rPr>
        <w:t>. Wraz ze złożeniem oświadczenia, wykonawca może przedstawić dowody, że powiązania z innym wykonawcą nie prowadzą do zakłócenia konkurencji w postępowaniu o udzielenie zamówienia.</w:t>
      </w:r>
    </w:p>
    <w:p w:rsidR="0081257C" w:rsidRPr="002E525F" w:rsidRDefault="00A82D60"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W celu oceny, czy wykonawca p</w:t>
      </w:r>
      <w:r w:rsidR="00847D53" w:rsidRPr="002E525F">
        <w:rPr>
          <w:rFonts w:ascii="Arial" w:hAnsi="Arial" w:cs="Arial"/>
        </w:rPr>
        <w:t>olegaj</w:t>
      </w:r>
      <w:r w:rsidRPr="002E525F">
        <w:rPr>
          <w:rFonts w:ascii="Arial" w:hAnsi="Arial" w:cs="Arial"/>
        </w:rPr>
        <w:t>ą</w:t>
      </w:r>
      <w:r w:rsidR="00847D53" w:rsidRPr="002E525F">
        <w:rPr>
          <w:rFonts w:ascii="Arial" w:hAnsi="Arial" w:cs="Arial"/>
        </w:rPr>
        <w:t xml:space="preserve">c na zdolnościach lub sytuacji innych podmiotów na zasadach określonych w art.22a PZP, będzie dysponował niezbędnymi zasobami w stopniu umożliwiającym należyte wykonanie zamówienia oraz oceny, czy stosunek łączący wykonawcę z tymi podmiotami gwarantuje rzeczywisty dostęp do ich zasobów, zamawiający żąda dokumentów, </w:t>
      </w:r>
      <w:r w:rsidR="00A31C8E">
        <w:rPr>
          <w:rFonts w:ascii="Arial" w:hAnsi="Arial" w:cs="Arial"/>
        </w:rPr>
        <w:t>które określają w szczególności</w:t>
      </w:r>
      <w:r w:rsidR="00847D53" w:rsidRPr="002E525F">
        <w:rPr>
          <w:rFonts w:ascii="Arial" w:hAnsi="Arial" w:cs="Arial"/>
        </w:rPr>
        <w:t>:</w:t>
      </w:r>
    </w:p>
    <w:p w:rsidR="00847D53" w:rsidRPr="002E525F" w:rsidRDefault="00847D53" w:rsidP="00CA000E">
      <w:pPr>
        <w:pStyle w:val="Akapitzlist"/>
        <w:numPr>
          <w:ilvl w:val="0"/>
          <w:numId w:val="10"/>
        </w:numPr>
        <w:spacing w:after="0" w:line="240" w:lineRule="auto"/>
        <w:ind w:left="851" w:hanging="284"/>
        <w:contextualSpacing w:val="0"/>
        <w:jc w:val="both"/>
        <w:rPr>
          <w:rFonts w:ascii="Arial" w:hAnsi="Arial" w:cs="Arial"/>
        </w:rPr>
      </w:pPr>
      <w:r w:rsidRPr="002E525F">
        <w:rPr>
          <w:rFonts w:ascii="Arial" w:hAnsi="Arial" w:cs="Arial"/>
        </w:rPr>
        <w:t>Zakres dostępnych wykonawcy zasobów innego podmiotu</w:t>
      </w:r>
      <w:r w:rsidR="00A31C8E">
        <w:rPr>
          <w:rFonts w:ascii="Arial" w:hAnsi="Arial" w:cs="Arial"/>
        </w:rPr>
        <w:t>.</w:t>
      </w:r>
    </w:p>
    <w:p w:rsidR="00847D53" w:rsidRPr="002E525F" w:rsidRDefault="00847D53" w:rsidP="00CA000E">
      <w:pPr>
        <w:pStyle w:val="Akapitzlist"/>
        <w:numPr>
          <w:ilvl w:val="0"/>
          <w:numId w:val="10"/>
        </w:numPr>
        <w:spacing w:after="0" w:line="240" w:lineRule="auto"/>
        <w:ind w:left="851" w:hanging="284"/>
        <w:contextualSpacing w:val="0"/>
        <w:jc w:val="both"/>
        <w:rPr>
          <w:rFonts w:ascii="Arial" w:hAnsi="Arial" w:cs="Arial"/>
        </w:rPr>
      </w:pPr>
      <w:r w:rsidRPr="002E525F">
        <w:rPr>
          <w:rFonts w:ascii="Arial" w:hAnsi="Arial" w:cs="Arial"/>
        </w:rPr>
        <w:t>Sposób wykorzystania zasobów innego podmiotu, przez wykonawcę, przy wykonywaniu zamówienia</w:t>
      </w:r>
      <w:r w:rsidR="00A31C8E">
        <w:rPr>
          <w:rFonts w:ascii="Arial" w:hAnsi="Arial" w:cs="Arial"/>
        </w:rPr>
        <w:t>.</w:t>
      </w:r>
    </w:p>
    <w:p w:rsidR="00847D53" w:rsidRPr="002E525F" w:rsidRDefault="00847D53" w:rsidP="00CA000E">
      <w:pPr>
        <w:pStyle w:val="Akapitzlist"/>
        <w:numPr>
          <w:ilvl w:val="0"/>
          <w:numId w:val="10"/>
        </w:numPr>
        <w:spacing w:after="0" w:line="240" w:lineRule="auto"/>
        <w:ind w:left="851" w:hanging="284"/>
        <w:contextualSpacing w:val="0"/>
        <w:jc w:val="both"/>
        <w:rPr>
          <w:rFonts w:ascii="Arial" w:hAnsi="Arial" w:cs="Arial"/>
        </w:rPr>
      </w:pPr>
      <w:r w:rsidRPr="002E525F">
        <w:rPr>
          <w:rFonts w:ascii="Arial" w:hAnsi="Arial" w:cs="Arial"/>
        </w:rPr>
        <w:t>Zakres i okres udziału innego podmiotu przy wykonywaniu zamówienia</w:t>
      </w:r>
      <w:r w:rsidR="00A31C8E">
        <w:rPr>
          <w:rFonts w:ascii="Arial" w:hAnsi="Arial" w:cs="Arial"/>
        </w:rPr>
        <w:t>.</w:t>
      </w:r>
    </w:p>
    <w:p w:rsidR="000C129B" w:rsidRPr="002E525F" w:rsidRDefault="000C129B" w:rsidP="00CA000E">
      <w:pPr>
        <w:pStyle w:val="Akapitzlist"/>
        <w:numPr>
          <w:ilvl w:val="0"/>
          <w:numId w:val="10"/>
        </w:numPr>
        <w:spacing w:after="0" w:line="240" w:lineRule="auto"/>
        <w:ind w:left="851" w:hanging="284"/>
        <w:contextualSpacing w:val="0"/>
        <w:jc w:val="both"/>
        <w:rPr>
          <w:rFonts w:ascii="Arial" w:hAnsi="Arial" w:cs="Arial"/>
        </w:rPr>
      </w:pPr>
      <w:r w:rsidRPr="002E525F">
        <w:rPr>
          <w:rFonts w:ascii="Arial" w:hAnsi="Arial" w:cs="Arial"/>
        </w:rPr>
        <w:t xml:space="preserve">Czy podmiot, na </w:t>
      </w:r>
      <w:proofErr w:type="gramStart"/>
      <w:r w:rsidRPr="002E525F">
        <w:rPr>
          <w:rFonts w:ascii="Arial" w:hAnsi="Arial" w:cs="Arial"/>
        </w:rPr>
        <w:t>zdolnościach którego</w:t>
      </w:r>
      <w:proofErr w:type="gramEnd"/>
      <w:r w:rsidRPr="002E525F">
        <w:rPr>
          <w:rFonts w:ascii="Arial" w:hAnsi="Arial" w:cs="Arial"/>
        </w:rPr>
        <w:t xml:space="preserve"> wykonawca polega w odniesieniu do warunków udziału w postępowaniu dotyczących wykształcenia, kwalifikac</w:t>
      </w:r>
      <w:r w:rsidR="00ED3BFB" w:rsidRPr="002E525F">
        <w:rPr>
          <w:rFonts w:ascii="Arial" w:hAnsi="Arial" w:cs="Arial"/>
        </w:rPr>
        <w:t>j</w:t>
      </w:r>
      <w:r w:rsidRPr="002E525F">
        <w:rPr>
          <w:rFonts w:ascii="Arial" w:hAnsi="Arial" w:cs="Arial"/>
        </w:rPr>
        <w:t>i zawodowych lub doświadczenia, zrealizuje roboty budowlane l</w:t>
      </w:r>
      <w:r w:rsidR="00ED3BFB" w:rsidRPr="002E525F">
        <w:rPr>
          <w:rFonts w:ascii="Arial" w:hAnsi="Arial" w:cs="Arial"/>
        </w:rPr>
        <w:t>ub usługi, których wskazane zdolności dotyczą</w:t>
      </w:r>
      <w:r w:rsidR="00A31C8E">
        <w:rPr>
          <w:rFonts w:ascii="Arial" w:hAnsi="Arial" w:cs="Arial"/>
        </w:rPr>
        <w:t>.</w:t>
      </w:r>
    </w:p>
    <w:p w:rsidR="00847D53" w:rsidRPr="002E525F" w:rsidRDefault="00ED5148"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Zamawiają</w:t>
      </w:r>
      <w:r w:rsidR="00EA0D1C" w:rsidRPr="002E525F">
        <w:rPr>
          <w:rFonts w:ascii="Arial" w:hAnsi="Arial" w:cs="Arial"/>
        </w:rPr>
        <w:t>cy żąda od wykonawcy, który polega na zdolnościach lub sytuacji</w:t>
      </w:r>
      <w:r w:rsidR="006E6705" w:rsidRPr="002E525F">
        <w:rPr>
          <w:rFonts w:ascii="Arial" w:hAnsi="Arial" w:cs="Arial"/>
        </w:rPr>
        <w:t xml:space="preserve"> innych podmiotów na zasadach określonych w art.</w:t>
      </w:r>
      <w:r w:rsidR="00495F59">
        <w:rPr>
          <w:rFonts w:ascii="Arial" w:hAnsi="Arial" w:cs="Arial"/>
        </w:rPr>
        <w:t xml:space="preserve"> </w:t>
      </w:r>
      <w:r w:rsidR="006E6705" w:rsidRPr="002E525F">
        <w:rPr>
          <w:rFonts w:ascii="Arial" w:hAnsi="Arial" w:cs="Arial"/>
        </w:rPr>
        <w:t xml:space="preserve">22a PZP, przedstawienia w odniesieniu do tych podmiotów dokumentów wymienionych w pkt. </w:t>
      </w:r>
      <w:r w:rsidR="0068565E" w:rsidRPr="002E525F">
        <w:rPr>
          <w:rFonts w:ascii="Arial" w:hAnsi="Arial" w:cs="Arial"/>
        </w:rPr>
        <w:t>7.</w:t>
      </w:r>
      <w:r w:rsidR="00431CD9" w:rsidRPr="002E525F">
        <w:rPr>
          <w:rFonts w:ascii="Arial" w:hAnsi="Arial" w:cs="Arial"/>
        </w:rPr>
        <w:t>7</w:t>
      </w:r>
      <w:r w:rsidR="00B64DF4" w:rsidRPr="002E525F">
        <w:rPr>
          <w:rFonts w:ascii="Arial" w:hAnsi="Arial" w:cs="Arial"/>
        </w:rPr>
        <w:t xml:space="preserve"> </w:t>
      </w:r>
      <w:r w:rsidR="00F65973" w:rsidRPr="002E525F">
        <w:rPr>
          <w:rFonts w:ascii="Arial" w:hAnsi="Arial" w:cs="Arial"/>
        </w:rPr>
        <w:t>SIWZ</w:t>
      </w:r>
      <w:r w:rsidR="00A31C8E">
        <w:rPr>
          <w:rFonts w:ascii="Arial" w:hAnsi="Arial" w:cs="Arial"/>
        </w:rPr>
        <w:t>.</w:t>
      </w:r>
    </w:p>
    <w:p w:rsidR="00CA1862" w:rsidRPr="002E525F" w:rsidRDefault="00ED5148"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Zam</w:t>
      </w:r>
      <w:r w:rsidR="00B571C0" w:rsidRPr="002E525F">
        <w:rPr>
          <w:rFonts w:ascii="Arial" w:hAnsi="Arial" w:cs="Arial"/>
        </w:rPr>
        <w:t>a</w:t>
      </w:r>
      <w:r w:rsidRPr="002E525F">
        <w:rPr>
          <w:rFonts w:ascii="Arial" w:hAnsi="Arial" w:cs="Arial"/>
        </w:rPr>
        <w:t>wiający żąda od wykonawcy przedstawienia dokumentów</w:t>
      </w:r>
      <w:r w:rsidR="00877930" w:rsidRPr="002E525F">
        <w:rPr>
          <w:rFonts w:ascii="Arial" w:hAnsi="Arial" w:cs="Arial"/>
        </w:rPr>
        <w:t xml:space="preserve"> wymienionych w pkt. 7.</w:t>
      </w:r>
      <w:r w:rsidR="00431CD9" w:rsidRPr="002E525F">
        <w:rPr>
          <w:rFonts w:ascii="Arial" w:hAnsi="Arial" w:cs="Arial"/>
        </w:rPr>
        <w:t>7</w:t>
      </w:r>
      <w:r w:rsidR="00F65973" w:rsidRPr="002E525F">
        <w:rPr>
          <w:rFonts w:ascii="Arial" w:hAnsi="Arial" w:cs="Arial"/>
        </w:rPr>
        <w:t xml:space="preserve"> SIWZ</w:t>
      </w:r>
      <w:r w:rsidR="00877930" w:rsidRPr="002E525F">
        <w:rPr>
          <w:rFonts w:ascii="Arial" w:hAnsi="Arial" w:cs="Arial"/>
        </w:rPr>
        <w:t>, dotyczących podwykonawcy, któremu zamierza powierzyć wykonanie części zamówienia, a który nie jest podmiotem</w:t>
      </w:r>
      <w:r w:rsidR="00B571C0" w:rsidRPr="002E525F">
        <w:rPr>
          <w:rFonts w:ascii="Arial" w:hAnsi="Arial" w:cs="Arial"/>
        </w:rPr>
        <w:t>, na którego zdolnościach lub sytuacji wykonawca polega na zasadach określonych w art.</w:t>
      </w:r>
      <w:r w:rsidR="00495F59">
        <w:rPr>
          <w:rFonts w:ascii="Arial" w:hAnsi="Arial" w:cs="Arial"/>
        </w:rPr>
        <w:t xml:space="preserve"> </w:t>
      </w:r>
      <w:r w:rsidR="00B571C0" w:rsidRPr="002E525F">
        <w:rPr>
          <w:rFonts w:ascii="Arial" w:hAnsi="Arial" w:cs="Arial"/>
        </w:rPr>
        <w:t>22a PZP</w:t>
      </w:r>
      <w:r w:rsidR="00A31C8E">
        <w:rPr>
          <w:rFonts w:ascii="Arial" w:hAnsi="Arial" w:cs="Arial"/>
        </w:rPr>
        <w:t>.</w:t>
      </w:r>
      <w:r w:rsidR="00495F59">
        <w:rPr>
          <w:rFonts w:ascii="Arial" w:hAnsi="Arial" w:cs="Arial"/>
        </w:rPr>
        <w:t xml:space="preserve"> Dokumenty te należy złożyć na wezwanie, o którym mowa w pkt. 7.5 </w:t>
      </w:r>
      <w:proofErr w:type="gramStart"/>
      <w:r w:rsidR="00495F59">
        <w:rPr>
          <w:rFonts w:ascii="Arial" w:hAnsi="Arial" w:cs="Arial"/>
        </w:rPr>
        <w:t>SIWZ (gdy</w:t>
      </w:r>
      <w:proofErr w:type="gramEnd"/>
      <w:r w:rsidR="00495F59">
        <w:rPr>
          <w:rFonts w:ascii="Arial" w:hAnsi="Arial" w:cs="Arial"/>
        </w:rPr>
        <w:t xml:space="preserve"> w chwili składania ofert podwykonawcy są znani i zostali wskazani w oświadczeniu złożonym zgodnie z pkt. 7.1 SIWZ)</w:t>
      </w:r>
      <w:r w:rsidR="007410BB">
        <w:rPr>
          <w:rFonts w:ascii="Arial" w:hAnsi="Arial" w:cs="Arial"/>
        </w:rPr>
        <w:t xml:space="preserve"> albo (gdy podwykonawcy w chwili składania ofert nie są zna</w:t>
      </w:r>
      <w:r w:rsidR="007A6A10">
        <w:rPr>
          <w:rFonts w:ascii="Arial" w:hAnsi="Arial" w:cs="Arial"/>
        </w:rPr>
        <w:t>ni) w sposób opisany w pkt. 15.5 i 15.6</w:t>
      </w:r>
      <w:r w:rsidR="007410BB">
        <w:rPr>
          <w:rFonts w:ascii="Arial" w:hAnsi="Arial" w:cs="Arial"/>
        </w:rPr>
        <w:t xml:space="preserve"> SIWZ.</w:t>
      </w:r>
    </w:p>
    <w:p w:rsidR="008D16E5" w:rsidRPr="002E525F" w:rsidRDefault="008D16E5"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W przypadku wskazania przez wykonawcę dostępności oświadczeń lub</w:t>
      </w:r>
      <w:r w:rsidR="00207FFD" w:rsidRPr="002E525F">
        <w:rPr>
          <w:rFonts w:ascii="Arial" w:hAnsi="Arial" w:cs="Arial"/>
        </w:rPr>
        <w:t xml:space="preserve"> dokumentów, wymienionych w Dziale </w:t>
      </w:r>
      <w:r w:rsidR="00CA4956" w:rsidRPr="002E525F">
        <w:rPr>
          <w:rFonts w:ascii="Arial" w:hAnsi="Arial" w:cs="Arial"/>
        </w:rPr>
        <w:t>VII</w:t>
      </w:r>
      <w:r w:rsidRPr="002E525F">
        <w:rPr>
          <w:rFonts w:ascii="Arial" w:hAnsi="Arial" w:cs="Arial"/>
        </w:rPr>
        <w:t xml:space="preserve"> SIWZ</w:t>
      </w:r>
      <w:r w:rsidR="00207FFD" w:rsidRPr="002E525F">
        <w:rPr>
          <w:rFonts w:ascii="Arial" w:hAnsi="Arial" w:cs="Arial"/>
        </w:rPr>
        <w:t>, w formie elektronicznej</w:t>
      </w:r>
      <w:r w:rsidR="00B15E8A" w:rsidRPr="002E525F">
        <w:rPr>
          <w:rFonts w:ascii="Arial" w:hAnsi="Arial" w:cs="Arial"/>
        </w:rPr>
        <w:t xml:space="preserve"> pod określonymi adresami internetowymi ogólnodostępnych i bezpłatnych baz danych</w:t>
      </w:r>
      <w:r w:rsidR="00FF35AD" w:rsidRPr="002E525F">
        <w:rPr>
          <w:rFonts w:ascii="Arial" w:hAnsi="Arial" w:cs="Arial"/>
        </w:rPr>
        <w:t>, zamawiający pobierze samodzielnie z tych baz danych wskazane przez wykonawcę oświadczenia lub dokumenty</w:t>
      </w:r>
      <w:r w:rsidR="00A31C8E">
        <w:rPr>
          <w:rFonts w:ascii="Arial" w:hAnsi="Arial" w:cs="Arial"/>
        </w:rPr>
        <w:t>.</w:t>
      </w:r>
    </w:p>
    <w:p w:rsidR="00863F9A" w:rsidRPr="002E525F" w:rsidRDefault="00E3644C"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rPr>
        <w:t xml:space="preserve">W przypadku wskazania przez wykonawcę oświadczeń lub dokumentów, wymienionych w Dziale </w:t>
      </w:r>
      <w:r w:rsidR="00CA4956" w:rsidRPr="002E525F">
        <w:rPr>
          <w:rFonts w:ascii="Arial" w:hAnsi="Arial" w:cs="Arial"/>
        </w:rPr>
        <w:t>VII</w:t>
      </w:r>
      <w:r w:rsidRPr="002E525F">
        <w:rPr>
          <w:rFonts w:ascii="Arial" w:hAnsi="Arial" w:cs="Arial"/>
        </w:rPr>
        <w:t xml:space="preserve"> SIWZ, które znajd</w:t>
      </w:r>
      <w:r w:rsidR="004B6C28" w:rsidRPr="002E525F">
        <w:rPr>
          <w:rFonts w:ascii="Arial" w:hAnsi="Arial" w:cs="Arial"/>
        </w:rPr>
        <w:t>ują</w:t>
      </w:r>
      <w:r w:rsidRPr="002E525F">
        <w:rPr>
          <w:rFonts w:ascii="Arial" w:hAnsi="Arial" w:cs="Arial"/>
        </w:rPr>
        <w:t xml:space="preserve"> się </w:t>
      </w:r>
      <w:r w:rsidR="00D52AAA" w:rsidRPr="002E525F">
        <w:rPr>
          <w:rFonts w:ascii="Arial" w:hAnsi="Arial" w:cs="Arial"/>
        </w:rPr>
        <w:t>w posiadaniu zamawiającego, w szczególności oświadczeń lub dokumentów przechowywanych przez zamawiającego</w:t>
      </w:r>
      <w:r w:rsidR="00591388" w:rsidRPr="002E525F">
        <w:rPr>
          <w:rFonts w:ascii="Arial" w:hAnsi="Arial" w:cs="Arial"/>
        </w:rPr>
        <w:t xml:space="preserve"> wraz z protokołami zakończonych postępowań</w:t>
      </w:r>
      <w:r w:rsidR="008C21A2" w:rsidRPr="002E525F">
        <w:rPr>
          <w:rFonts w:ascii="Arial" w:hAnsi="Arial" w:cs="Arial"/>
        </w:rPr>
        <w:t>, zamawiają</w:t>
      </w:r>
      <w:r w:rsidR="00E02D38" w:rsidRPr="002E525F">
        <w:rPr>
          <w:rFonts w:ascii="Arial" w:hAnsi="Arial" w:cs="Arial"/>
        </w:rPr>
        <w:t xml:space="preserve">cy w celu potwierdzenia </w:t>
      </w:r>
      <w:r w:rsidR="00ED4E5B" w:rsidRPr="002E525F">
        <w:rPr>
          <w:rFonts w:ascii="Arial" w:hAnsi="Arial" w:cs="Arial"/>
        </w:rPr>
        <w:t>spełnienia warunków udziału w postępowaniu oraz potwierdzenia braku podstaw wykluczenia, skorzysta z posiadanych oświadczeń lub dokumentów, o ile są one aktualne</w:t>
      </w:r>
      <w:r w:rsidR="00413507" w:rsidRPr="002E525F">
        <w:rPr>
          <w:rFonts w:ascii="Arial" w:hAnsi="Arial" w:cs="Arial"/>
        </w:rPr>
        <w:t>.</w:t>
      </w:r>
    </w:p>
    <w:p w:rsidR="004A06BD" w:rsidRPr="002E525F" w:rsidRDefault="002152F5" w:rsidP="00CA000E">
      <w:pPr>
        <w:pStyle w:val="Akapitzlist"/>
        <w:numPr>
          <w:ilvl w:val="1"/>
          <w:numId w:val="1"/>
        </w:numPr>
        <w:tabs>
          <w:tab w:val="left" w:pos="567"/>
        </w:tabs>
        <w:spacing w:after="0" w:line="240" w:lineRule="auto"/>
        <w:ind w:left="567" w:hanging="567"/>
        <w:contextualSpacing w:val="0"/>
        <w:jc w:val="both"/>
        <w:rPr>
          <w:rFonts w:ascii="Arial" w:hAnsi="Arial" w:cs="Arial"/>
        </w:rPr>
      </w:pPr>
      <w:r w:rsidRPr="002E525F">
        <w:rPr>
          <w:rFonts w:ascii="Arial" w:hAnsi="Arial" w:cs="Arial"/>
        </w:rPr>
        <w:t>Wszystkie oświad</w:t>
      </w:r>
      <w:r w:rsidR="004A06BD" w:rsidRPr="002E525F">
        <w:rPr>
          <w:rFonts w:ascii="Arial" w:hAnsi="Arial" w:cs="Arial"/>
        </w:rPr>
        <w:t>czenia dotyczące wykonawcy i innych podmiotów, na których zdolnościach lub sytuacji polega wykonawca na zasadach określonych w art.</w:t>
      </w:r>
      <w:r w:rsidR="007410BB">
        <w:rPr>
          <w:rFonts w:ascii="Arial" w:hAnsi="Arial" w:cs="Arial"/>
        </w:rPr>
        <w:t xml:space="preserve"> </w:t>
      </w:r>
      <w:r w:rsidR="004A06BD" w:rsidRPr="002E525F">
        <w:rPr>
          <w:rFonts w:ascii="Arial" w:hAnsi="Arial" w:cs="Arial"/>
        </w:rPr>
        <w:t>22a PZP</w:t>
      </w:r>
      <w:r w:rsidR="009C73E4" w:rsidRPr="002E525F">
        <w:rPr>
          <w:rFonts w:ascii="Arial" w:hAnsi="Arial" w:cs="Arial"/>
        </w:rPr>
        <w:t xml:space="preserve"> oraz dotyczące podwykonawców, należy złożyć w oryginale.</w:t>
      </w:r>
    </w:p>
    <w:p w:rsidR="009C73E4" w:rsidRPr="002E525F" w:rsidRDefault="009C73E4" w:rsidP="00CA000E">
      <w:pPr>
        <w:pStyle w:val="Akapitzlist"/>
        <w:numPr>
          <w:ilvl w:val="1"/>
          <w:numId w:val="1"/>
        </w:numPr>
        <w:tabs>
          <w:tab w:val="left" w:pos="567"/>
        </w:tabs>
        <w:spacing w:after="0" w:line="240" w:lineRule="auto"/>
        <w:ind w:left="567" w:hanging="567"/>
        <w:contextualSpacing w:val="0"/>
        <w:jc w:val="both"/>
        <w:rPr>
          <w:rFonts w:ascii="Arial" w:hAnsi="Arial" w:cs="Arial"/>
        </w:rPr>
      </w:pPr>
      <w:r w:rsidRPr="002E525F">
        <w:rPr>
          <w:rFonts w:ascii="Arial" w:hAnsi="Arial" w:cs="Arial"/>
        </w:rPr>
        <w:t>Dokumenty inne niż oświadczenia</w:t>
      </w:r>
      <w:r w:rsidR="00A70506" w:rsidRPr="002E525F">
        <w:rPr>
          <w:rFonts w:ascii="Arial" w:hAnsi="Arial" w:cs="Arial"/>
        </w:rPr>
        <w:t xml:space="preserve"> należy złożyć w oryginale lub kopii poświadczonej za zgodność z oryginałem. Poświadczenia za zgodność z oryginałem </w:t>
      </w:r>
      <w:r w:rsidR="009474D6" w:rsidRPr="002E525F">
        <w:rPr>
          <w:rFonts w:ascii="Arial" w:hAnsi="Arial" w:cs="Arial"/>
        </w:rPr>
        <w:t>powinien dokonać odpowiednio wykonawca, podmiot, na którego zdolnościach lub sytuacji polega wykonaw</w:t>
      </w:r>
      <w:r w:rsidR="002152F5" w:rsidRPr="002E525F">
        <w:rPr>
          <w:rFonts w:ascii="Arial" w:hAnsi="Arial" w:cs="Arial"/>
        </w:rPr>
        <w:t>ca, wykonawcy wspólnie ubiegają</w:t>
      </w:r>
      <w:r w:rsidR="009474D6" w:rsidRPr="002E525F">
        <w:rPr>
          <w:rFonts w:ascii="Arial" w:hAnsi="Arial" w:cs="Arial"/>
        </w:rPr>
        <w:t>cy się o udzielenie zamówienia albo podwykonawca</w:t>
      </w:r>
      <w:r w:rsidR="00835D41" w:rsidRPr="002E525F">
        <w:rPr>
          <w:rFonts w:ascii="Arial" w:hAnsi="Arial" w:cs="Arial"/>
        </w:rPr>
        <w:t>, w zakresie dokumentów, które każdego z nich dotyczą.</w:t>
      </w:r>
    </w:p>
    <w:p w:rsidR="00835D41" w:rsidRPr="002E525F" w:rsidRDefault="00835D41" w:rsidP="00CA000E">
      <w:pPr>
        <w:pStyle w:val="Akapitzlist"/>
        <w:numPr>
          <w:ilvl w:val="1"/>
          <w:numId w:val="1"/>
        </w:numPr>
        <w:tabs>
          <w:tab w:val="left" w:pos="567"/>
        </w:tabs>
        <w:spacing w:after="0" w:line="240" w:lineRule="auto"/>
        <w:ind w:left="567" w:hanging="567"/>
        <w:contextualSpacing w:val="0"/>
        <w:jc w:val="both"/>
        <w:rPr>
          <w:rFonts w:ascii="Arial" w:hAnsi="Arial" w:cs="Arial"/>
        </w:rPr>
      </w:pPr>
      <w:r w:rsidRPr="002E525F">
        <w:rPr>
          <w:rFonts w:ascii="Arial" w:hAnsi="Arial" w:cs="Arial"/>
        </w:rPr>
        <w:t xml:space="preserve">W </w:t>
      </w:r>
      <w:proofErr w:type="gramStart"/>
      <w:r w:rsidRPr="002E525F">
        <w:rPr>
          <w:rFonts w:ascii="Arial" w:hAnsi="Arial" w:cs="Arial"/>
        </w:rPr>
        <w:t>przypadku gdy</w:t>
      </w:r>
      <w:proofErr w:type="gramEnd"/>
      <w:r w:rsidRPr="002E525F">
        <w:rPr>
          <w:rFonts w:ascii="Arial" w:hAnsi="Arial" w:cs="Arial"/>
        </w:rPr>
        <w:t xml:space="preserve"> zło</w:t>
      </w:r>
      <w:r w:rsidR="002152F5" w:rsidRPr="002E525F">
        <w:rPr>
          <w:rFonts w:ascii="Arial" w:hAnsi="Arial" w:cs="Arial"/>
        </w:rPr>
        <w:t>ż</w:t>
      </w:r>
      <w:r w:rsidRPr="002E525F">
        <w:rPr>
          <w:rFonts w:ascii="Arial" w:hAnsi="Arial" w:cs="Arial"/>
        </w:rPr>
        <w:t>o</w:t>
      </w:r>
      <w:r w:rsidR="006E0E9A" w:rsidRPr="002E525F">
        <w:rPr>
          <w:rFonts w:ascii="Arial" w:hAnsi="Arial" w:cs="Arial"/>
        </w:rPr>
        <w:t>na kopia dokumentu jest nieczytelna lub budzi wątpliwości co do jej prawdziwoś</w:t>
      </w:r>
      <w:r w:rsidR="002152F5" w:rsidRPr="002E525F">
        <w:rPr>
          <w:rFonts w:ascii="Arial" w:hAnsi="Arial" w:cs="Arial"/>
        </w:rPr>
        <w:t>c</w:t>
      </w:r>
      <w:r w:rsidR="006E0E9A" w:rsidRPr="002E525F">
        <w:rPr>
          <w:rFonts w:ascii="Arial" w:hAnsi="Arial" w:cs="Arial"/>
        </w:rPr>
        <w:t>i</w:t>
      </w:r>
      <w:r w:rsidR="00CD15B8" w:rsidRPr="002E525F">
        <w:rPr>
          <w:rFonts w:ascii="Arial" w:hAnsi="Arial" w:cs="Arial"/>
        </w:rPr>
        <w:t xml:space="preserve"> zamawiaj</w:t>
      </w:r>
      <w:r w:rsidR="002152F5" w:rsidRPr="002E525F">
        <w:rPr>
          <w:rFonts w:ascii="Arial" w:hAnsi="Arial" w:cs="Arial"/>
        </w:rPr>
        <w:t>ą</w:t>
      </w:r>
      <w:r w:rsidR="00CD15B8" w:rsidRPr="002E525F">
        <w:rPr>
          <w:rFonts w:ascii="Arial" w:hAnsi="Arial" w:cs="Arial"/>
        </w:rPr>
        <w:t>cy może zażądać przedstawienia oryginału lub notarialnie poświadczonej kopii dokumentu</w:t>
      </w:r>
      <w:r w:rsidR="002152F5" w:rsidRPr="002E525F">
        <w:rPr>
          <w:rFonts w:ascii="Arial" w:hAnsi="Arial" w:cs="Arial"/>
        </w:rPr>
        <w:t>.</w:t>
      </w:r>
    </w:p>
    <w:p w:rsidR="00427FB1" w:rsidRPr="002E525F" w:rsidRDefault="00427FB1" w:rsidP="00CA000E">
      <w:pPr>
        <w:pStyle w:val="Akapitzlist"/>
        <w:numPr>
          <w:ilvl w:val="1"/>
          <w:numId w:val="1"/>
        </w:numPr>
        <w:tabs>
          <w:tab w:val="left" w:pos="567"/>
        </w:tabs>
        <w:spacing w:after="0" w:line="240" w:lineRule="auto"/>
        <w:ind w:left="567" w:hanging="567"/>
        <w:contextualSpacing w:val="0"/>
        <w:jc w:val="both"/>
        <w:rPr>
          <w:rFonts w:ascii="Arial" w:hAnsi="Arial" w:cs="Arial"/>
        </w:rPr>
      </w:pPr>
      <w:r w:rsidRPr="002E525F">
        <w:rPr>
          <w:rFonts w:ascii="Arial" w:hAnsi="Arial" w:cs="Arial"/>
        </w:rPr>
        <w:t>Dokumenty sporządzone w języku obcym należy złożyć wraz z tłumaczeniem na język polski.</w:t>
      </w:r>
      <w:r w:rsidR="00744C3E" w:rsidRPr="002E525F">
        <w:rPr>
          <w:rFonts w:ascii="Arial" w:hAnsi="Arial" w:cs="Arial"/>
        </w:rPr>
        <w:t xml:space="preserve"> W przypadku, określonym w pkt.</w:t>
      </w:r>
      <w:r w:rsidR="007410BB">
        <w:rPr>
          <w:rFonts w:ascii="Arial" w:hAnsi="Arial" w:cs="Arial"/>
        </w:rPr>
        <w:t xml:space="preserve"> </w:t>
      </w:r>
      <w:r w:rsidR="00744C3E" w:rsidRPr="002E525F">
        <w:rPr>
          <w:rFonts w:ascii="Arial" w:hAnsi="Arial" w:cs="Arial"/>
        </w:rPr>
        <w:t>7.</w:t>
      </w:r>
      <w:r w:rsidR="008F598D" w:rsidRPr="002E525F">
        <w:rPr>
          <w:rFonts w:ascii="Arial" w:hAnsi="Arial" w:cs="Arial"/>
        </w:rPr>
        <w:t>1</w:t>
      </w:r>
      <w:r w:rsidR="00FF60A9" w:rsidRPr="002E525F">
        <w:rPr>
          <w:rFonts w:ascii="Arial" w:hAnsi="Arial" w:cs="Arial"/>
        </w:rPr>
        <w:t>0</w:t>
      </w:r>
      <w:r w:rsidR="008F598D" w:rsidRPr="002E525F">
        <w:rPr>
          <w:rFonts w:ascii="Arial" w:hAnsi="Arial" w:cs="Arial"/>
        </w:rPr>
        <w:t xml:space="preserve"> SIWZ</w:t>
      </w:r>
      <w:r w:rsidR="00744C3E" w:rsidRPr="002E525F">
        <w:rPr>
          <w:rFonts w:ascii="Arial" w:hAnsi="Arial" w:cs="Arial"/>
        </w:rPr>
        <w:t xml:space="preserve">, zamawiający </w:t>
      </w:r>
      <w:r w:rsidR="00DA6FBB" w:rsidRPr="002E525F">
        <w:rPr>
          <w:rFonts w:ascii="Arial" w:hAnsi="Arial" w:cs="Arial"/>
        </w:rPr>
        <w:t>żąda od wykonawcy przedstawienia tłumaczenia na język polski wskazanych przez wykonawcę i pobranych samodzielnie przez zamawiającego dokumentów</w:t>
      </w:r>
      <w:r w:rsidR="00EA514F" w:rsidRPr="002E525F">
        <w:rPr>
          <w:rFonts w:ascii="Arial" w:hAnsi="Arial" w:cs="Arial"/>
        </w:rPr>
        <w:t>. Koszty tłumaczenia dokumentów na język polski ponosi wykonawca.</w:t>
      </w:r>
    </w:p>
    <w:p w:rsidR="00190A5F" w:rsidRPr="002E525F" w:rsidRDefault="00190A5F" w:rsidP="00190A5F">
      <w:pPr>
        <w:pStyle w:val="Akapitzlist"/>
        <w:spacing w:after="0" w:line="240" w:lineRule="auto"/>
        <w:ind w:left="360"/>
        <w:contextualSpacing w:val="0"/>
        <w:rPr>
          <w:rFonts w:ascii="Arial" w:hAnsi="Arial" w:cs="Arial"/>
        </w:rPr>
      </w:pPr>
    </w:p>
    <w:p w:rsidR="00B64A5E" w:rsidRPr="002E525F" w:rsidRDefault="00942004" w:rsidP="00B5027E">
      <w:pPr>
        <w:pStyle w:val="Akapitzlist"/>
        <w:numPr>
          <w:ilvl w:val="0"/>
          <w:numId w:val="1"/>
        </w:numPr>
        <w:spacing w:after="0" w:line="240" w:lineRule="auto"/>
        <w:contextualSpacing w:val="0"/>
        <w:rPr>
          <w:rFonts w:ascii="Arial" w:hAnsi="Arial" w:cs="Arial"/>
          <w:b/>
        </w:rPr>
      </w:pPr>
      <w:r w:rsidRPr="002E525F">
        <w:rPr>
          <w:rFonts w:ascii="Arial" w:hAnsi="Arial" w:cs="Arial"/>
          <w:b/>
          <w:bCs/>
        </w:rPr>
        <w:lastRenderedPageBreak/>
        <w:t>In</w:t>
      </w:r>
      <w:r w:rsidR="00B64A5E" w:rsidRPr="002E525F">
        <w:rPr>
          <w:rFonts w:ascii="Arial" w:hAnsi="Arial" w:cs="Arial"/>
          <w:b/>
          <w:bCs/>
        </w:rPr>
        <w:t>formacje o sposobie porozumiewania się zamawiającego z wykonawcami oraz przekazywania oświadczeń lub dokumentów</w:t>
      </w:r>
      <w:r w:rsidR="000D3CEE" w:rsidRPr="002E525F">
        <w:rPr>
          <w:rFonts w:ascii="Arial" w:hAnsi="Arial" w:cs="Arial"/>
          <w:b/>
          <w:bCs/>
        </w:rPr>
        <w:t xml:space="preserve">, </w:t>
      </w:r>
      <w:proofErr w:type="gramStart"/>
      <w:r w:rsidR="000D3CEE" w:rsidRPr="002E525F">
        <w:rPr>
          <w:rFonts w:ascii="Arial" w:hAnsi="Arial" w:cs="Arial"/>
          <w:b/>
          <w:bCs/>
        </w:rPr>
        <w:t xml:space="preserve">a </w:t>
      </w:r>
      <w:r w:rsidR="00B64A5E" w:rsidRPr="002E525F">
        <w:rPr>
          <w:rFonts w:ascii="Arial" w:hAnsi="Arial" w:cs="Arial"/>
          <w:b/>
          <w:bCs/>
        </w:rPr>
        <w:t xml:space="preserve"> także</w:t>
      </w:r>
      <w:proofErr w:type="gramEnd"/>
      <w:r w:rsidR="00B64A5E" w:rsidRPr="002E525F">
        <w:rPr>
          <w:rFonts w:ascii="Arial" w:hAnsi="Arial" w:cs="Arial"/>
          <w:b/>
          <w:bCs/>
        </w:rPr>
        <w:t xml:space="preserve"> wskazanie osób uprawnionych do porozumiewania się z wykonawcami</w:t>
      </w:r>
    </w:p>
    <w:p w:rsidR="00D52A00" w:rsidRDefault="0061452D" w:rsidP="00CA000E">
      <w:pPr>
        <w:pStyle w:val="Akapitzlist"/>
        <w:numPr>
          <w:ilvl w:val="1"/>
          <w:numId w:val="1"/>
        </w:numPr>
        <w:spacing w:after="0" w:line="240" w:lineRule="auto"/>
        <w:ind w:left="567" w:hanging="567"/>
        <w:contextualSpacing w:val="0"/>
        <w:jc w:val="both"/>
        <w:rPr>
          <w:rFonts w:ascii="Arial" w:hAnsi="Arial" w:cs="Arial"/>
        </w:rPr>
      </w:pPr>
      <w:r w:rsidRPr="002E525F">
        <w:rPr>
          <w:rFonts w:ascii="Arial" w:hAnsi="Arial" w:cs="Arial"/>
          <w:bCs/>
        </w:rPr>
        <w:t>K</w:t>
      </w:r>
      <w:r w:rsidR="00FB48DC" w:rsidRPr="002E525F">
        <w:rPr>
          <w:rFonts w:ascii="Arial" w:hAnsi="Arial" w:cs="Arial"/>
        </w:rPr>
        <w:t xml:space="preserve">omunikacja między zamawiającym a wykonawcami </w:t>
      </w:r>
      <w:r w:rsidRPr="002E525F">
        <w:rPr>
          <w:rFonts w:ascii="Arial" w:hAnsi="Arial" w:cs="Arial"/>
        </w:rPr>
        <w:t xml:space="preserve">będzie </w:t>
      </w:r>
      <w:r w:rsidR="00FB48DC" w:rsidRPr="002E525F">
        <w:rPr>
          <w:rFonts w:ascii="Arial" w:hAnsi="Arial" w:cs="Arial"/>
        </w:rPr>
        <w:t>odbywa</w:t>
      </w:r>
      <w:r w:rsidRPr="002E525F">
        <w:rPr>
          <w:rFonts w:ascii="Arial" w:hAnsi="Arial" w:cs="Arial"/>
        </w:rPr>
        <w:t>ła</w:t>
      </w:r>
      <w:r w:rsidR="00FB48DC" w:rsidRPr="002E525F">
        <w:rPr>
          <w:rFonts w:ascii="Arial" w:hAnsi="Arial" w:cs="Arial"/>
        </w:rPr>
        <w:t xml:space="preserve"> się za pośrednictwem operatora pocztowego w rozumieniu ustawy z dnia 23 listopada 2012 r.</w:t>
      </w:r>
      <w:r w:rsidR="00B47298">
        <w:rPr>
          <w:rFonts w:ascii="Arial" w:hAnsi="Arial" w:cs="Arial"/>
        </w:rPr>
        <w:t xml:space="preserve"> – Prawo pocz</w:t>
      </w:r>
      <w:r w:rsidR="00DD268B">
        <w:rPr>
          <w:rFonts w:ascii="Arial" w:hAnsi="Arial" w:cs="Arial"/>
        </w:rPr>
        <w:t xml:space="preserve">towe (Dz. U. </w:t>
      </w:r>
      <w:proofErr w:type="gramStart"/>
      <w:r w:rsidR="00DD268B">
        <w:rPr>
          <w:rFonts w:ascii="Arial" w:hAnsi="Arial" w:cs="Arial"/>
        </w:rPr>
        <w:t>z</w:t>
      </w:r>
      <w:proofErr w:type="gramEnd"/>
      <w:r w:rsidR="00DD268B">
        <w:rPr>
          <w:rFonts w:ascii="Arial" w:hAnsi="Arial" w:cs="Arial"/>
        </w:rPr>
        <w:t xml:space="preserve"> 2020</w:t>
      </w:r>
      <w:r w:rsidR="00D52A00">
        <w:rPr>
          <w:rFonts w:ascii="Arial" w:hAnsi="Arial" w:cs="Arial"/>
        </w:rPr>
        <w:t xml:space="preserve">r. poz. </w:t>
      </w:r>
      <w:r w:rsidR="00DD268B">
        <w:rPr>
          <w:rFonts w:ascii="Arial" w:hAnsi="Arial" w:cs="Arial"/>
        </w:rPr>
        <w:t>1041</w:t>
      </w:r>
      <w:r w:rsidR="00FB48DC" w:rsidRPr="002E525F">
        <w:rPr>
          <w:rFonts w:ascii="Arial" w:hAnsi="Arial" w:cs="Arial"/>
        </w:rPr>
        <w:t>), osobiście, za pośrednictwem posłańca</w:t>
      </w:r>
      <w:r w:rsidR="00D52A00">
        <w:rPr>
          <w:rFonts w:ascii="Arial" w:hAnsi="Arial" w:cs="Arial"/>
        </w:rPr>
        <w:t xml:space="preserve"> </w:t>
      </w:r>
      <w:r w:rsidR="008A3953">
        <w:rPr>
          <w:rFonts w:ascii="Arial" w:hAnsi="Arial" w:cs="Arial"/>
        </w:rPr>
        <w:t xml:space="preserve">lub </w:t>
      </w:r>
      <w:r w:rsidR="00D52A00">
        <w:rPr>
          <w:rFonts w:ascii="Arial" w:hAnsi="Arial" w:cs="Arial"/>
        </w:rPr>
        <w:t>przy użyciu środków komunikacji elektronicznej w rozumieniu ustawy z dnia 18 lipca 2002 o świadczeniu usług drogą elektroniczną (Dz. U</w:t>
      </w:r>
      <w:r w:rsidR="00DD268B">
        <w:rPr>
          <w:rFonts w:ascii="Arial" w:hAnsi="Arial" w:cs="Arial"/>
        </w:rPr>
        <w:t xml:space="preserve">. </w:t>
      </w:r>
      <w:proofErr w:type="gramStart"/>
      <w:r w:rsidR="00DD268B">
        <w:rPr>
          <w:rFonts w:ascii="Arial" w:hAnsi="Arial" w:cs="Arial"/>
        </w:rPr>
        <w:t>z</w:t>
      </w:r>
      <w:proofErr w:type="gramEnd"/>
      <w:r w:rsidR="00DD268B">
        <w:rPr>
          <w:rFonts w:ascii="Arial" w:hAnsi="Arial" w:cs="Arial"/>
        </w:rPr>
        <w:t xml:space="preserve"> 2020r. poz. 344</w:t>
      </w:r>
      <w:r w:rsidR="00D52A00">
        <w:rPr>
          <w:rFonts w:ascii="Arial" w:hAnsi="Arial" w:cs="Arial"/>
        </w:rPr>
        <w:t>)</w:t>
      </w:r>
      <w:r w:rsidR="00E235FE">
        <w:rPr>
          <w:rFonts w:ascii="Arial" w:hAnsi="Arial" w:cs="Arial"/>
        </w:rPr>
        <w:t>.</w:t>
      </w:r>
    </w:p>
    <w:p w:rsidR="007F210D" w:rsidRPr="002E525F" w:rsidRDefault="00D52A00" w:rsidP="00CA000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rPr>
        <w:t xml:space="preserve">Jeżeli zamawiający lub wykonawca </w:t>
      </w:r>
      <w:r w:rsidR="00CA6642" w:rsidRPr="002E525F">
        <w:rPr>
          <w:rFonts w:ascii="Arial" w:hAnsi="Arial" w:cs="Arial"/>
        </w:rPr>
        <w:t>przekazują oświadczenia, wnioski, zawiadomienia oraz i</w:t>
      </w:r>
      <w:r>
        <w:rPr>
          <w:rFonts w:ascii="Arial" w:hAnsi="Arial" w:cs="Arial"/>
        </w:rPr>
        <w:t xml:space="preserve">nformacje przy użyciu środków komunikacji elektronicznej w rozumieniu ustawy </w:t>
      </w:r>
      <w:r w:rsidR="00EA5818">
        <w:rPr>
          <w:rFonts w:ascii="Arial" w:hAnsi="Arial" w:cs="Arial"/>
        </w:rPr>
        <w:t>z dnia 18 lipca 2002r. o świadczeniu usług drogą elektroniczną</w:t>
      </w:r>
      <w:r w:rsidR="00CA6642" w:rsidRPr="002E525F">
        <w:rPr>
          <w:rFonts w:ascii="Arial" w:hAnsi="Arial" w:cs="Arial"/>
        </w:rPr>
        <w:t>, każda ze stron na żądanie drugiej strony zobowiązana jest do niezwłocznego potwierdzenia fakt</w:t>
      </w:r>
      <w:r w:rsidR="000D4018">
        <w:rPr>
          <w:rFonts w:ascii="Arial" w:hAnsi="Arial" w:cs="Arial"/>
        </w:rPr>
        <w:t>u</w:t>
      </w:r>
      <w:r w:rsidR="00CA6642" w:rsidRPr="002E525F">
        <w:rPr>
          <w:rFonts w:ascii="Arial" w:hAnsi="Arial" w:cs="Arial"/>
        </w:rPr>
        <w:t xml:space="preserve"> ich otrzymania</w:t>
      </w:r>
      <w:r w:rsidR="000D4018">
        <w:rPr>
          <w:rFonts w:ascii="Arial" w:hAnsi="Arial" w:cs="Arial"/>
        </w:rPr>
        <w:t>.</w:t>
      </w:r>
    </w:p>
    <w:p w:rsidR="006E4B7C" w:rsidRPr="002E525F" w:rsidRDefault="00411E2A" w:rsidP="00CA000E">
      <w:pPr>
        <w:pStyle w:val="Akapitzlist"/>
        <w:numPr>
          <w:ilvl w:val="1"/>
          <w:numId w:val="1"/>
        </w:numPr>
        <w:spacing w:after="0" w:line="240" w:lineRule="auto"/>
        <w:ind w:left="567" w:hanging="567"/>
        <w:contextualSpacing w:val="0"/>
        <w:jc w:val="both"/>
        <w:rPr>
          <w:rFonts w:ascii="Arial" w:hAnsi="Arial" w:cs="Arial"/>
          <w:bCs/>
        </w:rPr>
      </w:pPr>
      <w:r w:rsidRPr="002E525F">
        <w:rPr>
          <w:rFonts w:ascii="Arial" w:hAnsi="Arial" w:cs="Arial"/>
        </w:rPr>
        <w:t xml:space="preserve">Każdy wykonawca ma prawo zwrócić się do zamawiającego o wyjaśnienie treści specyfikacji istotnych warunków zamówienia. Pytania wykonawców muszą być sformułowane na piśmie, i </w:t>
      </w:r>
      <w:r w:rsidR="00192BDA" w:rsidRPr="002E525F">
        <w:rPr>
          <w:rFonts w:ascii="Arial" w:hAnsi="Arial" w:cs="Arial"/>
        </w:rPr>
        <w:t>przekazane zgodnie z pkt.</w:t>
      </w:r>
      <w:r w:rsidR="00EA5818">
        <w:rPr>
          <w:rFonts w:ascii="Arial" w:hAnsi="Arial" w:cs="Arial"/>
        </w:rPr>
        <w:t xml:space="preserve"> </w:t>
      </w:r>
      <w:r w:rsidR="00192BDA" w:rsidRPr="002E525F">
        <w:rPr>
          <w:rFonts w:ascii="Arial" w:hAnsi="Arial" w:cs="Arial"/>
        </w:rPr>
        <w:t>8.1 SIWZ</w:t>
      </w:r>
      <w:r w:rsidR="000D4018">
        <w:rPr>
          <w:rFonts w:ascii="Arial" w:hAnsi="Arial" w:cs="Arial"/>
        </w:rPr>
        <w:t>.</w:t>
      </w:r>
    </w:p>
    <w:p w:rsidR="00692908" w:rsidRPr="002E525F" w:rsidRDefault="00692908" w:rsidP="00CA000E">
      <w:pPr>
        <w:pStyle w:val="Akapitzlist"/>
        <w:numPr>
          <w:ilvl w:val="1"/>
          <w:numId w:val="1"/>
        </w:numPr>
        <w:spacing w:after="0" w:line="240" w:lineRule="auto"/>
        <w:ind w:left="567" w:hanging="567"/>
        <w:contextualSpacing w:val="0"/>
        <w:jc w:val="both"/>
        <w:rPr>
          <w:rFonts w:ascii="Arial" w:hAnsi="Arial" w:cs="Arial"/>
          <w:bCs/>
        </w:rPr>
      </w:pPr>
      <w:r w:rsidRPr="002E525F">
        <w:rPr>
          <w:rFonts w:ascii="Arial" w:hAnsi="Arial" w:cs="Arial"/>
        </w:rPr>
        <w:t xml:space="preserve">Zamawiający udzieli odpowiedzi najpóźniej na 2 dni przed upływem terminu składania ofert pod warunkiem, że wniosek o wyjaśnienie treści SIWZ wpłynął do zamawiającego nie później niż do końca dnia, w którym upływa połowa wyznaczonego terminu składania </w:t>
      </w:r>
      <w:proofErr w:type="gramStart"/>
      <w:r w:rsidRPr="002E525F">
        <w:rPr>
          <w:rFonts w:ascii="Arial" w:hAnsi="Arial" w:cs="Arial"/>
        </w:rPr>
        <w:t>ofert przy czym</w:t>
      </w:r>
      <w:proofErr w:type="gramEnd"/>
      <w:r w:rsidRPr="002E525F">
        <w:rPr>
          <w:rFonts w:ascii="Arial" w:hAnsi="Arial" w:cs="Arial"/>
        </w:rPr>
        <w:t xml:space="preserve"> ewentualne przedłużenie terminu składania ofert nie wpływa na bieg terminu składania wniosku.</w:t>
      </w:r>
    </w:p>
    <w:p w:rsidR="00A94A33" w:rsidRPr="002E525F" w:rsidRDefault="00692908" w:rsidP="00CA000E">
      <w:pPr>
        <w:pStyle w:val="Akapitzlist"/>
        <w:numPr>
          <w:ilvl w:val="1"/>
          <w:numId w:val="1"/>
        </w:numPr>
        <w:spacing w:after="0" w:line="240" w:lineRule="auto"/>
        <w:ind w:left="567" w:hanging="567"/>
        <w:contextualSpacing w:val="0"/>
        <w:jc w:val="both"/>
        <w:rPr>
          <w:rFonts w:ascii="Arial" w:hAnsi="Arial" w:cs="Arial"/>
          <w:bCs/>
        </w:rPr>
      </w:pPr>
      <w:r w:rsidRPr="002E525F">
        <w:rPr>
          <w:rFonts w:ascii="Arial" w:hAnsi="Arial" w:cs="Arial"/>
          <w:color w:val="000000"/>
        </w:rPr>
        <w:t>Tre</w:t>
      </w:r>
      <w:r w:rsidRPr="002E525F">
        <w:rPr>
          <w:rFonts w:ascii="Arial" w:eastAsia="TimesNewRoman" w:hAnsi="Arial" w:cs="Arial"/>
          <w:color w:val="000000"/>
        </w:rPr>
        <w:t xml:space="preserve">ść </w:t>
      </w:r>
      <w:r w:rsidRPr="002E525F">
        <w:rPr>
          <w:rFonts w:ascii="Arial" w:hAnsi="Arial" w:cs="Arial"/>
          <w:color w:val="000000"/>
        </w:rPr>
        <w:t>zapyta</w:t>
      </w:r>
      <w:r w:rsidRPr="002E525F">
        <w:rPr>
          <w:rFonts w:ascii="Arial" w:eastAsia="TimesNewRoman" w:hAnsi="Arial" w:cs="Arial"/>
          <w:color w:val="000000"/>
        </w:rPr>
        <w:t xml:space="preserve">ń </w:t>
      </w:r>
      <w:r w:rsidRPr="002E525F">
        <w:rPr>
          <w:rFonts w:ascii="Arial" w:hAnsi="Arial" w:cs="Arial"/>
          <w:color w:val="000000"/>
        </w:rPr>
        <w:t>wraz z wyja</w:t>
      </w:r>
      <w:r w:rsidRPr="002E525F">
        <w:rPr>
          <w:rFonts w:ascii="Arial" w:eastAsia="TimesNewRoman" w:hAnsi="Arial" w:cs="Arial"/>
          <w:color w:val="000000"/>
        </w:rPr>
        <w:t>ś</w:t>
      </w:r>
      <w:r w:rsidRPr="002E525F">
        <w:rPr>
          <w:rFonts w:ascii="Arial" w:hAnsi="Arial" w:cs="Arial"/>
          <w:color w:val="000000"/>
        </w:rPr>
        <w:t>nieniami zamawiaj</w:t>
      </w:r>
      <w:r w:rsidRPr="002E525F">
        <w:rPr>
          <w:rFonts w:ascii="Arial" w:eastAsia="TimesNewRoman" w:hAnsi="Arial" w:cs="Arial"/>
          <w:color w:val="000000"/>
        </w:rPr>
        <w:t>ą</w:t>
      </w:r>
      <w:r w:rsidRPr="002E525F">
        <w:rPr>
          <w:rFonts w:ascii="Arial" w:hAnsi="Arial" w:cs="Arial"/>
          <w:color w:val="000000"/>
        </w:rPr>
        <w:t xml:space="preserve">cy przekaże wykonawcom, którym przekazał SIWZ, bez ujawniania </w:t>
      </w:r>
      <w:r w:rsidRPr="002E525F">
        <w:rPr>
          <w:rFonts w:ascii="Arial" w:eastAsia="TimesNewRoman" w:hAnsi="Arial" w:cs="Arial"/>
          <w:color w:val="000000"/>
        </w:rPr>
        <w:t>ź</w:t>
      </w:r>
      <w:r w:rsidRPr="002E525F">
        <w:rPr>
          <w:rFonts w:ascii="Arial" w:hAnsi="Arial" w:cs="Arial"/>
          <w:color w:val="000000"/>
        </w:rPr>
        <w:t xml:space="preserve">ródła zapytania oraz umieści na </w:t>
      </w:r>
      <w:r w:rsidRPr="002E525F">
        <w:rPr>
          <w:rFonts w:ascii="Arial" w:hAnsi="Arial" w:cs="Arial"/>
        </w:rPr>
        <w:t>stronie internetowej</w:t>
      </w:r>
      <w:r w:rsidRPr="002E525F">
        <w:rPr>
          <w:rFonts w:ascii="Arial" w:hAnsi="Arial" w:cs="Arial"/>
          <w:color w:val="FF0000"/>
        </w:rPr>
        <w:t xml:space="preserve"> </w:t>
      </w:r>
      <w:hyperlink r:id="rId8" w:history="1">
        <w:r w:rsidR="00046757" w:rsidRPr="002E525F">
          <w:rPr>
            <w:rStyle w:val="Hipercze"/>
            <w:rFonts w:ascii="Arial" w:hAnsi="Arial" w:cs="Arial"/>
          </w:rPr>
          <w:t>https://www.e-bip.org.pl/</w:t>
        </w:r>
        <w:proofErr w:type="gramStart"/>
        <w:r w:rsidR="00046757" w:rsidRPr="002E525F">
          <w:rPr>
            <w:rStyle w:val="Hipercze"/>
            <w:rFonts w:ascii="Arial" w:hAnsi="Arial" w:cs="Arial"/>
          </w:rPr>
          <w:t>zarzdrogpow</w:t>
        </w:r>
      </w:hyperlink>
      <w:r w:rsidR="00046757" w:rsidRPr="002E525F">
        <w:rPr>
          <w:rFonts w:ascii="Arial" w:hAnsi="Arial" w:cs="Arial"/>
        </w:rPr>
        <w:t xml:space="preserve"> </w:t>
      </w:r>
      <w:hyperlink r:id="rId9" w:history="1"/>
      <w:r w:rsidRPr="002E525F">
        <w:rPr>
          <w:rFonts w:ascii="Arial" w:hAnsi="Arial" w:cs="Arial"/>
        </w:rPr>
        <w:t>na której</w:t>
      </w:r>
      <w:proofErr w:type="gramEnd"/>
      <w:r w:rsidRPr="002E525F">
        <w:rPr>
          <w:rFonts w:ascii="Arial" w:hAnsi="Arial" w:cs="Arial"/>
        </w:rPr>
        <w:t xml:space="preserve"> została zamieszczona specyfikacja istotnych warunków zamówienia</w:t>
      </w:r>
      <w:r w:rsidR="000D4018">
        <w:rPr>
          <w:rFonts w:ascii="Arial" w:hAnsi="Arial" w:cs="Arial"/>
        </w:rPr>
        <w:t>.</w:t>
      </w:r>
    </w:p>
    <w:p w:rsidR="0057690F" w:rsidRPr="002E525F" w:rsidRDefault="00C9231A" w:rsidP="00CA000E">
      <w:pPr>
        <w:pStyle w:val="Akapitzlist"/>
        <w:numPr>
          <w:ilvl w:val="1"/>
          <w:numId w:val="1"/>
        </w:numPr>
        <w:spacing w:after="0" w:line="240" w:lineRule="auto"/>
        <w:ind w:left="567" w:hanging="567"/>
        <w:contextualSpacing w:val="0"/>
        <w:jc w:val="both"/>
        <w:rPr>
          <w:rFonts w:ascii="Arial" w:hAnsi="Arial" w:cs="Arial"/>
          <w:bCs/>
        </w:rPr>
      </w:pPr>
      <w:r w:rsidRPr="002E525F">
        <w:rPr>
          <w:rFonts w:ascii="Arial" w:hAnsi="Arial" w:cs="Arial"/>
          <w:bCs/>
        </w:rPr>
        <w:t>Do oferty wykonawca dołącza aktualne na dzień składania</w:t>
      </w:r>
      <w:r w:rsidR="000C0B11" w:rsidRPr="002E525F">
        <w:rPr>
          <w:rFonts w:ascii="Arial" w:hAnsi="Arial" w:cs="Arial"/>
          <w:bCs/>
        </w:rPr>
        <w:t xml:space="preserve"> ofert</w:t>
      </w:r>
      <w:r w:rsidR="00B7371C" w:rsidRPr="002E525F">
        <w:rPr>
          <w:rFonts w:ascii="Arial" w:hAnsi="Arial" w:cs="Arial"/>
          <w:bCs/>
        </w:rPr>
        <w:t xml:space="preserve"> oświadczenie, </w:t>
      </w:r>
      <w:r w:rsidR="00D40028" w:rsidRPr="002E525F">
        <w:rPr>
          <w:rFonts w:ascii="Arial" w:hAnsi="Arial" w:cs="Arial"/>
          <w:bCs/>
        </w:rPr>
        <w:t xml:space="preserve">o </w:t>
      </w:r>
      <w:r w:rsidR="00B7371C" w:rsidRPr="002E525F">
        <w:rPr>
          <w:rFonts w:ascii="Arial" w:hAnsi="Arial" w:cs="Arial"/>
          <w:bCs/>
        </w:rPr>
        <w:t xml:space="preserve">którym mowa </w:t>
      </w:r>
      <w:r w:rsidR="00AC7FA4" w:rsidRPr="002E525F">
        <w:rPr>
          <w:rFonts w:ascii="Arial" w:hAnsi="Arial" w:cs="Arial"/>
          <w:bCs/>
        </w:rPr>
        <w:t>w pkt</w:t>
      </w:r>
      <w:r w:rsidR="00EA5818">
        <w:rPr>
          <w:rFonts w:ascii="Arial" w:hAnsi="Arial" w:cs="Arial"/>
          <w:bCs/>
        </w:rPr>
        <w:t>.</w:t>
      </w:r>
      <w:r w:rsidR="002E42F2" w:rsidRPr="002E525F">
        <w:rPr>
          <w:rFonts w:ascii="Arial" w:hAnsi="Arial" w:cs="Arial"/>
          <w:bCs/>
        </w:rPr>
        <w:t xml:space="preserve"> </w:t>
      </w:r>
      <w:r w:rsidR="007F7057" w:rsidRPr="002E525F">
        <w:rPr>
          <w:rFonts w:ascii="Arial" w:hAnsi="Arial" w:cs="Arial"/>
          <w:bCs/>
        </w:rPr>
        <w:t>7.1</w:t>
      </w:r>
      <w:r w:rsidR="00B7371C" w:rsidRPr="002E525F">
        <w:rPr>
          <w:rFonts w:ascii="Arial" w:hAnsi="Arial" w:cs="Arial"/>
          <w:bCs/>
        </w:rPr>
        <w:t xml:space="preserve"> – 7.3 </w:t>
      </w:r>
      <w:r w:rsidR="00AC7FA4" w:rsidRPr="002E525F">
        <w:rPr>
          <w:rFonts w:ascii="Arial" w:hAnsi="Arial" w:cs="Arial"/>
          <w:bCs/>
        </w:rPr>
        <w:t>SIWZ</w:t>
      </w:r>
      <w:r w:rsidR="000D4018">
        <w:rPr>
          <w:rFonts w:ascii="Arial" w:hAnsi="Arial" w:cs="Arial"/>
          <w:bCs/>
        </w:rPr>
        <w:t>.</w:t>
      </w:r>
    </w:p>
    <w:p w:rsidR="00E914ED" w:rsidRPr="002E525F" w:rsidRDefault="00E914ED" w:rsidP="00CA000E">
      <w:pPr>
        <w:pStyle w:val="Akapitzlist"/>
        <w:numPr>
          <w:ilvl w:val="1"/>
          <w:numId w:val="1"/>
        </w:numPr>
        <w:spacing w:after="0" w:line="240" w:lineRule="auto"/>
        <w:ind w:left="567" w:hanging="567"/>
        <w:contextualSpacing w:val="0"/>
        <w:jc w:val="both"/>
        <w:rPr>
          <w:rFonts w:ascii="Arial" w:hAnsi="Arial" w:cs="Arial"/>
          <w:bCs/>
        </w:rPr>
      </w:pPr>
      <w:r w:rsidRPr="002E525F">
        <w:rPr>
          <w:rFonts w:ascii="Arial" w:hAnsi="Arial" w:cs="Arial"/>
          <w:bCs/>
        </w:rPr>
        <w:t>Wykonawca, w terminie 3 dni od dnia zamieszczenia na stronie internetowej informacji z sesji otwarcia ofert, zobowiązany jest przekazać zamawiającemu oświadczenie</w:t>
      </w:r>
      <w:r w:rsidR="00ED0B16" w:rsidRPr="002E525F">
        <w:rPr>
          <w:rFonts w:ascii="Arial" w:hAnsi="Arial" w:cs="Arial"/>
          <w:bCs/>
        </w:rPr>
        <w:t>,</w:t>
      </w:r>
      <w:r w:rsidRPr="002E525F">
        <w:rPr>
          <w:rFonts w:ascii="Arial" w:hAnsi="Arial" w:cs="Arial"/>
          <w:bCs/>
        </w:rPr>
        <w:t xml:space="preserve"> o </w:t>
      </w:r>
      <w:r w:rsidR="00462B78" w:rsidRPr="002E525F">
        <w:rPr>
          <w:rFonts w:ascii="Arial" w:hAnsi="Arial" w:cs="Arial"/>
          <w:bCs/>
        </w:rPr>
        <w:t>którym mowa w pkt.</w:t>
      </w:r>
      <w:r w:rsidR="00EA5818">
        <w:rPr>
          <w:rFonts w:ascii="Arial" w:hAnsi="Arial" w:cs="Arial"/>
          <w:bCs/>
        </w:rPr>
        <w:t xml:space="preserve"> </w:t>
      </w:r>
      <w:r w:rsidR="00462B78" w:rsidRPr="002E525F">
        <w:rPr>
          <w:rFonts w:ascii="Arial" w:hAnsi="Arial" w:cs="Arial"/>
          <w:bCs/>
        </w:rPr>
        <w:t>7.</w:t>
      </w:r>
      <w:r w:rsidR="007B457C" w:rsidRPr="002E525F">
        <w:rPr>
          <w:rFonts w:ascii="Arial" w:hAnsi="Arial" w:cs="Arial"/>
          <w:bCs/>
        </w:rPr>
        <w:t>6</w:t>
      </w:r>
      <w:r w:rsidR="00462B78" w:rsidRPr="002E525F">
        <w:rPr>
          <w:rFonts w:ascii="Arial" w:hAnsi="Arial" w:cs="Arial"/>
          <w:bCs/>
        </w:rPr>
        <w:t xml:space="preserve"> SIWZ</w:t>
      </w:r>
      <w:r w:rsidR="000D4018">
        <w:rPr>
          <w:rFonts w:ascii="Arial" w:hAnsi="Arial" w:cs="Arial"/>
          <w:bCs/>
        </w:rPr>
        <w:t>.</w:t>
      </w:r>
    </w:p>
    <w:p w:rsidR="001A658B" w:rsidRPr="002E525F" w:rsidRDefault="00E914ED" w:rsidP="00CA000E">
      <w:pPr>
        <w:pStyle w:val="Akapitzlist"/>
        <w:numPr>
          <w:ilvl w:val="1"/>
          <w:numId w:val="1"/>
        </w:numPr>
        <w:tabs>
          <w:tab w:val="left" w:pos="567"/>
        </w:tabs>
        <w:spacing w:after="0" w:line="240" w:lineRule="auto"/>
        <w:ind w:left="567" w:hanging="567"/>
        <w:contextualSpacing w:val="0"/>
        <w:jc w:val="both"/>
        <w:rPr>
          <w:rFonts w:ascii="Arial" w:hAnsi="Arial" w:cs="Arial"/>
          <w:bCs/>
        </w:rPr>
      </w:pPr>
      <w:r w:rsidRPr="002E525F">
        <w:rPr>
          <w:rFonts w:ascii="Arial" w:hAnsi="Arial" w:cs="Arial"/>
          <w:bCs/>
        </w:rPr>
        <w:t>Z</w:t>
      </w:r>
      <w:r w:rsidR="000A2BDD" w:rsidRPr="002E525F">
        <w:rPr>
          <w:rFonts w:ascii="Arial" w:hAnsi="Arial" w:cs="Arial"/>
          <w:bCs/>
        </w:rPr>
        <w:t>amawiający wezwie wykonawc</w:t>
      </w:r>
      <w:r w:rsidR="007B457C" w:rsidRPr="002E525F">
        <w:rPr>
          <w:rFonts w:ascii="Arial" w:hAnsi="Arial" w:cs="Arial"/>
          <w:bCs/>
        </w:rPr>
        <w:t>ów</w:t>
      </w:r>
      <w:r w:rsidR="000A2BDD" w:rsidRPr="002E525F">
        <w:rPr>
          <w:rFonts w:ascii="Arial" w:hAnsi="Arial" w:cs="Arial"/>
          <w:bCs/>
        </w:rPr>
        <w:t>, któr</w:t>
      </w:r>
      <w:r w:rsidR="007B457C" w:rsidRPr="002E525F">
        <w:rPr>
          <w:rFonts w:ascii="Arial" w:hAnsi="Arial" w:cs="Arial"/>
          <w:bCs/>
        </w:rPr>
        <w:t>ych oferty zostały najwyżej ocenione (na każdą część)</w:t>
      </w:r>
      <w:r w:rsidR="000A2BDD" w:rsidRPr="002E525F">
        <w:rPr>
          <w:rFonts w:ascii="Arial" w:hAnsi="Arial" w:cs="Arial"/>
          <w:bCs/>
        </w:rPr>
        <w:t xml:space="preserve">, do złożenia w wyznaczonym, nie krótszym niż 5 dni, terminie aktualnych na dzień złożenia oświadczeń lub dokumentów potwierdzających </w:t>
      </w:r>
      <w:r w:rsidR="00D97D7C" w:rsidRPr="002E525F">
        <w:rPr>
          <w:rFonts w:ascii="Arial" w:hAnsi="Arial" w:cs="Arial"/>
          <w:bCs/>
        </w:rPr>
        <w:t>spełnianie warunków udziału w postępowaniu oraz brak podstaw wykluczenia</w:t>
      </w:r>
      <w:r w:rsidR="00D016AD" w:rsidRPr="002E525F">
        <w:rPr>
          <w:rFonts w:ascii="Arial" w:hAnsi="Arial" w:cs="Arial"/>
          <w:bCs/>
        </w:rPr>
        <w:t xml:space="preserve"> (wymienionych w Dziale VII</w:t>
      </w:r>
      <w:r w:rsidR="00CF1618" w:rsidRPr="002E525F">
        <w:rPr>
          <w:rFonts w:ascii="Arial" w:hAnsi="Arial" w:cs="Arial"/>
          <w:bCs/>
        </w:rPr>
        <w:t xml:space="preserve"> </w:t>
      </w:r>
      <w:r w:rsidR="007C0FE8" w:rsidRPr="002E525F">
        <w:rPr>
          <w:rFonts w:ascii="Arial" w:hAnsi="Arial" w:cs="Arial"/>
          <w:bCs/>
        </w:rPr>
        <w:t>SIWZ)</w:t>
      </w:r>
      <w:r w:rsidR="0029004D" w:rsidRPr="002E525F">
        <w:rPr>
          <w:rFonts w:ascii="Arial" w:hAnsi="Arial" w:cs="Arial"/>
          <w:bCs/>
        </w:rPr>
        <w:t>.</w:t>
      </w:r>
    </w:p>
    <w:p w:rsidR="0057690F" w:rsidRPr="002E525F" w:rsidRDefault="000A4275" w:rsidP="00CA000E">
      <w:pPr>
        <w:pStyle w:val="Akapitzlist"/>
        <w:numPr>
          <w:ilvl w:val="1"/>
          <w:numId w:val="1"/>
        </w:numPr>
        <w:tabs>
          <w:tab w:val="left" w:pos="567"/>
        </w:tabs>
        <w:spacing w:after="0" w:line="240" w:lineRule="auto"/>
        <w:ind w:left="567" w:hanging="567"/>
        <w:contextualSpacing w:val="0"/>
        <w:jc w:val="both"/>
        <w:rPr>
          <w:rFonts w:ascii="Arial" w:hAnsi="Arial" w:cs="Arial"/>
          <w:bCs/>
        </w:rPr>
      </w:pPr>
      <w:r w:rsidRPr="002E525F">
        <w:rPr>
          <w:rFonts w:ascii="Arial" w:hAnsi="Arial" w:cs="Arial"/>
          <w:bCs/>
        </w:rPr>
        <w:t xml:space="preserve">Jeżeli </w:t>
      </w:r>
      <w:r w:rsidR="00555C37" w:rsidRPr="002E525F">
        <w:rPr>
          <w:rFonts w:ascii="Arial" w:hAnsi="Arial" w:cs="Arial"/>
          <w:bCs/>
        </w:rPr>
        <w:t xml:space="preserve">będzie </w:t>
      </w:r>
      <w:r w:rsidRPr="002E525F">
        <w:rPr>
          <w:rFonts w:ascii="Arial" w:hAnsi="Arial" w:cs="Arial"/>
          <w:bCs/>
        </w:rPr>
        <w:t xml:space="preserve">to niezbędne do zapewnienia odpowiedniego przebiegu postępowania o udzielenie zamówienia, zamawiający </w:t>
      </w:r>
      <w:r w:rsidR="00555C37" w:rsidRPr="002E525F">
        <w:rPr>
          <w:rFonts w:ascii="Arial" w:hAnsi="Arial" w:cs="Arial"/>
          <w:bCs/>
        </w:rPr>
        <w:t xml:space="preserve">zastrzega sobie możliwość, </w:t>
      </w:r>
      <w:r w:rsidRPr="002E525F">
        <w:rPr>
          <w:rFonts w:ascii="Arial" w:hAnsi="Arial" w:cs="Arial"/>
          <w:bCs/>
        </w:rPr>
        <w:t>na każdym etapie postępowania</w:t>
      </w:r>
      <w:r w:rsidR="007A3989" w:rsidRPr="002E525F">
        <w:rPr>
          <w:rFonts w:ascii="Arial" w:hAnsi="Arial" w:cs="Arial"/>
          <w:bCs/>
        </w:rPr>
        <w:t>,</w:t>
      </w:r>
      <w:r w:rsidRPr="002E525F">
        <w:rPr>
          <w:rFonts w:ascii="Arial" w:hAnsi="Arial" w:cs="Arial"/>
          <w:bCs/>
        </w:rPr>
        <w:t xml:space="preserve"> wezwa</w:t>
      </w:r>
      <w:r w:rsidR="007A3989" w:rsidRPr="002E525F">
        <w:rPr>
          <w:rFonts w:ascii="Arial" w:hAnsi="Arial" w:cs="Arial"/>
          <w:bCs/>
        </w:rPr>
        <w:t>nia</w:t>
      </w:r>
      <w:r w:rsidRPr="002E525F">
        <w:rPr>
          <w:rFonts w:ascii="Arial" w:hAnsi="Arial" w:cs="Arial"/>
          <w:bCs/>
        </w:rPr>
        <w:t xml:space="preserve">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7690F" w:rsidRPr="002E525F" w:rsidRDefault="00D16146" w:rsidP="00CA000E">
      <w:pPr>
        <w:pStyle w:val="Akapitzlist"/>
        <w:numPr>
          <w:ilvl w:val="1"/>
          <w:numId w:val="1"/>
        </w:numPr>
        <w:tabs>
          <w:tab w:val="left" w:pos="567"/>
        </w:tabs>
        <w:spacing w:after="0" w:line="240" w:lineRule="auto"/>
        <w:ind w:left="567" w:hanging="567"/>
        <w:contextualSpacing w:val="0"/>
        <w:jc w:val="both"/>
        <w:rPr>
          <w:rFonts w:ascii="Arial" w:hAnsi="Arial" w:cs="Arial"/>
          <w:bCs/>
        </w:rPr>
      </w:pPr>
      <w:r w:rsidRPr="002E525F">
        <w:rPr>
          <w:rFonts w:ascii="Arial" w:hAnsi="Arial" w:cs="Arial"/>
          <w:bCs/>
        </w:rPr>
        <w:t xml:space="preserve">Wykonawca nie jest obowiązany do złożenia oświadczeń lub dokumentów potwierdzających </w:t>
      </w:r>
      <w:r w:rsidR="00CE4592" w:rsidRPr="002E525F">
        <w:rPr>
          <w:rFonts w:ascii="Arial" w:hAnsi="Arial" w:cs="Arial"/>
          <w:bCs/>
        </w:rPr>
        <w:t>spełnienie warunków udziału w postępowaniu</w:t>
      </w:r>
      <w:r w:rsidR="00D65A0C" w:rsidRPr="002E525F">
        <w:rPr>
          <w:rFonts w:ascii="Arial" w:hAnsi="Arial" w:cs="Arial"/>
          <w:bCs/>
        </w:rPr>
        <w:t xml:space="preserve"> oraz braku podstaw wykluczenia, </w:t>
      </w:r>
      <w:r w:rsidRPr="002E525F">
        <w:rPr>
          <w:rFonts w:ascii="Arial" w:hAnsi="Arial" w:cs="Arial"/>
          <w:bCs/>
        </w:rPr>
        <w:t xml:space="preserve">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DD268B">
        <w:rPr>
          <w:rFonts w:ascii="Arial" w:hAnsi="Arial" w:cs="Arial"/>
          <w:bCs/>
        </w:rPr>
        <w:t xml:space="preserve">zadania </w:t>
      </w:r>
      <w:r w:rsidR="00DD268B" w:rsidRPr="00DD268B">
        <w:rPr>
          <w:rFonts w:ascii="Arial" w:hAnsi="Arial" w:cs="Arial"/>
          <w:bCs/>
        </w:rPr>
        <w:t>publiczne (</w:t>
      </w:r>
      <w:r w:rsidR="00DD268B" w:rsidRPr="00DD268B">
        <w:rPr>
          <w:rFonts w:ascii="Arial" w:hAnsi="Arial" w:cs="Arial"/>
        </w:rPr>
        <w:t xml:space="preserve">Dz. U. </w:t>
      </w:r>
      <w:proofErr w:type="gramStart"/>
      <w:r w:rsidR="00DD268B" w:rsidRPr="00DD268B">
        <w:rPr>
          <w:rFonts w:ascii="Arial" w:hAnsi="Arial" w:cs="Arial"/>
        </w:rPr>
        <w:t>z</w:t>
      </w:r>
      <w:proofErr w:type="gramEnd"/>
      <w:r w:rsidR="00DD268B" w:rsidRPr="00DD268B">
        <w:rPr>
          <w:rFonts w:ascii="Arial" w:hAnsi="Arial" w:cs="Arial"/>
        </w:rPr>
        <w:t xml:space="preserve"> 2017 r. poz. 570, z 2018 r. poz. 1000, 1544, 1669, z 2019 r. poz. 60, 534.</w:t>
      </w:r>
      <w:r w:rsidRPr="00DD268B">
        <w:rPr>
          <w:rFonts w:ascii="Arial" w:hAnsi="Arial" w:cs="Arial"/>
          <w:bCs/>
        </w:rPr>
        <w:t>).</w:t>
      </w:r>
    </w:p>
    <w:p w:rsidR="00826470" w:rsidRPr="002E525F" w:rsidRDefault="007433A8" w:rsidP="00CA000E">
      <w:pPr>
        <w:pStyle w:val="Akapitzlist"/>
        <w:numPr>
          <w:ilvl w:val="1"/>
          <w:numId w:val="1"/>
        </w:numPr>
        <w:tabs>
          <w:tab w:val="left" w:pos="567"/>
        </w:tabs>
        <w:spacing w:after="0" w:line="240" w:lineRule="auto"/>
        <w:ind w:left="567" w:hanging="567"/>
        <w:contextualSpacing w:val="0"/>
        <w:jc w:val="both"/>
        <w:rPr>
          <w:rFonts w:ascii="Arial" w:hAnsi="Arial" w:cs="Arial"/>
          <w:bCs/>
        </w:rPr>
      </w:pPr>
      <w:r w:rsidRPr="002E525F">
        <w:rPr>
          <w:rFonts w:ascii="Arial" w:hAnsi="Arial" w:cs="Arial"/>
        </w:rPr>
        <w:t>Osobami upoważnionymi ze strony zamawiającego do kon</w:t>
      </w:r>
      <w:r w:rsidR="0026451A">
        <w:rPr>
          <w:rFonts w:ascii="Arial" w:hAnsi="Arial" w:cs="Arial"/>
        </w:rPr>
        <w:t>taktowania się z wykonawcami są</w:t>
      </w:r>
      <w:r w:rsidR="00EA5818">
        <w:rPr>
          <w:rFonts w:ascii="Arial" w:hAnsi="Arial" w:cs="Arial"/>
        </w:rPr>
        <w:t xml:space="preserve"> pracownicy Zarządu Dróg Powiatowych w Nowym Mieście Lub. </w:t>
      </w:r>
      <w:proofErr w:type="gramStart"/>
      <w:r w:rsidR="00EA5818">
        <w:rPr>
          <w:rFonts w:ascii="Arial" w:hAnsi="Arial" w:cs="Arial"/>
        </w:rPr>
        <w:t>z</w:t>
      </w:r>
      <w:proofErr w:type="gramEnd"/>
      <w:r w:rsidR="00EA5818">
        <w:rPr>
          <w:rFonts w:ascii="Arial" w:hAnsi="Arial" w:cs="Arial"/>
        </w:rPr>
        <w:t xml:space="preserve">/ s w </w:t>
      </w:r>
      <w:proofErr w:type="spellStart"/>
      <w:r w:rsidR="00EA5818">
        <w:rPr>
          <w:rFonts w:ascii="Arial" w:hAnsi="Arial" w:cs="Arial"/>
        </w:rPr>
        <w:t>Kurzetniku</w:t>
      </w:r>
      <w:proofErr w:type="spellEnd"/>
      <w:r w:rsidR="00B47298">
        <w:rPr>
          <w:rFonts w:ascii="Arial" w:hAnsi="Arial" w:cs="Arial"/>
        </w:rPr>
        <w:t xml:space="preserve">: </w:t>
      </w:r>
      <w:r w:rsidR="00623B2B" w:rsidRPr="002E525F">
        <w:rPr>
          <w:rFonts w:ascii="Arial" w:hAnsi="Arial" w:cs="Arial"/>
        </w:rPr>
        <w:t>Marcin Kraszkiewicz</w:t>
      </w:r>
      <w:r w:rsidR="00B47298">
        <w:rPr>
          <w:rFonts w:ascii="Arial" w:hAnsi="Arial" w:cs="Arial"/>
        </w:rPr>
        <w:t xml:space="preserve"> i </w:t>
      </w:r>
      <w:r w:rsidR="00DD268B">
        <w:rPr>
          <w:rFonts w:ascii="Arial" w:hAnsi="Arial" w:cs="Arial"/>
        </w:rPr>
        <w:t xml:space="preserve">Milena </w:t>
      </w:r>
      <w:proofErr w:type="spellStart"/>
      <w:r w:rsidR="00DD268B">
        <w:rPr>
          <w:rFonts w:ascii="Arial" w:hAnsi="Arial" w:cs="Arial"/>
        </w:rPr>
        <w:t>Fonderska</w:t>
      </w:r>
      <w:proofErr w:type="spellEnd"/>
      <w:r w:rsidR="00EA5818">
        <w:rPr>
          <w:rFonts w:ascii="Arial" w:hAnsi="Arial" w:cs="Arial"/>
        </w:rPr>
        <w:t xml:space="preserve">, </w:t>
      </w:r>
      <w:proofErr w:type="spellStart"/>
      <w:r w:rsidR="00EA5818">
        <w:rPr>
          <w:rFonts w:ascii="Arial" w:hAnsi="Arial" w:cs="Arial"/>
        </w:rPr>
        <w:t>tel</w:t>
      </w:r>
      <w:proofErr w:type="spellEnd"/>
      <w:r w:rsidR="00EA5818">
        <w:rPr>
          <w:rFonts w:ascii="Arial" w:hAnsi="Arial" w:cs="Arial"/>
        </w:rPr>
        <w:t xml:space="preserve">/ </w:t>
      </w:r>
      <w:proofErr w:type="spellStart"/>
      <w:r w:rsidR="00EA5818">
        <w:rPr>
          <w:rFonts w:ascii="Arial" w:hAnsi="Arial" w:cs="Arial"/>
        </w:rPr>
        <w:t>fax</w:t>
      </w:r>
      <w:proofErr w:type="spellEnd"/>
      <w:r w:rsidR="00EA5818">
        <w:rPr>
          <w:rFonts w:ascii="Arial" w:hAnsi="Arial" w:cs="Arial"/>
        </w:rPr>
        <w:t xml:space="preserve"> 56 47 482 30, </w:t>
      </w:r>
      <w:hyperlink r:id="rId10" w:history="1">
        <w:r w:rsidR="00EA5818" w:rsidRPr="004B1210">
          <w:rPr>
            <w:rStyle w:val="Hipercze"/>
            <w:rFonts w:ascii="Arial" w:hAnsi="Arial" w:cs="Arial"/>
          </w:rPr>
          <w:t>zdpnml@gmail.</w:t>
        </w:r>
        <w:proofErr w:type="gramStart"/>
        <w:r w:rsidR="00EA5818" w:rsidRPr="004B1210">
          <w:rPr>
            <w:rStyle w:val="Hipercze"/>
            <w:rFonts w:ascii="Arial" w:hAnsi="Arial" w:cs="Arial"/>
          </w:rPr>
          <w:t>com</w:t>
        </w:r>
      </w:hyperlink>
      <w:r w:rsidR="00EA5818">
        <w:rPr>
          <w:rFonts w:ascii="Arial" w:hAnsi="Arial" w:cs="Arial"/>
        </w:rPr>
        <w:t xml:space="preserve"> .</w:t>
      </w:r>
      <w:r w:rsidR="00B47298">
        <w:rPr>
          <w:rFonts w:ascii="Arial" w:hAnsi="Arial" w:cs="Arial"/>
        </w:rPr>
        <w:t xml:space="preserve"> </w:t>
      </w:r>
      <w:proofErr w:type="gramEnd"/>
    </w:p>
    <w:p w:rsidR="007476F4" w:rsidRPr="002E525F" w:rsidRDefault="007476F4" w:rsidP="007476F4">
      <w:pPr>
        <w:pStyle w:val="Akapitzlist"/>
        <w:spacing w:after="0" w:line="240" w:lineRule="auto"/>
        <w:ind w:left="360"/>
        <w:contextualSpacing w:val="0"/>
        <w:rPr>
          <w:rFonts w:ascii="Arial" w:hAnsi="Arial" w:cs="Arial"/>
          <w:bCs/>
        </w:rPr>
      </w:pPr>
    </w:p>
    <w:p w:rsidR="00942004" w:rsidRPr="002E525F" w:rsidRDefault="00942004" w:rsidP="00B5027E">
      <w:pPr>
        <w:pStyle w:val="Akapitzlist"/>
        <w:numPr>
          <w:ilvl w:val="0"/>
          <w:numId w:val="1"/>
        </w:numPr>
        <w:spacing w:after="0" w:line="240" w:lineRule="auto"/>
        <w:contextualSpacing w:val="0"/>
        <w:rPr>
          <w:rFonts w:ascii="Arial" w:hAnsi="Arial" w:cs="Arial"/>
          <w:b/>
        </w:rPr>
      </w:pPr>
      <w:r w:rsidRPr="002E525F">
        <w:rPr>
          <w:rFonts w:ascii="Arial" w:hAnsi="Arial" w:cs="Arial"/>
          <w:b/>
          <w:bCs/>
        </w:rPr>
        <w:t>Wymagania dotyczące wadium</w:t>
      </w:r>
    </w:p>
    <w:p w:rsidR="00881189" w:rsidRPr="002E525F" w:rsidRDefault="005E497E" w:rsidP="00CA000E">
      <w:pPr>
        <w:pStyle w:val="Akapitzlist"/>
        <w:spacing w:after="0" w:line="240" w:lineRule="auto"/>
        <w:ind w:left="0"/>
        <w:contextualSpacing w:val="0"/>
        <w:jc w:val="both"/>
        <w:rPr>
          <w:rFonts w:ascii="Arial" w:hAnsi="Arial" w:cs="Arial"/>
          <w:bCs/>
        </w:rPr>
      </w:pPr>
      <w:r w:rsidRPr="002E525F">
        <w:rPr>
          <w:rFonts w:ascii="Arial" w:hAnsi="Arial" w:cs="Arial"/>
        </w:rPr>
        <w:t>Zamawiający nie żąda wniesienia przez wykonawców wadium.</w:t>
      </w:r>
    </w:p>
    <w:p w:rsidR="00881189" w:rsidRPr="002E525F" w:rsidRDefault="00881189" w:rsidP="00881189">
      <w:pPr>
        <w:pStyle w:val="Akapitzlist"/>
        <w:spacing w:after="0" w:line="240" w:lineRule="auto"/>
        <w:ind w:left="360"/>
        <w:contextualSpacing w:val="0"/>
        <w:rPr>
          <w:rFonts w:ascii="Arial" w:hAnsi="Arial" w:cs="Arial"/>
        </w:rPr>
      </w:pPr>
    </w:p>
    <w:p w:rsidR="00942004" w:rsidRPr="002E525F" w:rsidRDefault="00942004" w:rsidP="00B5027E">
      <w:pPr>
        <w:pStyle w:val="Akapitzlist"/>
        <w:numPr>
          <w:ilvl w:val="0"/>
          <w:numId w:val="1"/>
        </w:numPr>
        <w:spacing w:after="0" w:line="240" w:lineRule="auto"/>
        <w:contextualSpacing w:val="0"/>
        <w:rPr>
          <w:rFonts w:ascii="Arial" w:hAnsi="Arial" w:cs="Arial"/>
          <w:b/>
        </w:rPr>
      </w:pPr>
      <w:r w:rsidRPr="002E525F">
        <w:rPr>
          <w:rFonts w:ascii="Arial" w:hAnsi="Arial" w:cs="Arial"/>
          <w:b/>
          <w:bCs/>
        </w:rPr>
        <w:t>Termin związania ofertą</w:t>
      </w:r>
    </w:p>
    <w:p w:rsidR="00A60061" w:rsidRPr="002E525F" w:rsidRDefault="00A60061" w:rsidP="00E77E4C">
      <w:pPr>
        <w:numPr>
          <w:ilvl w:val="1"/>
          <w:numId w:val="1"/>
        </w:numPr>
        <w:spacing w:after="0" w:line="240" w:lineRule="auto"/>
        <w:ind w:left="426" w:hanging="567"/>
        <w:jc w:val="both"/>
        <w:rPr>
          <w:rFonts w:ascii="Arial" w:hAnsi="Arial" w:cs="Arial"/>
        </w:rPr>
      </w:pPr>
      <w:r w:rsidRPr="002E525F">
        <w:rPr>
          <w:rFonts w:ascii="Arial" w:hAnsi="Arial" w:cs="Arial"/>
        </w:rPr>
        <w:t>Wykonawcy są zwi</w:t>
      </w:r>
      <w:r w:rsidR="00B47298">
        <w:rPr>
          <w:rFonts w:ascii="Arial" w:hAnsi="Arial" w:cs="Arial"/>
        </w:rPr>
        <w:t>ązani ofertą przez okres 30 dni.</w:t>
      </w:r>
      <w:r w:rsidRPr="002E525F">
        <w:rPr>
          <w:rFonts w:ascii="Arial" w:hAnsi="Arial" w:cs="Arial"/>
        </w:rPr>
        <w:t xml:space="preserve"> </w:t>
      </w:r>
    </w:p>
    <w:p w:rsidR="00A60061" w:rsidRPr="002E525F" w:rsidRDefault="00A60061" w:rsidP="00E77E4C">
      <w:pPr>
        <w:numPr>
          <w:ilvl w:val="1"/>
          <w:numId w:val="1"/>
        </w:numPr>
        <w:spacing w:after="0" w:line="240" w:lineRule="auto"/>
        <w:ind w:left="426" w:hanging="567"/>
        <w:jc w:val="both"/>
        <w:rPr>
          <w:rFonts w:ascii="Arial" w:hAnsi="Arial" w:cs="Arial"/>
        </w:rPr>
      </w:pPr>
      <w:r w:rsidRPr="002E525F">
        <w:rPr>
          <w:rFonts w:ascii="Arial" w:hAnsi="Arial" w:cs="Arial"/>
        </w:rPr>
        <w:t>Bieg terminu związania ofertą rozpoczyna się wraz z upływem terminu składania ofert.</w:t>
      </w:r>
    </w:p>
    <w:p w:rsidR="00A60061" w:rsidRPr="002E525F" w:rsidRDefault="00A60061" w:rsidP="00E77E4C">
      <w:pPr>
        <w:numPr>
          <w:ilvl w:val="1"/>
          <w:numId w:val="1"/>
        </w:numPr>
        <w:spacing w:after="0" w:line="240" w:lineRule="auto"/>
        <w:ind w:left="426" w:hanging="567"/>
        <w:jc w:val="both"/>
        <w:rPr>
          <w:rFonts w:ascii="Arial" w:hAnsi="Arial" w:cs="Arial"/>
        </w:rPr>
      </w:pPr>
      <w:r w:rsidRPr="002E525F">
        <w:rPr>
          <w:rFonts w:ascii="Arial" w:hAnsi="Arial" w:cs="Arial"/>
          <w:color w:val="000000"/>
        </w:rPr>
        <w:lastRenderedPageBreak/>
        <w:t>Wykonawca samodzielnie lub na wniosek zamawiaj</w:t>
      </w:r>
      <w:r w:rsidRPr="002E525F">
        <w:rPr>
          <w:rFonts w:ascii="Arial" w:eastAsia="TimesNewRoman" w:hAnsi="Arial" w:cs="Arial"/>
          <w:color w:val="000000"/>
        </w:rPr>
        <w:t>ą</w:t>
      </w:r>
      <w:r w:rsidRPr="002E525F">
        <w:rPr>
          <w:rFonts w:ascii="Arial" w:hAnsi="Arial" w:cs="Arial"/>
          <w:color w:val="000000"/>
        </w:rPr>
        <w:t>cego może przedłu</w:t>
      </w:r>
      <w:r w:rsidRPr="002E525F">
        <w:rPr>
          <w:rFonts w:ascii="Arial" w:eastAsia="TimesNewRoman" w:hAnsi="Arial" w:cs="Arial"/>
          <w:color w:val="000000"/>
        </w:rPr>
        <w:t>ż</w:t>
      </w:r>
      <w:r w:rsidRPr="002E525F">
        <w:rPr>
          <w:rFonts w:ascii="Arial" w:hAnsi="Arial" w:cs="Arial"/>
          <w:color w:val="000000"/>
        </w:rPr>
        <w:t>y</w:t>
      </w:r>
      <w:r w:rsidRPr="002E525F">
        <w:rPr>
          <w:rFonts w:ascii="Arial" w:eastAsia="TimesNewRoman" w:hAnsi="Arial" w:cs="Arial"/>
          <w:color w:val="000000"/>
        </w:rPr>
        <w:t xml:space="preserve">ć </w:t>
      </w:r>
      <w:r w:rsidRPr="002E525F">
        <w:rPr>
          <w:rFonts w:ascii="Arial" w:hAnsi="Arial" w:cs="Arial"/>
          <w:color w:val="000000"/>
        </w:rPr>
        <w:t>termin zwi</w:t>
      </w:r>
      <w:r w:rsidRPr="002E525F">
        <w:rPr>
          <w:rFonts w:ascii="Arial" w:eastAsia="TimesNewRoman" w:hAnsi="Arial" w:cs="Arial"/>
          <w:color w:val="000000"/>
        </w:rPr>
        <w:t>ą</w:t>
      </w:r>
      <w:r w:rsidRPr="002E525F">
        <w:rPr>
          <w:rFonts w:ascii="Arial" w:hAnsi="Arial" w:cs="Arial"/>
          <w:color w:val="000000"/>
        </w:rPr>
        <w:t>zania ofert</w:t>
      </w:r>
      <w:r w:rsidRPr="002E525F">
        <w:rPr>
          <w:rFonts w:ascii="Arial" w:eastAsia="TimesNewRoman" w:hAnsi="Arial" w:cs="Arial"/>
          <w:color w:val="000000"/>
        </w:rPr>
        <w:t>ą</w:t>
      </w:r>
      <w:r w:rsidRPr="002E525F">
        <w:rPr>
          <w:rFonts w:ascii="Arial" w:hAnsi="Arial" w:cs="Arial"/>
          <w:color w:val="000000"/>
        </w:rPr>
        <w:t xml:space="preserve">, z </w:t>
      </w:r>
      <w:proofErr w:type="gramStart"/>
      <w:r w:rsidRPr="002E525F">
        <w:rPr>
          <w:rFonts w:ascii="Arial" w:hAnsi="Arial" w:cs="Arial"/>
          <w:color w:val="000000"/>
        </w:rPr>
        <w:t xml:space="preserve">tym </w:t>
      </w:r>
      <w:r w:rsidRPr="002E525F">
        <w:rPr>
          <w:rFonts w:ascii="Arial" w:eastAsia="TimesNewRoman" w:hAnsi="Arial" w:cs="Arial"/>
          <w:color w:val="000000"/>
        </w:rPr>
        <w:t>ż</w:t>
      </w:r>
      <w:r w:rsidRPr="002E525F">
        <w:rPr>
          <w:rFonts w:ascii="Arial" w:hAnsi="Arial" w:cs="Arial"/>
          <w:color w:val="000000"/>
        </w:rPr>
        <w:t>e</w:t>
      </w:r>
      <w:proofErr w:type="gramEnd"/>
      <w:r w:rsidRPr="002E525F">
        <w:rPr>
          <w:rFonts w:ascii="Arial" w:hAnsi="Arial" w:cs="Arial"/>
          <w:color w:val="000000"/>
        </w:rPr>
        <w:t xml:space="preserve"> zamawiaj</w:t>
      </w:r>
      <w:r w:rsidRPr="002E525F">
        <w:rPr>
          <w:rFonts w:ascii="Arial" w:eastAsia="TimesNewRoman" w:hAnsi="Arial" w:cs="Arial"/>
          <w:color w:val="000000"/>
        </w:rPr>
        <w:t>ą</w:t>
      </w:r>
      <w:r w:rsidRPr="002E525F">
        <w:rPr>
          <w:rFonts w:ascii="Arial" w:hAnsi="Arial" w:cs="Arial"/>
          <w:color w:val="000000"/>
        </w:rPr>
        <w:t>cy może tylko raz, co najmniej na 3 dni przed upływem terminu zwi</w:t>
      </w:r>
      <w:r w:rsidRPr="002E525F">
        <w:rPr>
          <w:rFonts w:ascii="Arial" w:eastAsia="TimesNewRoman" w:hAnsi="Arial" w:cs="Arial"/>
          <w:color w:val="000000"/>
        </w:rPr>
        <w:t>ą</w:t>
      </w:r>
      <w:r w:rsidRPr="002E525F">
        <w:rPr>
          <w:rFonts w:ascii="Arial" w:hAnsi="Arial" w:cs="Arial"/>
          <w:color w:val="000000"/>
        </w:rPr>
        <w:t>zania ofert</w:t>
      </w:r>
      <w:r w:rsidRPr="002E525F">
        <w:rPr>
          <w:rFonts w:ascii="Arial" w:eastAsia="TimesNewRoman" w:hAnsi="Arial" w:cs="Arial"/>
          <w:color w:val="000000"/>
        </w:rPr>
        <w:t>ą</w:t>
      </w:r>
      <w:r w:rsidRPr="002E525F">
        <w:rPr>
          <w:rFonts w:ascii="Arial" w:hAnsi="Arial" w:cs="Arial"/>
          <w:color w:val="000000"/>
        </w:rPr>
        <w:t>, zwróci</w:t>
      </w:r>
      <w:r w:rsidRPr="002E525F">
        <w:rPr>
          <w:rFonts w:ascii="Arial" w:eastAsia="TimesNewRoman" w:hAnsi="Arial" w:cs="Arial"/>
          <w:color w:val="000000"/>
        </w:rPr>
        <w:t xml:space="preserve">ć </w:t>
      </w:r>
      <w:r w:rsidRPr="002E525F">
        <w:rPr>
          <w:rFonts w:ascii="Arial" w:hAnsi="Arial" w:cs="Arial"/>
          <w:color w:val="000000"/>
        </w:rPr>
        <w:t>si</w:t>
      </w:r>
      <w:r w:rsidRPr="002E525F">
        <w:rPr>
          <w:rFonts w:ascii="Arial" w:eastAsia="TimesNewRoman" w:hAnsi="Arial" w:cs="Arial"/>
          <w:color w:val="000000"/>
        </w:rPr>
        <w:t xml:space="preserve">ę </w:t>
      </w:r>
      <w:r w:rsidRPr="002E525F">
        <w:rPr>
          <w:rFonts w:ascii="Arial" w:hAnsi="Arial" w:cs="Arial"/>
          <w:color w:val="000000"/>
        </w:rPr>
        <w:t>do wykonawców o wyrażenie zgody na przedłużenie tego terminu o oznaczony okres, nie dłuższy jednak ni</w:t>
      </w:r>
      <w:r w:rsidRPr="002E525F">
        <w:rPr>
          <w:rFonts w:ascii="Arial" w:eastAsia="TimesNewRoman" w:hAnsi="Arial" w:cs="Arial"/>
          <w:color w:val="000000"/>
        </w:rPr>
        <w:t xml:space="preserve">ż </w:t>
      </w:r>
      <w:r w:rsidRPr="002E525F">
        <w:rPr>
          <w:rFonts w:ascii="Arial" w:hAnsi="Arial" w:cs="Arial"/>
          <w:color w:val="000000"/>
        </w:rPr>
        <w:t>60 dni</w:t>
      </w:r>
      <w:r w:rsidRPr="002E525F">
        <w:rPr>
          <w:rFonts w:ascii="Arial" w:hAnsi="Arial" w:cs="Arial"/>
        </w:rPr>
        <w:t>.</w:t>
      </w:r>
    </w:p>
    <w:p w:rsidR="00535592" w:rsidRPr="002E525F" w:rsidRDefault="00535592" w:rsidP="00535592">
      <w:pPr>
        <w:pStyle w:val="Akapitzlist"/>
        <w:spacing w:after="0" w:line="240" w:lineRule="auto"/>
        <w:ind w:left="360"/>
        <w:contextualSpacing w:val="0"/>
        <w:rPr>
          <w:rFonts w:ascii="Arial" w:hAnsi="Arial" w:cs="Arial"/>
          <w:bCs/>
        </w:rPr>
      </w:pPr>
    </w:p>
    <w:p w:rsidR="00942004" w:rsidRPr="002E525F" w:rsidRDefault="00942004" w:rsidP="00B5027E">
      <w:pPr>
        <w:pStyle w:val="Akapitzlist"/>
        <w:numPr>
          <w:ilvl w:val="0"/>
          <w:numId w:val="1"/>
        </w:numPr>
        <w:spacing w:after="0" w:line="240" w:lineRule="auto"/>
        <w:contextualSpacing w:val="0"/>
        <w:rPr>
          <w:rFonts w:ascii="Arial" w:hAnsi="Arial" w:cs="Arial"/>
          <w:b/>
        </w:rPr>
      </w:pPr>
      <w:r w:rsidRPr="002E525F">
        <w:rPr>
          <w:rFonts w:ascii="Arial" w:hAnsi="Arial" w:cs="Arial"/>
          <w:b/>
          <w:bCs/>
        </w:rPr>
        <w:t>Opis sposobu przygotowywania ofert</w:t>
      </w:r>
    </w:p>
    <w:p w:rsidR="00DD1D33" w:rsidRPr="002E525F" w:rsidRDefault="00DD1D33" w:rsidP="00CA000E">
      <w:pPr>
        <w:pStyle w:val="Akapitzlist"/>
        <w:numPr>
          <w:ilvl w:val="1"/>
          <w:numId w:val="1"/>
        </w:numPr>
        <w:spacing w:after="0" w:line="240" w:lineRule="auto"/>
        <w:ind w:left="709" w:hanging="709"/>
        <w:contextualSpacing w:val="0"/>
        <w:jc w:val="both"/>
        <w:rPr>
          <w:rFonts w:ascii="Arial" w:hAnsi="Arial" w:cs="Arial"/>
          <w:bCs/>
        </w:rPr>
      </w:pPr>
      <w:r w:rsidRPr="002E525F">
        <w:rPr>
          <w:rFonts w:ascii="Arial" w:hAnsi="Arial" w:cs="Arial"/>
          <w:bCs/>
        </w:rPr>
        <w:t xml:space="preserve">Ofertę należy złożyć pod rygorem </w:t>
      </w:r>
      <w:r w:rsidR="00AA4EAB" w:rsidRPr="002E525F">
        <w:rPr>
          <w:rFonts w:ascii="Arial" w:hAnsi="Arial" w:cs="Arial"/>
          <w:bCs/>
        </w:rPr>
        <w:t>nieważności w formie pisemnej</w:t>
      </w:r>
      <w:r w:rsidR="00B47298">
        <w:rPr>
          <w:rFonts w:ascii="Arial" w:hAnsi="Arial" w:cs="Arial"/>
          <w:bCs/>
        </w:rPr>
        <w:t>.</w:t>
      </w:r>
    </w:p>
    <w:p w:rsidR="00976B40" w:rsidRPr="002E525F" w:rsidRDefault="004044F8" w:rsidP="00CA000E">
      <w:pPr>
        <w:pStyle w:val="Akapitzlist"/>
        <w:numPr>
          <w:ilvl w:val="1"/>
          <w:numId w:val="1"/>
        </w:numPr>
        <w:spacing w:after="0" w:line="240" w:lineRule="auto"/>
        <w:ind w:left="709" w:hanging="709"/>
        <w:contextualSpacing w:val="0"/>
        <w:jc w:val="both"/>
        <w:rPr>
          <w:rFonts w:ascii="Arial" w:hAnsi="Arial" w:cs="Arial"/>
          <w:bCs/>
        </w:rPr>
      </w:pPr>
      <w:r w:rsidRPr="002E525F">
        <w:rPr>
          <w:rFonts w:ascii="Arial" w:hAnsi="Arial" w:cs="Arial"/>
          <w:bCs/>
        </w:rPr>
        <w:t>Składają</w:t>
      </w:r>
      <w:r w:rsidR="00303CD9" w:rsidRPr="002E525F">
        <w:rPr>
          <w:rFonts w:ascii="Arial" w:hAnsi="Arial" w:cs="Arial"/>
          <w:bCs/>
        </w:rPr>
        <w:t xml:space="preserve">c ofertę wykonawca zobowiązany </w:t>
      </w:r>
      <w:r w:rsidR="00E914ED" w:rsidRPr="002E525F">
        <w:rPr>
          <w:rFonts w:ascii="Arial" w:hAnsi="Arial" w:cs="Arial"/>
          <w:bCs/>
        </w:rPr>
        <w:t xml:space="preserve">jest </w:t>
      </w:r>
      <w:r w:rsidR="00B47298">
        <w:rPr>
          <w:rFonts w:ascii="Arial" w:hAnsi="Arial" w:cs="Arial"/>
          <w:bCs/>
        </w:rPr>
        <w:t>złożyć</w:t>
      </w:r>
      <w:r w:rsidR="00303CD9" w:rsidRPr="002E525F">
        <w:rPr>
          <w:rFonts w:ascii="Arial" w:hAnsi="Arial" w:cs="Arial"/>
          <w:bCs/>
        </w:rPr>
        <w:t>:</w:t>
      </w:r>
    </w:p>
    <w:p w:rsidR="00303CD9" w:rsidRPr="002E525F" w:rsidRDefault="00303CD9" w:rsidP="00CA000E">
      <w:pPr>
        <w:pStyle w:val="Akapitzlist"/>
        <w:numPr>
          <w:ilvl w:val="0"/>
          <w:numId w:val="11"/>
        </w:numPr>
        <w:spacing w:after="0" w:line="240" w:lineRule="auto"/>
        <w:ind w:left="993" w:hanging="284"/>
        <w:contextualSpacing w:val="0"/>
        <w:jc w:val="both"/>
        <w:rPr>
          <w:rFonts w:ascii="Arial" w:hAnsi="Arial" w:cs="Arial"/>
          <w:bCs/>
        </w:rPr>
      </w:pPr>
      <w:r w:rsidRPr="002E525F">
        <w:rPr>
          <w:rFonts w:ascii="Arial" w:hAnsi="Arial" w:cs="Arial"/>
          <w:bCs/>
        </w:rPr>
        <w:t>Formularz ofertowy sporządzony przy wykorzystaniu załącznika nr 1</w:t>
      </w:r>
      <w:r w:rsidR="001F3D88" w:rsidRPr="002E525F">
        <w:rPr>
          <w:rFonts w:ascii="Arial" w:hAnsi="Arial" w:cs="Arial"/>
          <w:bCs/>
        </w:rPr>
        <w:t xml:space="preserve"> wraz z zestawieniem stanowiącym załącznik </w:t>
      </w:r>
      <w:r w:rsidR="00B47298">
        <w:rPr>
          <w:rFonts w:ascii="Arial" w:hAnsi="Arial" w:cs="Arial"/>
          <w:bCs/>
        </w:rPr>
        <w:t xml:space="preserve">1a </w:t>
      </w:r>
      <w:r w:rsidR="001F3D88" w:rsidRPr="002E525F">
        <w:rPr>
          <w:rFonts w:ascii="Arial" w:hAnsi="Arial" w:cs="Arial"/>
          <w:bCs/>
        </w:rPr>
        <w:t>do ofert</w:t>
      </w:r>
      <w:r w:rsidR="00152A95" w:rsidRPr="002E525F">
        <w:rPr>
          <w:rFonts w:ascii="Arial" w:hAnsi="Arial" w:cs="Arial"/>
          <w:bCs/>
        </w:rPr>
        <w:t>y</w:t>
      </w:r>
      <w:r w:rsidR="00B47298">
        <w:rPr>
          <w:rFonts w:ascii="Arial" w:hAnsi="Arial" w:cs="Arial"/>
          <w:bCs/>
        </w:rPr>
        <w:t>.</w:t>
      </w:r>
    </w:p>
    <w:p w:rsidR="008D210A" w:rsidRPr="002E525F" w:rsidRDefault="008D210A" w:rsidP="00CA000E">
      <w:pPr>
        <w:pStyle w:val="Akapitzlist"/>
        <w:numPr>
          <w:ilvl w:val="0"/>
          <w:numId w:val="11"/>
        </w:numPr>
        <w:spacing w:after="0" w:line="240" w:lineRule="auto"/>
        <w:ind w:left="993" w:hanging="284"/>
        <w:contextualSpacing w:val="0"/>
        <w:jc w:val="both"/>
        <w:rPr>
          <w:rFonts w:ascii="Arial" w:hAnsi="Arial" w:cs="Arial"/>
          <w:bCs/>
        </w:rPr>
      </w:pPr>
      <w:r w:rsidRPr="002E525F">
        <w:rPr>
          <w:rFonts w:ascii="Arial" w:hAnsi="Arial" w:cs="Arial"/>
        </w:rPr>
        <w:t xml:space="preserve">Oświadczenie </w:t>
      </w:r>
      <w:r w:rsidR="004044F8" w:rsidRPr="002E525F">
        <w:rPr>
          <w:rFonts w:ascii="Arial" w:hAnsi="Arial" w:cs="Arial"/>
        </w:rPr>
        <w:t>dotyczące spełnia</w:t>
      </w:r>
      <w:r w:rsidRPr="002E525F">
        <w:rPr>
          <w:rFonts w:ascii="Arial" w:hAnsi="Arial" w:cs="Arial"/>
        </w:rPr>
        <w:t>nia warunków udziału w postępowaniu</w:t>
      </w:r>
      <w:r w:rsidR="004044F8" w:rsidRPr="002E525F">
        <w:rPr>
          <w:rFonts w:ascii="Arial" w:hAnsi="Arial" w:cs="Arial"/>
        </w:rPr>
        <w:t xml:space="preserve"> (załącznik nr 2)</w:t>
      </w:r>
      <w:r w:rsidR="00B47298">
        <w:rPr>
          <w:rFonts w:ascii="Arial" w:hAnsi="Arial" w:cs="Arial"/>
        </w:rPr>
        <w:t>.</w:t>
      </w:r>
    </w:p>
    <w:p w:rsidR="00303CD9" w:rsidRPr="002E525F" w:rsidRDefault="004044F8" w:rsidP="00CA000E">
      <w:pPr>
        <w:pStyle w:val="Akapitzlist"/>
        <w:numPr>
          <w:ilvl w:val="0"/>
          <w:numId w:val="11"/>
        </w:numPr>
        <w:spacing w:after="0" w:line="240" w:lineRule="auto"/>
        <w:ind w:left="993" w:hanging="284"/>
        <w:contextualSpacing w:val="0"/>
        <w:jc w:val="both"/>
        <w:rPr>
          <w:rFonts w:ascii="Arial" w:hAnsi="Arial" w:cs="Arial"/>
          <w:bCs/>
        </w:rPr>
      </w:pPr>
      <w:r w:rsidRPr="002E525F">
        <w:rPr>
          <w:rFonts w:ascii="Arial" w:hAnsi="Arial" w:cs="Arial"/>
        </w:rPr>
        <w:t>Oświadczenie dotyczące przesłanek wykluczenia z postępowania</w:t>
      </w:r>
      <w:r w:rsidR="007529E3" w:rsidRPr="002E525F">
        <w:rPr>
          <w:rFonts w:ascii="Arial" w:hAnsi="Arial" w:cs="Arial"/>
        </w:rPr>
        <w:t xml:space="preserve"> (załącznik nr 3)</w:t>
      </w:r>
      <w:r w:rsidR="0087363E">
        <w:rPr>
          <w:rFonts w:ascii="Arial" w:hAnsi="Arial" w:cs="Arial"/>
        </w:rPr>
        <w:t>.</w:t>
      </w:r>
    </w:p>
    <w:p w:rsidR="004044F8" w:rsidRPr="002E525F" w:rsidRDefault="004044F8"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bCs/>
        </w:rPr>
        <w:t>Zamawiający nie dopuszcza składania ofert wariantowych.</w:t>
      </w:r>
    </w:p>
    <w:p w:rsidR="0042004B" w:rsidRPr="002E525F" w:rsidRDefault="0042004B"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b/>
        </w:rPr>
        <w:t xml:space="preserve">Dopuszcza się możliwość składania ofert częściowych. </w:t>
      </w:r>
      <w:r w:rsidR="00E53FA8" w:rsidRPr="002E525F">
        <w:rPr>
          <w:rFonts w:ascii="Arial" w:hAnsi="Arial" w:cs="Arial"/>
          <w:b/>
        </w:rPr>
        <w:t>Każde zadanie opisane w pkt.</w:t>
      </w:r>
      <w:r w:rsidR="00446684">
        <w:rPr>
          <w:rFonts w:ascii="Arial" w:hAnsi="Arial" w:cs="Arial"/>
          <w:b/>
        </w:rPr>
        <w:t xml:space="preserve"> </w:t>
      </w:r>
      <w:r w:rsidR="00E53FA8" w:rsidRPr="002E525F">
        <w:rPr>
          <w:rFonts w:ascii="Arial" w:hAnsi="Arial" w:cs="Arial"/>
          <w:b/>
        </w:rPr>
        <w:t>3.2</w:t>
      </w:r>
      <w:r w:rsidR="00631625" w:rsidRPr="002E525F">
        <w:rPr>
          <w:rFonts w:ascii="Arial" w:hAnsi="Arial" w:cs="Arial"/>
          <w:b/>
        </w:rPr>
        <w:t xml:space="preserve"> SIWZ stanowi odrębną część zamówienia. </w:t>
      </w:r>
      <w:r w:rsidRPr="002E525F">
        <w:rPr>
          <w:rFonts w:ascii="Arial" w:hAnsi="Arial" w:cs="Arial"/>
          <w:b/>
        </w:rPr>
        <w:t xml:space="preserve">Wykonawca </w:t>
      </w:r>
      <w:r w:rsidR="005B48FA" w:rsidRPr="002E525F">
        <w:rPr>
          <w:rFonts w:ascii="Arial" w:hAnsi="Arial" w:cs="Arial"/>
          <w:b/>
        </w:rPr>
        <w:t xml:space="preserve">składa </w:t>
      </w:r>
      <w:r w:rsidRPr="002E525F">
        <w:rPr>
          <w:rFonts w:ascii="Arial" w:hAnsi="Arial" w:cs="Arial"/>
          <w:b/>
        </w:rPr>
        <w:t xml:space="preserve">jedną ofertę, która obejmować może wszystkie zadania, kilka zadań lub jedno zadanie. W ofercie należy </w:t>
      </w:r>
      <w:proofErr w:type="gramStart"/>
      <w:r w:rsidRPr="002E525F">
        <w:rPr>
          <w:rFonts w:ascii="Arial" w:hAnsi="Arial" w:cs="Arial"/>
          <w:b/>
        </w:rPr>
        <w:t>zaznaczyć jakich</w:t>
      </w:r>
      <w:proofErr w:type="gramEnd"/>
      <w:r w:rsidRPr="002E525F">
        <w:rPr>
          <w:rFonts w:ascii="Arial" w:hAnsi="Arial" w:cs="Arial"/>
          <w:b/>
        </w:rPr>
        <w:t xml:space="preserve"> zadań oferta dotyczy</w:t>
      </w:r>
      <w:r w:rsidRPr="002E525F">
        <w:rPr>
          <w:rFonts w:ascii="Arial" w:hAnsi="Arial" w:cs="Arial"/>
        </w:rPr>
        <w:t>.</w:t>
      </w:r>
    </w:p>
    <w:p w:rsidR="00E360FE" w:rsidRPr="002E525F" w:rsidRDefault="00E360FE"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rPr>
        <w:t>Wszystkie koszty związane z przygotowaniem i złożeniem oferty ponosi wykonawca.</w:t>
      </w:r>
    </w:p>
    <w:p w:rsidR="00E360FE" w:rsidRPr="002E525F" w:rsidRDefault="00E360FE"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rPr>
        <w:t>Oferta musi być sporządzona w języku polskim, pismem czytelnym, techniką gwarantującą brak możliwości zmiany tekstu.</w:t>
      </w:r>
    </w:p>
    <w:p w:rsidR="000518BB" w:rsidRPr="002E525F" w:rsidRDefault="000518BB"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rPr>
        <w:t>Poprawki w ofercie muszą być naniesione czytelnie oraz opatrzone podpisem osoby podpisującej ofertę.</w:t>
      </w:r>
    </w:p>
    <w:p w:rsidR="00E360FE" w:rsidRPr="00D625D1" w:rsidRDefault="000518BB" w:rsidP="00CA000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rPr>
        <w:t xml:space="preserve">Wszystkie strony oferty powinny być spięte (zszyte) w sposób trwały, zapobiegający możliwości </w:t>
      </w:r>
      <w:proofErr w:type="spellStart"/>
      <w:r w:rsidRPr="002E525F">
        <w:rPr>
          <w:rFonts w:ascii="Arial" w:hAnsi="Arial" w:cs="Arial"/>
        </w:rPr>
        <w:t>dekompletacji</w:t>
      </w:r>
      <w:proofErr w:type="spellEnd"/>
      <w:r w:rsidRPr="002E525F">
        <w:rPr>
          <w:rFonts w:ascii="Arial" w:hAnsi="Arial" w:cs="Arial"/>
        </w:rPr>
        <w:t xml:space="preserve"> zawartości oferty.</w:t>
      </w:r>
    </w:p>
    <w:p w:rsidR="00D625D1" w:rsidRPr="00223EFB" w:rsidRDefault="00D625D1" w:rsidP="00D625D1">
      <w:pPr>
        <w:pStyle w:val="Akapitzlist"/>
        <w:numPr>
          <w:ilvl w:val="1"/>
          <w:numId w:val="1"/>
        </w:numPr>
        <w:tabs>
          <w:tab w:val="left" w:pos="709"/>
        </w:tabs>
        <w:spacing w:after="0" w:line="240" w:lineRule="auto"/>
        <w:ind w:left="709" w:hanging="709"/>
        <w:contextualSpacing w:val="0"/>
        <w:jc w:val="both"/>
        <w:rPr>
          <w:rFonts w:ascii="Arial" w:hAnsi="Arial" w:cs="Arial"/>
        </w:rPr>
      </w:pPr>
      <w:r w:rsidRPr="00223EFB">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rsidR="00D625D1" w:rsidRPr="00D625D1" w:rsidRDefault="00D625D1" w:rsidP="00D625D1">
      <w:pPr>
        <w:pStyle w:val="Akapitzlist"/>
        <w:numPr>
          <w:ilvl w:val="1"/>
          <w:numId w:val="1"/>
        </w:numPr>
        <w:tabs>
          <w:tab w:val="left" w:pos="709"/>
        </w:tabs>
        <w:spacing w:after="0" w:line="240" w:lineRule="auto"/>
        <w:ind w:left="709" w:hanging="709"/>
        <w:contextualSpacing w:val="0"/>
        <w:jc w:val="both"/>
        <w:rPr>
          <w:rFonts w:ascii="Arial" w:hAnsi="Arial" w:cs="Arial"/>
        </w:rPr>
      </w:pPr>
      <w:r w:rsidRPr="00223EFB">
        <w:rPr>
          <w:rFonts w:ascii="Arial" w:hAnsi="Arial" w:cs="Arial"/>
        </w:rPr>
        <w:t xml:space="preserve">W przypadku podpisania oferty lub poświadczenia za zgodność kopii dokumentów przez osobę </w:t>
      </w:r>
      <w:proofErr w:type="gramStart"/>
      <w:r w:rsidRPr="00223EFB">
        <w:rPr>
          <w:rFonts w:ascii="Arial" w:hAnsi="Arial" w:cs="Arial"/>
        </w:rPr>
        <w:t>nie wymienioną</w:t>
      </w:r>
      <w:proofErr w:type="gramEnd"/>
      <w:r w:rsidRPr="00223EFB">
        <w:rPr>
          <w:rFonts w:ascii="Arial" w:hAnsi="Arial" w:cs="Arial"/>
        </w:rPr>
        <w:t xml:space="preserve"> w dokumencie rejestracyjnym (ewidencyjnym) wykonawcy, należy do oferty dołączyć stosowne pełnomocnictwo w oryginale lub kopii poświadczonej notarialnie.</w:t>
      </w:r>
    </w:p>
    <w:p w:rsidR="004C05D1" w:rsidRPr="002E525F" w:rsidRDefault="00A42BE3" w:rsidP="00CA000E">
      <w:pPr>
        <w:pStyle w:val="Akapitzlist"/>
        <w:numPr>
          <w:ilvl w:val="1"/>
          <w:numId w:val="1"/>
        </w:numPr>
        <w:tabs>
          <w:tab w:val="left" w:pos="709"/>
        </w:tabs>
        <w:spacing w:after="0" w:line="240" w:lineRule="auto"/>
        <w:ind w:left="709" w:hanging="709"/>
        <w:contextualSpacing w:val="0"/>
        <w:jc w:val="both"/>
        <w:rPr>
          <w:rFonts w:ascii="Arial" w:hAnsi="Arial" w:cs="Arial"/>
        </w:rPr>
      </w:pPr>
      <w:r w:rsidRPr="002E525F">
        <w:rPr>
          <w:rFonts w:ascii="Arial" w:hAnsi="Arial" w:cs="Arial"/>
        </w:rPr>
        <w:t>Ofertę należy złożyć w nieprzejrzystym opakowaniu / zamkniętej kopercie w sekretariacie Zarządu Dróg Powiatowych</w:t>
      </w:r>
      <w:r w:rsidR="004C05D1" w:rsidRPr="002E525F">
        <w:rPr>
          <w:rFonts w:ascii="Arial" w:hAnsi="Arial" w:cs="Arial"/>
        </w:rPr>
        <w:t xml:space="preserve"> </w:t>
      </w:r>
      <w:r w:rsidR="0087363E">
        <w:rPr>
          <w:rFonts w:ascii="Arial" w:hAnsi="Arial" w:cs="Arial"/>
        </w:rPr>
        <w:t xml:space="preserve">(I piętro) </w:t>
      </w:r>
      <w:r w:rsidR="004C05D1" w:rsidRPr="002E525F">
        <w:rPr>
          <w:rFonts w:ascii="Arial" w:hAnsi="Arial" w:cs="Arial"/>
        </w:rPr>
        <w:t>ul. Sienkiewicza 48, 13</w:t>
      </w:r>
      <w:r w:rsidR="00446684">
        <w:rPr>
          <w:rFonts w:ascii="Arial" w:hAnsi="Arial" w:cs="Arial"/>
        </w:rPr>
        <w:t xml:space="preserve"> – </w:t>
      </w:r>
      <w:r w:rsidR="004C05D1" w:rsidRPr="002E525F">
        <w:rPr>
          <w:rFonts w:ascii="Arial" w:hAnsi="Arial" w:cs="Arial"/>
        </w:rPr>
        <w:t>306 Kurzętnik</w:t>
      </w:r>
      <w:r w:rsidR="00446684">
        <w:rPr>
          <w:rFonts w:ascii="Arial" w:hAnsi="Arial" w:cs="Arial"/>
        </w:rPr>
        <w:t>.</w:t>
      </w:r>
      <w:r w:rsidRPr="002E525F">
        <w:rPr>
          <w:rFonts w:ascii="Arial" w:hAnsi="Arial" w:cs="Arial"/>
        </w:rPr>
        <w:t xml:space="preserve"> </w:t>
      </w:r>
    </w:p>
    <w:p w:rsidR="00CC0E5C" w:rsidRPr="002E525F" w:rsidRDefault="00A42BE3" w:rsidP="00CA000E">
      <w:pPr>
        <w:pStyle w:val="Akapitzlist"/>
        <w:numPr>
          <w:ilvl w:val="1"/>
          <w:numId w:val="1"/>
        </w:numPr>
        <w:tabs>
          <w:tab w:val="left" w:pos="709"/>
        </w:tabs>
        <w:spacing w:after="0" w:line="240" w:lineRule="auto"/>
        <w:ind w:left="709" w:hanging="709"/>
        <w:contextualSpacing w:val="0"/>
        <w:jc w:val="both"/>
        <w:rPr>
          <w:rFonts w:ascii="Arial" w:hAnsi="Arial" w:cs="Arial"/>
        </w:rPr>
      </w:pPr>
      <w:r w:rsidRPr="002E525F">
        <w:rPr>
          <w:rFonts w:ascii="Arial" w:hAnsi="Arial" w:cs="Arial"/>
        </w:rPr>
        <w:t>Koperta / opakowanie zawierające ofertę powinno być zaadresowane do zamawiającego:</w:t>
      </w:r>
    </w:p>
    <w:p w:rsidR="00CC0E5C" w:rsidRPr="002E525F" w:rsidRDefault="004C05D1" w:rsidP="003044BC">
      <w:pPr>
        <w:pStyle w:val="Akapitzlist"/>
        <w:spacing w:after="0" w:line="240" w:lineRule="auto"/>
        <w:ind w:left="708"/>
        <w:contextualSpacing w:val="0"/>
        <w:rPr>
          <w:rFonts w:ascii="Arial" w:hAnsi="Arial" w:cs="Arial"/>
        </w:rPr>
      </w:pPr>
      <w:r w:rsidRPr="002E525F">
        <w:rPr>
          <w:rFonts w:ascii="Arial" w:hAnsi="Arial" w:cs="Arial"/>
        </w:rPr>
        <w:t>Zarząd Dróg Powiatowych w Nowym Mieście Lubawskim z siedzibą w Kurzętniku</w:t>
      </w:r>
      <w:r w:rsidR="00024B48" w:rsidRPr="002E525F">
        <w:rPr>
          <w:rFonts w:ascii="Arial" w:hAnsi="Arial" w:cs="Arial"/>
        </w:rPr>
        <w:t>,</w:t>
      </w:r>
    </w:p>
    <w:p w:rsidR="00CC0E5C" w:rsidRPr="002E525F" w:rsidRDefault="00024B48" w:rsidP="003044BC">
      <w:pPr>
        <w:pStyle w:val="Akapitzlist"/>
        <w:spacing w:after="0" w:line="240" w:lineRule="auto"/>
        <w:ind w:left="708"/>
        <w:contextualSpacing w:val="0"/>
        <w:rPr>
          <w:rFonts w:ascii="Arial" w:hAnsi="Arial" w:cs="Arial"/>
        </w:rPr>
      </w:pPr>
      <w:proofErr w:type="gramStart"/>
      <w:r w:rsidRPr="002E525F">
        <w:rPr>
          <w:rFonts w:ascii="Arial" w:hAnsi="Arial" w:cs="Arial"/>
        </w:rPr>
        <w:t>ul</w:t>
      </w:r>
      <w:proofErr w:type="gramEnd"/>
      <w:r w:rsidRPr="002E525F">
        <w:rPr>
          <w:rFonts w:ascii="Arial" w:hAnsi="Arial" w:cs="Arial"/>
        </w:rPr>
        <w:t>. Sienkiewicza 48, 13</w:t>
      </w:r>
      <w:r w:rsidR="00446684">
        <w:rPr>
          <w:rFonts w:ascii="Arial" w:hAnsi="Arial" w:cs="Arial"/>
        </w:rPr>
        <w:t xml:space="preserve"> – </w:t>
      </w:r>
      <w:r w:rsidRPr="002E525F">
        <w:rPr>
          <w:rFonts w:ascii="Arial" w:hAnsi="Arial" w:cs="Arial"/>
        </w:rPr>
        <w:t>306 Kurzętnik</w:t>
      </w:r>
    </w:p>
    <w:p w:rsidR="00CC0E5C" w:rsidRPr="002E525F" w:rsidRDefault="00A42BE3" w:rsidP="003044BC">
      <w:pPr>
        <w:pStyle w:val="Akapitzlist"/>
        <w:spacing w:after="0" w:line="240" w:lineRule="auto"/>
        <w:ind w:left="708"/>
        <w:contextualSpacing w:val="0"/>
        <w:rPr>
          <w:rFonts w:ascii="Arial" w:hAnsi="Arial" w:cs="Arial"/>
        </w:rPr>
      </w:pPr>
      <w:proofErr w:type="gramStart"/>
      <w:r w:rsidRPr="002E525F">
        <w:rPr>
          <w:rFonts w:ascii="Arial" w:hAnsi="Arial" w:cs="Arial"/>
        </w:rPr>
        <w:t>i</w:t>
      </w:r>
      <w:proofErr w:type="gramEnd"/>
      <w:r w:rsidRPr="002E525F">
        <w:rPr>
          <w:rFonts w:ascii="Arial" w:hAnsi="Arial" w:cs="Arial"/>
        </w:rPr>
        <w:t xml:space="preserve"> oznakowana następująco:</w:t>
      </w:r>
      <w:r w:rsidR="00085B10" w:rsidRPr="002E525F">
        <w:rPr>
          <w:rFonts w:ascii="Arial" w:hAnsi="Arial" w:cs="Arial"/>
        </w:rPr>
        <w:t xml:space="preserve"> </w:t>
      </w:r>
    </w:p>
    <w:p w:rsidR="00B33885" w:rsidRPr="002E525F" w:rsidRDefault="00446684" w:rsidP="003044BC">
      <w:pPr>
        <w:pStyle w:val="pkt"/>
        <w:tabs>
          <w:tab w:val="left" w:leader="dot" w:pos="5760"/>
          <w:tab w:val="left" w:leader="dot" w:pos="8100"/>
        </w:tabs>
        <w:spacing w:before="0" w:after="0"/>
        <w:ind w:left="708" w:firstLine="0"/>
        <w:jc w:val="left"/>
        <w:outlineLvl w:val="0"/>
        <w:rPr>
          <w:rFonts w:ascii="Arial" w:hAnsi="Arial" w:cs="Arial"/>
          <w:b/>
          <w:sz w:val="22"/>
          <w:szCs w:val="22"/>
        </w:rPr>
      </w:pPr>
      <w:r>
        <w:rPr>
          <w:rFonts w:ascii="Arial" w:hAnsi="Arial" w:cs="Arial"/>
          <w:sz w:val="22"/>
          <w:szCs w:val="22"/>
        </w:rPr>
        <w:t xml:space="preserve">Oferta – przetarg </w:t>
      </w:r>
      <w:r w:rsidR="00CC0E5C" w:rsidRPr="002E525F">
        <w:rPr>
          <w:rFonts w:ascii="Arial" w:hAnsi="Arial" w:cs="Arial"/>
          <w:sz w:val="22"/>
          <w:szCs w:val="22"/>
        </w:rPr>
        <w:t>„</w:t>
      </w:r>
      <w:r w:rsidR="00B33885" w:rsidRPr="002E525F">
        <w:rPr>
          <w:rFonts w:ascii="Arial" w:hAnsi="Arial" w:cs="Arial"/>
          <w:b/>
          <w:sz w:val="22"/>
          <w:szCs w:val="22"/>
        </w:rPr>
        <w:t>Odśnieżanie i usuwanie śliskości na drogach powiatowych powiatu nowo</w:t>
      </w:r>
      <w:r w:rsidR="00DD268B">
        <w:rPr>
          <w:rFonts w:ascii="Arial" w:hAnsi="Arial" w:cs="Arial"/>
          <w:b/>
          <w:sz w:val="22"/>
          <w:szCs w:val="22"/>
        </w:rPr>
        <w:t>miejskiego w sezonie zimowym 2020/2021</w:t>
      </w:r>
    </w:p>
    <w:p w:rsidR="00B82CC2" w:rsidRPr="0097341D" w:rsidRDefault="00B33885" w:rsidP="003044BC">
      <w:pPr>
        <w:spacing w:after="0" w:line="240" w:lineRule="auto"/>
        <w:ind w:left="709"/>
        <w:rPr>
          <w:rFonts w:ascii="Arial" w:hAnsi="Arial" w:cs="Arial"/>
          <w:bCs/>
          <w:iCs/>
        </w:rPr>
      </w:pPr>
      <w:r w:rsidRPr="0097341D">
        <w:rPr>
          <w:rFonts w:ascii="Arial" w:hAnsi="Arial" w:cs="Arial"/>
        </w:rPr>
        <w:t xml:space="preserve">Nie </w:t>
      </w:r>
      <w:r w:rsidRPr="00FF508B">
        <w:rPr>
          <w:rFonts w:ascii="Arial" w:hAnsi="Arial" w:cs="Arial"/>
        </w:rPr>
        <w:t xml:space="preserve">otwierać przed </w:t>
      </w:r>
      <w:r w:rsidR="00FF508B" w:rsidRPr="00FF508B">
        <w:rPr>
          <w:rFonts w:ascii="Arial" w:hAnsi="Arial" w:cs="Arial"/>
        </w:rPr>
        <w:t>25</w:t>
      </w:r>
      <w:r w:rsidR="00446684" w:rsidRPr="00FF508B">
        <w:rPr>
          <w:rFonts w:ascii="Arial" w:hAnsi="Arial" w:cs="Arial"/>
        </w:rPr>
        <w:t>.</w:t>
      </w:r>
      <w:r w:rsidR="00FF508B" w:rsidRPr="00FF508B">
        <w:rPr>
          <w:rFonts w:ascii="Arial" w:hAnsi="Arial" w:cs="Arial"/>
        </w:rPr>
        <w:t>09.2020</w:t>
      </w:r>
      <w:proofErr w:type="gramStart"/>
      <w:r w:rsidRPr="00FF508B">
        <w:rPr>
          <w:rFonts w:ascii="Arial" w:hAnsi="Arial" w:cs="Arial"/>
        </w:rPr>
        <w:t>r</w:t>
      </w:r>
      <w:proofErr w:type="gramEnd"/>
      <w:r w:rsidRPr="00FF508B">
        <w:rPr>
          <w:rFonts w:ascii="Arial" w:hAnsi="Arial" w:cs="Arial"/>
        </w:rPr>
        <w:t>.</w:t>
      </w:r>
      <w:r w:rsidR="00CC0E5C" w:rsidRPr="00FF508B">
        <w:rPr>
          <w:rFonts w:ascii="Arial" w:hAnsi="Arial" w:cs="Arial"/>
        </w:rPr>
        <w:t>”</w:t>
      </w:r>
    </w:p>
    <w:p w:rsidR="00B82CC2" w:rsidRPr="002E525F" w:rsidRDefault="00B82CC2" w:rsidP="005E215B">
      <w:pPr>
        <w:pStyle w:val="Akapitzlist"/>
        <w:numPr>
          <w:ilvl w:val="1"/>
          <w:numId w:val="1"/>
        </w:numPr>
        <w:spacing w:after="0" w:line="240" w:lineRule="auto"/>
        <w:ind w:left="709" w:hanging="709"/>
        <w:contextualSpacing w:val="0"/>
        <w:jc w:val="both"/>
        <w:rPr>
          <w:rFonts w:ascii="Arial" w:hAnsi="Arial" w:cs="Arial"/>
        </w:rPr>
      </w:pPr>
      <w:r w:rsidRPr="0097341D">
        <w:rPr>
          <w:rFonts w:ascii="Arial" w:hAnsi="Arial" w:cs="Arial"/>
        </w:rPr>
        <w:t>Wykonawca, przed upływem terminu do składania ofert, może zmienić lub wycofać ofertę. W takim przypadku wykonawca</w:t>
      </w:r>
      <w:r w:rsidRPr="002E525F">
        <w:rPr>
          <w:rFonts w:ascii="Arial" w:hAnsi="Arial" w:cs="Arial"/>
        </w:rPr>
        <w:t xml:space="preserve"> prześle do zamawiającego pisemne powiadomienie o zmianie lub wycofaniu przygotowane, opieczętowane i oznaczone zgodnie z postanowieniami niniejszego rozdziału, a koperta/opakowanie będzie dodatkowo oznaczona określeniami „ZMIANA” lub „WYCOFANIE”.</w:t>
      </w:r>
    </w:p>
    <w:p w:rsidR="00A42BE3" w:rsidRPr="002E525F" w:rsidRDefault="00B82CC2" w:rsidP="005E215B">
      <w:pPr>
        <w:pStyle w:val="Akapitzlist"/>
        <w:numPr>
          <w:ilvl w:val="1"/>
          <w:numId w:val="1"/>
        </w:numPr>
        <w:spacing w:after="0" w:line="240" w:lineRule="auto"/>
        <w:ind w:left="709" w:hanging="709"/>
        <w:contextualSpacing w:val="0"/>
        <w:jc w:val="both"/>
        <w:rPr>
          <w:rFonts w:ascii="Arial" w:hAnsi="Arial" w:cs="Arial"/>
        </w:rPr>
      </w:pPr>
      <w:r w:rsidRPr="002E525F">
        <w:rPr>
          <w:rFonts w:ascii="Arial" w:hAnsi="Arial" w:cs="Arial"/>
        </w:rPr>
        <w:t xml:space="preserve">Zamawiający informuje, iż zgodnie z art. 96 ust. 3 </w:t>
      </w:r>
      <w:r w:rsidR="004579DB" w:rsidRPr="002E525F">
        <w:rPr>
          <w:rFonts w:ascii="Arial" w:hAnsi="Arial" w:cs="Arial"/>
        </w:rPr>
        <w:t xml:space="preserve">PZP </w:t>
      </w:r>
      <w:r w:rsidRPr="002E525F">
        <w:rPr>
          <w:rFonts w:ascii="Arial" w:hAnsi="Arial" w:cs="Arial"/>
        </w:rPr>
        <w:t>oferty składane w postępowaniu o zamówienie publiczne są jawne i podlegają udostępnieniu od chwili ich otwarcia, z wyjątkiem informacji stanowiących tajemnicę przedsiębiorstwa w rozumieniu art. 11 ust. 4 ustawy z dnia 16 kwietnia 1993 r. o zwalczaniu nieucz</w:t>
      </w:r>
      <w:r w:rsidR="0087363E">
        <w:rPr>
          <w:rFonts w:ascii="Arial" w:hAnsi="Arial" w:cs="Arial"/>
        </w:rPr>
        <w:t>ciwej konkurencji (t. j.</w:t>
      </w:r>
      <w:r w:rsidRPr="002E525F">
        <w:rPr>
          <w:rFonts w:ascii="Arial" w:hAnsi="Arial" w:cs="Arial"/>
        </w:rPr>
        <w:t xml:space="preserve"> Dz. U. </w:t>
      </w:r>
      <w:proofErr w:type="gramStart"/>
      <w:r w:rsidR="003670E6">
        <w:rPr>
          <w:rFonts w:ascii="Arial" w:hAnsi="Arial" w:cs="Arial"/>
        </w:rPr>
        <w:t>z</w:t>
      </w:r>
      <w:proofErr w:type="gramEnd"/>
      <w:r w:rsidR="003670E6">
        <w:rPr>
          <w:rFonts w:ascii="Arial" w:hAnsi="Arial" w:cs="Arial"/>
        </w:rPr>
        <w:t xml:space="preserve"> 2019 poz. 1010</w:t>
      </w:r>
      <w:r w:rsidRPr="002E525F">
        <w:rPr>
          <w:rFonts w:ascii="Arial" w:hAnsi="Arial" w:cs="Arial"/>
        </w:rPr>
        <w:t>,</w:t>
      </w:r>
      <w:r w:rsidR="003670E6">
        <w:rPr>
          <w:rFonts w:ascii="Arial" w:hAnsi="Arial" w:cs="Arial"/>
        </w:rPr>
        <w:t xml:space="preserve"> 1649</w:t>
      </w:r>
      <w:r w:rsidRPr="002E525F">
        <w:rPr>
          <w:rFonts w:ascii="Arial" w:hAnsi="Arial" w:cs="Arial"/>
        </w:rPr>
        <w:t xml:space="preserve">), jeśli wykonawca, nie później niż w terminie składania ofert, zastrzegł, że nie mogą one być udostępniane. </w:t>
      </w:r>
      <w:r w:rsidRPr="002E525F">
        <w:rPr>
          <w:rFonts w:ascii="Arial" w:hAnsi="Arial" w:cs="Arial"/>
          <w:spacing w:val="-6"/>
        </w:rPr>
        <w:t>Stosowne zastrzeżenie wykonawca winien złożyć na formularzu ofertowym, w przeciwnym razie cała oferta zostanie ujawniona na życzenie każdego uczestnika postępowania</w:t>
      </w:r>
      <w:r w:rsidRPr="002E525F">
        <w:rPr>
          <w:rFonts w:ascii="Arial" w:hAnsi="Arial" w:cs="Arial"/>
        </w:rPr>
        <w:t xml:space="preserve">. Zamawiający zaleca, aby informacje </w:t>
      </w:r>
      <w:proofErr w:type="gramStart"/>
      <w:r w:rsidRPr="002E525F">
        <w:rPr>
          <w:rFonts w:ascii="Arial" w:hAnsi="Arial" w:cs="Arial"/>
        </w:rPr>
        <w:t>zastrzeżone jako</w:t>
      </w:r>
      <w:proofErr w:type="gramEnd"/>
      <w:r w:rsidRPr="002E525F">
        <w:rPr>
          <w:rFonts w:ascii="Arial" w:hAnsi="Arial" w:cs="Arial"/>
        </w:rPr>
        <w:t xml:space="preserve">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ww. ustawy skutkować będzie odrzuceniem oferty na podstawie art. 89 ust. 1 pkt</w:t>
      </w:r>
      <w:r w:rsidR="00446684">
        <w:rPr>
          <w:rFonts w:ascii="Arial" w:hAnsi="Arial" w:cs="Arial"/>
        </w:rPr>
        <w:t>.</w:t>
      </w:r>
      <w:r w:rsidRPr="002E525F">
        <w:rPr>
          <w:rFonts w:ascii="Arial" w:hAnsi="Arial" w:cs="Arial"/>
        </w:rPr>
        <w:t xml:space="preserve"> 1</w:t>
      </w:r>
      <w:r w:rsidR="004579DB" w:rsidRPr="002E525F">
        <w:rPr>
          <w:rFonts w:ascii="Arial" w:hAnsi="Arial" w:cs="Arial"/>
        </w:rPr>
        <w:t xml:space="preserve"> PZP</w:t>
      </w:r>
      <w:r w:rsidRPr="002E525F">
        <w:rPr>
          <w:rFonts w:ascii="Arial" w:hAnsi="Arial" w:cs="Arial"/>
        </w:rPr>
        <w:t>.</w:t>
      </w:r>
    </w:p>
    <w:p w:rsidR="00A42BE3" w:rsidRPr="002E525F" w:rsidRDefault="00A42BE3" w:rsidP="00976B40">
      <w:pPr>
        <w:pStyle w:val="Akapitzlist"/>
        <w:spacing w:after="0" w:line="240" w:lineRule="auto"/>
        <w:ind w:left="360"/>
        <w:contextualSpacing w:val="0"/>
        <w:rPr>
          <w:rFonts w:ascii="Arial" w:hAnsi="Arial" w:cs="Arial"/>
        </w:rPr>
      </w:pPr>
    </w:p>
    <w:p w:rsidR="008A3282" w:rsidRPr="002E525F" w:rsidRDefault="008A3282" w:rsidP="00B5027E">
      <w:pPr>
        <w:pStyle w:val="Akapitzlist"/>
        <w:numPr>
          <w:ilvl w:val="0"/>
          <w:numId w:val="1"/>
        </w:numPr>
        <w:spacing w:after="0" w:line="240" w:lineRule="auto"/>
        <w:contextualSpacing w:val="0"/>
        <w:rPr>
          <w:rFonts w:ascii="Arial" w:hAnsi="Arial" w:cs="Arial"/>
          <w:b/>
        </w:rPr>
      </w:pPr>
      <w:r w:rsidRPr="002E525F">
        <w:rPr>
          <w:rFonts w:ascii="Arial" w:hAnsi="Arial" w:cs="Arial"/>
          <w:b/>
          <w:bCs/>
        </w:rPr>
        <w:lastRenderedPageBreak/>
        <w:t>Miejsce oraz termin składania i otwarcia ofert</w:t>
      </w:r>
    </w:p>
    <w:p w:rsidR="00486921" w:rsidRPr="0097341D" w:rsidRDefault="00486921" w:rsidP="005E215B">
      <w:pPr>
        <w:pStyle w:val="Akapitzlist"/>
        <w:numPr>
          <w:ilvl w:val="1"/>
          <w:numId w:val="1"/>
        </w:numPr>
        <w:spacing w:after="0" w:line="240" w:lineRule="auto"/>
        <w:ind w:left="709" w:hanging="709"/>
        <w:contextualSpacing w:val="0"/>
        <w:jc w:val="both"/>
        <w:rPr>
          <w:rFonts w:ascii="Arial" w:hAnsi="Arial" w:cs="Arial"/>
          <w:b/>
        </w:rPr>
      </w:pPr>
      <w:r w:rsidRPr="0097341D">
        <w:rPr>
          <w:rFonts w:ascii="Arial" w:hAnsi="Arial" w:cs="Arial"/>
        </w:rPr>
        <w:t xml:space="preserve">Oferty należy składać w </w:t>
      </w:r>
      <w:r w:rsidR="0087363E">
        <w:rPr>
          <w:rFonts w:ascii="Arial" w:hAnsi="Arial" w:cs="Arial"/>
        </w:rPr>
        <w:t>sekretariacie (I pię</w:t>
      </w:r>
      <w:r w:rsidR="00932044" w:rsidRPr="0097341D">
        <w:rPr>
          <w:rFonts w:ascii="Arial" w:hAnsi="Arial" w:cs="Arial"/>
        </w:rPr>
        <w:t xml:space="preserve">tro) </w:t>
      </w:r>
      <w:r w:rsidRPr="0097341D">
        <w:rPr>
          <w:rFonts w:ascii="Arial" w:hAnsi="Arial" w:cs="Arial"/>
        </w:rPr>
        <w:t>Zarząd</w:t>
      </w:r>
      <w:r w:rsidR="00932044" w:rsidRPr="0097341D">
        <w:rPr>
          <w:rFonts w:ascii="Arial" w:hAnsi="Arial" w:cs="Arial"/>
        </w:rPr>
        <w:t>u</w:t>
      </w:r>
      <w:r w:rsidRPr="0097341D">
        <w:rPr>
          <w:rFonts w:ascii="Arial" w:hAnsi="Arial" w:cs="Arial"/>
        </w:rPr>
        <w:t xml:space="preserve"> Dróg Powiatowych w </w:t>
      </w:r>
      <w:r w:rsidRPr="004067BD">
        <w:rPr>
          <w:rFonts w:ascii="Arial" w:hAnsi="Arial" w:cs="Arial"/>
        </w:rPr>
        <w:t>Nowym Mieś</w:t>
      </w:r>
      <w:r w:rsidR="00932044" w:rsidRPr="004067BD">
        <w:rPr>
          <w:rFonts w:ascii="Arial" w:hAnsi="Arial" w:cs="Arial"/>
        </w:rPr>
        <w:t>cie Lubawskim z siedzibą w Kurzętniku, ul. Sienkiewicza 48, 13-306 Kur</w:t>
      </w:r>
      <w:r w:rsidR="00932044" w:rsidRPr="00FF508B">
        <w:rPr>
          <w:rFonts w:ascii="Arial" w:hAnsi="Arial" w:cs="Arial"/>
        </w:rPr>
        <w:t xml:space="preserve">zętnik, </w:t>
      </w:r>
      <w:r w:rsidRPr="00FF508B">
        <w:rPr>
          <w:rFonts w:ascii="Arial" w:hAnsi="Arial" w:cs="Arial"/>
        </w:rPr>
        <w:t xml:space="preserve">do </w:t>
      </w:r>
      <w:r w:rsidR="00FF508B" w:rsidRPr="00FF508B">
        <w:rPr>
          <w:rFonts w:ascii="Arial" w:hAnsi="Arial" w:cs="Arial"/>
          <w:b/>
        </w:rPr>
        <w:t>25</w:t>
      </w:r>
      <w:r w:rsidRPr="00FF508B">
        <w:rPr>
          <w:rFonts w:ascii="Arial" w:hAnsi="Arial" w:cs="Arial"/>
          <w:b/>
        </w:rPr>
        <w:t xml:space="preserve"> </w:t>
      </w:r>
      <w:r w:rsidR="00FF508B" w:rsidRPr="00FF508B">
        <w:rPr>
          <w:rFonts w:ascii="Arial" w:hAnsi="Arial" w:cs="Arial"/>
          <w:b/>
        </w:rPr>
        <w:t>wrzesień</w:t>
      </w:r>
      <w:r w:rsidR="003569F6" w:rsidRPr="00FF508B">
        <w:rPr>
          <w:rFonts w:ascii="Arial" w:hAnsi="Arial" w:cs="Arial"/>
          <w:b/>
        </w:rPr>
        <w:t xml:space="preserve"> </w:t>
      </w:r>
      <w:r w:rsidR="00FF508B" w:rsidRPr="00FF508B">
        <w:rPr>
          <w:rFonts w:ascii="Arial" w:hAnsi="Arial" w:cs="Arial"/>
          <w:b/>
        </w:rPr>
        <w:t>2020</w:t>
      </w:r>
      <w:r w:rsidRPr="00FF508B">
        <w:rPr>
          <w:rFonts w:ascii="Arial" w:hAnsi="Arial" w:cs="Arial"/>
          <w:b/>
        </w:rPr>
        <w:t>r.</w:t>
      </w:r>
      <w:r w:rsidRPr="00FF508B">
        <w:rPr>
          <w:rFonts w:ascii="Arial" w:hAnsi="Arial" w:cs="Arial"/>
        </w:rPr>
        <w:t xml:space="preserve"> do godz.</w:t>
      </w:r>
      <w:r w:rsidRPr="00FF508B">
        <w:rPr>
          <w:rFonts w:ascii="Arial" w:hAnsi="Arial" w:cs="Arial"/>
          <w:b/>
        </w:rPr>
        <w:t xml:space="preserve"> 11:00</w:t>
      </w:r>
      <w:r w:rsidR="0087363E" w:rsidRPr="00FF508B">
        <w:rPr>
          <w:rFonts w:ascii="Arial" w:hAnsi="Arial" w:cs="Arial"/>
          <w:b/>
        </w:rPr>
        <w:t>.</w:t>
      </w:r>
    </w:p>
    <w:p w:rsidR="00183E15" w:rsidRPr="0097341D" w:rsidRDefault="004E32B2" w:rsidP="005E215B">
      <w:pPr>
        <w:pStyle w:val="Akapitzlist"/>
        <w:numPr>
          <w:ilvl w:val="1"/>
          <w:numId w:val="1"/>
        </w:numPr>
        <w:spacing w:after="0" w:line="240" w:lineRule="auto"/>
        <w:ind w:left="709" w:hanging="709"/>
        <w:contextualSpacing w:val="0"/>
        <w:jc w:val="both"/>
        <w:rPr>
          <w:rFonts w:ascii="Arial" w:hAnsi="Arial" w:cs="Arial"/>
        </w:rPr>
      </w:pPr>
      <w:r w:rsidRPr="0097341D">
        <w:rPr>
          <w:rFonts w:ascii="Arial" w:hAnsi="Arial" w:cs="Arial"/>
        </w:rPr>
        <w:t xml:space="preserve">Oferty złożone po terminie zostaną </w:t>
      </w:r>
      <w:r w:rsidR="00767C4B" w:rsidRPr="0097341D">
        <w:rPr>
          <w:rFonts w:ascii="Arial" w:hAnsi="Arial" w:cs="Arial"/>
        </w:rPr>
        <w:t xml:space="preserve">niezwłocznie </w:t>
      </w:r>
      <w:r w:rsidRPr="0097341D">
        <w:rPr>
          <w:rFonts w:ascii="Arial" w:hAnsi="Arial" w:cs="Arial"/>
        </w:rPr>
        <w:t>zwrócone wykonawcom</w:t>
      </w:r>
      <w:r w:rsidR="00E40CFA" w:rsidRPr="0097341D">
        <w:rPr>
          <w:rFonts w:ascii="Arial" w:hAnsi="Arial" w:cs="Arial"/>
        </w:rPr>
        <w:t>.</w:t>
      </w:r>
    </w:p>
    <w:p w:rsidR="001B3501" w:rsidRPr="0097341D" w:rsidRDefault="001B3501" w:rsidP="005E215B">
      <w:pPr>
        <w:pStyle w:val="Akapitzlist"/>
        <w:numPr>
          <w:ilvl w:val="1"/>
          <w:numId w:val="1"/>
        </w:numPr>
        <w:spacing w:after="0" w:line="240" w:lineRule="auto"/>
        <w:ind w:left="709" w:hanging="709"/>
        <w:contextualSpacing w:val="0"/>
        <w:jc w:val="both"/>
        <w:rPr>
          <w:rFonts w:ascii="Arial" w:hAnsi="Arial" w:cs="Arial"/>
        </w:rPr>
      </w:pPr>
      <w:r w:rsidRPr="0097341D">
        <w:rPr>
          <w:rFonts w:ascii="Arial" w:hAnsi="Arial" w:cs="Arial"/>
        </w:rPr>
        <w:t>Otwarcia ofert nastąpi w siedzibie zamawiającego (adres j.</w:t>
      </w:r>
      <w:r w:rsidR="003670E6">
        <w:rPr>
          <w:rFonts w:ascii="Arial" w:hAnsi="Arial" w:cs="Arial"/>
        </w:rPr>
        <w:t xml:space="preserve"> </w:t>
      </w:r>
      <w:r w:rsidRPr="0097341D">
        <w:rPr>
          <w:rFonts w:ascii="Arial" w:hAnsi="Arial" w:cs="Arial"/>
        </w:rPr>
        <w:t>w.),</w:t>
      </w:r>
      <w:r w:rsidR="004806B2">
        <w:rPr>
          <w:rFonts w:ascii="Arial" w:hAnsi="Arial" w:cs="Arial"/>
        </w:rPr>
        <w:t xml:space="preserve"> </w:t>
      </w:r>
      <w:r w:rsidR="00FF508B" w:rsidRPr="00FF508B">
        <w:rPr>
          <w:rFonts w:ascii="Arial" w:hAnsi="Arial" w:cs="Arial"/>
          <w:b/>
        </w:rPr>
        <w:t>25</w:t>
      </w:r>
      <w:r w:rsidRPr="00FF508B">
        <w:rPr>
          <w:rFonts w:ascii="Arial" w:hAnsi="Arial" w:cs="Arial"/>
          <w:b/>
        </w:rPr>
        <w:t xml:space="preserve"> </w:t>
      </w:r>
      <w:r w:rsidR="00FF508B" w:rsidRPr="00FF508B">
        <w:rPr>
          <w:rFonts w:ascii="Arial" w:hAnsi="Arial" w:cs="Arial"/>
          <w:b/>
        </w:rPr>
        <w:t>września</w:t>
      </w:r>
      <w:r w:rsidR="003044BC" w:rsidRPr="00FF508B">
        <w:rPr>
          <w:rFonts w:ascii="Arial" w:hAnsi="Arial" w:cs="Arial"/>
          <w:b/>
        </w:rPr>
        <w:t xml:space="preserve"> </w:t>
      </w:r>
      <w:r w:rsidR="00FF508B" w:rsidRPr="00FF508B">
        <w:rPr>
          <w:rFonts w:ascii="Arial" w:hAnsi="Arial" w:cs="Arial"/>
          <w:b/>
        </w:rPr>
        <w:t>2020</w:t>
      </w:r>
      <w:r w:rsidRPr="00FF508B">
        <w:rPr>
          <w:rFonts w:ascii="Arial" w:hAnsi="Arial" w:cs="Arial"/>
          <w:b/>
        </w:rPr>
        <w:t>r</w:t>
      </w:r>
      <w:r w:rsidRPr="00FF508B">
        <w:rPr>
          <w:rFonts w:ascii="Arial" w:hAnsi="Arial" w:cs="Arial"/>
        </w:rPr>
        <w:t>. o godz</w:t>
      </w:r>
      <w:proofErr w:type="gramStart"/>
      <w:r w:rsidRPr="00FF508B">
        <w:rPr>
          <w:rFonts w:ascii="Arial" w:hAnsi="Arial" w:cs="Arial"/>
        </w:rPr>
        <w:t xml:space="preserve">. </w:t>
      </w:r>
      <w:r w:rsidRPr="00FF508B">
        <w:rPr>
          <w:rFonts w:ascii="Arial" w:hAnsi="Arial" w:cs="Arial"/>
          <w:b/>
        </w:rPr>
        <w:t>11:1</w:t>
      </w:r>
      <w:r w:rsidR="00B23154" w:rsidRPr="00FF508B">
        <w:rPr>
          <w:rFonts w:ascii="Arial" w:hAnsi="Arial" w:cs="Arial"/>
          <w:b/>
        </w:rPr>
        <w:t>0</w:t>
      </w:r>
      <w:r w:rsidR="00D625D1">
        <w:rPr>
          <w:rFonts w:ascii="Arial" w:hAnsi="Arial" w:cs="Arial"/>
          <w:b/>
        </w:rPr>
        <w:t xml:space="preserve"> </w:t>
      </w:r>
      <w:r w:rsidR="00D625D1" w:rsidRPr="00223EFB">
        <w:rPr>
          <w:rFonts w:ascii="Arial" w:hAnsi="Arial" w:cs="Arial"/>
        </w:rPr>
        <w:t>w</w:t>
      </w:r>
      <w:proofErr w:type="gramEnd"/>
      <w:r w:rsidR="00D625D1" w:rsidRPr="00223EFB">
        <w:rPr>
          <w:rFonts w:ascii="Arial" w:hAnsi="Arial" w:cs="Arial"/>
        </w:rPr>
        <w:t xml:space="preserve"> trybie ograniczonego bezpośredniego kontaktu w sytuacji nadal utrzymującego się stanu zagrożenia epidemicznego</w:t>
      </w:r>
    </w:p>
    <w:p w:rsidR="001B3501" w:rsidRDefault="001B3501" w:rsidP="005E215B">
      <w:pPr>
        <w:pStyle w:val="Akapitzlist"/>
        <w:numPr>
          <w:ilvl w:val="1"/>
          <w:numId w:val="1"/>
        </w:numPr>
        <w:spacing w:after="0" w:line="240" w:lineRule="auto"/>
        <w:ind w:left="709" w:hanging="709"/>
        <w:contextualSpacing w:val="0"/>
        <w:jc w:val="both"/>
        <w:rPr>
          <w:rFonts w:ascii="Arial" w:hAnsi="Arial" w:cs="Arial"/>
        </w:rPr>
      </w:pPr>
      <w:r w:rsidRPr="0097341D">
        <w:rPr>
          <w:rFonts w:ascii="Arial" w:hAnsi="Arial" w:cs="Arial"/>
        </w:rPr>
        <w:t>Otwarcie ofert jest jawne</w:t>
      </w:r>
      <w:r w:rsidR="0087363E">
        <w:rPr>
          <w:rFonts w:ascii="Arial" w:hAnsi="Arial" w:cs="Arial"/>
        </w:rPr>
        <w:t>.</w:t>
      </w:r>
    </w:p>
    <w:p w:rsidR="00D625D1" w:rsidRPr="00223EFB" w:rsidRDefault="00D625D1" w:rsidP="00D625D1">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Bezpośrednio przed otwarciem ofert zostanie podana kwota, jaką zamawiający zamierza przeznaczyć na sfinansowanie zamówienia.</w:t>
      </w:r>
    </w:p>
    <w:p w:rsidR="00D625D1" w:rsidRPr="00223EFB" w:rsidRDefault="00D625D1" w:rsidP="00D625D1">
      <w:pPr>
        <w:pStyle w:val="Akapitzlist"/>
        <w:numPr>
          <w:ilvl w:val="1"/>
          <w:numId w:val="1"/>
        </w:numPr>
        <w:spacing w:after="0" w:line="240" w:lineRule="auto"/>
        <w:ind w:left="709" w:hanging="709"/>
        <w:contextualSpacing w:val="0"/>
        <w:jc w:val="both"/>
        <w:rPr>
          <w:rFonts w:ascii="Arial" w:hAnsi="Arial" w:cs="Arial"/>
        </w:rPr>
      </w:pPr>
      <w:r w:rsidRPr="00223EFB">
        <w:rPr>
          <w:rFonts w:ascii="Arial" w:hAnsi="Arial" w:cs="Arial"/>
        </w:rPr>
        <w:t>Podczas otwarcia ofert, zamawiający ogłosi nazwy wykonawców, ich adresy oraz informacje dotyczące ceny, terminu wykonania zamówienia i okresu gwarancji zawartych w ofercie.</w:t>
      </w:r>
    </w:p>
    <w:p w:rsidR="00D625D1" w:rsidRPr="00223EFB" w:rsidRDefault="00D625D1" w:rsidP="00D625D1">
      <w:pPr>
        <w:pStyle w:val="Akapitzlist"/>
        <w:numPr>
          <w:ilvl w:val="1"/>
          <w:numId w:val="1"/>
        </w:numPr>
        <w:spacing w:after="0" w:line="240" w:lineRule="auto"/>
        <w:ind w:left="709" w:hanging="709"/>
        <w:jc w:val="both"/>
        <w:rPr>
          <w:rFonts w:ascii="Arial" w:hAnsi="Arial" w:cs="Arial"/>
        </w:rPr>
      </w:pPr>
      <w:r w:rsidRPr="00223EFB">
        <w:rPr>
          <w:rFonts w:ascii="Arial" w:hAnsi="Arial" w:cs="Arial"/>
        </w:rPr>
        <w:t xml:space="preserve">Niezwłocznie po otwarciu ofert zamawiający zamieści na stronie </w:t>
      </w:r>
      <w:hyperlink r:id="rId11" w:history="1">
        <w:r w:rsidR="00EC212F" w:rsidRPr="00EC212F">
          <w:rPr>
            <w:rStyle w:val="Hipercze"/>
            <w:rFonts w:ascii="Arial" w:hAnsi="Arial" w:cs="Arial"/>
            <w:bCs/>
            <w:color w:val="auto"/>
            <w:u w:val="none"/>
            <w:shd w:val="clear" w:color="auto" w:fill="FFFFFF"/>
          </w:rPr>
          <w:t>www.e-bip.org.pl/zarzdrogpow/</w:t>
        </w:r>
      </w:hyperlink>
      <w:r w:rsidR="00EC212F" w:rsidRPr="00223EFB">
        <w:rPr>
          <w:rFonts w:ascii="Arial" w:hAnsi="Arial" w:cs="Arial"/>
        </w:rPr>
        <w:t xml:space="preserve"> </w:t>
      </w:r>
      <w:r w:rsidRPr="00223EFB">
        <w:rPr>
          <w:rFonts w:ascii="Arial" w:hAnsi="Arial" w:cs="Arial"/>
        </w:rPr>
        <w:t>informacje dotyczące:</w:t>
      </w:r>
    </w:p>
    <w:p w:rsidR="00D625D1" w:rsidRPr="00223EFB" w:rsidRDefault="00D625D1" w:rsidP="00D625D1">
      <w:pPr>
        <w:pStyle w:val="Akapitzlist"/>
        <w:spacing w:after="0" w:line="240" w:lineRule="auto"/>
        <w:ind w:left="709"/>
        <w:jc w:val="both"/>
        <w:rPr>
          <w:rFonts w:ascii="Arial" w:hAnsi="Arial" w:cs="Arial"/>
        </w:rPr>
      </w:pPr>
      <w:proofErr w:type="gramStart"/>
      <w:r w:rsidRPr="00223EFB">
        <w:rPr>
          <w:rFonts w:ascii="Arial" w:hAnsi="Arial" w:cs="Arial"/>
        </w:rPr>
        <w:t>a</w:t>
      </w:r>
      <w:proofErr w:type="gramEnd"/>
      <w:r w:rsidRPr="00223EFB">
        <w:rPr>
          <w:rFonts w:ascii="Arial" w:hAnsi="Arial" w:cs="Arial"/>
        </w:rPr>
        <w:t>) kwoty, jaką zamierza przeznaczyć na sfinansowanie zamówienia;</w:t>
      </w:r>
    </w:p>
    <w:p w:rsidR="00D625D1" w:rsidRPr="00223EFB" w:rsidRDefault="00D625D1" w:rsidP="00D625D1">
      <w:pPr>
        <w:pStyle w:val="Akapitzlist"/>
        <w:spacing w:after="0" w:line="240" w:lineRule="auto"/>
        <w:ind w:left="709"/>
        <w:jc w:val="both"/>
        <w:rPr>
          <w:rFonts w:ascii="Arial" w:hAnsi="Arial" w:cs="Arial"/>
        </w:rPr>
      </w:pPr>
      <w:proofErr w:type="gramStart"/>
      <w:r w:rsidRPr="00223EFB">
        <w:rPr>
          <w:rFonts w:ascii="Arial" w:hAnsi="Arial" w:cs="Arial"/>
        </w:rPr>
        <w:t>b</w:t>
      </w:r>
      <w:proofErr w:type="gramEnd"/>
      <w:r w:rsidRPr="00223EFB">
        <w:rPr>
          <w:rFonts w:ascii="Arial" w:hAnsi="Arial" w:cs="Arial"/>
        </w:rPr>
        <w:t>) firm oraz adresów wykonawców, którzy złożyli oferty w terminie;</w:t>
      </w:r>
    </w:p>
    <w:p w:rsidR="00D625D1" w:rsidRPr="00D625D1" w:rsidRDefault="00D625D1" w:rsidP="00D625D1">
      <w:pPr>
        <w:pStyle w:val="Akapitzlist"/>
        <w:spacing w:after="0" w:line="240" w:lineRule="auto"/>
        <w:ind w:left="709"/>
        <w:contextualSpacing w:val="0"/>
        <w:jc w:val="both"/>
        <w:rPr>
          <w:rFonts w:ascii="Arial" w:hAnsi="Arial" w:cs="Arial"/>
        </w:rPr>
      </w:pPr>
      <w:proofErr w:type="gramStart"/>
      <w:r w:rsidRPr="00223EFB">
        <w:rPr>
          <w:rFonts w:ascii="Arial" w:hAnsi="Arial" w:cs="Arial"/>
        </w:rPr>
        <w:t>c</w:t>
      </w:r>
      <w:proofErr w:type="gramEnd"/>
      <w:r w:rsidRPr="00223EFB">
        <w:rPr>
          <w:rFonts w:ascii="Arial" w:hAnsi="Arial" w:cs="Arial"/>
        </w:rPr>
        <w:t>) ceny, terminu wykonania zamówienia i okresu gwarancji zawartych w ofertach.</w:t>
      </w:r>
    </w:p>
    <w:p w:rsidR="001B3501" w:rsidRPr="002E525F" w:rsidRDefault="001B3501" w:rsidP="00486921">
      <w:pPr>
        <w:pStyle w:val="Akapitzlist"/>
        <w:spacing w:after="0" w:line="240" w:lineRule="auto"/>
        <w:ind w:left="360"/>
        <w:contextualSpacing w:val="0"/>
        <w:rPr>
          <w:rFonts w:ascii="Arial" w:hAnsi="Arial" w:cs="Arial"/>
        </w:rPr>
      </w:pPr>
    </w:p>
    <w:p w:rsidR="00ED131E" w:rsidRPr="002E525F" w:rsidRDefault="008A3282" w:rsidP="008D5D5C">
      <w:pPr>
        <w:pStyle w:val="Akapitzlist"/>
        <w:numPr>
          <w:ilvl w:val="0"/>
          <w:numId w:val="1"/>
        </w:numPr>
        <w:spacing w:after="0" w:line="240" w:lineRule="auto"/>
        <w:contextualSpacing w:val="0"/>
        <w:rPr>
          <w:rFonts w:ascii="Arial" w:hAnsi="Arial" w:cs="Arial"/>
          <w:b/>
        </w:rPr>
      </w:pPr>
      <w:r w:rsidRPr="002E525F">
        <w:rPr>
          <w:rFonts w:ascii="Arial" w:hAnsi="Arial" w:cs="Arial"/>
          <w:b/>
          <w:bCs/>
        </w:rPr>
        <w:t>Opis sposobu obliczenia ceny</w:t>
      </w:r>
    </w:p>
    <w:p w:rsidR="00521CF5" w:rsidRPr="002E525F" w:rsidRDefault="00116A98" w:rsidP="005E215B">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rPr>
        <w:t>Cenę</w:t>
      </w:r>
      <w:r w:rsidR="005624AA" w:rsidRPr="002E525F">
        <w:rPr>
          <w:rFonts w:ascii="Arial" w:hAnsi="Arial" w:cs="Arial"/>
        </w:rPr>
        <w:t xml:space="preserve"> jednostkową za wykonanie każdego zadania, na które wykonawca składa ofertę,</w:t>
      </w:r>
      <w:r w:rsidRPr="002E525F">
        <w:rPr>
          <w:rFonts w:ascii="Arial" w:hAnsi="Arial" w:cs="Arial"/>
        </w:rPr>
        <w:t xml:space="preserve"> należy określić</w:t>
      </w:r>
      <w:r w:rsidR="008D5D5C" w:rsidRPr="002E525F">
        <w:rPr>
          <w:rFonts w:ascii="Arial" w:hAnsi="Arial" w:cs="Arial"/>
        </w:rPr>
        <w:t xml:space="preserve"> w formularzu </w:t>
      </w:r>
      <w:proofErr w:type="gramStart"/>
      <w:r w:rsidR="008D5D5C" w:rsidRPr="002E525F">
        <w:rPr>
          <w:rFonts w:ascii="Arial" w:hAnsi="Arial" w:cs="Arial"/>
        </w:rPr>
        <w:t xml:space="preserve">ofertowym </w:t>
      </w:r>
      <w:r w:rsidRPr="002E525F">
        <w:rPr>
          <w:rFonts w:ascii="Arial" w:hAnsi="Arial" w:cs="Arial"/>
        </w:rPr>
        <w:t xml:space="preserve"> w</w:t>
      </w:r>
      <w:proofErr w:type="gramEnd"/>
      <w:r w:rsidRPr="002E525F">
        <w:rPr>
          <w:rFonts w:ascii="Arial" w:hAnsi="Arial" w:cs="Arial"/>
        </w:rPr>
        <w:t xml:space="preserve"> złotych polskich, </w:t>
      </w:r>
      <w:r w:rsidR="00EC212F">
        <w:rPr>
          <w:rFonts w:ascii="Arial" w:hAnsi="Arial" w:cs="Arial"/>
        </w:rPr>
        <w:t xml:space="preserve">z dokładnością do dwóch miejsc po przecinku, </w:t>
      </w:r>
      <w:r w:rsidRPr="002E525F">
        <w:rPr>
          <w:rFonts w:ascii="Arial" w:hAnsi="Arial" w:cs="Arial"/>
          <w:bCs/>
        </w:rPr>
        <w:t>podając kwotę netto, wartość należnego podatku VAT oraz cenę brutto.</w:t>
      </w:r>
    </w:p>
    <w:p w:rsidR="00FB0206" w:rsidRPr="002E525F" w:rsidRDefault="00EC15F9" w:rsidP="005E215B">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rPr>
        <w:t>Określając cenę jednostkową wykonawca powinien uwzględnić wszystkie koszty związane z realizacją zadania niezbędne do wykonania przedmiotu zamówienia, a w szczególności koszt materiałów eksploatacyjnych do podstawianych nośników/ sprzętu, koszt zakupu i montaż lampy błyskowej w kolorze pomarańczowym, koszty materiałów eksploatacyjnych do piaskarek, pracę kierowców/operatorów,</w:t>
      </w:r>
      <w:r w:rsidR="00846B7A" w:rsidRPr="002E525F">
        <w:rPr>
          <w:rFonts w:ascii="Arial" w:hAnsi="Arial" w:cs="Arial"/>
        </w:rPr>
        <w:t xml:space="preserve"> ewentualne naprawy piaskarek </w:t>
      </w:r>
      <w:r w:rsidRPr="002E525F">
        <w:rPr>
          <w:rFonts w:ascii="Arial" w:hAnsi="Arial" w:cs="Arial"/>
        </w:rPr>
        <w:t>itp.</w:t>
      </w:r>
    </w:p>
    <w:p w:rsidR="00FF5C12" w:rsidRPr="002E525F" w:rsidRDefault="00FF5C12" w:rsidP="005E215B">
      <w:pPr>
        <w:pStyle w:val="Akapitzlist"/>
        <w:numPr>
          <w:ilvl w:val="1"/>
          <w:numId w:val="1"/>
        </w:numPr>
        <w:tabs>
          <w:tab w:val="left" w:pos="709"/>
        </w:tabs>
        <w:spacing w:after="0" w:line="240" w:lineRule="auto"/>
        <w:ind w:left="709" w:hanging="709"/>
        <w:contextualSpacing w:val="0"/>
        <w:jc w:val="both"/>
        <w:rPr>
          <w:rFonts w:ascii="Arial" w:hAnsi="Arial" w:cs="Arial"/>
          <w:bCs/>
        </w:rPr>
      </w:pPr>
      <w:proofErr w:type="gramStart"/>
      <w:r w:rsidRPr="002E525F">
        <w:rPr>
          <w:rFonts w:ascii="Arial" w:hAnsi="Arial" w:cs="Arial"/>
        </w:rPr>
        <w:t xml:space="preserve">Cena  </w:t>
      </w:r>
      <w:r w:rsidR="00D7770F" w:rsidRPr="002E525F">
        <w:rPr>
          <w:rFonts w:ascii="Arial" w:hAnsi="Arial" w:cs="Arial"/>
        </w:rPr>
        <w:t>jednostkowa</w:t>
      </w:r>
      <w:proofErr w:type="gramEnd"/>
      <w:r w:rsidR="00D7770F" w:rsidRPr="002E525F">
        <w:rPr>
          <w:rFonts w:ascii="Arial" w:hAnsi="Arial" w:cs="Arial"/>
        </w:rPr>
        <w:t xml:space="preserve"> podana w formularzu ofertowym </w:t>
      </w:r>
      <w:r w:rsidRPr="002E525F">
        <w:rPr>
          <w:rFonts w:ascii="Arial" w:hAnsi="Arial" w:cs="Arial"/>
        </w:rPr>
        <w:t>ob</w:t>
      </w:r>
      <w:r w:rsidR="00DE4DB9" w:rsidRPr="002E525F">
        <w:rPr>
          <w:rFonts w:ascii="Arial" w:hAnsi="Arial" w:cs="Arial"/>
        </w:rPr>
        <w:t xml:space="preserve">ejmuje cały okres trwania umowy, </w:t>
      </w:r>
      <w:r w:rsidRPr="002E525F">
        <w:rPr>
          <w:rFonts w:ascii="Arial" w:hAnsi="Arial" w:cs="Arial"/>
        </w:rPr>
        <w:t>nie podlega waloryzacji</w:t>
      </w:r>
      <w:r w:rsidR="00075AFE">
        <w:rPr>
          <w:rFonts w:ascii="Arial" w:hAnsi="Arial" w:cs="Arial"/>
        </w:rPr>
        <w:t>.</w:t>
      </w:r>
    </w:p>
    <w:p w:rsidR="000A3730" w:rsidRPr="002E525F" w:rsidRDefault="000A3730" w:rsidP="005E215B">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rPr>
        <w:t xml:space="preserve">Wykonawca może zaproponować na </w:t>
      </w:r>
      <w:r w:rsidR="00075AFE">
        <w:rPr>
          <w:rFonts w:ascii="Arial" w:hAnsi="Arial" w:cs="Arial"/>
        </w:rPr>
        <w:t>każde zadanie tylko jedną cenę</w:t>
      </w:r>
      <w:r w:rsidR="0000561F" w:rsidRPr="002E525F">
        <w:rPr>
          <w:rFonts w:ascii="Arial" w:hAnsi="Arial" w:cs="Arial"/>
        </w:rPr>
        <w:t xml:space="preserve"> jednostkową</w:t>
      </w:r>
      <w:r w:rsidR="00075AFE">
        <w:rPr>
          <w:rFonts w:ascii="Arial" w:hAnsi="Arial" w:cs="Arial"/>
        </w:rPr>
        <w:t>.</w:t>
      </w:r>
    </w:p>
    <w:p w:rsidR="00D7770F" w:rsidRPr="002E525F" w:rsidRDefault="00D7770F" w:rsidP="005E215B">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bCs/>
        </w:rPr>
        <w:t xml:space="preserve">Cena </w:t>
      </w:r>
      <w:r w:rsidR="006C468B" w:rsidRPr="002E525F">
        <w:rPr>
          <w:rFonts w:ascii="Arial" w:hAnsi="Arial" w:cs="Arial"/>
          <w:bCs/>
        </w:rPr>
        <w:t>oferty zostanie określona oddzielnie na każ</w:t>
      </w:r>
      <w:r w:rsidRPr="002E525F">
        <w:rPr>
          <w:rFonts w:ascii="Arial" w:hAnsi="Arial" w:cs="Arial"/>
          <w:bCs/>
        </w:rPr>
        <w:t>de zadanie</w:t>
      </w:r>
      <w:r w:rsidR="006C468B" w:rsidRPr="002E525F">
        <w:rPr>
          <w:rFonts w:ascii="Arial" w:hAnsi="Arial" w:cs="Arial"/>
          <w:bCs/>
        </w:rPr>
        <w:t xml:space="preserve">, na które wykonawca złożył ofertę </w:t>
      </w:r>
      <w:r w:rsidR="00075AFE">
        <w:rPr>
          <w:rFonts w:ascii="Arial" w:hAnsi="Arial" w:cs="Arial"/>
          <w:bCs/>
        </w:rPr>
        <w:t>w następujący sposób</w:t>
      </w:r>
      <w:r w:rsidR="006C468B" w:rsidRPr="002E525F">
        <w:rPr>
          <w:rFonts w:ascii="Arial" w:hAnsi="Arial" w:cs="Arial"/>
          <w:bCs/>
        </w:rPr>
        <w:t>:</w:t>
      </w:r>
    </w:p>
    <w:p w:rsidR="00BE5E95" w:rsidRPr="002E525F" w:rsidRDefault="00BE5E95" w:rsidP="005E215B">
      <w:pPr>
        <w:pStyle w:val="Akapitzlist"/>
        <w:numPr>
          <w:ilvl w:val="3"/>
          <w:numId w:val="36"/>
        </w:numPr>
        <w:tabs>
          <w:tab w:val="left" w:pos="709"/>
        </w:tabs>
        <w:spacing w:after="0" w:line="240" w:lineRule="auto"/>
        <w:ind w:left="1134" w:hanging="425"/>
        <w:contextualSpacing w:val="0"/>
        <w:jc w:val="both"/>
        <w:rPr>
          <w:rFonts w:ascii="Arial" w:hAnsi="Arial" w:cs="Arial"/>
          <w:bCs/>
        </w:rPr>
      </w:pPr>
      <w:r w:rsidRPr="002E525F">
        <w:rPr>
          <w:rFonts w:ascii="Arial" w:hAnsi="Arial" w:cs="Arial"/>
          <w:bCs/>
        </w:rPr>
        <w:t>Dla zadania od 1 do 3</w:t>
      </w:r>
      <w:r w:rsidR="00A418C0" w:rsidRPr="002E525F">
        <w:rPr>
          <w:rFonts w:ascii="Arial" w:hAnsi="Arial" w:cs="Arial"/>
          <w:bCs/>
        </w:rPr>
        <w:t>:</w:t>
      </w:r>
    </w:p>
    <w:p w:rsidR="00A418C0" w:rsidRPr="002E525F" w:rsidRDefault="00A418C0" w:rsidP="005E215B">
      <w:pPr>
        <w:spacing w:after="0" w:line="240" w:lineRule="auto"/>
        <w:ind w:left="1134"/>
        <w:jc w:val="both"/>
        <w:rPr>
          <w:rFonts w:ascii="Arial" w:hAnsi="Arial" w:cs="Arial"/>
        </w:rPr>
      </w:pPr>
      <w:r w:rsidRPr="002E525F">
        <w:rPr>
          <w:rFonts w:ascii="Arial" w:hAnsi="Arial" w:cs="Arial"/>
        </w:rPr>
        <w:t xml:space="preserve">C = </w:t>
      </w:r>
      <w:proofErr w:type="spellStart"/>
      <w:r w:rsidRPr="002E525F">
        <w:rPr>
          <w:rFonts w:ascii="Arial" w:hAnsi="Arial" w:cs="Arial"/>
        </w:rPr>
        <w:t>CSp</w:t>
      </w:r>
      <w:proofErr w:type="spellEnd"/>
      <w:r w:rsidRPr="002E525F">
        <w:rPr>
          <w:rFonts w:ascii="Arial" w:hAnsi="Arial" w:cs="Arial"/>
        </w:rPr>
        <w:t xml:space="preserve"> + </w:t>
      </w:r>
      <w:proofErr w:type="spellStart"/>
      <w:r w:rsidRPr="002E525F">
        <w:rPr>
          <w:rFonts w:ascii="Arial" w:hAnsi="Arial" w:cs="Arial"/>
        </w:rPr>
        <w:t>CSd</w:t>
      </w:r>
      <w:proofErr w:type="spellEnd"/>
    </w:p>
    <w:p w:rsidR="00A418C0" w:rsidRPr="002E525F" w:rsidRDefault="0008299B" w:rsidP="005E215B">
      <w:pPr>
        <w:spacing w:after="0" w:line="240" w:lineRule="auto"/>
        <w:ind w:left="1134"/>
        <w:jc w:val="both"/>
        <w:rPr>
          <w:rFonts w:ascii="Arial" w:hAnsi="Arial" w:cs="Arial"/>
        </w:rPr>
      </w:pPr>
      <w:proofErr w:type="gramStart"/>
      <w:r>
        <w:rPr>
          <w:rFonts w:ascii="Arial" w:hAnsi="Arial" w:cs="Arial"/>
        </w:rPr>
        <w:t>gdzie</w:t>
      </w:r>
      <w:proofErr w:type="gramEnd"/>
      <w:r w:rsidR="00A418C0" w:rsidRPr="002E525F">
        <w:rPr>
          <w:rFonts w:ascii="Arial" w:hAnsi="Arial" w:cs="Arial"/>
        </w:rPr>
        <w:t>:</w:t>
      </w:r>
    </w:p>
    <w:p w:rsidR="00A418C0" w:rsidRPr="002E525F" w:rsidRDefault="00A418C0" w:rsidP="005E215B">
      <w:pPr>
        <w:spacing w:after="0" w:line="240" w:lineRule="auto"/>
        <w:ind w:left="1832"/>
        <w:jc w:val="both"/>
        <w:rPr>
          <w:rFonts w:ascii="Arial" w:hAnsi="Arial" w:cs="Arial"/>
        </w:rPr>
      </w:pPr>
      <w:r w:rsidRPr="002E525F">
        <w:rPr>
          <w:rFonts w:ascii="Arial" w:hAnsi="Arial" w:cs="Arial"/>
        </w:rPr>
        <w:t>C – cena oferty</w:t>
      </w:r>
    </w:p>
    <w:p w:rsidR="00A418C0" w:rsidRPr="002E525F" w:rsidRDefault="00A418C0" w:rsidP="005E215B">
      <w:pPr>
        <w:spacing w:after="0" w:line="240" w:lineRule="auto"/>
        <w:ind w:left="1832"/>
        <w:jc w:val="both"/>
        <w:rPr>
          <w:rFonts w:ascii="Arial" w:hAnsi="Arial" w:cs="Arial"/>
        </w:rPr>
      </w:pPr>
      <w:proofErr w:type="spellStart"/>
      <w:r w:rsidRPr="002E525F">
        <w:rPr>
          <w:rFonts w:ascii="Arial" w:hAnsi="Arial" w:cs="Arial"/>
        </w:rPr>
        <w:t>CSp</w:t>
      </w:r>
      <w:proofErr w:type="spellEnd"/>
      <w:r w:rsidRPr="002E525F">
        <w:rPr>
          <w:rFonts w:ascii="Arial" w:hAnsi="Arial" w:cs="Arial"/>
        </w:rPr>
        <w:t xml:space="preserve"> – cena za pracę sprzętu </w:t>
      </w:r>
    </w:p>
    <w:p w:rsidR="00A418C0" w:rsidRPr="002E525F" w:rsidRDefault="00A418C0" w:rsidP="005E215B">
      <w:pPr>
        <w:spacing w:after="0" w:line="240" w:lineRule="auto"/>
        <w:ind w:left="1832"/>
        <w:jc w:val="both"/>
        <w:rPr>
          <w:rFonts w:ascii="Arial" w:hAnsi="Arial" w:cs="Arial"/>
        </w:rPr>
      </w:pPr>
      <w:proofErr w:type="spellStart"/>
      <w:r w:rsidRPr="002E525F">
        <w:rPr>
          <w:rFonts w:ascii="Arial" w:hAnsi="Arial" w:cs="Arial"/>
        </w:rPr>
        <w:t>CSd</w:t>
      </w:r>
      <w:proofErr w:type="spellEnd"/>
      <w:r w:rsidRPr="002E525F">
        <w:rPr>
          <w:rFonts w:ascii="Arial" w:hAnsi="Arial" w:cs="Arial"/>
        </w:rPr>
        <w:t xml:space="preserve"> – cena za dyżur sprzętu</w:t>
      </w:r>
    </w:p>
    <w:p w:rsidR="00A418C0" w:rsidRPr="002E525F" w:rsidRDefault="0008299B" w:rsidP="005E215B">
      <w:pPr>
        <w:spacing w:after="0" w:line="240" w:lineRule="auto"/>
        <w:ind w:left="1832"/>
        <w:jc w:val="both"/>
        <w:rPr>
          <w:rFonts w:ascii="Arial" w:hAnsi="Arial" w:cs="Arial"/>
        </w:rPr>
      </w:pPr>
      <w:proofErr w:type="gramStart"/>
      <w:r>
        <w:rPr>
          <w:rFonts w:ascii="Arial" w:hAnsi="Arial" w:cs="Arial"/>
        </w:rPr>
        <w:t>przy</w:t>
      </w:r>
      <w:proofErr w:type="gramEnd"/>
      <w:r>
        <w:rPr>
          <w:rFonts w:ascii="Arial" w:hAnsi="Arial" w:cs="Arial"/>
        </w:rPr>
        <w:t xml:space="preserve"> czym</w:t>
      </w:r>
      <w:r w:rsidR="00A418C0" w:rsidRPr="002E525F">
        <w:rPr>
          <w:rFonts w:ascii="Arial" w:hAnsi="Arial" w:cs="Arial"/>
        </w:rPr>
        <w:t>:</w:t>
      </w:r>
    </w:p>
    <w:p w:rsidR="00A418C0" w:rsidRPr="002E525F" w:rsidRDefault="00A418C0" w:rsidP="005E215B">
      <w:pPr>
        <w:spacing w:after="0" w:line="240" w:lineRule="auto"/>
        <w:ind w:left="2538"/>
        <w:jc w:val="both"/>
        <w:rPr>
          <w:rFonts w:ascii="Arial" w:hAnsi="Arial" w:cs="Arial"/>
        </w:rPr>
      </w:pPr>
      <w:proofErr w:type="spellStart"/>
      <w:r w:rsidRPr="002E525F">
        <w:rPr>
          <w:rFonts w:ascii="Arial" w:hAnsi="Arial" w:cs="Arial"/>
        </w:rPr>
        <w:t>CSp</w:t>
      </w:r>
      <w:proofErr w:type="spellEnd"/>
      <w:r w:rsidRPr="002E525F">
        <w:rPr>
          <w:rFonts w:ascii="Arial" w:hAnsi="Arial" w:cs="Arial"/>
        </w:rPr>
        <w:t xml:space="preserve"> = </w:t>
      </w:r>
      <w:proofErr w:type="spellStart"/>
      <w:r w:rsidRPr="002E525F">
        <w:rPr>
          <w:rFonts w:ascii="Arial" w:hAnsi="Arial" w:cs="Arial"/>
        </w:rPr>
        <w:t>Sp</w:t>
      </w:r>
      <w:proofErr w:type="spellEnd"/>
      <w:r w:rsidRPr="002E525F">
        <w:rPr>
          <w:rFonts w:ascii="Arial" w:hAnsi="Arial" w:cs="Arial"/>
        </w:rPr>
        <w:t xml:space="preserve"> x </w:t>
      </w:r>
      <w:r w:rsidR="00D625D1">
        <w:rPr>
          <w:rFonts w:ascii="Arial" w:hAnsi="Arial" w:cs="Arial"/>
        </w:rPr>
        <w:t>121</w:t>
      </w:r>
    </w:p>
    <w:p w:rsidR="00A418C0" w:rsidRPr="002E525F" w:rsidRDefault="00A418C0" w:rsidP="005E215B">
      <w:pPr>
        <w:spacing w:after="0" w:line="240" w:lineRule="auto"/>
        <w:ind w:left="3828" w:hanging="582"/>
        <w:jc w:val="both"/>
        <w:rPr>
          <w:rFonts w:ascii="Arial" w:hAnsi="Arial" w:cs="Arial"/>
        </w:rPr>
      </w:pPr>
      <w:proofErr w:type="spellStart"/>
      <w:r w:rsidRPr="002E525F">
        <w:rPr>
          <w:rFonts w:ascii="Arial" w:hAnsi="Arial" w:cs="Arial"/>
        </w:rPr>
        <w:t>Sp</w:t>
      </w:r>
      <w:proofErr w:type="spellEnd"/>
      <w:r w:rsidRPr="002E525F">
        <w:rPr>
          <w:rFonts w:ascii="Arial" w:hAnsi="Arial" w:cs="Arial"/>
        </w:rPr>
        <w:t xml:space="preserve"> – stawka brutto określona przez wykonawcę za 1 godz. pracy</w:t>
      </w:r>
      <w:r w:rsidR="00CD0DCF" w:rsidRPr="002E525F">
        <w:rPr>
          <w:rFonts w:ascii="Arial" w:hAnsi="Arial" w:cs="Arial"/>
        </w:rPr>
        <w:t xml:space="preserve"> (cena jednostkowa podana w formularzu ofertowym)</w:t>
      </w:r>
    </w:p>
    <w:p w:rsidR="00A418C0" w:rsidRPr="002E525F" w:rsidRDefault="00D625D1" w:rsidP="005E215B">
      <w:pPr>
        <w:spacing w:after="0" w:line="240" w:lineRule="auto"/>
        <w:ind w:left="2538"/>
        <w:jc w:val="both"/>
        <w:rPr>
          <w:rFonts w:ascii="Arial" w:hAnsi="Arial" w:cs="Arial"/>
        </w:rPr>
      </w:pPr>
      <w:proofErr w:type="spellStart"/>
      <w:r>
        <w:rPr>
          <w:rFonts w:ascii="Arial" w:hAnsi="Arial" w:cs="Arial"/>
        </w:rPr>
        <w:t>Csd</w:t>
      </w:r>
      <w:proofErr w:type="spellEnd"/>
      <w:r>
        <w:rPr>
          <w:rFonts w:ascii="Arial" w:hAnsi="Arial" w:cs="Arial"/>
        </w:rPr>
        <w:t xml:space="preserve"> = </w:t>
      </w:r>
      <w:proofErr w:type="spellStart"/>
      <w:r>
        <w:rPr>
          <w:rFonts w:ascii="Arial" w:hAnsi="Arial" w:cs="Arial"/>
        </w:rPr>
        <w:t>Sd</w:t>
      </w:r>
      <w:proofErr w:type="spellEnd"/>
      <w:r>
        <w:rPr>
          <w:rFonts w:ascii="Arial" w:hAnsi="Arial" w:cs="Arial"/>
        </w:rPr>
        <w:t xml:space="preserve"> x 6</w:t>
      </w:r>
    </w:p>
    <w:p w:rsidR="00A418C0" w:rsidRPr="002E525F" w:rsidRDefault="00A418C0" w:rsidP="005E215B">
      <w:pPr>
        <w:pStyle w:val="Akapitzlist"/>
        <w:tabs>
          <w:tab w:val="left" w:pos="709"/>
        </w:tabs>
        <w:spacing w:after="0" w:line="240" w:lineRule="auto"/>
        <w:ind w:left="3828" w:hanging="567"/>
        <w:contextualSpacing w:val="0"/>
        <w:jc w:val="both"/>
        <w:rPr>
          <w:rFonts w:ascii="Arial" w:hAnsi="Arial" w:cs="Arial"/>
        </w:rPr>
      </w:pPr>
      <w:proofErr w:type="spellStart"/>
      <w:r w:rsidRPr="002E525F">
        <w:rPr>
          <w:rFonts w:ascii="Arial" w:hAnsi="Arial" w:cs="Arial"/>
        </w:rPr>
        <w:t>Sd</w:t>
      </w:r>
      <w:proofErr w:type="spellEnd"/>
      <w:r w:rsidRPr="002E525F">
        <w:rPr>
          <w:rFonts w:ascii="Arial" w:hAnsi="Arial" w:cs="Arial"/>
        </w:rPr>
        <w:t xml:space="preserve"> - stawka brutto określona przez wykonawcę za 1 godz. dyżuru</w:t>
      </w:r>
      <w:r w:rsidR="00C05BCB" w:rsidRPr="002E525F">
        <w:rPr>
          <w:rFonts w:ascii="Arial" w:hAnsi="Arial" w:cs="Arial"/>
        </w:rPr>
        <w:t xml:space="preserve"> (cena jednostkowa podana w formularzu ofertowym)</w:t>
      </w:r>
    </w:p>
    <w:p w:rsidR="00BE5E95" w:rsidRPr="002E525F" w:rsidRDefault="00BE5E95" w:rsidP="005E215B">
      <w:pPr>
        <w:pStyle w:val="Akapitzlist"/>
        <w:numPr>
          <w:ilvl w:val="3"/>
          <w:numId w:val="36"/>
        </w:numPr>
        <w:tabs>
          <w:tab w:val="left" w:pos="709"/>
        </w:tabs>
        <w:spacing w:after="0" w:line="240" w:lineRule="auto"/>
        <w:ind w:left="1134" w:hanging="425"/>
        <w:contextualSpacing w:val="0"/>
        <w:jc w:val="both"/>
        <w:rPr>
          <w:rFonts w:ascii="Arial" w:hAnsi="Arial" w:cs="Arial"/>
          <w:bCs/>
        </w:rPr>
      </w:pPr>
      <w:r w:rsidRPr="002E525F">
        <w:rPr>
          <w:rFonts w:ascii="Arial" w:hAnsi="Arial" w:cs="Arial"/>
          <w:bCs/>
        </w:rPr>
        <w:t>Dla zadania 4</w:t>
      </w:r>
      <w:r w:rsidR="00C05BCB" w:rsidRPr="002E525F">
        <w:rPr>
          <w:rFonts w:ascii="Arial" w:hAnsi="Arial" w:cs="Arial"/>
          <w:bCs/>
        </w:rPr>
        <w:t>:</w:t>
      </w:r>
    </w:p>
    <w:p w:rsidR="007340B8" w:rsidRPr="002E525F" w:rsidRDefault="007340B8" w:rsidP="005E215B">
      <w:pPr>
        <w:spacing w:after="0" w:line="240" w:lineRule="auto"/>
        <w:ind w:left="1134"/>
        <w:jc w:val="both"/>
        <w:rPr>
          <w:rFonts w:ascii="Arial" w:hAnsi="Arial" w:cs="Arial"/>
        </w:rPr>
      </w:pPr>
      <w:r w:rsidRPr="002E525F">
        <w:rPr>
          <w:rFonts w:ascii="Arial" w:hAnsi="Arial" w:cs="Arial"/>
        </w:rPr>
        <w:t xml:space="preserve">C = </w:t>
      </w:r>
      <w:proofErr w:type="spellStart"/>
      <w:r w:rsidRPr="002E525F">
        <w:rPr>
          <w:rFonts w:ascii="Arial" w:hAnsi="Arial" w:cs="Arial"/>
        </w:rPr>
        <w:t>CSp</w:t>
      </w:r>
      <w:proofErr w:type="spellEnd"/>
      <w:r w:rsidRPr="002E525F">
        <w:rPr>
          <w:rFonts w:ascii="Arial" w:hAnsi="Arial" w:cs="Arial"/>
        </w:rPr>
        <w:t xml:space="preserve"> + </w:t>
      </w:r>
      <w:proofErr w:type="spellStart"/>
      <w:r w:rsidRPr="002E525F">
        <w:rPr>
          <w:rFonts w:ascii="Arial" w:hAnsi="Arial" w:cs="Arial"/>
        </w:rPr>
        <w:t>CSd</w:t>
      </w:r>
      <w:proofErr w:type="spellEnd"/>
      <w:r w:rsidR="00C626A8" w:rsidRPr="002E525F">
        <w:rPr>
          <w:rFonts w:ascii="Arial" w:hAnsi="Arial" w:cs="Arial"/>
        </w:rPr>
        <w:t xml:space="preserve"> + </w:t>
      </w:r>
      <w:proofErr w:type="spellStart"/>
      <w:r w:rsidR="00C626A8" w:rsidRPr="002E525F">
        <w:rPr>
          <w:rFonts w:ascii="Arial" w:hAnsi="Arial" w:cs="Arial"/>
        </w:rPr>
        <w:t>CSpł</w:t>
      </w:r>
      <w:proofErr w:type="spellEnd"/>
    </w:p>
    <w:p w:rsidR="007340B8" w:rsidRPr="002E525F" w:rsidRDefault="0008299B" w:rsidP="005E215B">
      <w:pPr>
        <w:spacing w:after="0" w:line="240" w:lineRule="auto"/>
        <w:ind w:left="1134"/>
        <w:jc w:val="both"/>
        <w:rPr>
          <w:rFonts w:ascii="Arial" w:hAnsi="Arial" w:cs="Arial"/>
        </w:rPr>
      </w:pPr>
      <w:proofErr w:type="gramStart"/>
      <w:r>
        <w:rPr>
          <w:rFonts w:ascii="Arial" w:hAnsi="Arial" w:cs="Arial"/>
        </w:rPr>
        <w:t>gdzie</w:t>
      </w:r>
      <w:proofErr w:type="gramEnd"/>
      <w:r w:rsidR="007340B8" w:rsidRPr="002E525F">
        <w:rPr>
          <w:rFonts w:ascii="Arial" w:hAnsi="Arial" w:cs="Arial"/>
        </w:rPr>
        <w:t>:</w:t>
      </w:r>
    </w:p>
    <w:p w:rsidR="007340B8" w:rsidRPr="002E525F" w:rsidRDefault="007340B8" w:rsidP="005E215B">
      <w:pPr>
        <w:spacing w:after="0" w:line="240" w:lineRule="auto"/>
        <w:ind w:left="1832"/>
        <w:jc w:val="both"/>
        <w:rPr>
          <w:rFonts w:ascii="Arial" w:hAnsi="Arial" w:cs="Arial"/>
        </w:rPr>
      </w:pPr>
      <w:r w:rsidRPr="002E525F">
        <w:rPr>
          <w:rFonts w:ascii="Arial" w:hAnsi="Arial" w:cs="Arial"/>
        </w:rPr>
        <w:t>C – cena oferty</w:t>
      </w:r>
    </w:p>
    <w:p w:rsidR="007340B8" w:rsidRPr="002E525F" w:rsidRDefault="007340B8" w:rsidP="005E215B">
      <w:pPr>
        <w:spacing w:after="0" w:line="240" w:lineRule="auto"/>
        <w:ind w:left="1832"/>
        <w:jc w:val="both"/>
        <w:rPr>
          <w:rFonts w:ascii="Arial" w:hAnsi="Arial" w:cs="Arial"/>
        </w:rPr>
      </w:pPr>
      <w:proofErr w:type="spellStart"/>
      <w:r w:rsidRPr="002E525F">
        <w:rPr>
          <w:rFonts w:ascii="Arial" w:hAnsi="Arial" w:cs="Arial"/>
        </w:rPr>
        <w:t>CSp</w:t>
      </w:r>
      <w:proofErr w:type="spellEnd"/>
      <w:r w:rsidRPr="002E525F">
        <w:rPr>
          <w:rFonts w:ascii="Arial" w:hAnsi="Arial" w:cs="Arial"/>
        </w:rPr>
        <w:t xml:space="preserve"> – cena za pracę </w:t>
      </w:r>
      <w:r w:rsidR="002A0587" w:rsidRPr="002E525F">
        <w:rPr>
          <w:rFonts w:ascii="Arial" w:hAnsi="Arial" w:cs="Arial"/>
        </w:rPr>
        <w:t>pojazdu z piaskarką</w:t>
      </w:r>
    </w:p>
    <w:p w:rsidR="007340B8" w:rsidRPr="002E525F" w:rsidRDefault="007340B8" w:rsidP="005E215B">
      <w:pPr>
        <w:spacing w:after="0" w:line="240" w:lineRule="auto"/>
        <w:ind w:left="1832"/>
        <w:jc w:val="both"/>
        <w:rPr>
          <w:rFonts w:ascii="Arial" w:hAnsi="Arial" w:cs="Arial"/>
        </w:rPr>
      </w:pPr>
      <w:proofErr w:type="spellStart"/>
      <w:r w:rsidRPr="002E525F">
        <w:rPr>
          <w:rFonts w:ascii="Arial" w:hAnsi="Arial" w:cs="Arial"/>
        </w:rPr>
        <w:t>CSd</w:t>
      </w:r>
      <w:proofErr w:type="spellEnd"/>
      <w:r w:rsidRPr="002E525F">
        <w:rPr>
          <w:rFonts w:ascii="Arial" w:hAnsi="Arial" w:cs="Arial"/>
        </w:rPr>
        <w:t xml:space="preserve"> – cena za dyżur </w:t>
      </w:r>
      <w:r w:rsidR="002A0587" w:rsidRPr="002E525F">
        <w:rPr>
          <w:rFonts w:ascii="Arial" w:hAnsi="Arial" w:cs="Arial"/>
        </w:rPr>
        <w:t>pojazdu z piaskarką</w:t>
      </w:r>
    </w:p>
    <w:p w:rsidR="002A0587" w:rsidRPr="002E525F" w:rsidRDefault="002A0587" w:rsidP="005E215B">
      <w:pPr>
        <w:spacing w:after="0" w:line="240" w:lineRule="auto"/>
        <w:ind w:left="1832"/>
        <w:jc w:val="both"/>
        <w:rPr>
          <w:rFonts w:ascii="Arial" w:hAnsi="Arial" w:cs="Arial"/>
        </w:rPr>
      </w:pPr>
      <w:proofErr w:type="spellStart"/>
      <w:r w:rsidRPr="002E525F">
        <w:rPr>
          <w:rFonts w:ascii="Arial" w:hAnsi="Arial" w:cs="Arial"/>
        </w:rPr>
        <w:t>CSpł</w:t>
      </w:r>
      <w:proofErr w:type="spellEnd"/>
      <w:r w:rsidRPr="002E525F">
        <w:rPr>
          <w:rFonts w:ascii="Arial" w:hAnsi="Arial" w:cs="Arial"/>
        </w:rPr>
        <w:t xml:space="preserve"> </w:t>
      </w:r>
      <w:r w:rsidR="00B340D7" w:rsidRPr="002E525F">
        <w:rPr>
          <w:rFonts w:ascii="Arial" w:hAnsi="Arial" w:cs="Arial"/>
        </w:rPr>
        <w:t>–</w:t>
      </w:r>
      <w:r w:rsidRPr="002E525F">
        <w:rPr>
          <w:rFonts w:ascii="Arial" w:hAnsi="Arial" w:cs="Arial"/>
        </w:rPr>
        <w:t xml:space="preserve"> </w:t>
      </w:r>
      <w:r w:rsidR="00B340D7" w:rsidRPr="002E525F">
        <w:rPr>
          <w:rFonts w:ascii="Arial" w:hAnsi="Arial" w:cs="Arial"/>
        </w:rPr>
        <w:t>cena za pracę ładowarki przy załadunku piaskarki</w:t>
      </w:r>
    </w:p>
    <w:p w:rsidR="007340B8" w:rsidRPr="002E525F" w:rsidRDefault="007340B8" w:rsidP="005E215B">
      <w:pPr>
        <w:spacing w:after="0" w:line="240" w:lineRule="auto"/>
        <w:ind w:left="1832"/>
        <w:jc w:val="both"/>
        <w:rPr>
          <w:rFonts w:ascii="Arial" w:hAnsi="Arial" w:cs="Arial"/>
        </w:rPr>
      </w:pPr>
      <w:r w:rsidRPr="002E525F">
        <w:rPr>
          <w:rFonts w:ascii="Arial" w:hAnsi="Arial" w:cs="Arial"/>
        </w:rPr>
        <w:t xml:space="preserve">przy </w:t>
      </w:r>
      <w:proofErr w:type="gramStart"/>
      <w:r w:rsidRPr="002E525F">
        <w:rPr>
          <w:rFonts w:ascii="Arial" w:hAnsi="Arial" w:cs="Arial"/>
        </w:rPr>
        <w:t>czym :</w:t>
      </w:r>
      <w:proofErr w:type="gramEnd"/>
    </w:p>
    <w:p w:rsidR="007340B8" w:rsidRPr="002E525F" w:rsidRDefault="007340B8" w:rsidP="005E215B">
      <w:pPr>
        <w:spacing w:after="0" w:line="240" w:lineRule="auto"/>
        <w:ind w:left="2538"/>
        <w:jc w:val="both"/>
        <w:rPr>
          <w:rFonts w:ascii="Arial" w:hAnsi="Arial" w:cs="Arial"/>
        </w:rPr>
      </w:pPr>
      <w:proofErr w:type="spellStart"/>
      <w:r w:rsidRPr="002E525F">
        <w:rPr>
          <w:rFonts w:ascii="Arial" w:hAnsi="Arial" w:cs="Arial"/>
        </w:rPr>
        <w:t>CSp</w:t>
      </w:r>
      <w:proofErr w:type="spellEnd"/>
      <w:r w:rsidRPr="002E525F">
        <w:rPr>
          <w:rFonts w:ascii="Arial" w:hAnsi="Arial" w:cs="Arial"/>
        </w:rPr>
        <w:t xml:space="preserve"> = </w:t>
      </w:r>
      <w:proofErr w:type="spellStart"/>
      <w:r w:rsidRPr="002E525F">
        <w:rPr>
          <w:rFonts w:ascii="Arial" w:hAnsi="Arial" w:cs="Arial"/>
        </w:rPr>
        <w:t>Sp</w:t>
      </w:r>
      <w:proofErr w:type="spellEnd"/>
      <w:r w:rsidRPr="002E525F">
        <w:rPr>
          <w:rFonts w:ascii="Arial" w:hAnsi="Arial" w:cs="Arial"/>
        </w:rPr>
        <w:t xml:space="preserve"> x </w:t>
      </w:r>
      <w:r w:rsidR="00D625D1">
        <w:rPr>
          <w:rFonts w:ascii="Arial" w:hAnsi="Arial" w:cs="Arial"/>
        </w:rPr>
        <w:t>121</w:t>
      </w:r>
    </w:p>
    <w:p w:rsidR="007340B8" w:rsidRPr="002E525F" w:rsidRDefault="007340B8" w:rsidP="005E215B">
      <w:pPr>
        <w:spacing w:after="0" w:line="240" w:lineRule="auto"/>
        <w:ind w:left="3246"/>
        <w:jc w:val="both"/>
        <w:rPr>
          <w:rFonts w:ascii="Arial" w:hAnsi="Arial" w:cs="Arial"/>
        </w:rPr>
      </w:pPr>
      <w:proofErr w:type="spellStart"/>
      <w:r w:rsidRPr="002E525F">
        <w:rPr>
          <w:rFonts w:ascii="Arial" w:hAnsi="Arial" w:cs="Arial"/>
        </w:rPr>
        <w:t>Sp</w:t>
      </w:r>
      <w:proofErr w:type="spellEnd"/>
      <w:r w:rsidRPr="002E525F">
        <w:rPr>
          <w:rFonts w:ascii="Arial" w:hAnsi="Arial" w:cs="Arial"/>
        </w:rPr>
        <w:t xml:space="preserve"> – stawka brutto określona przez wykonawcę za 1 godz. pracy</w:t>
      </w:r>
    </w:p>
    <w:p w:rsidR="007340B8" w:rsidRPr="002E525F" w:rsidRDefault="007340B8" w:rsidP="005E215B">
      <w:pPr>
        <w:spacing w:after="0" w:line="240" w:lineRule="auto"/>
        <w:ind w:left="2538"/>
        <w:jc w:val="both"/>
        <w:rPr>
          <w:rFonts w:ascii="Arial" w:hAnsi="Arial" w:cs="Arial"/>
        </w:rPr>
      </w:pPr>
      <w:proofErr w:type="spellStart"/>
      <w:r w:rsidRPr="002E525F">
        <w:rPr>
          <w:rFonts w:ascii="Arial" w:hAnsi="Arial" w:cs="Arial"/>
        </w:rPr>
        <w:t>Csd</w:t>
      </w:r>
      <w:proofErr w:type="spellEnd"/>
      <w:r w:rsidRPr="002E525F">
        <w:rPr>
          <w:rFonts w:ascii="Arial" w:hAnsi="Arial" w:cs="Arial"/>
        </w:rPr>
        <w:t xml:space="preserve"> = </w:t>
      </w:r>
      <w:proofErr w:type="spellStart"/>
      <w:r w:rsidRPr="002E525F">
        <w:rPr>
          <w:rFonts w:ascii="Arial" w:hAnsi="Arial" w:cs="Arial"/>
        </w:rPr>
        <w:t>Sd</w:t>
      </w:r>
      <w:proofErr w:type="spellEnd"/>
      <w:r w:rsidRPr="002E525F">
        <w:rPr>
          <w:rFonts w:ascii="Arial" w:hAnsi="Arial" w:cs="Arial"/>
        </w:rPr>
        <w:t xml:space="preserve"> x </w:t>
      </w:r>
      <w:r w:rsidR="00D625D1">
        <w:rPr>
          <w:rFonts w:ascii="Arial" w:hAnsi="Arial" w:cs="Arial"/>
        </w:rPr>
        <w:t>6</w:t>
      </w:r>
    </w:p>
    <w:p w:rsidR="00C05BCB" w:rsidRPr="002E525F" w:rsidRDefault="007340B8" w:rsidP="005E215B">
      <w:pPr>
        <w:pStyle w:val="Akapitzlist"/>
        <w:tabs>
          <w:tab w:val="left" w:pos="2835"/>
        </w:tabs>
        <w:spacing w:after="0" w:line="240" w:lineRule="auto"/>
        <w:ind w:left="3828" w:hanging="579"/>
        <w:contextualSpacing w:val="0"/>
        <w:jc w:val="both"/>
        <w:rPr>
          <w:rFonts w:ascii="Arial" w:hAnsi="Arial" w:cs="Arial"/>
          <w:bCs/>
        </w:rPr>
      </w:pPr>
      <w:proofErr w:type="spellStart"/>
      <w:r w:rsidRPr="002E525F">
        <w:rPr>
          <w:rFonts w:ascii="Arial" w:hAnsi="Arial" w:cs="Arial"/>
        </w:rPr>
        <w:t>Sd</w:t>
      </w:r>
      <w:proofErr w:type="spellEnd"/>
      <w:r w:rsidRPr="002E525F">
        <w:rPr>
          <w:rFonts w:ascii="Arial" w:hAnsi="Arial" w:cs="Arial"/>
        </w:rPr>
        <w:t xml:space="preserve"> </w:t>
      </w:r>
      <w:r w:rsidR="001104C4" w:rsidRPr="002E525F">
        <w:rPr>
          <w:rFonts w:ascii="Arial" w:hAnsi="Arial" w:cs="Arial"/>
        </w:rPr>
        <w:t>–</w:t>
      </w:r>
      <w:r w:rsidRPr="002E525F">
        <w:rPr>
          <w:rFonts w:ascii="Arial" w:hAnsi="Arial" w:cs="Arial"/>
        </w:rPr>
        <w:t xml:space="preserve"> stawka</w:t>
      </w:r>
      <w:r w:rsidR="001104C4" w:rsidRPr="002E525F">
        <w:rPr>
          <w:rFonts w:ascii="Arial" w:hAnsi="Arial" w:cs="Arial"/>
        </w:rPr>
        <w:t xml:space="preserve"> </w:t>
      </w:r>
      <w:r w:rsidRPr="002E525F">
        <w:rPr>
          <w:rFonts w:ascii="Arial" w:hAnsi="Arial" w:cs="Arial"/>
        </w:rPr>
        <w:t>brutto określona przez wykonawcę za 1 godz. dyżuru</w:t>
      </w:r>
    </w:p>
    <w:p w:rsidR="007340B8" w:rsidRPr="002E525F" w:rsidRDefault="007340B8" w:rsidP="005E215B">
      <w:pPr>
        <w:spacing w:after="0" w:line="240" w:lineRule="auto"/>
        <w:ind w:left="2538"/>
        <w:jc w:val="both"/>
        <w:rPr>
          <w:rFonts w:ascii="Arial" w:hAnsi="Arial" w:cs="Arial"/>
        </w:rPr>
      </w:pPr>
      <w:proofErr w:type="spellStart"/>
      <w:r w:rsidRPr="002E525F">
        <w:rPr>
          <w:rFonts w:ascii="Arial" w:hAnsi="Arial" w:cs="Arial"/>
        </w:rPr>
        <w:lastRenderedPageBreak/>
        <w:t>CSp</w:t>
      </w:r>
      <w:r w:rsidR="00FC2BA3" w:rsidRPr="002E525F">
        <w:rPr>
          <w:rFonts w:ascii="Arial" w:hAnsi="Arial" w:cs="Arial"/>
        </w:rPr>
        <w:t>ł</w:t>
      </w:r>
      <w:proofErr w:type="spellEnd"/>
      <w:r w:rsidRPr="002E525F">
        <w:rPr>
          <w:rFonts w:ascii="Arial" w:hAnsi="Arial" w:cs="Arial"/>
        </w:rPr>
        <w:t xml:space="preserve"> = </w:t>
      </w:r>
      <w:proofErr w:type="spellStart"/>
      <w:r w:rsidRPr="002E525F">
        <w:rPr>
          <w:rFonts w:ascii="Arial" w:hAnsi="Arial" w:cs="Arial"/>
        </w:rPr>
        <w:t>Sp</w:t>
      </w:r>
      <w:r w:rsidR="00FC2BA3" w:rsidRPr="002E525F">
        <w:rPr>
          <w:rFonts w:ascii="Arial" w:hAnsi="Arial" w:cs="Arial"/>
        </w:rPr>
        <w:t>ł</w:t>
      </w:r>
      <w:proofErr w:type="spellEnd"/>
      <w:r w:rsidRPr="002E525F">
        <w:rPr>
          <w:rFonts w:ascii="Arial" w:hAnsi="Arial" w:cs="Arial"/>
        </w:rPr>
        <w:t xml:space="preserve"> x </w:t>
      </w:r>
      <w:r w:rsidR="00D625D1">
        <w:rPr>
          <w:rFonts w:ascii="Arial" w:hAnsi="Arial" w:cs="Arial"/>
        </w:rPr>
        <w:t>23</w:t>
      </w:r>
    </w:p>
    <w:p w:rsidR="007340B8" w:rsidRPr="002E525F" w:rsidRDefault="007340B8" w:rsidP="005E215B">
      <w:pPr>
        <w:spacing w:after="0" w:line="240" w:lineRule="auto"/>
        <w:ind w:left="3828" w:hanging="582"/>
        <w:jc w:val="both"/>
        <w:rPr>
          <w:rFonts w:ascii="Arial" w:hAnsi="Arial" w:cs="Arial"/>
        </w:rPr>
      </w:pPr>
      <w:proofErr w:type="spellStart"/>
      <w:r w:rsidRPr="002E525F">
        <w:rPr>
          <w:rFonts w:ascii="Arial" w:hAnsi="Arial" w:cs="Arial"/>
        </w:rPr>
        <w:t>Sp</w:t>
      </w:r>
      <w:r w:rsidR="008E38EF" w:rsidRPr="002E525F">
        <w:rPr>
          <w:rFonts w:ascii="Arial" w:hAnsi="Arial" w:cs="Arial"/>
        </w:rPr>
        <w:t>ł</w:t>
      </w:r>
      <w:proofErr w:type="spellEnd"/>
      <w:r w:rsidRPr="002E525F">
        <w:rPr>
          <w:rFonts w:ascii="Arial" w:hAnsi="Arial" w:cs="Arial"/>
        </w:rPr>
        <w:t xml:space="preserve"> – stawka brutto określona przez wykonawcę za 1 godz. pracy</w:t>
      </w:r>
      <w:r w:rsidR="008E38EF" w:rsidRPr="002E525F">
        <w:rPr>
          <w:rFonts w:ascii="Arial" w:hAnsi="Arial" w:cs="Arial"/>
        </w:rPr>
        <w:t xml:space="preserve"> ładowarki </w:t>
      </w:r>
    </w:p>
    <w:p w:rsidR="00BE5E95" w:rsidRPr="002E525F" w:rsidRDefault="00BE5E95" w:rsidP="005E215B">
      <w:pPr>
        <w:pStyle w:val="Akapitzlist"/>
        <w:numPr>
          <w:ilvl w:val="3"/>
          <w:numId w:val="36"/>
        </w:numPr>
        <w:tabs>
          <w:tab w:val="left" w:pos="709"/>
        </w:tabs>
        <w:spacing w:after="0" w:line="240" w:lineRule="auto"/>
        <w:ind w:left="1134" w:hanging="425"/>
        <w:contextualSpacing w:val="0"/>
        <w:jc w:val="both"/>
        <w:rPr>
          <w:rFonts w:ascii="Arial" w:hAnsi="Arial" w:cs="Arial"/>
          <w:bCs/>
        </w:rPr>
      </w:pPr>
      <w:r w:rsidRPr="002E525F">
        <w:rPr>
          <w:rFonts w:ascii="Arial" w:hAnsi="Arial" w:cs="Arial"/>
          <w:bCs/>
        </w:rPr>
        <w:t>Dla zadania 5</w:t>
      </w:r>
      <w:r w:rsidR="00717582" w:rsidRPr="002E525F">
        <w:rPr>
          <w:rFonts w:ascii="Arial" w:hAnsi="Arial" w:cs="Arial"/>
          <w:bCs/>
        </w:rPr>
        <w:t>:</w:t>
      </w:r>
    </w:p>
    <w:p w:rsidR="000A7427" w:rsidRPr="002E525F" w:rsidRDefault="000A7427" w:rsidP="005E215B">
      <w:pPr>
        <w:spacing w:after="0" w:line="240" w:lineRule="auto"/>
        <w:ind w:left="1134"/>
        <w:jc w:val="both"/>
        <w:rPr>
          <w:rFonts w:ascii="Arial" w:hAnsi="Arial" w:cs="Arial"/>
        </w:rPr>
      </w:pPr>
      <w:r w:rsidRPr="002E525F">
        <w:rPr>
          <w:rFonts w:ascii="Arial" w:hAnsi="Arial" w:cs="Arial"/>
        </w:rPr>
        <w:t xml:space="preserve">C = </w:t>
      </w:r>
      <w:proofErr w:type="spellStart"/>
      <w:r w:rsidRPr="002E525F">
        <w:rPr>
          <w:rFonts w:ascii="Arial" w:hAnsi="Arial" w:cs="Arial"/>
        </w:rPr>
        <w:t>CSp</w:t>
      </w:r>
      <w:proofErr w:type="spellEnd"/>
      <w:r w:rsidRPr="002E525F">
        <w:rPr>
          <w:rFonts w:ascii="Arial" w:hAnsi="Arial" w:cs="Arial"/>
        </w:rPr>
        <w:t xml:space="preserve"> + </w:t>
      </w:r>
      <w:proofErr w:type="spellStart"/>
      <w:r w:rsidRPr="002E525F">
        <w:rPr>
          <w:rFonts w:ascii="Arial" w:hAnsi="Arial" w:cs="Arial"/>
        </w:rPr>
        <w:t>CSd</w:t>
      </w:r>
      <w:proofErr w:type="spellEnd"/>
    </w:p>
    <w:p w:rsidR="000A7427" w:rsidRPr="002E525F" w:rsidRDefault="0008299B" w:rsidP="005E215B">
      <w:pPr>
        <w:spacing w:after="0" w:line="240" w:lineRule="auto"/>
        <w:ind w:left="1134"/>
        <w:jc w:val="both"/>
        <w:rPr>
          <w:rFonts w:ascii="Arial" w:hAnsi="Arial" w:cs="Arial"/>
        </w:rPr>
      </w:pPr>
      <w:proofErr w:type="gramStart"/>
      <w:r>
        <w:rPr>
          <w:rFonts w:ascii="Arial" w:hAnsi="Arial" w:cs="Arial"/>
        </w:rPr>
        <w:t>gdzie</w:t>
      </w:r>
      <w:proofErr w:type="gramEnd"/>
      <w:r w:rsidR="000A7427" w:rsidRPr="002E525F">
        <w:rPr>
          <w:rFonts w:ascii="Arial" w:hAnsi="Arial" w:cs="Arial"/>
        </w:rPr>
        <w:t>:</w:t>
      </w:r>
    </w:p>
    <w:p w:rsidR="000A7427" w:rsidRPr="002E525F" w:rsidRDefault="000A7427" w:rsidP="005E215B">
      <w:pPr>
        <w:spacing w:after="0" w:line="240" w:lineRule="auto"/>
        <w:ind w:left="1832"/>
        <w:jc w:val="both"/>
        <w:rPr>
          <w:rFonts w:ascii="Arial" w:hAnsi="Arial" w:cs="Arial"/>
        </w:rPr>
      </w:pPr>
      <w:r w:rsidRPr="002E525F">
        <w:rPr>
          <w:rFonts w:ascii="Arial" w:hAnsi="Arial" w:cs="Arial"/>
        </w:rPr>
        <w:t>C – cena oferty</w:t>
      </w:r>
    </w:p>
    <w:p w:rsidR="000A7427" w:rsidRPr="002E525F" w:rsidRDefault="000A7427" w:rsidP="005E215B">
      <w:pPr>
        <w:spacing w:after="0" w:line="240" w:lineRule="auto"/>
        <w:ind w:left="1832"/>
        <w:jc w:val="both"/>
        <w:rPr>
          <w:rFonts w:ascii="Arial" w:hAnsi="Arial" w:cs="Arial"/>
        </w:rPr>
      </w:pPr>
      <w:proofErr w:type="spellStart"/>
      <w:r w:rsidRPr="002E525F">
        <w:rPr>
          <w:rFonts w:ascii="Arial" w:hAnsi="Arial" w:cs="Arial"/>
        </w:rPr>
        <w:t>CSp</w:t>
      </w:r>
      <w:proofErr w:type="spellEnd"/>
      <w:r w:rsidRPr="002E525F">
        <w:rPr>
          <w:rFonts w:ascii="Arial" w:hAnsi="Arial" w:cs="Arial"/>
        </w:rPr>
        <w:t xml:space="preserve"> – cena za pracę sprzętu </w:t>
      </w:r>
    </w:p>
    <w:p w:rsidR="000A7427" w:rsidRPr="002E525F" w:rsidRDefault="000A7427" w:rsidP="005E215B">
      <w:pPr>
        <w:spacing w:after="0" w:line="240" w:lineRule="auto"/>
        <w:ind w:left="1832"/>
        <w:jc w:val="both"/>
        <w:rPr>
          <w:rFonts w:ascii="Arial" w:hAnsi="Arial" w:cs="Arial"/>
        </w:rPr>
      </w:pPr>
      <w:proofErr w:type="spellStart"/>
      <w:r w:rsidRPr="002E525F">
        <w:rPr>
          <w:rFonts w:ascii="Arial" w:hAnsi="Arial" w:cs="Arial"/>
        </w:rPr>
        <w:t>CSd</w:t>
      </w:r>
      <w:proofErr w:type="spellEnd"/>
      <w:r w:rsidRPr="002E525F">
        <w:rPr>
          <w:rFonts w:ascii="Arial" w:hAnsi="Arial" w:cs="Arial"/>
        </w:rPr>
        <w:t xml:space="preserve"> – cena za dyżur sprzętu</w:t>
      </w:r>
    </w:p>
    <w:p w:rsidR="000A7427" w:rsidRPr="002E525F" w:rsidRDefault="000A7427" w:rsidP="005E215B">
      <w:pPr>
        <w:spacing w:after="0" w:line="240" w:lineRule="auto"/>
        <w:ind w:left="1832"/>
        <w:jc w:val="both"/>
        <w:rPr>
          <w:rFonts w:ascii="Arial" w:hAnsi="Arial" w:cs="Arial"/>
        </w:rPr>
      </w:pPr>
      <w:r w:rsidRPr="002E525F">
        <w:rPr>
          <w:rFonts w:ascii="Arial" w:hAnsi="Arial" w:cs="Arial"/>
        </w:rPr>
        <w:t xml:space="preserve">przy </w:t>
      </w:r>
      <w:proofErr w:type="gramStart"/>
      <w:r w:rsidRPr="002E525F">
        <w:rPr>
          <w:rFonts w:ascii="Arial" w:hAnsi="Arial" w:cs="Arial"/>
        </w:rPr>
        <w:t>czym :</w:t>
      </w:r>
      <w:proofErr w:type="gramEnd"/>
    </w:p>
    <w:p w:rsidR="000A7427" w:rsidRPr="002E525F" w:rsidRDefault="000A7427" w:rsidP="005E215B">
      <w:pPr>
        <w:spacing w:after="0" w:line="240" w:lineRule="auto"/>
        <w:ind w:left="2538"/>
        <w:jc w:val="both"/>
        <w:rPr>
          <w:rFonts w:ascii="Arial" w:hAnsi="Arial" w:cs="Arial"/>
        </w:rPr>
      </w:pPr>
      <w:proofErr w:type="spellStart"/>
      <w:r w:rsidRPr="002E525F">
        <w:rPr>
          <w:rFonts w:ascii="Arial" w:hAnsi="Arial" w:cs="Arial"/>
        </w:rPr>
        <w:t>CSp</w:t>
      </w:r>
      <w:proofErr w:type="spellEnd"/>
      <w:r w:rsidRPr="002E525F">
        <w:rPr>
          <w:rFonts w:ascii="Arial" w:hAnsi="Arial" w:cs="Arial"/>
        </w:rPr>
        <w:t xml:space="preserve"> = </w:t>
      </w:r>
      <w:proofErr w:type="spellStart"/>
      <w:r w:rsidRPr="002E525F">
        <w:rPr>
          <w:rFonts w:ascii="Arial" w:hAnsi="Arial" w:cs="Arial"/>
        </w:rPr>
        <w:t>Sp</w:t>
      </w:r>
      <w:proofErr w:type="spellEnd"/>
      <w:r w:rsidRPr="002E525F">
        <w:rPr>
          <w:rFonts w:ascii="Arial" w:hAnsi="Arial" w:cs="Arial"/>
        </w:rPr>
        <w:t xml:space="preserve"> x </w:t>
      </w:r>
      <w:r w:rsidR="00D625D1">
        <w:rPr>
          <w:rFonts w:ascii="Arial" w:hAnsi="Arial" w:cs="Arial"/>
        </w:rPr>
        <w:t>42</w:t>
      </w:r>
    </w:p>
    <w:p w:rsidR="000A7427" w:rsidRPr="002E525F" w:rsidRDefault="000A7427" w:rsidP="005E215B">
      <w:pPr>
        <w:spacing w:after="0" w:line="240" w:lineRule="auto"/>
        <w:ind w:left="3246"/>
        <w:jc w:val="both"/>
        <w:rPr>
          <w:rFonts w:ascii="Arial" w:hAnsi="Arial" w:cs="Arial"/>
        </w:rPr>
      </w:pPr>
      <w:proofErr w:type="spellStart"/>
      <w:r w:rsidRPr="002E525F">
        <w:rPr>
          <w:rFonts w:ascii="Arial" w:hAnsi="Arial" w:cs="Arial"/>
        </w:rPr>
        <w:t>Sp</w:t>
      </w:r>
      <w:proofErr w:type="spellEnd"/>
      <w:r w:rsidRPr="002E525F">
        <w:rPr>
          <w:rFonts w:ascii="Arial" w:hAnsi="Arial" w:cs="Arial"/>
        </w:rPr>
        <w:t xml:space="preserve"> – stawka brutto określona przez wykonawcę za 1 godz. pracy</w:t>
      </w:r>
    </w:p>
    <w:p w:rsidR="000A7427" w:rsidRPr="002E525F" w:rsidRDefault="000A7427" w:rsidP="005E215B">
      <w:pPr>
        <w:spacing w:after="0" w:line="240" w:lineRule="auto"/>
        <w:ind w:left="2538"/>
        <w:jc w:val="both"/>
        <w:rPr>
          <w:rFonts w:ascii="Arial" w:hAnsi="Arial" w:cs="Arial"/>
        </w:rPr>
      </w:pPr>
      <w:proofErr w:type="spellStart"/>
      <w:r w:rsidRPr="002E525F">
        <w:rPr>
          <w:rFonts w:ascii="Arial" w:hAnsi="Arial" w:cs="Arial"/>
        </w:rPr>
        <w:t>Csd</w:t>
      </w:r>
      <w:proofErr w:type="spellEnd"/>
      <w:r w:rsidRPr="002E525F">
        <w:rPr>
          <w:rFonts w:ascii="Arial" w:hAnsi="Arial" w:cs="Arial"/>
        </w:rPr>
        <w:t xml:space="preserve"> = </w:t>
      </w:r>
      <w:proofErr w:type="spellStart"/>
      <w:r w:rsidRPr="002E525F">
        <w:rPr>
          <w:rFonts w:ascii="Arial" w:hAnsi="Arial" w:cs="Arial"/>
        </w:rPr>
        <w:t>Sd</w:t>
      </w:r>
      <w:proofErr w:type="spellEnd"/>
      <w:r w:rsidRPr="002E525F">
        <w:rPr>
          <w:rFonts w:ascii="Arial" w:hAnsi="Arial" w:cs="Arial"/>
        </w:rPr>
        <w:t xml:space="preserve"> x </w:t>
      </w:r>
      <w:r w:rsidR="00D625D1">
        <w:rPr>
          <w:rFonts w:ascii="Arial" w:hAnsi="Arial" w:cs="Arial"/>
        </w:rPr>
        <w:t>38</w:t>
      </w:r>
    </w:p>
    <w:p w:rsidR="000A7427" w:rsidRPr="002E525F" w:rsidRDefault="000A7427" w:rsidP="005E215B">
      <w:pPr>
        <w:spacing w:after="0" w:line="240" w:lineRule="auto"/>
        <w:ind w:left="3828" w:hanging="582"/>
        <w:jc w:val="both"/>
        <w:rPr>
          <w:rFonts w:ascii="Arial" w:hAnsi="Arial" w:cs="Arial"/>
        </w:rPr>
      </w:pPr>
      <w:proofErr w:type="spellStart"/>
      <w:r w:rsidRPr="002E525F">
        <w:rPr>
          <w:rFonts w:ascii="Arial" w:hAnsi="Arial" w:cs="Arial"/>
        </w:rPr>
        <w:t>Sd</w:t>
      </w:r>
      <w:proofErr w:type="spellEnd"/>
      <w:r w:rsidRPr="002E525F">
        <w:rPr>
          <w:rFonts w:ascii="Arial" w:hAnsi="Arial" w:cs="Arial"/>
        </w:rPr>
        <w:t xml:space="preserve"> – stawka brutto określona przez wykonawcę za 1 godz. dyżuru</w:t>
      </w:r>
    </w:p>
    <w:p w:rsidR="00BE5E95" w:rsidRPr="002E525F" w:rsidRDefault="00BE5E95" w:rsidP="005E215B">
      <w:pPr>
        <w:pStyle w:val="Akapitzlist"/>
        <w:numPr>
          <w:ilvl w:val="3"/>
          <w:numId w:val="36"/>
        </w:numPr>
        <w:tabs>
          <w:tab w:val="left" w:pos="709"/>
        </w:tabs>
        <w:spacing w:after="0" w:line="240" w:lineRule="auto"/>
        <w:ind w:left="1134" w:hanging="425"/>
        <w:contextualSpacing w:val="0"/>
        <w:jc w:val="both"/>
        <w:rPr>
          <w:rFonts w:ascii="Arial" w:hAnsi="Arial" w:cs="Arial"/>
          <w:bCs/>
        </w:rPr>
      </w:pPr>
      <w:r w:rsidRPr="002E525F">
        <w:rPr>
          <w:rFonts w:ascii="Arial" w:hAnsi="Arial" w:cs="Arial"/>
          <w:bCs/>
        </w:rPr>
        <w:t xml:space="preserve">Dla zadania od 6 </w:t>
      </w:r>
      <w:r w:rsidR="00810CC1" w:rsidRPr="002E525F">
        <w:rPr>
          <w:rFonts w:ascii="Arial" w:hAnsi="Arial" w:cs="Arial"/>
          <w:bCs/>
        </w:rPr>
        <w:t>do 15</w:t>
      </w:r>
      <w:r w:rsidR="0008299B">
        <w:rPr>
          <w:rFonts w:ascii="Arial" w:hAnsi="Arial" w:cs="Arial"/>
          <w:bCs/>
        </w:rPr>
        <w:t>:</w:t>
      </w:r>
    </w:p>
    <w:p w:rsidR="00810CC1" w:rsidRPr="002E525F" w:rsidRDefault="00810CC1" w:rsidP="005E215B">
      <w:pPr>
        <w:spacing w:after="0" w:line="240" w:lineRule="auto"/>
        <w:ind w:left="1134"/>
        <w:jc w:val="both"/>
        <w:rPr>
          <w:rFonts w:ascii="Arial" w:hAnsi="Arial" w:cs="Arial"/>
        </w:rPr>
      </w:pPr>
      <w:r w:rsidRPr="002E525F">
        <w:rPr>
          <w:rFonts w:ascii="Arial" w:hAnsi="Arial" w:cs="Arial"/>
        </w:rPr>
        <w:t xml:space="preserve">C = </w:t>
      </w:r>
      <w:proofErr w:type="spellStart"/>
      <w:r w:rsidRPr="002E525F">
        <w:rPr>
          <w:rFonts w:ascii="Arial" w:hAnsi="Arial" w:cs="Arial"/>
        </w:rPr>
        <w:t>CSp</w:t>
      </w:r>
      <w:proofErr w:type="spellEnd"/>
    </w:p>
    <w:p w:rsidR="00810CC1" w:rsidRPr="002E525F" w:rsidRDefault="0008299B" w:rsidP="005E215B">
      <w:pPr>
        <w:spacing w:after="0" w:line="240" w:lineRule="auto"/>
        <w:ind w:left="1134"/>
        <w:jc w:val="both"/>
        <w:rPr>
          <w:rFonts w:ascii="Arial" w:hAnsi="Arial" w:cs="Arial"/>
        </w:rPr>
      </w:pPr>
      <w:proofErr w:type="gramStart"/>
      <w:r>
        <w:rPr>
          <w:rFonts w:ascii="Arial" w:hAnsi="Arial" w:cs="Arial"/>
        </w:rPr>
        <w:t>gdzie</w:t>
      </w:r>
      <w:proofErr w:type="gramEnd"/>
      <w:r w:rsidR="00810CC1" w:rsidRPr="002E525F">
        <w:rPr>
          <w:rFonts w:ascii="Arial" w:hAnsi="Arial" w:cs="Arial"/>
        </w:rPr>
        <w:t>:</w:t>
      </w:r>
    </w:p>
    <w:p w:rsidR="00810CC1" w:rsidRPr="002E525F" w:rsidRDefault="00810CC1" w:rsidP="005E215B">
      <w:pPr>
        <w:spacing w:after="0" w:line="240" w:lineRule="auto"/>
        <w:ind w:left="1832"/>
        <w:jc w:val="both"/>
        <w:rPr>
          <w:rFonts w:ascii="Arial" w:hAnsi="Arial" w:cs="Arial"/>
        </w:rPr>
      </w:pPr>
      <w:r w:rsidRPr="002E525F">
        <w:rPr>
          <w:rFonts w:ascii="Arial" w:hAnsi="Arial" w:cs="Arial"/>
        </w:rPr>
        <w:t>C – cena oferty</w:t>
      </w:r>
    </w:p>
    <w:p w:rsidR="00810CC1" w:rsidRPr="002E525F" w:rsidRDefault="00810CC1" w:rsidP="005E215B">
      <w:pPr>
        <w:spacing w:after="0" w:line="240" w:lineRule="auto"/>
        <w:ind w:left="1832"/>
        <w:jc w:val="both"/>
        <w:rPr>
          <w:rFonts w:ascii="Arial" w:hAnsi="Arial" w:cs="Arial"/>
        </w:rPr>
      </w:pPr>
      <w:proofErr w:type="spellStart"/>
      <w:r w:rsidRPr="002E525F">
        <w:rPr>
          <w:rFonts w:ascii="Arial" w:hAnsi="Arial" w:cs="Arial"/>
        </w:rPr>
        <w:t>CSp</w:t>
      </w:r>
      <w:proofErr w:type="spellEnd"/>
      <w:r w:rsidRPr="002E525F">
        <w:rPr>
          <w:rFonts w:ascii="Arial" w:hAnsi="Arial" w:cs="Arial"/>
        </w:rPr>
        <w:t xml:space="preserve"> – cena za pracę sprzętu </w:t>
      </w:r>
    </w:p>
    <w:p w:rsidR="00810CC1" w:rsidRPr="002E525F" w:rsidRDefault="0008299B" w:rsidP="005E215B">
      <w:pPr>
        <w:spacing w:after="0" w:line="240" w:lineRule="auto"/>
        <w:ind w:left="1832"/>
        <w:jc w:val="both"/>
        <w:rPr>
          <w:rFonts w:ascii="Arial" w:hAnsi="Arial" w:cs="Arial"/>
        </w:rPr>
      </w:pPr>
      <w:proofErr w:type="gramStart"/>
      <w:r>
        <w:rPr>
          <w:rFonts w:ascii="Arial" w:hAnsi="Arial" w:cs="Arial"/>
        </w:rPr>
        <w:t>przy</w:t>
      </w:r>
      <w:proofErr w:type="gramEnd"/>
      <w:r>
        <w:rPr>
          <w:rFonts w:ascii="Arial" w:hAnsi="Arial" w:cs="Arial"/>
        </w:rPr>
        <w:t xml:space="preserve"> czym</w:t>
      </w:r>
      <w:r w:rsidR="00810CC1" w:rsidRPr="002E525F">
        <w:rPr>
          <w:rFonts w:ascii="Arial" w:hAnsi="Arial" w:cs="Arial"/>
        </w:rPr>
        <w:t>:</w:t>
      </w:r>
    </w:p>
    <w:p w:rsidR="00810CC1" w:rsidRPr="002E525F" w:rsidRDefault="00810CC1" w:rsidP="005E215B">
      <w:pPr>
        <w:spacing w:after="0" w:line="240" w:lineRule="auto"/>
        <w:ind w:left="2538"/>
        <w:jc w:val="both"/>
        <w:rPr>
          <w:rFonts w:ascii="Arial" w:hAnsi="Arial" w:cs="Arial"/>
        </w:rPr>
      </w:pPr>
      <w:proofErr w:type="spellStart"/>
      <w:r w:rsidRPr="002E525F">
        <w:rPr>
          <w:rFonts w:ascii="Arial" w:hAnsi="Arial" w:cs="Arial"/>
        </w:rPr>
        <w:t>CSp</w:t>
      </w:r>
      <w:proofErr w:type="spellEnd"/>
      <w:r w:rsidRPr="002E525F">
        <w:rPr>
          <w:rFonts w:ascii="Arial" w:hAnsi="Arial" w:cs="Arial"/>
        </w:rPr>
        <w:t xml:space="preserve"> = </w:t>
      </w:r>
      <w:proofErr w:type="spellStart"/>
      <w:r w:rsidRPr="002E525F">
        <w:rPr>
          <w:rFonts w:ascii="Arial" w:hAnsi="Arial" w:cs="Arial"/>
        </w:rPr>
        <w:t>Sp</w:t>
      </w:r>
      <w:proofErr w:type="spellEnd"/>
      <w:r w:rsidRPr="002E525F">
        <w:rPr>
          <w:rFonts w:ascii="Arial" w:hAnsi="Arial" w:cs="Arial"/>
        </w:rPr>
        <w:t xml:space="preserve"> x </w:t>
      </w:r>
      <w:r w:rsidR="00075AFE">
        <w:rPr>
          <w:rFonts w:ascii="Arial" w:hAnsi="Arial" w:cs="Arial"/>
        </w:rPr>
        <w:t>1</w:t>
      </w:r>
    </w:p>
    <w:p w:rsidR="00810CC1" w:rsidRPr="002E525F" w:rsidRDefault="00810CC1" w:rsidP="005E215B">
      <w:pPr>
        <w:spacing w:after="0" w:line="240" w:lineRule="auto"/>
        <w:ind w:left="3246"/>
        <w:jc w:val="both"/>
        <w:rPr>
          <w:rFonts w:ascii="Arial" w:hAnsi="Arial" w:cs="Arial"/>
        </w:rPr>
      </w:pPr>
      <w:proofErr w:type="spellStart"/>
      <w:r w:rsidRPr="002E525F">
        <w:rPr>
          <w:rFonts w:ascii="Arial" w:hAnsi="Arial" w:cs="Arial"/>
        </w:rPr>
        <w:t>Sp</w:t>
      </w:r>
      <w:proofErr w:type="spellEnd"/>
      <w:r w:rsidRPr="002E525F">
        <w:rPr>
          <w:rFonts w:ascii="Arial" w:hAnsi="Arial" w:cs="Arial"/>
        </w:rPr>
        <w:t xml:space="preserve"> – stawka brutto określona przez wykonawcę za 1 godz. pracy</w:t>
      </w:r>
    </w:p>
    <w:p w:rsidR="00DB075A" w:rsidRPr="00D625D1" w:rsidRDefault="00975E08" w:rsidP="005E215B">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2E525F">
        <w:rPr>
          <w:rFonts w:ascii="Arial" w:hAnsi="Arial" w:cs="Arial"/>
        </w:rPr>
        <w:t>W przypadku urzędowej zmiany, w okresie trwania umowy, wysokości wskaźnika podatku VAT zostanie on zmieniony aneksem do umowy.</w:t>
      </w:r>
    </w:p>
    <w:p w:rsidR="00D625D1" w:rsidRPr="00D625D1" w:rsidRDefault="00D625D1" w:rsidP="00D625D1">
      <w:pPr>
        <w:pStyle w:val="Akapitzlist"/>
        <w:numPr>
          <w:ilvl w:val="1"/>
          <w:numId w:val="1"/>
        </w:numPr>
        <w:tabs>
          <w:tab w:val="left" w:pos="709"/>
        </w:tabs>
        <w:spacing w:after="0" w:line="240" w:lineRule="auto"/>
        <w:ind w:left="709" w:hanging="709"/>
        <w:jc w:val="both"/>
        <w:rPr>
          <w:rFonts w:ascii="Arial" w:hAnsi="Arial" w:cs="Arial"/>
          <w:bCs/>
        </w:rPr>
      </w:pPr>
      <w:r w:rsidRPr="00223EFB">
        <w:rPr>
          <w:rFonts w:ascii="Arial" w:hAnsi="Arial" w:cs="Arial"/>
          <w:b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B075A" w:rsidRPr="002E525F" w:rsidRDefault="00DB075A" w:rsidP="00521CF5">
      <w:pPr>
        <w:pStyle w:val="Akapitzlist"/>
        <w:spacing w:after="0" w:line="240" w:lineRule="auto"/>
        <w:ind w:left="360"/>
        <w:contextualSpacing w:val="0"/>
        <w:rPr>
          <w:rFonts w:ascii="Arial" w:hAnsi="Arial" w:cs="Arial"/>
          <w:bCs/>
        </w:rPr>
      </w:pPr>
    </w:p>
    <w:p w:rsidR="008A3282" w:rsidRPr="002E525F" w:rsidRDefault="008A3282" w:rsidP="00B5027E">
      <w:pPr>
        <w:pStyle w:val="Akapitzlist"/>
        <w:numPr>
          <w:ilvl w:val="0"/>
          <w:numId w:val="1"/>
        </w:numPr>
        <w:spacing w:after="0" w:line="240" w:lineRule="auto"/>
        <w:contextualSpacing w:val="0"/>
        <w:rPr>
          <w:rFonts w:ascii="Arial" w:hAnsi="Arial" w:cs="Arial"/>
          <w:b/>
        </w:rPr>
      </w:pPr>
      <w:r w:rsidRPr="002E525F">
        <w:rPr>
          <w:rFonts w:ascii="Arial" w:hAnsi="Arial" w:cs="Arial"/>
          <w:b/>
          <w:bCs/>
        </w:rPr>
        <w:t xml:space="preserve">Opis kryteriów, którymi zamawiający będzie się kierował przy wyborze oferty, wraz z podaniem wag tych </w:t>
      </w:r>
      <w:r w:rsidR="00D154F3" w:rsidRPr="002E525F">
        <w:rPr>
          <w:rFonts w:ascii="Arial" w:hAnsi="Arial" w:cs="Arial"/>
          <w:b/>
          <w:bCs/>
        </w:rPr>
        <w:t>kryteriów i sposobu oceny ofert</w:t>
      </w:r>
      <w:r w:rsidRPr="002E525F">
        <w:rPr>
          <w:rFonts w:ascii="Arial" w:hAnsi="Arial" w:cs="Arial"/>
          <w:b/>
          <w:bCs/>
        </w:rPr>
        <w:t>;</w:t>
      </w:r>
    </w:p>
    <w:p w:rsidR="00C00670" w:rsidRPr="002E525F" w:rsidRDefault="00C00670" w:rsidP="005E215B">
      <w:pPr>
        <w:numPr>
          <w:ilvl w:val="1"/>
          <w:numId w:val="1"/>
        </w:numPr>
        <w:tabs>
          <w:tab w:val="left" w:pos="709"/>
        </w:tabs>
        <w:spacing w:after="0" w:line="240" w:lineRule="auto"/>
        <w:ind w:left="709" w:hanging="709"/>
        <w:jc w:val="both"/>
        <w:rPr>
          <w:rFonts w:ascii="Arial" w:hAnsi="Arial" w:cs="Arial"/>
        </w:rPr>
      </w:pPr>
      <w:r w:rsidRPr="002E525F">
        <w:rPr>
          <w:rFonts w:ascii="Arial" w:hAnsi="Arial" w:cs="Arial"/>
        </w:rPr>
        <w:t xml:space="preserve">Dla zadania od 1 do </w:t>
      </w:r>
      <w:r w:rsidR="00225F7C" w:rsidRPr="002E525F">
        <w:rPr>
          <w:rFonts w:ascii="Arial" w:hAnsi="Arial" w:cs="Arial"/>
        </w:rPr>
        <w:t>3</w:t>
      </w:r>
      <w:r w:rsidRPr="002E525F">
        <w:rPr>
          <w:rFonts w:ascii="Arial" w:hAnsi="Arial" w:cs="Arial"/>
        </w:rPr>
        <w:t>:</w:t>
      </w:r>
    </w:p>
    <w:p w:rsidR="00C00670" w:rsidRPr="002E525F" w:rsidRDefault="00CF7326" w:rsidP="005E215B">
      <w:pPr>
        <w:numPr>
          <w:ilvl w:val="0"/>
          <w:numId w:val="50"/>
        </w:numPr>
        <w:tabs>
          <w:tab w:val="left" w:pos="709"/>
        </w:tabs>
        <w:spacing w:after="0" w:line="240" w:lineRule="auto"/>
        <w:jc w:val="both"/>
        <w:rPr>
          <w:rFonts w:ascii="Arial" w:hAnsi="Arial" w:cs="Arial"/>
        </w:rPr>
      </w:pPr>
      <w:r w:rsidRPr="002E525F">
        <w:rPr>
          <w:rFonts w:ascii="Arial" w:hAnsi="Arial" w:cs="Arial"/>
        </w:rPr>
        <w:t xml:space="preserve">Przy ocenie ofert zastosowanie </w:t>
      </w:r>
      <w:r w:rsidR="0008299B">
        <w:rPr>
          <w:rFonts w:ascii="Arial" w:hAnsi="Arial" w:cs="Arial"/>
        </w:rPr>
        <w:t>będą miały następujące kryteria</w:t>
      </w:r>
      <w:r w:rsidRPr="002E525F">
        <w:rPr>
          <w:rFonts w:ascii="Arial" w:hAnsi="Arial" w:cs="Arial"/>
        </w:rPr>
        <w:t>:</w:t>
      </w:r>
    </w:p>
    <w:p w:rsidR="00AD1A5D" w:rsidRPr="002E525F" w:rsidRDefault="00AD1A5D" w:rsidP="005E215B">
      <w:pPr>
        <w:numPr>
          <w:ilvl w:val="0"/>
          <w:numId w:val="14"/>
        </w:numPr>
        <w:spacing w:after="0" w:line="240" w:lineRule="auto"/>
        <w:ind w:left="1418" w:hanging="284"/>
        <w:jc w:val="both"/>
        <w:rPr>
          <w:rFonts w:ascii="Arial" w:hAnsi="Arial" w:cs="Arial"/>
        </w:rPr>
      </w:pPr>
      <w:proofErr w:type="gramStart"/>
      <w:r w:rsidRPr="002E525F">
        <w:rPr>
          <w:rFonts w:ascii="Arial" w:hAnsi="Arial" w:cs="Arial"/>
        </w:rPr>
        <w:t>cena</w:t>
      </w:r>
      <w:proofErr w:type="gramEnd"/>
      <w:r w:rsidRPr="002E525F">
        <w:rPr>
          <w:rFonts w:ascii="Arial" w:hAnsi="Arial" w:cs="Arial"/>
        </w:rPr>
        <w:t xml:space="preserve">                        60 %</w:t>
      </w:r>
    </w:p>
    <w:p w:rsidR="00AD1A5D" w:rsidRPr="0026451A" w:rsidRDefault="00AD1A5D" w:rsidP="0026451A">
      <w:pPr>
        <w:numPr>
          <w:ilvl w:val="0"/>
          <w:numId w:val="14"/>
        </w:numPr>
        <w:spacing w:after="0" w:line="240" w:lineRule="auto"/>
        <w:ind w:left="1418" w:hanging="284"/>
        <w:jc w:val="both"/>
        <w:rPr>
          <w:rFonts w:ascii="Arial" w:hAnsi="Arial" w:cs="Arial"/>
        </w:rPr>
      </w:pPr>
      <w:proofErr w:type="gramStart"/>
      <w:r w:rsidRPr="002E525F">
        <w:rPr>
          <w:rFonts w:ascii="Arial" w:hAnsi="Arial" w:cs="Arial"/>
        </w:rPr>
        <w:t>napęd</w:t>
      </w:r>
      <w:proofErr w:type="gramEnd"/>
      <w:r w:rsidRPr="002E525F">
        <w:rPr>
          <w:rFonts w:ascii="Arial" w:hAnsi="Arial" w:cs="Arial"/>
        </w:rPr>
        <w:t xml:space="preserve"> pojazdu </w:t>
      </w:r>
      <w:r w:rsidR="00824C6D" w:rsidRPr="002E525F">
        <w:rPr>
          <w:rFonts w:ascii="Arial" w:hAnsi="Arial" w:cs="Arial"/>
        </w:rPr>
        <w:t xml:space="preserve">       </w:t>
      </w:r>
      <w:r w:rsidR="0026451A">
        <w:rPr>
          <w:rFonts w:ascii="Arial" w:hAnsi="Arial" w:cs="Arial"/>
        </w:rPr>
        <w:t>25</w:t>
      </w:r>
      <w:r w:rsidR="00824C6D" w:rsidRPr="002E525F">
        <w:rPr>
          <w:rFonts w:ascii="Arial" w:hAnsi="Arial" w:cs="Arial"/>
        </w:rPr>
        <w:t xml:space="preserve"> </w:t>
      </w:r>
      <w:r w:rsidRPr="002E525F">
        <w:rPr>
          <w:rFonts w:ascii="Arial" w:hAnsi="Arial" w:cs="Arial"/>
        </w:rPr>
        <w:t>%</w:t>
      </w:r>
    </w:p>
    <w:p w:rsidR="00AD1A5D" w:rsidRPr="002E525F" w:rsidRDefault="0026451A" w:rsidP="005E215B">
      <w:pPr>
        <w:numPr>
          <w:ilvl w:val="0"/>
          <w:numId w:val="14"/>
        </w:numPr>
        <w:spacing w:after="0" w:line="240" w:lineRule="auto"/>
        <w:ind w:left="1418" w:hanging="284"/>
        <w:jc w:val="both"/>
        <w:rPr>
          <w:rFonts w:ascii="Arial" w:hAnsi="Arial" w:cs="Arial"/>
        </w:rPr>
      </w:pPr>
      <w:proofErr w:type="gramStart"/>
      <w:r>
        <w:rPr>
          <w:rFonts w:ascii="Arial" w:hAnsi="Arial" w:cs="Arial"/>
        </w:rPr>
        <w:t>warunki</w:t>
      </w:r>
      <w:proofErr w:type="gramEnd"/>
      <w:r>
        <w:rPr>
          <w:rFonts w:ascii="Arial" w:hAnsi="Arial" w:cs="Arial"/>
        </w:rPr>
        <w:t xml:space="preserve"> płatności    15 </w:t>
      </w:r>
      <w:r w:rsidR="00AD1A5D" w:rsidRPr="002E525F">
        <w:rPr>
          <w:rFonts w:ascii="Arial" w:hAnsi="Arial" w:cs="Arial"/>
        </w:rPr>
        <w:t>%</w:t>
      </w:r>
    </w:p>
    <w:p w:rsidR="00AD1A5D" w:rsidRPr="002E525F" w:rsidRDefault="00AD1A5D" w:rsidP="005E215B">
      <w:pPr>
        <w:tabs>
          <w:tab w:val="left" w:pos="709"/>
        </w:tabs>
        <w:spacing w:after="0" w:line="240" w:lineRule="auto"/>
        <w:ind w:left="3142"/>
        <w:jc w:val="both"/>
        <w:rPr>
          <w:rFonts w:ascii="Arial" w:hAnsi="Arial" w:cs="Arial"/>
        </w:rPr>
      </w:pPr>
    </w:p>
    <w:p w:rsidR="00986984" w:rsidRPr="002E525F" w:rsidRDefault="00986984" w:rsidP="005E215B">
      <w:pPr>
        <w:numPr>
          <w:ilvl w:val="0"/>
          <w:numId w:val="50"/>
        </w:numPr>
        <w:tabs>
          <w:tab w:val="left" w:pos="709"/>
        </w:tabs>
        <w:spacing w:after="0" w:line="240" w:lineRule="auto"/>
        <w:jc w:val="both"/>
        <w:rPr>
          <w:rFonts w:ascii="Arial" w:hAnsi="Arial" w:cs="Arial"/>
        </w:rPr>
      </w:pPr>
      <w:r w:rsidRPr="002E525F">
        <w:rPr>
          <w:rFonts w:ascii="Arial" w:hAnsi="Arial" w:cs="Arial"/>
        </w:rPr>
        <w:t>Sposó</w:t>
      </w:r>
      <w:r w:rsidR="0008299B">
        <w:rPr>
          <w:rFonts w:ascii="Arial" w:hAnsi="Arial" w:cs="Arial"/>
        </w:rPr>
        <w:t>b dokonania oceny ofert</w:t>
      </w:r>
      <w:r w:rsidRPr="002E525F">
        <w:rPr>
          <w:rFonts w:ascii="Arial" w:hAnsi="Arial" w:cs="Arial"/>
        </w:rPr>
        <w:t>:</w:t>
      </w:r>
    </w:p>
    <w:p w:rsidR="000C602A" w:rsidRPr="002E525F" w:rsidRDefault="003670E6" w:rsidP="005E215B">
      <w:pPr>
        <w:numPr>
          <w:ilvl w:val="0"/>
          <w:numId w:val="15"/>
        </w:numPr>
        <w:spacing w:after="0" w:line="240" w:lineRule="auto"/>
        <w:ind w:left="1494" w:hanging="425"/>
        <w:jc w:val="both"/>
        <w:rPr>
          <w:rFonts w:ascii="Arial" w:hAnsi="Arial" w:cs="Arial"/>
          <w:u w:val="single"/>
        </w:rPr>
      </w:pPr>
      <w:r>
        <w:rPr>
          <w:rFonts w:ascii="Arial" w:hAnsi="Arial" w:cs="Arial"/>
          <w:u w:val="single"/>
        </w:rPr>
        <w:t>Kryterium cena</w:t>
      </w:r>
      <w:r w:rsidR="000C602A" w:rsidRPr="002E525F">
        <w:rPr>
          <w:rFonts w:ascii="Arial" w:hAnsi="Arial" w:cs="Arial"/>
          <w:u w:val="single"/>
        </w:rPr>
        <w:t>:</w:t>
      </w:r>
    </w:p>
    <w:p w:rsidR="000C602A" w:rsidRPr="002E525F" w:rsidRDefault="000C602A" w:rsidP="005E215B">
      <w:pPr>
        <w:spacing w:after="0" w:line="240" w:lineRule="auto"/>
        <w:ind w:left="1494"/>
        <w:jc w:val="both"/>
        <w:rPr>
          <w:rFonts w:ascii="Arial" w:hAnsi="Arial" w:cs="Arial"/>
        </w:rPr>
      </w:pPr>
      <w:r w:rsidRPr="002E525F">
        <w:rPr>
          <w:rFonts w:ascii="Arial" w:hAnsi="Arial" w:cs="Arial"/>
        </w:rPr>
        <w:t>Ilość punktów dla każdej ofer</w:t>
      </w:r>
      <w:r w:rsidR="0008299B">
        <w:rPr>
          <w:rFonts w:ascii="Arial" w:hAnsi="Arial" w:cs="Arial"/>
        </w:rPr>
        <w:t>ty zostanie określona, wg wzoru</w:t>
      </w:r>
      <w:r w:rsidRPr="002E525F">
        <w:rPr>
          <w:rFonts w:ascii="Arial" w:hAnsi="Arial" w:cs="Arial"/>
        </w:rPr>
        <w:t>:</w:t>
      </w:r>
    </w:p>
    <w:p w:rsidR="000C602A" w:rsidRPr="002E525F" w:rsidRDefault="000C602A" w:rsidP="005E215B">
      <w:pPr>
        <w:spacing w:after="0" w:line="240" w:lineRule="auto"/>
        <w:ind w:left="1351" w:hanging="283"/>
        <w:jc w:val="both"/>
        <w:rPr>
          <w:rFonts w:ascii="Arial" w:hAnsi="Arial" w:cs="Arial"/>
          <w:vertAlign w:val="subscript"/>
        </w:rPr>
      </w:pPr>
      <w:r w:rsidRPr="002E525F">
        <w:rPr>
          <w:rFonts w:ascii="Arial" w:hAnsi="Arial" w:cs="Arial"/>
        </w:rPr>
        <w:t xml:space="preserve">            </w:t>
      </w: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w:t>
      </w:r>
      <w:r w:rsidRPr="002E525F">
        <w:rPr>
          <w:rFonts w:ascii="Arial" w:hAnsi="Arial" w:cs="Arial"/>
        </w:rPr>
        <w:cr/>
        <w:t xml:space="preserve">    </w:t>
      </w:r>
      <w:proofErr w:type="spellStart"/>
      <w:r w:rsidRPr="002E525F">
        <w:rPr>
          <w:rFonts w:ascii="Arial" w:hAnsi="Arial" w:cs="Arial"/>
        </w:rPr>
        <w:t>Kc</w:t>
      </w:r>
      <w:proofErr w:type="spellEnd"/>
      <w:r w:rsidRPr="002E525F">
        <w:rPr>
          <w:rFonts w:ascii="Arial" w:hAnsi="Arial" w:cs="Arial"/>
        </w:rPr>
        <w:t xml:space="preserve"> = ------ x 100 x 0,6</w:t>
      </w:r>
      <w:r w:rsidRPr="002E525F">
        <w:rPr>
          <w:rFonts w:ascii="Arial" w:hAnsi="Arial" w:cs="Arial"/>
        </w:rPr>
        <w:cr/>
        <w:t xml:space="preserve">             </w:t>
      </w:r>
      <w:proofErr w:type="spellStart"/>
      <w:r w:rsidRPr="002E525F">
        <w:rPr>
          <w:rFonts w:ascii="Arial" w:hAnsi="Arial" w:cs="Arial"/>
        </w:rPr>
        <w:t>C</w:t>
      </w:r>
      <w:r w:rsidRPr="002E525F">
        <w:rPr>
          <w:rFonts w:ascii="Arial" w:hAnsi="Arial" w:cs="Arial"/>
          <w:vertAlign w:val="subscript"/>
        </w:rPr>
        <w:t>bad</w:t>
      </w:r>
      <w:proofErr w:type="spellEnd"/>
    </w:p>
    <w:p w:rsidR="000C602A" w:rsidRPr="002E525F" w:rsidRDefault="000C602A" w:rsidP="005E215B">
      <w:pPr>
        <w:spacing w:after="0" w:line="240" w:lineRule="auto"/>
        <w:ind w:left="1494"/>
        <w:jc w:val="both"/>
        <w:rPr>
          <w:rFonts w:ascii="Arial" w:hAnsi="Arial" w:cs="Arial"/>
        </w:rPr>
      </w:pPr>
      <w:proofErr w:type="gramStart"/>
      <w:r w:rsidRPr="002E525F">
        <w:rPr>
          <w:rFonts w:ascii="Arial" w:hAnsi="Arial" w:cs="Arial"/>
        </w:rPr>
        <w:t>gdzie :</w:t>
      </w:r>
      <w:proofErr w:type="gramEnd"/>
    </w:p>
    <w:p w:rsidR="000C602A" w:rsidRPr="002E525F" w:rsidRDefault="000C602A" w:rsidP="005E215B">
      <w:pPr>
        <w:spacing w:after="0" w:line="240" w:lineRule="auto"/>
        <w:ind w:left="1494"/>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ilość punktów w kryterium </w:t>
      </w:r>
      <w:proofErr w:type="gramStart"/>
      <w:r w:rsidRPr="002E525F">
        <w:rPr>
          <w:rFonts w:ascii="Arial" w:hAnsi="Arial" w:cs="Arial"/>
        </w:rPr>
        <w:t>cena</w:t>
      </w:r>
      <w:proofErr w:type="gramEnd"/>
    </w:p>
    <w:p w:rsidR="000C602A" w:rsidRPr="002E525F" w:rsidRDefault="000C602A" w:rsidP="005E215B">
      <w:pPr>
        <w:spacing w:after="0" w:line="240" w:lineRule="auto"/>
        <w:ind w:left="1494"/>
        <w:jc w:val="both"/>
        <w:rPr>
          <w:rFonts w:ascii="Arial" w:hAnsi="Arial" w:cs="Arial"/>
        </w:rPr>
      </w:pP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 najniższa cena spośród ocenianych </w:t>
      </w:r>
      <w:proofErr w:type="gramStart"/>
      <w:r w:rsidRPr="002E525F">
        <w:rPr>
          <w:rFonts w:ascii="Arial" w:hAnsi="Arial" w:cs="Arial"/>
        </w:rPr>
        <w:t xml:space="preserve">ofert </w:t>
      </w:r>
      <w:proofErr w:type="gramEnd"/>
    </w:p>
    <w:p w:rsidR="000C602A" w:rsidRPr="002E525F" w:rsidRDefault="000C602A" w:rsidP="005E215B">
      <w:pPr>
        <w:spacing w:after="0" w:line="240" w:lineRule="auto"/>
        <w:ind w:left="1494"/>
        <w:jc w:val="both"/>
        <w:rPr>
          <w:rFonts w:ascii="Arial" w:hAnsi="Arial" w:cs="Arial"/>
        </w:rPr>
      </w:pPr>
      <w:proofErr w:type="spellStart"/>
      <w:r w:rsidRPr="002E525F">
        <w:rPr>
          <w:rFonts w:ascii="Arial" w:hAnsi="Arial" w:cs="Arial"/>
        </w:rPr>
        <w:t>C</w:t>
      </w:r>
      <w:r w:rsidRPr="002E525F">
        <w:rPr>
          <w:rFonts w:ascii="Arial" w:hAnsi="Arial" w:cs="Arial"/>
          <w:vertAlign w:val="subscript"/>
        </w:rPr>
        <w:t>bad</w:t>
      </w:r>
      <w:proofErr w:type="spellEnd"/>
      <w:r w:rsidRPr="002E525F">
        <w:rPr>
          <w:rFonts w:ascii="Arial" w:hAnsi="Arial" w:cs="Arial"/>
        </w:rPr>
        <w:t xml:space="preserve"> – cena oferty </w:t>
      </w:r>
      <w:proofErr w:type="gramStart"/>
      <w:r w:rsidRPr="002E525F">
        <w:rPr>
          <w:rFonts w:ascii="Arial" w:hAnsi="Arial" w:cs="Arial"/>
        </w:rPr>
        <w:t>badanej</w:t>
      </w:r>
      <w:proofErr w:type="gramEnd"/>
    </w:p>
    <w:p w:rsidR="000C602A" w:rsidRPr="002E525F" w:rsidRDefault="000C602A" w:rsidP="005E215B">
      <w:pPr>
        <w:spacing w:after="0" w:line="240" w:lineRule="auto"/>
        <w:ind w:left="1494"/>
        <w:jc w:val="both"/>
        <w:rPr>
          <w:rFonts w:ascii="Arial" w:hAnsi="Arial" w:cs="Arial"/>
        </w:rPr>
      </w:pPr>
      <w:r w:rsidRPr="002E525F">
        <w:rPr>
          <w:rFonts w:ascii="Arial" w:hAnsi="Arial" w:cs="Arial"/>
        </w:rPr>
        <w:t xml:space="preserve">100 – liczba punktów </w:t>
      </w:r>
    </w:p>
    <w:p w:rsidR="000C602A" w:rsidRPr="002E525F" w:rsidRDefault="000C602A" w:rsidP="005E215B">
      <w:pPr>
        <w:spacing w:after="0" w:line="240" w:lineRule="auto"/>
        <w:ind w:left="1494"/>
        <w:jc w:val="both"/>
        <w:rPr>
          <w:rFonts w:ascii="Arial" w:hAnsi="Arial" w:cs="Arial"/>
        </w:rPr>
      </w:pPr>
      <w:proofErr w:type="gramStart"/>
      <w:r w:rsidRPr="002E525F">
        <w:rPr>
          <w:rFonts w:ascii="Arial" w:hAnsi="Arial" w:cs="Arial"/>
        </w:rPr>
        <w:t>0,6 – waga</w:t>
      </w:r>
      <w:proofErr w:type="gramEnd"/>
      <w:r w:rsidRPr="002E525F">
        <w:rPr>
          <w:rFonts w:ascii="Arial" w:hAnsi="Arial" w:cs="Arial"/>
        </w:rPr>
        <w:t xml:space="preserve"> kryterium</w:t>
      </w:r>
    </w:p>
    <w:p w:rsidR="000C602A" w:rsidRPr="002E525F" w:rsidRDefault="000C602A" w:rsidP="005E215B">
      <w:pPr>
        <w:numPr>
          <w:ilvl w:val="0"/>
          <w:numId w:val="15"/>
        </w:numPr>
        <w:spacing w:after="0" w:line="240" w:lineRule="auto"/>
        <w:ind w:left="1494" w:hanging="425"/>
        <w:jc w:val="both"/>
        <w:rPr>
          <w:rFonts w:ascii="Arial" w:hAnsi="Arial" w:cs="Arial"/>
        </w:rPr>
      </w:pPr>
      <w:r w:rsidRPr="002E525F">
        <w:rPr>
          <w:rFonts w:ascii="Arial" w:hAnsi="Arial" w:cs="Arial"/>
          <w:u w:val="single"/>
        </w:rPr>
        <w:t>Kryterium</w:t>
      </w:r>
      <w:r w:rsidR="000A5093" w:rsidRPr="002E525F">
        <w:rPr>
          <w:rFonts w:ascii="Arial" w:hAnsi="Arial" w:cs="Arial"/>
          <w:u w:val="single"/>
        </w:rPr>
        <w:t xml:space="preserve"> napęd pojazdu</w:t>
      </w:r>
      <w:r w:rsidRPr="002E525F">
        <w:rPr>
          <w:rFonts w:ascii="Arial" w:hAnsi="Arial" w:cs="Arial"/>
        </w:rPr>
        <w:t>:</w:t>
      </w:r>
    </w:p>
    <w:p w:rsidR="000C602A" w:rsidRPr="002E525F" w:rsidRDefault="000C602A" w:rsidP="005E215B">
      <w:pPr>
        <w:spacing w:after="0" w:line="240" w:lineRule="auto"/>
        <w:ind w:left="1494" w:hanging="1"/>
        <w:jc w:val="both"/>
        <w:rPr>
          <w:rFonts w:ascii="Arial" w:hAnsi="Arial" w:cs="Arial"/>
        </w:rPr>
      </w:pPr>
      <w:r w:rsidRPr="002E525F">
        <w:rPr>
          <w:rFonts w:ascii="Arial" w:hAnsi="Arial" w:cs="Arial"/>
        </w:rPr>
        <w:t xml:space="preserve">Wykonawca, który zadeklaruje </w:t>
      </w:r>
      <w:r w:rsidR="000A5093" w:rsidRPr="002E525F">
        <w:rPr>
          <w:rFonts w:ascii="Arial" w:hAnsi="Arial" w:cs="Arial"/>
        </w:rPr>
        <w:t xml:space="preserve">wykonanie zadania pojazdem o napędzie na </w:t>
      </w:r>
      <w:r w:rsidR="00F94031" w:rsidRPr="002E525F">
        <w:rPr>
          <w:rFonts w:ascii="Arial" w:hAnsi="Arial" w:cs="Arial"/>
        </w:rPr>
        <w:t xml:space="preserve">minimum dwie osie </w:t>
      </w:r>
      <w:r w:rsidR="007001FB" w:rsidRPr="002E525F">
        <w:rPr>
          <w:rFonts w:ascii="Arial" w:hAnsi="Arial" w:cs="Arial"/>
        </w:rPr>
        <w:t>otrzyma N</w:t>
      </w:r>
      <w:r w:rsidRPr="002E525F">
        <w:rPr>
          <w:rFonts w:ascii="Arial" w:hAnsi="Arial" w:cs="Arial"/>
        </w:rPr>
        <w:t xml:space="preserve"> = </w:t>
      </w:r>
      <w:r w:rsidR="00F94031" w:rsidRPr="002E525F">
        <w:rPr>
          <w:rFonts w:ascii="Arial" w:hAnsi="Arial" w:cs="Arial"/>
        </w:rPr>
        <w:t>100</w:t>
      </w:r>
      <w:r w:rsidRPr="002E525F">
        <w:rPr>
          <w:rFonts w:ascii="Arial" w:hAnsi="Arial" w:cs="Arial"/>
        </w:rPr>
        <w:t xml:space="preserve"> pkt.</w:t>
      </w:r>
    </w:p>
    <w:p w:rsidR="000C602A" w:rsidRPr="002E525F" w:rsidRDefault="000C602A" w:rsidP="005E215B">
      <w:pPr>
        <w:spacing w:after="0" w:line="240" w:lineRule="auto"/>
        <w:ind w:left="1494" w:hanging="1"/>
        <w:jc w:val="both"/>
        <w:rPr>
          <w:rFonts w:ascii="Arial" w:hAnsi="Arial" w:cs="Arial"/>
        </w:rPr>
      </w:pPr>
      <w:r w:rsidRPr="002E525F">
        <w:rPr>
          <w:rFonts w:ascii="Arial" w:hAnsi="Arial" w:cs="Arial"/>
        </w:rPr>
        <w:lastRenderedPageBreak/>
        <w:t xml:space="preserve">Wykonawca, który zadeklaruje </w:t>
      </w:r>
      <w:r w:rsidR="00F94031" w:rsidRPr="002E525F">
        <w:rPr>
          <w:rFonts w:ascii="Arial" w:hAnsi="Arial" w:cs="Arial"/>
        </w:rPr>
        <w:t xml:space="preserve">wykonanie zdania pojazdem o napędzie na jedną oś otrzyma </w:t>
      </w:r>
      <w:r w:rsidR="007001FB" w:rsidRPr="002E525F">
        <w:rPr>
          <w:rFonts w:ascii="Arial" w:hAnsi="Arial" w:cs="Arial"/>
        </w:rPr>
        <w:t>N</w:t>
      </w:r>
      <w:r w:rsidR="00F94031" w:rsidRPr="002E525F">
        <w:rPr>
          <w:rFonts w:ascii="Arial" w:hAnsi="Arial" w:cs="Arial"/>
        </w:rPr>
        <w:t xml:space="preserve"> = </w:t>
      </w:r>
      <w:r w:rsidRPr="002E525F">
        <w:rPr>
          <w:rFonts w:ascii="Arial" w:hAnsi="Arial" w:cs="Arial"/>
        </w:rPr>
        <w:t>0 pkt.</w:t>
      </w:r>
    </w:p>
    <w:p w:rsidR="000C602A" w:rsidRPr="002E525F" w:rsidRDefault="000C602A" w:rsidP="005E215B">
      <w:pPr>
        <w:spacing w:after="0" w:line="240" w:lineRule="auto"/>
        <w:ind w:left="1494" w:hanging="1"/>
        <w:jc w:val="both"/>
        <w:rPr>
          <w:rFonts w:ascii="Arial" w:hAnsi="Arial" w:cs="Arial"/>
        </w:rPr>
      </w:pPr>
      <w:r w:rsidRPr="002E525F">
        <w:rPr>
          <w:rFonts w:ascii="Arial" w:hAnsi="Arial" w:cs="Arial"/>
        </w:rPr>
        <w:t>Ilość punktów dla każdej ofer</w:t>
      </w:r>
      <w:r w:rsidR="0008299B">
        <w:rPr>
          <w:rFonts w:ascii="Arial" w:hAnsi="Arial" w:cs="Arial"/>
        </w:rPr>
        <w:t>ty zostanie określona, wg wzoru</w:t>
      </w:r>
      <w:r w:rsidRPr="002E525F">
        <w:rPr>
          <w:rFonts w:ascii="Arial" w:hAnsi="Arial" w:cs="Arial"/>
        </w:rPr>
        <w:t>:</w:t>
      </w:r>
    </w:p>
    <w:p w:rsidR="000C602A" w:rsidRPr="002E525F" w:rsidRDefault="007001FB" w:rsidP="005E215B">
      <w:pPr>
        <w:spacing w:after="0" w:line="240" w:lineRule="auto"/>
        <w:ind w:left="1494" w:hanging="1"/>
        <w:jc w:val="both"/>
        <w:rPr>
          <w:rFonts w:ascii="Arial" w:hAnsi="Arial" w:cs="Arial"/>
        </w:rPr>
      </w:pPr>
      <w:proofErr w:type="spellStart"/>
      <w:r w:rsidRPr="002E525F">
        <w:rPr>
          <w:rFonts w:ascii="Arial" w:hAnsi="Arial" w:cs="Arial"/>
        </w:rPr>
        <w:t>Kn</w:t>
      </w:r>
      <w:proofErr w:type="spellEnd"/>
      <w:r w:rsidR="000C602A" w:rsidRPr="002E525F">
        <w:rPr>
          <w:rFonts w:ascii="Arial" w:hAnsi="Arial" w:cs="Arial"/>
        </w:rPr>
        <w:t xml:space="preserve"> = </w:t>
      </w:r>
      <w:r w:rsidRPr="002E525F">
        <w:rPr>
          <w:rFonts w:ascii="Arial" w:hAnsi="Arial" w:cs="Arial"/>
        </w:rPr>
        <w:t>N</w:t>
      </w:r>
      <w:r w:rsidR="0026451A">
        <w:rPr>
          <w:rFonts w:ascii="Arial" w:hAnsi="Arial" w:cs="Arial"/>
        </w:rPr>
        <w:t xml:space="preserve"> x 0,2</w:t>
      </w:r>
      <w:r w:rsidR="000C602A" w:rsidRPr="002E525F">
        <w:rPr>
          <w:rFonts w:ascii="Arial" w:hAnsi="Arial" w:cs="Arial"/>
        </w:rPr>
        <w:t>5</w:t>
      </w:r>
    </w:p>
    <w:p w:rsidR="000C602A" w:rsidRPr="002E525F" w:rsidRDefault="0008299B" w:rsidP="005E215B">
      <w:pPr>
        <w:spacing w:after="0" w:line="240" w:lineRule="auto"/>
        <w:ind w:left="1494" w:hanging="1"/>
        <w:jc w:val="both"/>
        <w:rPr>
          <w:rFonts w:ascii="Arial" w:hAnsi="Arial" w:cs="Arial"/>
        </w:rPr>
      </w:pPr>
      <w:proofErr w:type="gramStart"/>
      <w:r>
        <w:rPr>
          <w:rFonts w:ascii="Arial" w:hAnsi="Arial" w:cs="Arial"/>
        </w:rPr>
        <w:t>gdzie</w:t>
      </w:r>
      <w:proofErr w:type="gramEnd"/>
      <w:r w:rsidR="000C602A" w:rsidRPr="002E525F">
        <w:rPr>
          <w:rFonts w:ascii="Arial" w:hAnsi="Arial" w:cs="Arial"/>
        </w:rPr>
        <w:t>:</w:t>
      </w:r>
    </w:p>
    <w:p w:rsidR="000C602A" w:rsidRPr="002E525F" w:rsidRDefault="007001FB" w:rsidP="005E215B">
      <w:pPr>
        <w:spacing w:after="0" w:line="240" w:lineRule="auto"/>
        <w:ind w:left="1494" w:hanging="1"/>
        <w:jc w:val="both"/>
        <w:rPr>
          <w:rFonts w:ascii="Arial" w:hAnsi="Arial" w:cs="Arial"/>
        </w:rPr>
      </w:pPr>
      <w:r w:rsidRPr="002E525F">
        <w:rPr>
          <w:rFonts w:ascii="Arial" w:hAnsi="Arial" w:cs="Arial"/>
        </w:rPr>
        <w:t>N</w:t>
      </w:r>
      <w:r w:rsidR="000C602A" w:rsidRPr="002E525F">
        <w:rPr>
          <w:rFonts w:ascii="Arial" w:hAnsi="Arial" w:cs="Arial"/>
        </w:rPr>
        <w:t xml:space="preserve"> – ilość punktów przyznana badanej </w:t>
      </w:r>
      <w:proofErr w:type="gramStart"/>
      <w:r w:rsidR="000C602A" w:rsidRPr="002E525F">
        <w:rPr>
          <w:rFonts w:ascii="Arial" w:hAnsi="Arial" w:cs="Arial"/>
        </w:rPr>
        <w:t>ofercie</w:t>
      </w:r>
      <w:proofErr w:type="gramEnd"/>
    </w:p>
    <w:p w:rsidR="000C602A" w:rsidRPr="002E525F" w:rsidRDefault="00C21463" w:rsidP="005E215B">
      <w:pPr>
        <w:spacing w:after="0" w:line="240" w:lineRule="auto"/>
        <w:ind w:left="1494" w:hanging="1"/>
        <w:jc w:val="both"/>
        <w:rPr>
          <w:rFonts w:ascii="Arial" w:hAnsi="Arial" w:cs="Arial"/>
          <w:u w:val="single"/>
        </w:rPr>
      </w:pPr>
      <w:proofErr w:type="gramStart"/>
      <w:r>
        <w:rPr>
          <w:rFonts w:ascii="Arial" w:hAnsi="Arial" w:cs="Arial"/>
        </w:rPr>
        <w:t>0,2</w:t>
      </w:r>
      <w:r w:rsidR="000C602A" w:rsidRPr="002E525F">
        <w:rPr>
          <w:rFonts w:ascii="Arial" w:hAnsi="Arial" w:cs="Arial"/>
        </w:rPr>
        <w:t>5 – waga</w:t>
      </w:r>
      <w:proofErr w:type="gramEnd"/>
      <w:r w:rsidR="000C602A" w:rsidRPr="002E525F">
        <w:rPr>
          <w:rFonts w:ascii="Arial" w:hAnsi="Arial" w:cs="Arial"/>
        </w:rPr>
        <w:t xml:space="preserve"> kryterium</w:t>
      </w:r>
    </w:p>
    <w:p w:rsidR="000C602A" w:rsidRPr="002E525F" w:rsidRDefault="000C602A" w:rsidP="005E215B">
      <w:pPr>
        <w:numPr>
          <w:ilvl w:val="0"/>
          <w:numId w:val="15"/>
        </w:numPr>
        <w:spacing w:after="0" w:line="240" w:lineRule="auto"/>
        <w:ind w:left="1494" w:hanging="425"/>
        <w:jc w:val="both"/>
        <w:rPr>
          <w:rFonts w:ascii="Arial" w:hAnsi="Arial" w:cs="Arial"/>
        </w:rPr>
      </w:pPr>
      <w:r w:rsidRPr="002E525F">
        <w:rPr>
          <w:rFonts w:ascii="Arial" w:hAnsi="Arial" w:cs="Arial"/>
          <w:u w:val="single"/>
        </w:rPr>
        <w:t xml:space="preserve">Kryterium </w:t>
      </w:r>
      <w:r w:rsidR="00B85F40" w:rsidRPr="002E525F">
        <w:rPr>
          <w:rFonts w:ascii="Arial" w:hAnsi="Arial" w:cs="Arial"/>
          <w:u w:val="single"/>
        </w:rPr>
        <w:t>warunki płatności</w:t>
      </w:r>
      <w:r w:rsidRPr="002E525F">
        <w:rPr>
          <w:rFonts w:ascii="Arial" w:hAnsi="Arial" w:cs="Arial"/>
        </w:rPr>
        <w:t>:</w:t>
      </w:r>
    </w:p>
    <w:p w:rsidR="000C602A" w:rsidRPr="002E525F" w:rsidRDefault="000C602A" w:rsidP="005E215B">
      <w:pPr>
        <w:spacing w:after="0" w:line="240" w:lineRule="auto"/>
        <w:ind w:left="1494" w:hanging="1"/>
        <w:jc w:val="both"/>
        <w:rPr>
          <w:rFonts w:ascii="Arial" w:hAnsi="Arial" w:cs="Arial"/>
        </w:rPr>
      </w:pPr>
      <w:r w:rsidRPr="002E525F">
        <w:rPr>
          <w:rFonts w:ascii="Arial" w:hAnsi="Arial" w:cs="Arial"/>
        </w:rPr>
        <w:t>Wykonawca, który zadeklaruje, że</w:t>
      </w:r>
      <w:r w:rsidR="00FD5366" w:rsidRPr="002E525F">
        <w:rPr>
          <w:rFonts w:ascii="Arial" w:hAnsi="Arial" w:cs="Arial"/>
        </w:rPr>
        <w:t xml:space="preserve"> termin płatności faktury </w:t>
      </w:r>
      <w:r w:rsidRPr="002E525F">
        <w:rPr>
          <w:rFonts w:ascii="Arial" w:hAnsi="Arial" w:cs="Arial"/>
        </w:rPr>
        <w:t xml:space="preserve">za wykonanie przedmiotu umowy </w:t>
      </w:r>
      <w:r w:rsidR="00FD5366" w:rsidRPr="002E525F">
        <w:rPr>
          <w:rFonts w:ascii="Arial" w:hAnsi="Arial" w:cs="Arial"/>
        </w:rPr>
        <w:t xml:space="preserve">wynosić będzie 30 dni otrzyma </w:t>
      </w:r>
      <w:r w:rsidRPr="002E525F">
        <w:rPr>
          <w:rFonts w:ascii="Arial" w:hAnsi="Arial" w:cs="Arial"/>
        </w:rPr>
        <w:t xml:space="preserve">P = </w:t>
      </w:r>
      <w:r w:rsidR="00FD5366" w:rsidRPr="002E525F">
        <w:rPr>
          <w:rFonts w:ascii="Arial" w:hAnsi="Arial" w:cs="Arial"/>
        </w:rPr>
        <w:t>100</w:t>
      </w:r>
      <w:r w:rsidRPr="002E525F">
        <w:rPr>
          <w:rFonts w:ascii="Arial" w:hAnsi="Arial" w:cs="Arial"/>
        </w:rPr>
        <w:t xml:space="preserve"> pkt.</w:t>
      </w:r>
    </w:p>
    <w:p w:rsidR="000C602A" w:rsidRPr="002E525F" w:rsidRDefault="00D449FC"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14 dni otrzyma P = 5</w:t>
      </w:r>
      <w:r w:rsidR="000C602A" w:rsidRPr="002E525F">
        <w:rPr>
          <w:rFonts w:ascii="Arial" w:hAnsi="Arial" w:cs="Arial"/>
        </w:rPr>
        <w:t>0 pkt.</w:t>
      </w:r>
    </w:p>
    <w:p w:rsidR="00D449FC" w:rsidRPr="002E525F" w:rsidRDefault="00D449FC"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7 dni otrzyma P = 0 pkt.</w:t>
      </w:r>
    </w:p>
    <w:p w:rsidR="000C602A" w:rsidRPr="002E525F" w:rsidRDefault="000C602A" w:rsidP="005E215B">
      <w:pPr>
        <w:spacing w:after="0" w:line="240" w:lineRule="auto"/>
        <w:ind w:left="1494" w:hanging="1"/>
        <w:jc w:val="both"/>
        <w:rPr>
          <w:rFonts w:ascii="Arial" w:hAnsi="Arial" w:cs="Arial"/>
        </w:rPr>
      </w:pPr>
      <w:r w:rsidRPr="002E525F">
        <w:rPr>
          <w:rFonts w:ascii="Arial" w:hAnsi="Arial" w:cs="Arial"/>
        </w:rPr>
        <w:t>Ilość punktów dla każdej ofer</w:t>
      </w:r>
      <w:r w:rsidR="0008299B">
        <w:rPr>
          <w:rFonts w:ascii="Arial" w:hAnsi="Arial" w:cs="Arial"/>
        </w:rPr>
        <w:t>ty zostanie określona, wg wzoru</w:t>
      </w:r>
      <w:r w:rsidRPr="002E525F">
        <w:rPr>
          <w:rFonts w:ascii="Arial" w:hAnsi="Arial" w:cs="Arial"/>
        </w:rPr>
        <w:t>:</w:t>
      </w:r>
    </w:p>
    <w:p w:rsidR="000C602A" w:rsidRPr="002E525F" w:rsidRDefault="000C602A" w:rsidP="005E215B">
      <w:pPr>
        <w:spacing w:after="0" w:line="240" w:lineRule="auto"/>
        <w:ind w:left="1494" w:hanging="1"/>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P x 0,1</w:t>
      </w:r>
      <w:r w:rsidR="00C21463">
        <w:rPr>
          <w:rFonts w:ascii="Arial" w:hAnsi="Arial" w:cs="Arial"/>
        </w:rPr>
        <w:t>5</w:t>
      </w:r>
    </w:p>
    <w:p w:rsidR="000C602A" w:rsidRPr="002E525F" w:rsidRDefault="000C602A" w:rsidP="005E215B">
      <w:pPr>
        <w:spacing w:after="0" w:line="240" w:lineRule="auto"/>
        <w:ind w:left="1494" w:hanging="1"/>
        <w:jc w:val="both"/>
        <w:rPr>
          <w:rFonts w:ascii="Arial" w:hAnsi="Arial" w:cs="Arial"/>
        </w:rPr>
      </w:pPr>
      <w:proofErr w:type="gramStart"/>
      <w:r w:rsidRPr="002E525F">
        <w:rPr>
          <w:rFonts w:ascii="Arial" w:hAnsi="Arial" w:cs="Arial"/>
        </w:rPr>
        <w:t>gdzie :</w:t>
      </w:r>
      <w:proofErr w:type="gramEnd"/>
    </w:p>
    <w:p w:rsidR="000C602A" w:rsidRPr="002E525F" w:rsidRDefault="000C602A" w:rsidP="005E215B">
      <w:pPr>
        <w:spacing w:after="0" w:line="240" w:lineRule="auto"/>
        <w:ind w:left="1494" w:hanging="1"/>
        <w:jc w:val="both"/>
        <w:rPr>
          <w:rFonts w:ascii="Arial" w:hAnsi="Arial" w:cs="Arial"/>
        </w:rPr>
      </w:pPr>
      <w:r w:rsidRPr="002E525F">
        <w:rPr>
          <w:rFonts w:ascii="Arial" w:hAnsi="Arial" w:cs="Arial"/>
        </w:rPr>
        <w:t xml:space="preserve">P – ilość punktów przyznana badanej </w:t>
      </w:r>
      <w:proofErr w:type="gramStart"/>
      <w:r w:rsidRPr="002E525F">
        <w:rPr>
          <w:rFonts w:ascii="Arial" w:hAnsi="Arial" w:cs="Arial"/>
        </w:rPr>
        <w:t>ofercie</w:t>
      </w:r>
      <w:proofErr w:type="gramEnd"/>
    </w:p>
    <w:p w:rsidR="000C602A" w:rsidRPr="002E525F" w:rsidRDefault="000C602A" w:rsidP="005E215B">
      <w:pPr>
        <w:spacing w:after="0" w:line="240" w:lineRule="auto"/>
        <w:ind w:left="1494" w:hanging="1"/>
        <w:jc w:val="both"/>
        <w:rPr>
          <w:rFonts w:ascii="Arial" w:hAnsi="Arial" w:cs="Arial"/>
          <w:u w:val="single"/>
        </w:rPr>
      </w:pPr>
      <w:proofErr w:type="gramStart"/>
      <w:r w:rsidRPr="002E525F">
        <w:rPr>
          <w:rFonts w:ascii="Arial" w:hAnsi="Arial" w:cs="Arial"/>
        </w:rPr>
        <w:t>0,1</w:t>
      </w:r>
      <w:r w:rsidR="00C21463">
        <w:rPr>
          <w:rFonts w:ascii="Arial" w:hAnsi="Arial" w:cs="Arial"/>
        </w:rPr>
        <w:t>5</w:t>
      </w:r>
      <w:r w:rsidRPr="002E525F">
        <w:rPr>
          <w:rFonts w:ascii="Arial" w:hAnsi="Arial" w:cs="Arial"/>
        </w:rPr>
        <w:t xml:space="preserve"> – waga</w:t>
      </w:r>
      <w:proofErr w:type="gramEnd"/>
      <w:r w:rsidRPr="002E525F">
        <w:rPr>
          <w:rFonts w:ascii="Arial" w:hAnsi="Arial" w:cs="Arial"/>
        </w:rPr>
        <w:t xml:space="preserve"> kryterium</w:t>
      </w:r>
    </w:p>
    <w:p w:rsidR="000C602A" w:rsidRPr="002E525F" w:rsidRDefault="000C602A" w:rsidP="005E215B">
      <w:pPr>
        <w:tabs>
          <w:tab w:val="left" w:pos="709"/>
        </w:tabs>
        <w:spacing w:after="0" w:line="240" w:lineRule="auto"/>
        <w:ind w:left="3142"/>
        <w:jc w:val="both"/>
        <w:rPr>
          <w:rFonts w:ascii="Arial" w:hAnsi="Arial" w:cs="Arial"/>
        </w:rPr>
      </w:pPr>
    </w:p>
    <w:p w:rsidR="00846D98" w:rsidRPr="002E525F" w:rsidRDefault="00846D98" w:rsidP="005E215B">
      <w:pPr>
        <w:numPr>
          <w:ilvl w:val="0"/>
          <w:numId w:val="50"/>
        </w:numPr>
        <w:tabs>
          <w:tab w:val="left" w:pos="709"/>
        </w:tabs>
        <w:spacing w:after="0" w:line="240" w:lineRule="auto"/>
        <w:jc w:val="both"/>
        <w:rPr>
          <w:rFonts w:ascii="Arial" w:hAnsi="Arial" w:cs="Arial"/>
        </w:rPr>
      </w:pPr>
      <w:r w:rsidRPr="002E525F">
        <w:rPr>
          <w:rFonts w:ascii="Arial" w:hAnsi="Arial" w:cs="Arial"/>
        </w:rPr>
        <w:t>Każdej ofercie zostanie prz</w:t>
      </w:r>
      <w:r w:rsidR="0008299B">
        <w:rPr>
          <w:rFonts w:ascii="Arial" w:hAnsi="Arial" w:cs="Arial"/>
        </w:rPr>
        <w:t>ypisana liczba punktów wg wzoru</w:t>
      </w:r>
      <w:r w:rsidRPr="002E525F">
        <w:rPr>
          <w:rFonts w:ascii="Arial" w:hAnsi="Arial" w:cs="Arial"/>
        </w:rPr>
        <w:t>:</w:t>
      </w:r>
    </w:p>
    <w:p w:rsidR="00846D98" w:rsidRPr="002E525F" w:rsidRDefault="00846D98" w:rsidP="005E215B">
      <w:pPr>
        <w:spacing w:after="0" w:line="240" w:lineRule="auto"/>
        <w:ind w:left="1495" w:hanging="426"/>
        <w:jc w:val="both"/>
        <w:rPr>
          <w:rFonts w:ascii="Arial" w:hAnsi="Arial" w:cs="Arial"/>
        </w:rPr>
      </w:pPr>
      <w:r w:rsidRPr="002E525F">
        <w:rPr>
          <w:rFonts w:ascii="Arial" w:hAnsi="Arial" w:cs="Arial"/>
        </w:rPr>
        <w:t xml:space="preserve">K = </w:t>
      </w:r>
      <w:proofErr w:type="spellStart"/>
      <w:r w:rsidRPr="002E525F">
        <w:rPr>
          <w:rFonts w:ascii="Arial" w:hAnsi="Arial" w:cs="Arial"/>
        </w:rPr>
        <w:t>Kc</w:t>
      </w:r>
      <w:proofErr w:type="spellEnd"/>
      <w:r w:rsidRPr="002E525F">
        <w:rPr>
          <w:rFonts w:ascii="Arial" w:hAnsi="Arial" w:cs="Arial"/>
        </w:rPr>
        <w:t xml:space="preserve"> + </w:t>
      </w:r>
      <w:proofErr w:type="spellStart"/>
      <w:r w:rsidRPr="002E525F">
        <w:rPr>
          <w:rFonts w:ascii="Arial" w:hAnsi="Arial" w:cs="Arial"/>
        </w:rPr>
        <w:t>Kn</w:t>
      </w:r>
      <w:proofErr w:type="spellEnd"/>
      <w:r w:rsidRPr="002E525F">
        <w:rPr>
          <w:rFonts w:ascii="Arial" w:hAnsi="Arial" w:cs="Arial"/>
        </w:rPr>
        <w:t xml:space="preserve"> + </w:t>
      </w:r>
      <w:proofErr w:type="spellStart"/>
      <w:r w:rsidRPr="002E525F">
        <w:rPr>
          <w:rFonts w:ascii="Arial" w:hAnsi="Arial" w:cs="Arial"/>
        </w:rPr>
        <w:t>Kp</w:t>
      </w:r>
      <w:proofErr w:type="spellEnd"/>
      <w:r w:rsidRPr="002E525F">
        <w:rPr>
          <w:rFonts w:ascii="Arial" w:hAnsi="Arial" w:cs="Arial"/>
        </w:rPr>
        <w:t xml:space="preserve"> </w:t>
      </w:r>
    </w:p>
    <w:p w:rsidR="00846D98" w:rsidRPr="002E525F" w:rsidRDefault="003670E6" w:rsidP="005E215B">
      <w:pPr>
        <w:spacing w:after="0" w:line="240" w:lineRule="auto"/>
        <w:ind w:left="1495" w:hanging="426"/>
        <w:jc w:val="both"/>
        <w:rPr>
          <w:rFonts w:ascii="Arial" w:hAnsi="Arial" w:cs="Arial"/>
        </w:rPr>
      </w:pPr>
      <w:proofErr w:type="gramStart"/>
      <w:r>
        <w:rPr>
          <w:rFonts w:ascii="Arial" w:hAnsi="Arial" w:cs="Arial"/>
        </w:rPr>
        <w:t>gdzie</w:t>
      </w:r>
      <w:proofErr w:type="gramEnd"/>
      <w:r w:rsidR="00846D98" w:rsidRPr="002E525F">
        <w:rPr>
          <w:rFonts w:ascii="Arial" w:hAnsi="Arial" w:cs="Arial"/>
        </w:rPr>
        <w:t xml:space="preserve">: </w:t>
      </w:r>
    </w:p>
    <w:p w:rsidR="00846D98" w:rsidRPr="002E525F" w:rsidRDefault="00846D98" w:rsidP="005E215B">
      <w:pPr>
        <w:spacing w:after="0" w:line="240" w:lineRule="auto"/>
        <w:ind w:left="1495" w:hanging="426"/>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liczba punktów w kryterium cena, obliczona zgodnie z pkt. 14.</w:t>
      </w:r>
      <w:r w:rsidR="007A6A10">
        <w:rPr>
          <w:rFonts w:ascii="Arial" w:hAnsi="Arial" w:cs="Arial"/>
        </w:rPr>
        <w:t>1 us</w:t>
      </w:r>
      <w:r w:rsidR="00EA3334" w:rsidRPr="002E525F">
        <w:rPr>
          <w:rFonts w:ascii="Arial" w:hAnsi="Arial" w:cs="Arial"/>
        </w:rPr>
        <w:t>t. 2 lit.</w:t>
      </w:r>
      <w:r w:rsidR="003670E6">
        <w:rPr>
          <w:rFonts w:ascii="Arial" w:hAnsi="Arial" w:cs="Arial"/>
        </w:rPr>
        <w:t xml:space="preserve"> </w:t>
      </w:r>
      <w:proofErr w:type="gramStart"/>
      <w:r w:rsidR="00EA3334" w:rsidRPr="002E525F">
        <w:rPr>
          <w:rFonts w:ascii="Arial" w:hAnsi="Arial" w:cs="Arial"/>
        </w:rPr>
        <w:t xml:space="preserve">a </w:t>
      </w:r>
      <w:proofErr w:type="gramEnd"/>
    </w:p>
    <w:p w:rsidR="00A418A9" w:rsidRPr="002E525F" w:rsidRDefault="00A418A9" w:rsidP="00C21463">
      <w:pPr>
        <w:spacing w:after="0" w:line="240" w:lineRule="auto"/>
        <w:ind w:left="1495" w:hanging="426"/>
        <w:jc w:val="both"/>
        <w:rPr>
          <w:rFonts w:ascii="Arial" w:hAnsi="Arial" w:cs="Arial"/>
        </w:rPr>
      </w:pPr>
      <w:proofErr w:type="spellStart"/>
      <w:r w:rsidRPr="002E525F">
        <w:rPr>
          <w:rFonts w:ascii="Arial" w:hAnsi="Arial" w:cs="Arial"/>
        </w:rPr>
        <w:t>Kn</w:t>
      </w:r>
      <w:proofErr w:type="spellEnd"/>
      <w:r w:rsidRPr="002E525F">
        <w:rPr>
          <w:rFonts w:ascii="Arial" w:hAnsi="Arial" w:cs="Arial"/>
        </w:rPr>
        <w:t xml:space="preserve"> – liczba punktów w kryterium napęd pojazdu, obliczona zgodnie </w:t>
      </w:r>
      <w:proofErr w:type="gramStart"/>
      <w:r w:rsidRPr="002E525F">
        <w:rPr>
          <w:rFonts w:ascii="Arial" w:hAnsi="Arial" w:cs="Arial"/>
        </w:rPr>
        <w:t xml:space="preserve">z </w:t>
      </w:r>
      <w:r w:rsidR="007A6A10">
        <w:rPr>
          <w:rFonts w:ascii="Arial" w:hAnsi="Arial" w:cs="Arial"/>
        </w:rPr>
        <w:t>14.1 us</w:t>
      </w:r>
      <w:r w:rsidR="00002F88" w:rsidRPr="002E525F">
        <w:rPr>
          <w:rFonts w:ascii="Arial" w:hAnsi="Arial" w:cs="Arial"/>
        </w:rPr>
        <w:t>t</w:t>
      </w:r>
      <w:proofErr w:type="gramEnd"/>
      <w:r w:rsidR="00002F88" w:rsidRPr="002E525F">
        <w:rPr>
          <w:rFonts w:ascii="Arial" w:hAnsi="Arial" w:cs="Arial"/>
        </w:rPr>
        <w:t>. 2 lit.</w:t>
      </w:r>
      <w:r w:rsidR="003670E6">
        <w:rPr>
          <w:rFonts w:ascii="Arial" w:hAnsi="Arial" w:cs="Arial"/>
        </w:rPr>
        <w:t xml:space="preserve"> </w:t>
      </w:r>
      <w:r w:rsidR="00002F88" w:rsidRPr="002E525F">
        <w:rPr>
          <w:rFonts w:ascii="Arial" w:hAnsi="Arial" w:cs="Arial"/>
        </w:rPr>
        <w:t>b</w:t>
      </w:r>
    </w:p>
    <w:p w:rsidR="00846D98" w:rsidRPr="002E525F" w:rsidRDefault="00846D98" w:rsidP="005E215B">
      <w:pPr>
        <w:spacing w:after="0" w:line="240" w:lineRule="auto"/>
        <w:ind w:left="1495" w:hanging="426"/>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liczba punktów w kryterium warunki płatności, obliczona zgodnie z </w:t>
      </w:r>
      <w:r w:rsidR="007A6A10">
        <w:rPr>
          <w:rFonts w:ascii="Arial" w:hAnsi="Arial" w:cs="Arial"/>
        </w:rPr>
        <w:t xml:space="preserve">14.1 </w:t>
      </w:r>
      <w:proofErr w:type="gramStart"/>
      <w:r w:rsidR="007A6A10">
        <w:rPr>
          <w:rFonts w:ascii="Arial" w:hAnsi="Arial" w:cs="Arial"/>
        </w:rPr>
        <w:t>us</w:t>
      </w:r>
      <w:r w:rsidR="00C21463">
        <w:rPr>
          <w:rFonts w:ascii="Arial" w:hAnsi="Arial" w:cs="Arial"/>
        </w:rPr>
        <w:t>t</w:t>
      </w:r>
      <w:proofErr w:type="gramEnd"/>
      <w:r w:rsidR="00C21463">
        <w:rPr>
          <w:rFonts w:ascii="Arial" w:hAnsi="Arial" w:cs="Arial"/>
        </w:rPr>
        <w:t xml:space="preserve">. 2 </w:t>
      </w:r>
      <w:proofErr w:type="spellStart"/>
      <w:r w:rsidR="00C21463">
        <w:rPr>
          <w:rFonts w:ascii="Arial" w:hAnsi="Arial" w:cs="Arial"/>
        </w:rPr>
        <w:t>lit.c</w:t>
      </w:r>
      <w:proofErr w:type="spellEnd"/>
    </w:p>
    <w:p w:rsidR="00F45215" w:rsidRPr="002E525F" w:rsidRDefault="00F45215" w:rsidP="005E215B">
      <w:pPr>
        <w:spacing w:after="0" w:line="240" w:lineRule="auto"/>
        <w:ind w:left="1134" w:hanging="426"/>
        <w:jc w:val="both"/>
        <w:rPr>
          <w:rFonts w:ascii="Arial" w:hAnsi="Arial" w:cs="Arial"/>
        </w:rPr>
      </w:pPr>
    </w:p>
    <w:p w:rsidR="00846D98" w:rsidRPr="002E525F" w:rsidRDefault="0071197C" w:rsidP="005E215B">
      <w:pPr>
        <w:numPr>
          <w:ilvl w:val="0"/>
          <w:numId w:val="50"/>
        </w:numPr>
        <w:spacing w:after="0" w:line="240" w:lineRule="auto"/>
        <w:jc w:val="both"/>
        <w:rPr>
          <w:rFonts w:ascii="Arial" w:hAnsi="Arial" w:cs="Arial"/>
        </w:rPr>
      </w:pPr>
      <w:r w:rsidRPr="002E525F">
        <w:rPr>
          <w:rFonts w:ascii="Arial" w:hAnsi="Arial" w:cs="Arial"/>
        </w:rPr>
        <w:t>O</w:t>
      </w:r>
      <w:r w:rsidR="00846D98" w:rsidRPr="002E525F">
        <w:rPr>
          <w:rFonts w:ascii="Arial" w:hAnsi="Arial" w:cs="Arial"/>
        </w:rPr>
        <w:t xml:space="preserve">ferty zostaną sklasyfikowane zgodnie z ilością uzyskanych punktów od największej do najmniejszej. Realizacja </w:t>
      </w:r>
      <w:r w:rsidR="0074681F" w:rsidRPr="002E525F">
        <w:rPr>
          <w:rFonts w:ascii="Arial" w:hAnsi="Arial" w:cs="Arial"/>
        </w:rPr>
        <w:t xml:space="preserve">zadań od 1 do 3 </w:t>
      </w:r>
      <w:r w:rsidR="00846D98" w:rsidRPr="002E525F">
        <w:rPr>
          <w:rFonts w:ascii="Arial" w:hAnsi="Arial" w:cs="Arial"/>
        </w:rPr>
        <w:t xml:space="preserve">zostanie powierzona tym wykonawcom, których oferty znalazły się na </w:t>
      </w:r>
      <w:r w:rsidR="001E559E" w:rsidRPr="002E525F">
        <w:rPr>
          <w:rFonts w:ascii="Arial" w:hAnsi="Arial" w:cs="Arial"/>
        </w:rPr>
        <w:t xml:space="preserve">trzech </w:t>
      </w:r>
      <w:r w:rsidR="00846D98" w:rsidRPr="002E525F">
        <w:rPr>
          <w:rFonts w:ascii="Arial" w:hAnsi="Arial" w:cs="Arial"/>
        </w:rPr>
        <w:t>pierwszych miejscach.</w:t>
      </w:r>
    </w:p>
    <w:p w:rsidR="00846D98" w:rsidRPr="002E525F" w:rsidRDefault="00846D98" w:rsidP="005E215B">
      <w:pPr>
        <w:tabs>
          <w:tab w:val="left" w:pos="709"/>
        </w:tabs>
        <w:spacing w:after="0" w:line="240" w:lineRule="auto"/>
        <w:ind w:left="3142"/>
        <w:jc w:val="both"/>
        <w:rPr>
          <w:rFonts w:ascii="Arial" w:hAnsi="Arial" w:cs="Arial"/>
        </w:rPr>
      </w:pPr>
    </w:p>
    <w:p w:rsidR="00225F7C" w:rsidRPr="002E525F" w:rsidRDefault="0008299B" w:rsidP="005E215B">
      <w:pPr>
        <w:numPr>
          <w:ilvl w:val="1"/>
          <w:numId w:val="1"/>
        </w:numPr>
        <w:spacing w:after="0" w:line="240" w:lineRule="auto"/>
        <w:ind w:left="709" w:hanging="709"/>
        <w:jc w:val="both"/>
        <w:rPr>
          <w:rFonts w:ascii="Arial" w:hAnsi="Arial" w:cs="Arial"/>
        </w:rPr>
      </w:pPr>
      <w:r>
        <w:rPr>
          <w:rFonts w:ascii="Arial" w:hAnsi="Arial" w:cs="Arial"/>
        </w:rPr>
        <w:t>Dla zadania 4</w:t>
      </w:r>
      <w:r w:rsidR="00225F7C" w:rsidRPr="002E525F">
        <w:rPr>
          <w:rFonts w:ascii="Arial" w:hAnsi="Arial" w:cs="Arial"/>
        </w:rPr>
        <w:t>:</w:t>
      </w:r>
    </w:p>
    <w:p w:rsidR="00225F7C" w:rsidRPr="002E525F" w:rsidRDefault="00225F7C" w:rsidP="005E215B">
      <w:pPr>
        <w:numPr>
          <w:ilvl w:val="0"/>
          <w:numId w:val="46"/>
        </w:numPr>
        <w:tabs>
          <w:tab w:val="left" w:pos="709"/>
        </w:tabs>
        <w:spacing w:after="0" w:line="240" w:lineRule="auto"/>
        <w:jc w:val="both"/>
        <w:rPr>
          <w:rFonts w:ascii="Arial" w:hAnsi="Arial" w:cs="Arial"/>
        </w:rPr>
      </w:pPr>
      <w:r w:rsidRPr="002E525F">
        <w:rPr>
          <w:rFonts w:ascii="Arial" w:hAnsi="Arial" w:cs="Arial"/>
        </w:rPr>
        <w:t xml:space="preserve">Przy ocenie ofert zastosowanie </w:t>
      </w:r>
      <w:r w:rsidR="0008299B">
        <w:rPr>
          <w:rFonts w:ascii="Arial" w:hAnsi="Arial" w:cs="Arial"/>
        </w:rPr>
        <w:t>będą miały następujące kryteria</w:t>
      </w:r>
      <w:r w:rsidRPr="002E525F">
        <w:rPr>
          <w:rFonts w:ascii="Arial" w:hAnsi="Arial" w:cs="Arial"/>
        </w:rPr>
        <w:t>:</w:t>
      </w:r>
    </w:p>
    <w:p w:rsidR="00225F7C" w:rsidRPr="002E525F" w:rsidRDefault="00225F7C" w:rsidP="005E215B">
      <w:pPr>
        <w:numPr>
          <w:ilvl w:val="0"/>
          <w:numId w:val="14"/>
        </w:numPr>
        <w:spacing w:after="0" w:line="240" w:lineRule="auto"/>
        <w:ind w:left="1418" w:hanging="284"/>
        <w:jc w:val="both"/>
        <w:rPr>
          <w:rFonts w:ascii="Arial" w:hAnsi="Arial" w:cs="Arial"/>
        </w:rPr>
      </w:pPr>
      <w:proofErr w:type="gramStart"/>
      <w:r w:rsidRPr="002E525F">
        <w:rPr>
          <w:rFonts w:ascii="Arial" w:hAnsi="Arial" w:cs="Arial"/>
        </w:rPr>
        <w:t>cena</w:t>
      </w:r>
      <w:proofErr w:type="gramEnd"/>
      <w:r w:rsidRPr="002E525F">
        <w:rPr>
          <w:rFonts w:ascii="Arial" w:hAnsi="Arial" w:cs="Arial"/>
        </w:rPr>
        <w:t xml:space="preserve">                        60 %</w:t>
      </w:r>
    </w:p>
    <w:p w:rsidR="00225F7C" w:rsidRPr="002E525F" w:rsidRDefault="00C21463" w:rsidP="005E215B">
      <w:pPr>
        <w:numPr>
          <w:ilvl w:val="0"/>
          <w:numId w:val="14"/>
        </w:numPr>
        <w:spacing w:after="0" w:line="240" w:lineRule="auto"/>
        <w:ind w:left="1418" w:hanging="284"/>
        <w:jc w:val="both"/>
        <w:rPr>
          <w:rFonts w:ascii="Arial" w:hAnsi="Arial" w:cs="Arial"/>
        </w:rPr>
      </w:pPr>
      <w:proofErr w:type="gramStart"/>
      <w:r>
        <w:rPr>
          <w:rFonts w:ascii="Arial" w:hAnsi="Arial" w:cs="Arial"/>
        </w:rPr>
        <w:t>napęd</w:t>
      </w:r>
      <w:proofErr w:type="gramEnd"/>
      <w:r>
        <w:rPr>
          <w:rFonts w:ascii="Arial" w:hAnsi="Arial" w:cs="Arial"/>
        </w:rPr>
        <w:t xml:space="preserve"> pojazdu        2</w:t>
      </w:r>
      <w:r w:rsidR="00225F7C" w:rsidRPr="002E525F">
        <w:rPr>
          <w:rFonts w:ascii="Arial" w:hAnsi="Arial" w:cs="Arial"/>
        </w:rPr>
        <w:t>5 %</w:t>
      </w:r>
    </w:p>
    <w:p w:rsidR="00225F7C" w:rsidRPr="002E525F" w:rsidRDefault="00225F7C" w:rsidP="005E215B">
      <w:pPr>
        <w:numPr>
          <w:ilvl w:val="0"/>
          <w:numId w:val="14"/>
        </w:numPr>
        <w:spacing w:after="0" w:line="240" w:lineRule="auto"/>
        <w:ind w:left="1418" w:hanging="284"/>
        <w:jc w:val="both"/>
        <w:rPr>
          <w:rFonts w:ascii="Arial" w:hAnsi="Arial" w:cs="Arial"/>
        </w:rPr>
      </w:pPr>
      <w:proofErr w:type="gramStart"/>
      <w:r w:rsidRPr="002E525F">
        <w:rPr>
          <w:rFonts w:ascii="Arial" w:hAnsi="Arial" w:cs="Arial"/>
        </w:rPr>
        <w:t>warunki</w:t>
      </w:r>
      <w:proofErr w:type="gramEnd"/>
      <w:r w:rsidRPr="002E525F">
        <w:rPr>
          <w:rFonts w:ascii="Arial" w:hAnsi="Arial" w:cs="Arial"/>
        </w:rPr>
        <w:t xml:space="preserve"> płatności    1</w:t>
      </w:r>
      <w:r w:rsidR="00C21463">
        <w:rPr>
          <w:rFonts w:ascii="Arial" w:hAnsi="Arial" w:cs="Arial"/>
        </w:rPr>
        <w:t>5</w:t>
      </w:r>
      <w:r w:rsidRPr="002E525F">
        <w:rPr>
          <w:rFonts w:ascii="Arial" w:hAnsi="Arial" w:cs="Arial"/>
        </w:rPr>
        <w:t>%</w:t>
      </w:r>
    </w:p>
    <w:p w:rsidR="00225F7C" w:rsidRPr="002E525F" w:rsidRDefault="00225F7C" w:rsidP="005E215B">
      <w:pPr>
        <w:tabs>
          <w:tab w:val="left" w:pos="709"/>
        </w:tabs>
        <w:spacing w:after="0" w:line="240" w:lineRule="auto"/>
        <w:ind w:left="3142"/>
        <w:jc w:val="both"/>
        <w:rPr>
          <w:rFonts w:ascii="Arial" w:hAnsi="Arial" w:cs="Arial"/>
        </w:rPr>
      </w:pPr>
    </w:p>
    <w:p w:rsidR="00225F7C" w:rsidRPr="002E525F" w:rsidRDefault="0008299B" w:rsidP="005E215B">
      <w:pPr>
        <w:numPr>
          <w:ilvl w:val="0"/>
          <w:numId w:val="46"/>
        </w:numPr>
        <w:tabs>
          <w:tab w:val="left" w:pos="709"/>
        </w:tabs>
        <w:spacing w:after="0" w:line="240" w:lineRule="auto"/>
        <w:jc w:val="both"/>
        <w:rPr>
          <w:rFonts w:ascii="Arial" w:hAnsi="Arial" w:cs="Arial"/>
        </w:rPr>
      </w:pPr>
      <w:r>
        <w:rPr>
          <w:rFonts w:ascii="Arial" w:hAnsi="Arial" w:cs="Arial"/>
        </w:rPr>
        <w:t>Sposób dokonania oceny ofert</w:t>
      </w:r>
      <w:r w:rsidR="00225F7C" w:rsidRPr="002E525F">
        <w:rPr>
          <w:rFonts w:ascii="Arial" w:hAnsi="Arial" w:cs="Arial"/>
        </w:rPr>
        <w:t>:</w:t>
      </w:r>
    </w:p>
    <w:p w:rsidR="00225F7C" w:rsidRPr="002E525F" w:rsidRDefault="003670E6" w:rsidP="005E215B">
      <w:pPr>
        <w:numPr>
          <w:ilvl w:val="0"/>
          <w:numId w:val="49"/>
        </w:numPr>
        <w:spacing w:after="0" w:line="240" w:lineRule="auto"/>
        <w:ind w:left="1494" w:hanging="425"/>
        <w:jc w:val="both"/>
        <w:rPr>
          <w:rFonts w:ascii="Arial" w:hAnsi="Arial" w:cs="Arial"/>
          <w:u w:val="single"/>
        </w:rPr>
      </w:pPr>
      <w:r>
        <w:rPr>
          <w:rFonts w:ascii="Arial" w:hAnsi="Arial" w:cs="Arial"/>
          <w:u w:val="single"/>
        </w:rPr>
        <w:t>Kryterium cena</w:t>
      </w:r>
      <w:r w:rsidR="00225F7C" w:rsidRPr="002E525F">
        <w:rPr>
          <w:rFonts w:ascii="Arial" w:hAnsi="Arial" w:cs="Arial"/>
          <w:u w:val="single"/>
        </w:rPr>
        <w:t>:</w:t>
      </w:r>
    </w:p>
    <w:p w:rsidR="00225F7C" w:rsidRPr="002E525F" w:rsidRDefault="00225F7C" w:rsidP="005E215B">
      <w:pPr>
        <w:spacing w:after="0" w:line="240" w:lineRule="auto"/>
        <w:ind w:left="1494"/>
        <w:jc w:val="both"/>
        <w:rPr>
          <w:rFonts w:ascii="Arial" w:hAnsi="Arial" w:cs="Arial"/>
        </w:rPr>
      </w:pPr>
      <w:r w:rsidRPr="002E525F">
        <w:rPr>
          <w:rFonts w:ascii="Arial" w:hAnsi="Arial" w:cs="Arial"/>
        </w:rPr>
        <w:t>Ilość punktów dla każdej ofer</w:t>
      </w:r>
      <w:r w:rsidR="0008299B">
        <w:rPr>
          <w:rFonts w:ascii="Arial" w:hAnsi="Arial" w:cs="Arial"/>
        </w:rPr>
        <w:t>ty zostanie określona, wg wzoru</w:t>
      </w:r>
      <w:r w:rsidRPr="002E525F">
        <w:rPr>
          <w:rFonts w:ascii="Arial" w:hAnsi="Arial" w:cs="Arial"/>
        </w:rPr>
        <w:t>:</w:t>
      </w:r>
    </w:p>
    <w:p w:rsidR="00225F7C" w:rsidRPr="002E525F" w:rsidRDefault="00225F7C" w:rsidP="005E215B">
      <w:pPr>
        <w:spacing w:after="0" w:line="240" w:lineRule="auto"/>
        <w:ind w:left="1351" w:hanging="283"/>
        <w:jc w:val="both"/>
        <w:rPr>
          <w:rFonts w:ascii="Arial" w:hAnsi="Arial" w:cs="Arial"/>
          <w:vertAlign w:val="subscript"/>
        </w:rPr>
      </w:pPr>
      <w:r w:rsidRPr="002E525F">
        <w:rPr>
          <w:rFonts w:ascii="Arial" w:hAnsi="Arial" w:cs="Arial"/>
        </w:rPr>
        <w:t xml:space="preserve">            </w:t>
      </w: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w:t>
      </w:r>
      <w:r w:rsidRPr="002E525F">
        <w:rPr>
          <w:rFonts w:ascii="Arial" w:hAnsi="Arial" w:cs="Arial"/>
        </w:rPr>
        <w:cr/>
        <w:t xml:space="preserve">    </w:t>
      </w:r>
      <w:proofErr w:type="spellStart"/>
      <w:r w:rsidRPr="002E525F">
        <w:rPr>
          <w:rFonts w:ascii="Arial" w:hAnsi="Arial" w:cs="Arial"/>
        </w:rPr>
        <w:t>Kc</w:t>
      </w:r>
      <w:proofErr w:type="spellEnd"/>
      <w:r w:rsidRPr="002E525F">
        <w:rPr>
          <w:rFonts w:ascii="Arial" w:hAnsi="Arial" w:cs="Arial"/>
        </w:rPr>
        <w:t xml:space="preserve"> = ------ x 100 x 0,6</w:t>
      </w:r>
      <w:r w:rsidRPr="002E525F">
        <w:rPr>
          <w:rFonts w:ascii="Arial" w:hAnsi="Arial" w:cs="Arial"/>
        </w:rPr>
        <w:cr/>
        <w:t xml:space="preserve">             </w:t>
      </w:r>
      <w:proofErr w:type="spellStart"/>
      <w:r w:rsidRPr="002E525F">
        <w:rPr>
          <w:rFonts w:ascii="Arial" w:hAnsi="Arial" w:cs="Arial"/>
        </w:rPr>
        <w:t>C</w:t>
      </w:r>
      <w:r w:rsidRPr="002E525F">
        <w:rPr>
          <w:rFonts w:ascii="Arial" w:hAnsi="Arial" w:cs="Arial"/>
          <w:vertAlign w:val="subscript"/>
        </w:rPr>
        <w:t>bad</w:t>
      </w:r>
      <w:proofErr w:type="spellEnd"/>
    </w:p>
    <w:p w:rsidR="00225F7C" w:rsidRPr="002E525F" w:rsidRDefault="003670E6" w:rsidP="005E215B">
      <w:pPr>
        <w:spacing w:after="0" w:line="240" w:lineRule="auto"/>
        <w:ind w:left="1494"/>
        <w:jc w:val="both"/>
        <w:rPr>
          <w:rFonts w:ascii="Arial" w:hAnsi="Arial" w:cs="Arial"/>
        </w:rPr>
      </w:pPr>
      <w:proofErr w:type="gramStart"/>
      <w:r>
        <w:rPr>
          <w:rFonts w:ascii="Arial" w:hAnsi="Arial" w:cs="Arial"/>
        </w:rPr>
        <w:t>gdzie</w:t>
      </w:r>
      <w:proofErr w:type="gramEnd"/>
      <w:r w:rsidR="00225F7C" w:rsidRPr="002E525F">
        <w:rPr>
          <w:rFonts w:ascii="Arial" w:hAnsi="Arial" w:cs="Arial"/>
        </w:rPr>
        <w:t>:</w:t>
      </w:r>
    </w:p>
    <w:p w:rsidR="00225F7C" w:rsidRPr="002E525F" w:rsidRDefault="00225F7C" w:rsidP="005E215B">
      <w:pPr>
        <w:spacing w:after="0" w:line="240" w:lineRule="auto"/>
        <w:ind w:left="1494"/>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ilość punktów w kryterium </w:t>
      </w:r>
      <w:proofErr w:type="gramStart"/>
      <w:r w:rsidRPr="002E525F">
        <w:rPr>
          <w:rFonts w:ascii="Arial" w:hAnsi="Arial" w:cs="Arial"/>
        </w:rPr>
        <w:t>cena</w:t>
      </w:r>
      <w:proofErr w:type="gramEnd"/>
    </w:p>
    <w:p w:rsidR="00225F7C" w:rsidRPr="002E525F" w:rsidRDefault="00225F7C" w:rsidP="005E215B">
      <w:pPr>
        <w:spacing w:after="0" w:line="240" w:lineRule="auto"/>
        <w:ind w:left="1494"/>
        <w:jc w:val="both"/>
        <w:rPr>
          <w:rFonts w:ascii="Arial" w:hAnsi="Arial" w:cs="Arial"/>
        </w:rPr>
      </w:pP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 najniższa cena spośród ocenianych </w:t>
      </w:r>
      <w:proofErr w:type="gramStart"/>
      <w:r w:rsidRPr="002E525F">
        <w:rPr>
          <w:rFonts w:ascii="Arial" w:hAnsi="Arial" w:cs="Arial"/>
        </w:rPr>
        <w:t xml:space="preserve">ofert </w:t>
      </w:r>
      <w:proofErr w:type="gramEnd"/>
    </w:p>
    <w:p w:rsidR="00225F7C" w:rsidRPr="002E525F" w:rsidRDefault="00225F7C" w:rsidP="005E215B">
      <w:pPr>
        <w:spacing w:after="0" w:line="240" w:lineRule="auto"/>
        <w:ind w:left="1494"/>
        <w:jc w:val="both"/>
        <w:rPr>
          <w:rFonts w:ascii="Arial" w:hAnsi="Arial" w:cs="Arial"/>
        </w:rPr>
      </w:pPr>
      <w:proofErr w:type="spellStart"/>
      <w:r w:rsidRPr="002E525F">
        <w:rPr>
          <w:rFonts w:ascii="Arial" w:hAnsi="Arial" w:cs="Arial"/>
        </w:rPr>
        <w:t>C</w:t>
      </w:r>
      <w:r w:rsidRPr="002E525F">
        <w:rPr>
          <w:rFonts w:ascii="Arial" w:hAnsi="Arial" w:cs="Arial"/>
          <w:vertAlign w:val="subscript"/>
        </w:rPr>
        <w:t>bad</w:t>
      </w:r>
      <w:proofErr w:type="spellEnd"/>
      <w:r w:rsidRPr="002E525F">
        <w:rPr>
          <w:rFonts w:ascii="Arial" w:hAnsi="Arial" w:cs="Arial"/>
        </w:rPr>
        <w:t xml:space="preserve"> – cena oferty </w:t>
      </w:r>
      <w:proofErr w:type="gramStart"/>
      <w:r w:rsidRPr="002E525F">
        <w:rPr>
          <w:rFonts w:ascii="Arial" w:hAnsi="Arial" w:cs="Arial"/>
        </w:rPr>
        <w:t>badanej</w:t>
      </w:r>
      <w:proofErr w:type="gramEnd"/>
    </w:p>
    <w:p w:rsidR="00225F7C" w:rsidRPr="002E525F" w:rsidRDefault="00225F7C" w:rsidP="005E215B">
      <w:pPr>
        <w:spacing w:after="0" w:line="240" w:lineRule="auto"/>
        <w:ind w:left="1494"/>
        <w:jc w:val="both"/>
        <w:rPr>
          <w:rFonts w:ascii="Arial" w:hAnsi="Arial" w:cs="Arial"/>
        </w:rPr>
      </w:pPr>
      <w:r w:rsidRPr="002E525F">
        <w:rPr>
          <w:rFonts w:ascii="Arial" w:hAnsi="Arial" w:cs="Arial"/>
        </w:rPr>
        <w:t xml:space="preserve">100 – liczba punktów </w:t>
      </w:r>
    </w:p>
    <w:p w:rsidR="00225F7C" w:rsidRPr="002E525F" w:rsidRDefault="00225F7C" w:rsidP="005E215B">
      <w:pPr>
        <w:spacing w:after="0" w:line="240" w:lineRule="auto"/>
        <w:ind w:left="1494"/>
        <w:jc w:val="both"/>
        <w:rPr>
          <w:rFonts w:ascii="Arial" w:hAnsi="Arial" w:cs="Arial"/>
        </w:rPr>
      </w:pPr>
      <w:proofErr w:type="gramStart"/>
      <w:r w:rsidRPr="002E525F">
        <w:rPr>
          <w:rFonts w:ascii="Arial" w:hAnsi="Arial" w:cs="Arial"/>
        </w:rPr>
        <w:t>0,6 – waga</w:t>
      </w:r>
      <w:proofErr w:type="gramEnd"/>
      <w:r w:rsidRPr="002E525F">
        <w:rPr>
          <w:rFonts w:ascii="Arial" w:hAnsi="Arial" w:cs="Arial"/>
        </w:rPr>
        <w:t xml:space="preserve"> kryterium</w:t>
      </w:r>
    </w:p>
    <w:p w:rsidR="00225F7C" w:rsidRPr="002E525F" w:rsidRDefault="00225F7C" w:rsidP="005E215B">
      <w:pPr>
        <w:numPr>
          <w:ilvl w:val="0"/>
          <w:numId w:val="49"/>
        </w:numPr>
        <w:spacing w:after="0" w:line="240" w:lineRule="auto"/>
        <w:ind w:left="1494" w:hanging="425"/>
        <w:jc w:val="both"/>
        <w:rPr>
          <w:rFonts w:ascii="Arial" w:hAnsi="Arial" w:cs="Arial"/>
        </w:rPr>
      </w:pPr>
      <w:r w:rsidRPr="002E525F">
        <w:rPr>
          <w:rFonts w:ascii="Arial" w:hAnsi="Arial" w:cs="Arial"/>
          <w:u w:val="single"/>
        </w:rPr>
        <w:t>Kryterium napęd pojazdu</w:t>
      </w:r>
      <w:r w:rsidRPr="002E525F">
        <w:rPr>
          <w:rFonts w:ascii="Arial" w:hAnsi="Arial" w:cs="Arial"/>
        </w:rPr>
        <w:t>:</w:t>
      </w:r>
    </w:p>
    <w:p w:rsidR="00225F7C" w:rsidRPr="002E525F" w:rsidRDefault="00225F7C" w:rsidP="005E215B">
      <w:pPr>
        <w:spacing w:after="0" w:line="240" w:lineRule="auto"/>
        <w:ind w:left="1494" w:hanging="1"/>
        <w:jc w:val="both"/>
        <w:rPr>
          <w:rFonts w:ascii="Arial" w:hAnsi="Arial" w:cs="Arial"/>
        </w:rPr>
      </w:pPr>
      <w:r w:rsidRPr="002E525F">
        <w:rPr>
          <w:rFonts w:ascii="Arial" w:hAnsi="Arial" w:cs="Arial"/>
        </w:rPr>
        <w:t>Wykonawca, który zadeklaruje wykonanie zadania pojazdem o napędzie na minimum dwie osie otrzyma N = 100 pkt.</w:t>
      </w:r>
    </w:p>
    <w:p w:rsidR="00225F7C" w:rsidRPr="002E525F" w:rsidRDefault="00225F7C" w:rsidP="005E215B">
      <w:pPr>
        <w:spacing w:after="0" w:line="240" w:lineRule="auto"/>
        <w:ind w:left="1494" w:hanging="1"/>
        <w:jc w:val="both"/>
        <w:rPr>
          <w:rFonts w:ascii="Arial" w:hAnsi="Arial" w:cs="Arial"/>
        </w:rPr>
      </w:pPr>
      <w:r w:rsidRPr="002E525F">
        <w:rPr>
          <w:rFonts w:ascii="Arial" w:hAnsi="Arial" w:cs="Arial"/>
        </w:rPr>
        <w:t>Wykonawca, który zadeklaruje wykonanie zdania pojazdem o napędzie na jedną oś otrzyma N = 0 pkt.</w:t>
      </w:r>
    </w:p>
    <w:p w:rsidR="00225F7C" w:rsidRPr="002E525F" w:rsidRDefault="00225F7C" w:rsidP="005E215B">
      <w:pPr>
        <w:spacing w:after="0" w:line="240" w:lineRule="auto"/>
        <w:ind w:left="1494" w:hanging="1"/>
        <w:jc w:val="both"/>
        <w:rPr>
          <w:rFonts w:ascii="Arial" w:hAnsi="Arial" w:cs="Arial"/>
        </w:rPr>
      </w:pPr>
      <w:r w:rsidRPr="002E525F">
        <w:rPr>
          <w:rFonts w:ascii="Arial" w:hAnsi="Arial" w:cs="Arial"/>
        </w:rPr>
        <w:t>Ilość punktów dla każdej ofer</w:t>
      </w:r>
      <w:r w:rsidR="0008299B">
        <w:rPr>
          <w:rFonts w:ascii="Arial" w:hAnsi="Arial" w:cs="Arial"/>
        </w:rPr>
        <w:t>ty zostanie określona, wg wzoru</w:t>
      </w:r>
      <w:r w:rsidRPr="002E525F">
        <w:rPr>
          <w:rFonts w:ascii="Arial" w:hAnsi="Arial" w:cs="Arial"/>
        </w:rPr>
        <w:t>:</w:t>
      </w:r>
    </w:p>
    <w:p w:rsidR="00225F7C" w:rsidRPr="002E525F" w:rsidRDefault="00C21463" w:rsidP="005E215B">
      <w:pPr>
        <w:spacing w:after="0" w:line="240" w:lineRule="auto"/>
        <w:ind w:left="1494" w:hanging="1"/>
        <w:jc w:val="both"/>
        <w:rPr>
          <w:rFonts w:ascii="Arial" w:hAnsi="Arial" w:cs="Arial"/>
        </w:rPr>
      </w:pPr>
      <w:proofErr w:type="spellStart"/>
      <w:r>
        <w:rPr>
          <w:rFonts w:ascii="Arial" w:hAnsi="Arial" w:cs="Arial"/>
        </w:rPr>
        <w:t>Kn</w:t>
      </w:r>
      <w:proofErr w:type="spellEnd"/>
      <w:r>
        <w:rPr>
          <w:rFonts w:ascii="Arial" w:hAnsi="Arial" w:cs="Arial"/>
        </w:rPr>
        <w:t xml:space="preserve"> = N x 0,2</w:t>
      </w:r>
      <w:r w:rsidR="00225F7C" w:rsidRPr="002E525F">
        <w:rPr>
          <w:rFonts w:ascii="Arial" w:hAnsi="Arial" w:cs="Arial"/>
        </w:rPr>
        <w:t>5</w:t>
      </w:r>
    </w:p>
    <w:p w:rsidR="00225F7C" w:rsidRPr="002E525F" w:rsidRDefault="0008299B" w:rsidP="005E215B">
      <w:pPr>
        <w:spacing w:after="0" w:line="240" w:lineRule="auto"/>
        <w:ind w:left="1494" w:hanging="1"/>
        <w:jc w:val="both"/>
        <w:rPr>
          <w:rFonts w:ascii="Arial" w:hAnsi="Arial" w:cs="Arial"/>
        </w:rPr>
      </w:pPr>
      <w:proofErr w:type="gramStart"/>
      <w:r>
        <w:rPr>
          <w:rFonts w:ascii="Arial" w:hAnsi="Arial" w:cs="Arial"/>
        </w:rPr>
        <w:t>gdzie</w:t>
      </w:r>
      <w:proofErr w:type="gramEnd"/>
      <w:r w:rsidR="00225F7C" w:rsidRPr="002E525F">
        <w:rPr>
          <w:rFonts w:ascii="Arial" w:hAnsi="Arial" w:cs="Arial"/>
        </w:rPr>
        <w:t>:</w:t>
      </w:r>
    </w:p>
    <w:p w:rsidR="00225F7C" w:rsidRPr="002E525F" w:rsidRDefault="00225F7C" w:rsidP="005E215B">
      <w:pPr>
        <w:spacing w:after="0" w:line="240" w:lineRule="auto"/>
        <w:ind w:left="1494" w:hanging="1"/>
        <w:jc w:val="both"/>
        <w:rPr>
          <w:rFonts w:ascii="Arial" w:hAnsi="Arial" w:cs="Arial"/>
        </w:rPr>
      </w:pPr>
      <w:r w:rsidRPr="002E525F">
        <w:rPr>
          <w:rFonts w:ascii="Arial" w:hAnsi="Arial" w:cs="Arial"/>
        </w:rPr>
        <w:lastRenderedPageBreak/>
        <w:t xml:space="preserve">N – ilość punktów przyznana badanej </w:t>
      </w:r>
      <w:proofErr w:type="gramStart"/>
      <w:r w:rsidRPr="002E525F">
        <w:rPr>
          <w:rFonts w:ascii="Arial" w:hAnsi="Arial" w:cs="Arial"/>
        </w:rPr>
        <w:t>ofercie</w:t>
      </w:r>
      <w:proofErr w:type="gramEnd"/>
    </w:p>
    <w:p w:rsidR="00225F7C" w:rsidRPr="002E525F" w:rsidRDefault="00C21463" w:rsidP="005E215B">
      <w:pPr>
        <w:spacing w:after="0" w:line="240" w:lineRule="auto"/>
        <w:ind w:left="1494" w:hanging="1"/>
        <w:jc w:val="both"/>
        <w:rPr>
          <w:rFonts w:ascii="Arial" w:hAnsi="Arial" w:cs="Arial"/>
          <w:u w:val="single"/>
        </w:rPr>
      </w:pPr>
      <w:proofErr w:type="gramStart"/>
      <w:r>
        <w:rPr>
          <w:rFonts w:ascii="Arial" w:hAnsi="Arial" w:cs="Arial"/>
        </w:rPr>
        <w:t>0,2</w:t>
      </w:r>
      <w:r w:rsidR="00225F7C" w:rsidRPr="002E525F">
        <w:rPr>
          <w:rFonts w:ascii="Arial" w:hAnsi="Arial" w:cs="Arial"/>
        </w:rPr>
        <w:t>5 – waga</w:t>
      </w:r>
      <w:proofErr w:type="gramEnd"/>
      <w:r w:rsidR="00225F7C" w:rsidRPr="002E525F">
        <w:rPr>
          <w:rFonts w:ascii="Arial" w:hAnsi="Arial" w:cs="Arial"/>
        </w:rPr>
        <w:t xml:space="preserve"> kryterium</w:t>
      </w:r>
    </w:p>
    <w:p w:rsidR="00225F7C" w:rsidRPr="002E525F" w:rsidRDefault="00225F7C" w:rsidP="005E215B">
      <w:pPr>
        <w:numPr>
          <w:ilvl w:val="0"/>
          <w:numId w:val="49"/>
        </w:numPr>
        <w:spacing w:after="0" w:line="240" w:lineRule="auto"/>
        <w:ind w:left="1494" w:hanging="425"/>
        <w:jc w:val="both"/>
        <w:rPr>
          <w:rFonts w:ascii="Arial" w:hAnsi="Arial" w:cs="Arial"/>
        </w:rPr>
      </w:pPr>
      <w:r w:rsidRPr="002E525F">
        <w:rPr>
          <w:rFonts w:ascii="Arial" w:hAnsi="Arial" w:cs="Arial"/>
          <w:u w:val="single"/>
        </w:rPr>
        <w:t>Kryterium warunki płatności</w:t>
      </w:r>
      <w:r w:rsidRPr="002E525F">
        <w:rPr>
          <w:rFonts w:ascii="Arial" w:hAnsi="Arial" w:cs="Arial"/>
        </w:rPr>
        <w:t>:</w:t>
      </w:r>
    </w:p>
    <w:p w:rsidR="00225F7C" w:rsidRPr="002E525F" w:rsidRDefault="00225F7C"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30 dni otrzyma P = 100 pkt.</w:t>
      </w:r>
    </w:p>
    <w:p w:rsidR="00225F7C" w:rsidRPr="002E525F" w:rsidRDefault="00225F7C"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14 dni otrzyma P = 50 pkt.</w:t>
      </w:r>
    </w:p>
    <w:p w:rsidR="00225F7C" w:rsidRPr="002E525F" w:rsidRDefault="00225F7C"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7 dni otrzyma P = 0 pkt.</w:t>
      </w:r>
    </w:p>
    <w:p w:rsidR="00225F7C" w:rsidRPr="002E525F" w:rsidRDefault="00225F7C" w:rsidP="005E215B">
      <w:pPr>
        <w:spacing w:after="0" w:line="240" w:lineRule="auto"/>
        <w:ind w:left="1494" w:hanging="1"/>
        <w:jc w:val="both"/>
        <w:rPr>
          <w:rFonts w:ascii="Arial" w:hAnsi="Arial" w:cs="Arial"/>
        </w:rPr>
      </w:pPr>
      <w:r w:rsidRPr="002E525F">
        <w:rPr>
          <w:rFonts w:ascii="Arial" w:hAnsi="Arial" w:cs="Arial"/>
        </w:rPr>
        <w:t>Ilość punktów dla każdej ofer</w:t>
      </w:r>
      <w:r w:rsidR="0008299B">
        <w:rPr>
          <w:rFonts w:ascii="Arial" w:hAnsi="Arial" w:cs="Arial"/>
        </w:rPr>
        <w:t>ty zostanie określona, wg wzoru</w:t>
      </w:r>
      <w:r w:rsidRPr="002E525F">
        <w:rPr>
          <w:rFonts w:ascii="Arial" w:hAnsi="Arial" w:cs="Arial"/>
        </w:rPr>
        <w:t>:</w:t>
      </w:r>
    </w:p>
    <w:p w:rsidR="00225F7C" w:rsidRPr="002E525F" w:rsidRDefault="00225F7C" w:rsidP="005E215B">
      <w:pPr>
        <w:spacing w:after="0" w:line="240" w:lineRule="auto"/>
        <w:ind w:left="1494" w:hanging="1"/>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P x 0,1</w:t>
      </w:r>
      <w:r w:rsidR="00C21463">
        <w:rPr>
          <w:rFonts w:ascii="Arial" w:hAnsi="Arial" w:cs="Arial"/>
        </w:rPr>
        <w:t>5</w:t>
      </w:r>
    </w:p>
    <w:p w:rsidR="00225F7C" w:rsidRPr="002E525F" w:rsidRDefault="0008299B" w:rsidP="005E215B">
      <w:pPr>
        <w:spacing w:after="0" w:line="240" w:lineRule="auto"/>
        <w:ind w:left="1494" w:hanging="1"/>
        <w:jc w:val="both"/>
        <w:rPr>
          <w:rFonts w:ascii="Arial" w:hAnsi="Arial" w:cs="Arial"/>
        </w:rPr>
      </w:pPr>
      <w:proofErr w:type="gramStart"/>
      <w:r>
        <w:rPr>
          <w:rFonts w:ascii="Arial" w:hAnsi="Arial" w:cs="Arial"/>
        </w:rPr>
        <w:t>gdzie</w:t>
      </w:r>
      <w:proofErr w:type="gramEnd"/>
      <w:r w:rsidR="00225F7C" w:rsidRPr="002E525F">
        <w:rPr>
          <w:rFonts w:ascii="Arial" w:hAnsi="Arial" w:cs="Arial"/>
        </w:rPr>
        <w:t>:</w:t>
      </w:r>
    </w:p>
    <w:p w:rsidR="00225F7C" w:rsidRPr="002E525F" w:rsidRDefault="00225F7C" w:rsidP="005E215B">
      <w:pPr>
        <w:spacing w:after="0" w:line="240" w:lineRule="auto"/>
        <w:ind w:left="1494" w:hanging="1"/>
        <w:jc w:val="both"/>
        <w:rPr>
          <w:rFonts w:ascii="Arial" w:hAnsi="Arial" w:cs="Arial"/>
        </w:rPr>
      </w:pPr>
      <w:r w:rsidRPr="002E525F">
        <w:rPr>
          <w:rFonts w:ascii="Arial" w:hAnsi="Arial" w:cs="Arial"/>
        </w:rPr>
        <w:t xml:space="preserve">P – ilość punktów przyznana badanej </w:t>
      </w:r>
      <w:proofErr w:type="gramStart"/>
      <w:r w:rsidRPr="002E525F">
        <w:rPr>
          <w:rFonts w:ascii="Arial" w:hAnsi="Arial" w:cs="Arial"/>
        </w:rPr>
        <w:t>ofercie</w:t>
      </w:r>
      <w:proofErr w:type="gramEnd"/>
    </w:p>
    <w:p w:rsidR="00225F7C" w:rsidRPr="002E525F" w:rsidRDefault="00225F7C" w:rsidP="005E215B">
      <w:pPr>
        <w:spacing w:after="0" w:line="240" w:lineRule="auto"/>
        <w:ind w:left="1494" w:hanging="1"/>
        <w:jc w:val="both"/>
        <w:rPr>
          <w:rFonts w:ascii="Arial" w:hAnsi="Arial" w:cs="Arial"/>
          <w:u w:val="single"/>
        </w:rPr>
      </w:pPr>
      <w:proofErr w:type="gramStart"/>
      <w:r w:rsidRPr="002E525F">
        <w:rPr>
          <w:rFonts w:ascii="Arial" w:hAnsi="Arial" w:cs="Arial"/>
        </w:rPr>
        <w:t>0,1</w:t>
      </w:r>
      <w:r w:rsidR="00C21463">
        <w:rPr>
          <w:rFonts w:ascii="Arial" w:hAnsi="Arial" w:cs="Arial"/>
        </w:rPr>
        <w:t>5</w:t>
      </w:r>
      <w:r w:rsidRPr="002E525F">
        <w:rPr>
          <w:rFonts w:ascii="Arial" w:hAnsi="Arial" w:cs="Arial"/>
        </w:rPr>
        <w:t xml:space="preserve"> – waga</w:t>
      </w:r>
      <w:proofErr w:type="gramEnd"/>
      <w:r w:rsidRPr="002E525F">
        <w:rPr>
          <w:rFonts w:ascii="Arial" w:hAnsi="Arial" w:cs="Arial"/>
        </w:rPr>
        <w:t xml:space="preserve"> kryterium</w:t>
      </w:r>
    </w:p>
    <w:p w:rsidR="00225F7C" w:rsidRPr="002E525F" w:rsidRDefault="00225F7C" w:rsidP="005E215B">
      <w:pPr>
        <w:tabs>
          <w:tab w:val="left" w:pos="709"/>
        </w:tabs>
        <w:spacing w:after="0" w:line="240" w:lineRule="auto"/>
        <w:ind w:left="3142"/>
        <w:jc w:val="both"/>
        <w:rPr>
          <w:rFonts w:ascii="Arial" w:hAnsi="Arial" w:cs="Arial"/>
        </w:rPr>
      </w:pPr>
    </w:p>
    <w:p w:rsidR="00225F7C" w:rsidRPr="002E525F" w:rsidRDefault="00225F7C" w:rsidP="005E215B">
      <w:pPr>
        <w:numPr>
          <w:ilvl w:val="0"/>
          <w:numId w:val="46"/>
        </w:numPr>
        <w:tabs>
          <w:tab w:val="left" w:pos="709"/>
        </w:tabs>
        <w:spacing w:after="0" w:line="240" w:lineRule="auto"/>
        <w:jc w:val="both"/>
        <w:rPr>
          <w:rFonts w:ascii="Arial" w:hAnsi="Arial" w:cs="Arial"/>
        </w:rPr>
      </w:pPr>
      <w:r w:rsidRPr="002E525F">
        <w:rPr>
          <w:rFonts w:ascii="Arial" w:hAnsi="Arial" w:cs="Arial"/>
        </w:rPr>
        <w:t>Każdej ofercie zostanie prz</w:t>
      </w:r>
      <w:r w:rsidR="0008299B">
        <w:rPr>
          <w:rFonts w:ascii="Arial" w:hAnsi="Arial" w:cs="Arial"/>
        </w:rPr>
        <w:t>ypisana liczba punktów wg wzoru</w:t>
      </w:r>
      <w:r w:rsidRPr="002E525F">
        <w:rPr>
          <w:rFonts w:ascii="Arial" w:hAnsi="Arial" w:cs="Arial"/>
        </w:rPr>
        <w:t>:</w:t>
      </w:r>
    </w:p>
    <w:p w:rsidR="00225F7C" w:rsidRPr="002E525F" w:rsidRDefault="00225F7C" w:rsidP="005E215B">
      <w:pPr>
        <w:spacing w:after="0" w:line="240" w:lineRule="auto"/>
        <w:ind w:left="1701" w:hanging="567"/>
        <w:jc w:val="both"/>
        <w:rPr>
          <w:rFonts w:ascii="Arial" w:hAnsi="Arial" w:cs="Arial"/>
        </w:rPr>
      </w:pPr>
      <w:r w:rsidRPr="002E525F">
        <w:rPr>
          <w:rFonts w:ascii="Arial" w:hAnsi="Arial" w:cs="Arial"/>
        </w:rPr>
        <w:t xml:space="preserve">K = </w:t>
      </w:r>
      <w:proofErr w:type="spellStart"/>
      <w:r w:rsidRPr="002E525F">
        <w:rPr>
          <w:rFonts w:ascii="Arial" w:hAnsi="Arial" w:cs="Arial"/>
        </w:rPr>
        <w:t>Kc</w:t>
      </w:r>
      <w:proofErr w:type="spellEnd"/>
      <w:r w:rsidRPr="002E525F">
        <w:rPr>
          <w:rFonts w:ascii="Arial" w:hAnsi="Arial" w:cs="Arial"/>
        </w:rPr>
        <w:t xml:space="preserve"> + </w:t>
      </w:r>
      <w:proofErr w:type="spellStart"/>
      <w:r w:rsidRPr="002E525F">
        <w:rPr>
          <w:rFonts w:ascii="Arial" w:hAnsi="Arial" w:cs="Arial"/>
        </w:rPr>
        <w:t>Kn</w:t>
      </w:r>
      <w:proofErr w:type="spellEnd"/>
      <w:r w:rsidRPr="002E525F">
        <w:rPr>
          <w:rFonts w:ascii="Arial" w:hAnsi="Arial" w:cs="Arial"/>
        </w:rPr>
        <w:t xml:space="preserve"> + </w:t>
      </w:r>
      <w:proofErr w:type="spellStart"/>
      <w:r w:rsidRPr="002E525F">
        <w:rPr>
          <w:rFonts w:ascii="Arial" w:hAnsi="Arial" w:cs="Arial"/>
        </w:rPr>
        <w:t>Kp</w:t>
      </w:r>
      <w:proofErr w:type="spellEnd"/>
      <w:r w:rsidRPr="002E525F">
        <w:rPr>
          <w:rFonts w:ascii="Arial" w:hAnsi="Arial" w:cs="Arial"/>
        </w:rPr>
        <w:t xml:space="preserve"> </w:t>
      </w:r>
    </w:p>
    <w:p w:rsidR="00225F7C" w:rsidRPr="002E525F" w:rsidRDefault="00225F7C" w:rsidP="005E215B">
      <w:pPr>
        <w:spacing w:after="0" w:line="240" w:lineRule="auto"/>
        <w:ind w:left="1701" w:hanging="567"/>
        <w:jc w:val="both"/>
        <w:rPr>
          <w:rFonts w:ascii="Arial" w:hAnsi="Arial" w:cs="Arial"/>
        </w:rPr>
      </w:pPr>
      <w:proofErr w:type="gramStart"/>
      <w:r w:rsidRPr="002E525F">
        <w:rPr>
          <w:rFonts w:ascii="Arial" w:hAnsi="Arial" w:cs="Arial"/>
        </w:rPr>
        <w:t xml:space="preserve">gdzie : </w:t>
      </w:r>
      <w:proofErr w:type="gramEnd"/>
    </w:p>
    <w:p w:rsidR="00225F7C" w:rsidRPr="002E525F" w:rsidRDefault="00225F7C" w:rsidP="005E215B">
      <w:pPr>
        <w:spacing w:after="0" w:line="240" w:lineRule="auto"/>
        <w:ind w:left="1701" w:hanging="567"/>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liczba punktów w kryterium cena, obliczona zgodnie z pkt. 14.2 </w:t>
      </w:r>
      <w:r w:rsidR="007A6A10">
        <w:rPr>
          <w:rFonts w:ascii="Arial" w:hAnsi="Arial" w:cs="Arial"/>
        </w:rPr>
        <w:t>us</w:t>
      </w:r>
      <w:r w:rsidR="00A90D14" w:rsidRPr="002E525F">
        <w:rPr>
          <w:rFonts w:ascii="Arial" w:hAnsi="Arial" w:cs="Arial"/>
        </w:rPr>
        <w:t>t.2 lit.</w:t>
      </w:r>
      <w:r w:rsidR="007A6A10">
        <w:rPr>
          <w:rFonts w:ascii="Arial" w:hAnsi="Arial" w:cs="Arial"/>
        </w:rPr>
        <w:t xml:space="preserve"> </w:t>
      </w:r>
      <w:proofErr w:type="gramStart"/>
      <w:r w:rsidR="00A90D14" w:rsidRPr="002E525F">
        <w:rPr>
          <w:rFonts w:ascii="Arial" w:hAnsi="Arial" w:cs="Arial"/>
        </w:rPr>
        <w:t>a</w:t>
      </w:r>
      <w:proofErr w:type="gramEnd"/>
    </w:p>
    <w:p w:rsidR="00225F7C" w:rsidRPr="002E525F" w:rsidRDefault="00225F7C" w:rsidP="00C21463">
      <w:pPr>
        <w:spacing w:after="0" w:line="240" w:lineRule="auto"/>
        <w:ind w:left="1701" w:hanging="567"/>
        <w:jc w:val="both"/>
        <w:rPr>
          <w:rFonts w:ascii="Arial" w:hAnsi="Arial" w:cs="Arial"/>
        </w:rPr>
      </w:pPr>
      <w:proofErr w:type="spellStart"/>
      <w:r w:rsidRPr="002E525F">
        <w:rPr>
          <w:rFonts w:ascii="Arial" w:hAnsi="Arial" w:cs="Arial"/>
        </w:rPr>
        <w:t>Kn</w:t>
      </w:r>
      <w:proofErr w:type="spellEnd"/>
      <w:r w:rsidRPr="002E525F">
        <w:rPr>
          <w:rFonts w:ascii="Arial" w:hAnsi="Arial" w:cs="Arial"/>
        </w:rPr>
        <w:t xml:space="preserve"> – liczba punktów w kryterium napęd pojazdu</w:t>
      </w:r>
      <w:r w:rsidR="003670E6">
        <w:rPr>
          <w:rFonts w:ascii="Arial" w:hAnsi="Arial" w:cs="Arial"/>
        </w:rPr>
        <w:t xml:space="preserve">, obliczona zgodnie z </w:t>
      </w:r>
      <w:proofErr w:type="gramStart"/>
      <w:r w:rsidR="003670E6">
        <w:rPr>
          <w:rFonts w:ascii="Arial" w:hAnsi="Arial" w:cs="Arial"/>
        </w:rPr>
        <w:t>pkt.</w:t>
      </w:r>
      <w:r w:rsidRPr="002E525F">
        <w:rPr>
          <w:rFonts w:ascii="Arial" w:hAnsi="Arial" w:cs="Arial"/>
        </w:rPr>
        <w:t xml:space="preserve">14.2 </w:t>
      </w:r>
      <w:r w:rsidR="007A6A10">
        <w:rPr>
          <w:rFonts w:ascii="Arial" w:hAnsi="Arial" w:cs="Arial"/>
        </w:rPr>
        <w:t xml:space="preserve"> us</w:t>
      </w:r>
      <w:r w:rsidR="00A90D14" w:rsidRPr="002E525F">
        <w:rPr>
          <w:rFonts w:ascii="Arial" w:hAnsi="Arial" w:cs="Arial"/>
        </w:rPr>
        <w:t>t</w:t>
      </w:r>
      <w:proofErr w:type="gramEnd"/>
      <w:r w:rsidR="00A90D14" w:rsidRPr="002E525F">
        <w:rPr>
          <w:rFonts w:ascii="Arial" w:hAnsi="Arial" w:cs="Arial"/>
        </w:rPr>
        <w:t>.2 lit.</w:t>
      </w:r>
      <w:r w:rsidR="007A6A10">
        <w:rPr>
          <w:rFonts w:ascii="Arial" w:hAnsi="Arial" w:cs="Arial"/>
        </w:rPr>
        <w:t xml:space="preserve"> </w:t>
      </w:r>
      <w:r w:rsidR="00A90D14" w:rsidRPr="002E525F">
        <w:rPr>
          <w:rFonts w:ascii="Arial" w:hAnsi="Arial" w:cs="Arial"/>
        </w:rPr>
        <w:t>b</w:t>
      </w:r>
    </w:p>
    <w:p w:rsidR="00225F7C" w:rsidRPr="002E525F" w:rsidRDefault="00225F7C" w:rsidP="005E215B">
      <w:pPr>
        <w:spacing w:after="0" w:line="240" w:lineRule="auto"/>
        <w:ind w:left="1701" w:hanging="567"/>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liczba punktów w kryterium warunki płatności, obliczona zgodnie z pkt. 14.2 </w:t>
      </w:r>
      <w:r w:rsidR="007A6A10">
        <w:rPr>
          <w:rFonts w:ascii="Arial" w:hAnsi="Arial" w:cs="Arial"/>
        </w:rPr>
        <w:t>us</w:t>
      </w:r>
      <w:r w:rsidR="00C21463">
        <w:rPr>
          <w:rFonts w:ascii="Arial" w:hAnsi="Arial" w:cs="Arial"/>
        </w:rPr>
        <w:t>t.2 lit.</w:t>
      </w:r>
      <w:r w:rsidR="007A6A10">
        <w:rPr>
          <w:rFonts w:ascii="Arial" w:hAnsi="Arial" w:cs="Arial"/>
        </w:rPr>
        <w:t xml:space="preserve"> </w:t>
      </w:r>
      <w:proofErr w:type="gramStart"/>
      <w:r w:rsidR="00C21463">
        <w:rPr>
          <w:rFonts w:ascii="Arial" w:hAnsi="Arial" w:cs="Arial"/>
        </w:rPr>
        <w:t>c</w:t>
      </w:r>
      <w:proofErr w:type="gramEnd"/>
    </w:p>
    <w:p w:rsidR="00225F7C" w:rsidRPr="002E525F" w:rsidRDefault="00225F7C" w:rsidP="005E215B">
      <w:pPr>
        <w:spacing w:after="0" w:line="240" w:lineRule="auto"/>
        <w:ind w:left="1134" w:hanging="426"/>
        <w:jc w:val="both"/>
        <w:rPr>
          <w:rFonts w:ascii="Arial" w:hAnsi="Arial" w:cs="Arial"/>
        </w:rPr>
      </w:pPr>
    </w:p>
    <w:p w:rsidR="00225F7C" w:rsidRPr="002E525F" w:rsidRDefault="0071197C" w:rsidP="005E215B">
      <w:pPr>
        <w:numPr>
          <w:ilvl w:val="0"/>
          <w:numId w:val="46"/>
        </w:numPr>
        <w:spacing w:after="0" w:line="240" w:lineRule="auto"/>
        <w:jc w:val="both"/>
        <w:rPr>
          <w:rFonts w:ascii="Arial" w:hAnsi="Arial" w:cs="Arial"/>
        </w:rPr>
      </w:pPr>
      <w:r w:rsidRPr="002E525F">
        <w:rPr>
          <w:rFonts w:ascii="Arial" w:hAnsi="Arial" w:cs="Arial"/>
        </w:rPr>
        <w:t>O</w:t>
      </w:r>
      <w:r w:rsidR="00225F7C" w:rsidRPr="002E525F">
        <w:rPr>
          <w:rFonts w:ascii="Arial" w:hAnsi="Arial" w:cs="Arial"/>
        </w:rPr>
        <w:t xml:space="preserve">ferty zostaną sklasyfikowane zgodnie z ilością uzyskanych punktów od największej do najmniejszej. Realizacja </w:t>
      </w:r>
      <w:r w:rsidR="008535AA" w:rsidRPr="002E525F">
        <w:rPr>
          <w:rFonts w:ascii="Arial" w:hAnsi="Arial" w:cs="Arial"/>
        </w:rPr>
        <w:t>zadania 4 zostanie powierzona temu wykonawcy, którego</w:t>
      </w:r>
      <w:r w:rsidR="00225F7C" w:rsidRPr="002E525F">
        <w:rPr>
          <w:rFonts w:ascii="Arial" w:hAnsi="Arial" w:cs="Arial"/>
        </w:rPr>
        <w:t xml:space="preserve"> ofert</w:t>
      </w:r>
      <w:r w:rsidR="008535AA" w:rsidRPr="002E525F">
        <w:rPr>
          <w:rFonts w:ascii="Arial" w:hAnsi="Arial" w:cs="Arial"/>
        </w:rPr>
        <w:t>a</w:t>
      </w:r>
      <w:r w:rsidR="00225F7C" w:rsidRPr="002E525F">
        <w:rPr>
          <w:rFonts w:ascii="Arial" w:hAnsi="Arial" w:cs="Arial"/>
        </w:rPr>
        <w:t xml:space="preserve"> znalazł</w:t>
      </w:r>
      <w:r w:rsidR="008535AA" w:rsidRPr="002E525F">
        <w:rPr>
          <w:rFonts w:ascii="Arial" w:hAnsi="Arial" w:cs="Arial"/>
        </w:rPr>
        <w:t>a</w:t>
      </w:r>
      <w:r w:rsidR="00225F7C" w:rsidRPr="002E525F">
        <w:rPr>
          <w:rFonts w:ascii="Arial" w:hAnsi="Arial" w:cs="Arial"/>
        </w:rPr>
        <w:t xml:space="preserve"> się na pierwsz</w:t>
      </w:r>
      <w:r w:rsidR="008535AA" w:rsidRPr="002E525F">
        <w:rPr>
          <w:rFonts w:ascii="Arial" w:hAnsi="Arial" w:cs="Arial"/>
        </w:rPr>
        <w:t>ym miejscu</w:t>
      </w:r>
      <w:r w:rsidR="00225F7C" w:rsidRPr="002E525F">
        <w:rPr>
          <w:rFonts w:ascii="Arial" w:hAnsi="Arial" w:cs="Arial"/>
        </w:rPr>
        <w:t>.</w:t>
      </w:r>
    </w:p>
    <w:p w:rsidR="00225F7C" w:rsidRPr="002E525F" w:rsidRDefault="00225F7C" w:rsidP="005E215B">
      <w:pPr>
        <w:spacing w:after="0" w:line="240" w:lineRule="auto"/>
        <w:ind w:left="709"/>
        <w:jc w:val="both"/>
        <w:rPr>
          <w:rFonts w:ascii="Arial" w:hAnsi="Arial" w:cs="Arial"/>
        </w:rPr>
      </w:pPr>
    </w:p>
    <w:p w:rsidR="00986984" w:rsidRPr="002E525F" w:rsidRDefault="008B7085" w:rsidP="005E215B">
      <w:pPr>
        <w:numPr>
          <w:ilvl w:val="1"/>
          <w:numId w:val="1"/>
        </w:numPr>
        <w:spacing w:after="0" w:line="240" w:lineRule="auto"/>
        <w:ind w:left="709" w:hanging="709"/>
        <w:jc w:val="both"/>
        <w:rPr>
          <w:rFonts w:ascii="Arial" w:hAnsi="Arial" w:cs="Arial"/>
        </w:rPr>
      </w:pPr>
      <w:r w:rsidRPr="002E525F">
        <w:rPr>
          <w:rFonts w:ascii="Arial" w:hAnsi="Arial" w:cs="Arial"/>
        </w:rPr>
        <w:t>Dla zad</w:t>
      </w:r>
      <w:r w:rsidR="00225F7C" w:rsidRPr="002E525F">
        <w:rPr>
          <w:rFonts w:ascii="Arial" w:hAnsi="Arial" w:cs="Arial"/>
        </w:rPr>
        <w:t>a</w:t>
      </w:r>
      <w:r w:rsidR="0008299B">
        <w:rPr>
          <w:rFonts w:ascii="Arial" w:hAnsi="Arial" w:cs="Arial"/>
        </w:rPr>
        <w:t>nia 5</w:t>
      </w:r>
      <w:r w:rsidRPr="002E525F">
        <w:rPr>
          <w:rFonts w:ascii="Arial" w:hAnsi="Arial" w:cs="Arial"/>
        </w:rPr>
        <w:t>:</w:t>
      </w:r>
    </w:p>
    <w:p w:rsidR="001111E5" w:rsidRPr="002E525F" w:rsidRDefault="001111E5" w:rsidP="005E215B">
      <w:pPr>
        <w:numPr>
          <w:ilvl w:val="0"/>
          <w:numId w:val="39"/>
        </w:numPr>
        <w:tabs>
          <w:tab w:val="left" w:pos="709"/>
        </w:tabs>
        <w:spacing w:after="0" w:line="240" w:lineRule="auto"/>
        <w:jc w:val="both"/>
        <w:rPr>
          <w:rFonts w:ascii="Arial" w:hAnsi="Arial" w:cs="Arial"/>
        </w:rPr>
      </w:pPr>
      <w:r w:rsidRPr="002E525F">
        <w:rPr>
          <w:rFonts w:ascii="Arial" w:hAnsi="Arial" w:cs="Arial"/>
        </w:rPr>
        <w:t xml:space="preserve">Przy ocenie ofert zastosowanie </w:t>
      </w:r>
      <w:r w:rsidR="0008299B">
        <w:rPr>
          <w:rFonts w:ascii="Arial" w:hAnsi="Arial" w:cs="Arial"/>
        </w:rPr>
        <w:t>będą miały następujące kryteria</w:t>
      </w:r>
      <w:r w:rsidRPr="002E525F">
        <w:rPr>
          <w:rFonts w:ascii="Arial" w:hAnsi="Arial" w:cs="Arial"/>
        </w:rPr>
        <w:t>:</w:t>
      </w:r>
    </w:p>
    <w:p w:rsidR="001111E5" w:rsidRPr="002E525F" w:rsidRDefault="001111E5" w:rsidP="005E215B">
      <w:pPr>
        <w:numPr>
          <w:ilvl w:val="0"/>
          <w:numId w:val="14"/>
        </w:numPr>
        <w:spacing w:after="0" w:line="240" w:lineRule="auto"/>
        <w:ind w:left="1418" w:hanging="284"/>
        <w:jc w:val="both"/>
        <w:rPr>
          <w:rFonts w:ascii="Arial" w:hAnsi="Arial" w:cs="Arial"/>
        </w:rPr>
      </w:pPr>
      <w:proofErr w:type="gramStart"/>
      <w:r w:rsidRPr="002E525F">
        <w:rPr>
          <w:rFonts w:ascii="Arial" w:hAnsi="Arial" w:cs="Arial"/>
        </w:rPr>
        <w:t>cena</w:t>
      </w:r>
      <w:proofErr w:type="gramEnd"/>
      <w:r w:rsidRPr="002E525F">
        <w:rPr>
          <w:rFonts w:ascii="Arial" w:hAnsi="Arial" w:cs="Arial"/>
        </w:rPr>
        <w:t xml:space="preserve">                        60 %</w:t>
      </w:r>
    </w:p>
    <w:p w:rsidR="001111E5" w:rsidRPr="002E525F" w:rsidRDefault="001111E5" w:rsidP="005E215B">
      <w:pPr>
        <w:numPr>
          <w:ilvl w:val="0"/>
          <w:numId w:val="14"/>
        </w:numPr>
        <w:spacing w:after="0" w:line="240" w:lineRule="auto"/>
        <w:ind w:left="1418" w:hanging="284"/>
        <w:jc w:val="both"/>
        <w:rPr>
          <w:rFonts w:ascii="Arial" w:hAnsi="Arial" w:cs="Arial"/>
        </w:rPr>
      </w:pPr>
      <w:proofErr w:type="gramStart"/>
      <w:r w:rsidRPr="002E525F">
        <w:rPr>
          <w:rFonts w:ascii="Arial" w:hAnsi="Arial" w:cs="Arial"/>
        </w:rPr>
        <w:t>warunki</w:t>
      </w:r>
      <w:proofErr w:type="gramEnd"/>
      <w:r w:rsidRPr="002E525F">
        <w:rPr>
          <w:rFonts w:ascii="Arial" w:hAnsi="Arial" w:cs="Arial"/>
        </w:rPr>
        <w:t xml:space="preserve"> płatności   </w:t>
      </w:r>
      <w:r w:rsidR="00536B6B" w:rsidRPr="002E525F">
        <w:rPr>
          <w:rFonts w:ascii="Arial" w:hAnsi="Arial" w:cs="Arial"/>
        </w:rPr>
        <w:t xml:space="preserve"> 4</w:t>
      </w:r>
      <w:r w:rsidRPr="002E525F">
        <w:rPr>
          <w:rFonts w:ascii="Arial" w:hAnsi="Arial" w:cs="Arial"/>
        </w:rPr>
        <w:t>0</w:t>
      </w:r>
      <w:r w:rsidR="00536B6B" w:rsidRPr="002E525F">
        <w:rPr>
          <w:rFonts w:ascii="Arial" w:hAnsi="Arial" w:cs="Arial"/>
        </w:rPr>
        <w:t xml:space="preserve"> </w:t>
      </w:r>
      <w:r w:rsidRPr="002E525F">
        <w:rPr>
          <w:rFonts w:ascii="Arial" w:hAnsi="Arial" w:cs="Arial"/>
        </w:rPr>
        <w:t>%</w:t>
      </w:r>
    </w:p>
    <w:p w:rsidR="001111E5" w:rsidRPr="002E525F" w:rsidRDefault="001111E5" w:rsidP="005E215B">
      <w:pPr>
        <w:tabs>
          <w:tab w:val="left" w:pos="709"/>
        </w:tabs>
        <w:spacing w:after="0" w:line="240" w:lineRule="auto"/>
        <w:ind w:left="3142"/>
        <w:jc w:val="both"/>
        <w:rPr>
          <w:rFonts w:ascii="Arial" w:hAnsi="Arial" w:cs="Arial"/>
        </w:rPr>
      </w:pPr>
    </w:p>
    <w:p w:rsidR="001111E5" w:rsidRPr="002E525F" w:rsidRDefault="0008299B" w:rsidP="005E215B">
      <w:pPr>
        <w:numPr>
          <w:ilvl w:val="0"/>
          <w:numId w:val="39"/>
        </w:numPr>
        <w:tabs>
          <w:tab w:val="left" w:pos="709"/>
        </w:tabs>
        <w:spacing w:after="0" w:line="240" w:lineRule="auto"/>
        <w:jc w:val="both"/>
        <w:rPr>
          <w:rFonts w:ascii="Arial" w:hAnsi="Arial" w:cs="Arial"/>
        </w:rPr>
      </w:pPr>
      <w:r>
        <w:rPr>
          <w:rFonts w:ascii="Arial" w:hAnsi="Arial" w:cs="Arial"/>
        </w:rPr>
        <w:t>Sposób dokonania oceny ofert</w:t>
      </w:r>
      <w:r w:rsidR="001111E5" w:rsidRPr="002E525F">
        <w:rPr>
          <w:rFonts w:ascii="Arial" w:hAnsi="Arial" w:cs="Arial"/>
        </w:rPr>
        <w:t>:</w:t>
      </w:r>
    </w:p>
    <w:p w:rsidR="001111E5" w:rsidRPr="002E525F" w:rsidRDefault="0008299B" w:rsidP="005E215B">
      <w:pPr>
        <w:numPr>
          <w:ilvl w:val="0"/>
          <w:numId w:val="40"/>
        </w:numPr>
        <w:spacing w:after="0" w:line="240" w:lineRule="auto"/>
        <w:ind w:left="1494" w:hanging="425"/>
        <w:jc w:val="both"/>
        <w:rPr>
          <w:rFonts w:ascii="Arial" w:hAnsi="Arial" w:cs="Arial"/>
          <w:u w:val="single"/>
        </w:rPr>
      </w:pPr>
      <w:r>
        <w:rPr>
          <w:rFonts w:ascii="Arial" w:hAnsi="Arial" w:cs="Arial"/>
          <w:u w:val="single"/>
        </w:rPr>
        <w:t>Kryterium cena</w:t>
      </w:r>
      <w:r w:rsidR="001111E5" w:rsidRPr="002E525F">
        <w:rPr>
          <w:rFonts w:ascii="Arial" w:hAnsi="Arial" w:cs="Arial"/>
          <w:u w:val="single"/>
        </w:rPr>
        <w:t>:</w:t>
      </w:r>
    </w:p>
    <w:p w:rsidR="001111E5" w:rsidRPr="002E525F" w:rsidRDefault="001111E5" w:rsidP="005E215B">
      <w:pPr>
        <w:spacing w:after="0" w:line="240" w:lineRule="auto"/>
        <w:ind w:left="1494"/>
        <w:jc w:val="both"/>
        <w:rPr>
          <w:rFonts w:ascii="Arial" w:hAnsi="Arial" w:cs="Arial"/>
        </w:rPr>
      </w:pPr>
      <w:r w:rsidRPr="002E525F">
        <w:rPr>
          <w:rFonts w:ascii="Arial" w:hAnsi="Arial" w:cs="Arial"/>
        </w:rPr>
        <w:t>Ilość punktów dla każdej oferty zostani</w:t>
      </w:r>
      <w:r w:rsidR="0008299B">
        <w:rPr>
          <w:rFonts w:ascii="Arial" w:hAnsi="Arial" w:cs="Arial"/>
        </w:rPr>
        <w:t>e określona, wg wzoru</w:t>
      </w:r>
      <w:r w:rsidRPr="002E525F">
        <w:rPr>
          <w:rFonts w:ascii="Arial" w:hAnsi="Arial" w:cs="Arial"/>
        </w:rPr>
        <w:t>:</w:t>
      </w:r>
    </w:p>
    <w:p w:rsidR="001111E5" w:rsidRPr="002E525F" w:rsidRDefault="001111E5" w:rsidP="005E215B">
      <w:pPr>
        <w:spacing w:after="0" w:line="240" w:lineRule="auto"/>
        <w:ind w:left="1351" w:hanging="283"/>
        <w:jc w:val="both"/>
        <w:rPr>
          <w:rFonts w:ascii="Arial" w:hAnsi="Arial" w:cs="Arial"/>
          <w:vertAlign w:val="subscript"/>
        </w:rPr>
      </w:pPr>
      <w:r w:rsidRPr="002E525F">
        <w:rPr>
          <w:rFonts w:ascii="Arial" w:hAnsi="Arial" w:cs="Arial"/>
        </w:rPr>
        <w:t xml:space="preserve">            </w:t>
      </w: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w:t>
      </w:r>
      <w:r w:rsidRPr="002E525F">
        <w:rPr>
          <w:rFonts w:ascii="Arial" w:hAnsi="Arial" w:cs="Arial"/>
        </w:rPr>
        <w:cr/>
        <w:t xml:space="preserve">    </w:t>
      </w:r>
      <w:proofErr w:type="spellStart"/>
      <w:r w:rsidRPr="002E525F">
        <w:rPr>
          <w:rFonts w:ascii="Arial" w:hAnsi="Arial" w:cs="Arial"/>
        </w:rPr>
        <w:t>Kc</w:t>
      </w:r>
      <w:proofErr w:type="spellEnd"/>
      <w:r w:rsidRPr="002E525F">
        <w:rPr>
          <w:rFonts w:ascii="Arial" w:hAnsi="Arial" w:cs="Arial"/>
        </w:rPr>
        <w:t xml:space="preserve"> = ------ x 100 x 0,6</w:t>
      </w:r>
      <w:r w:rsidRPr="002E525F">
        <w:rPr>
          <w:rFonts w:ascii="Arial" w:hAnsi="Arial" w:cs="Arial"/>
        </w:rPr>
        <w:cr/>
        <w:t xml:space="preserve">             </w:t>
      </w:r>
      <w:proofErr w:type="spellStart"/>
      <w:r w:rsidRPr="002E525F">
        <w:rPr>
          <w:rFonts w:ascii="Arial" w:hAnsi="Arial" w:cs="Arial"/>
        </w:rPr>
        <w:t>C</w:t>
      </w:r>
      <w:r w:rsidRPr="002E525F">
        <w:rPr>
          <w:rFonts w:ascii="Arial" w:hAnsi="Arial" w:cs="Arial"/>
          <w:vertAlign w:val="subscript"/>
        </w:rPr>
        <w:t>bad</w:t>
      </w:r>
      <w:proofErr w:type="spellEnd"/>
    </w:p>
    <w:p w:rsidR="001111E5" w:rsidRPr="002E525F" w:rsidRDefault="0008299B" w:rsidP="005E215B">
      <w:pPr>
        <w:spacing w:after="0" w:line="240" w:lineRule="auto"/>
        <w:ind w:left="1494"/>
        <w:jc w:val="both"/>
        <w:rPr>
          <w:rFonts w:ascii="Arial" w:hAnsi="Arial" w:cs="Arial"/>
        </w:rPr>
      </w:pPr>
      <w:proofErr w:type="gramStart"/>
      <w:r>
        <w:rPr>
          <w:rFonts w:ascii="Arial" w:hAnsi="Arial" w:cs="Arial"/>
        </w:rPr>
        <w:t>gdzie</w:t>
      </w:r>
      <w:proofErr w:type="gramEnd"/>
      <w:r w:rsidR="001111E5" w:rsidRPr="002E525F">
        <w:rPr>
          <w:rFonts w:ascii="Arial" w:hAnsi="Arial" w:cs="Arial"/>
        </w:rPr>
        <w:t>:</w:t>
      </w:r>
    </w:p>
    <w:p w:rsidR="001111E5" w:rsidRPr="002E525F" w:rsidRDefault="001111E5" w:rsidP="005E215B">
      <w:pPr>
        <w:spacing w:after="0" w:line="240" w:lineRule="auto"/>
        <w:ind w:left="1494"/>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ilość punktów w kryterium </w:t>
      </w:r>
      <w:proofErr w:type="gramStart"/>
      <w:r w:rsidRPr="002E525F">
        <w:rPr>
          <w:rFonts w:ascii="Arial" w:hAnsi="Arial" w:cs="Arial"/>
        </w:rPr>
        <w:t>cena</w:t>
      </w:r>
      <w:proofErr w:type="gramEnd"/>
    </w:p>
    <w:p w:rsidR="001111E5" w:rsidRPr="002E525F" w:rsidRDefault="001111E5" w:rsidP="005E215B">
      <w:pPr>
        <w:spacing w:after="0" w:line="240" w:lineRule="auto"/>
        <w:ind w:left="1494"/>
        <w:jc w:val="both"/>
        <w:rPr>
          <w:rFonts w:ascii="Arial" w:hAnsi="Arial" w:cs="Arial"/>
        </w:rPr>
      </w:pP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 najniższa cena spośród ocenianych </w:t>
      </w:r>
      <w:proofErr w:type="gramStart"/>
      <w:r w:rsidRPr="002E525F">
        <w:rPr>
          <w:rFonts w:ascii="Arial" w:hAnsi="Arial" w:cs="Arial"/>
        </w:rPr>
        <w:t xml:space="preserve">ofert </w:t>
      </w:r>
      <w:proofErr w:type="gramEnd"/>
    </w:p>
    <w:p w:rsidR="001111E5" w:rsidRPr="002E525F" w:rsidRDefault="001111E5" w:rsidP="005E215B">
      <w:pPr>
        <w:spacing w:after="0" w:line="240" w:lineRule="auto"/>
        <w:ind w:left="1494"/>
        <w:jc w:val="both"/>
        <w:rPr>
          <w:rFonts w:ascii="Arial" w:hAnsi="Arial" w:cs="Arial"/>
        </w:rPr>
      </w:pPr>
      <w:proofErr w:type="spellStart"/>
      <w:r w:rsidRPr="002E525F">
        <w:rPr>
          <w:rFonts w:ascii="Arial" w:hAnsi="Arial" w:cs="Arial"/>
        </w:rPr>
        <w:t>C</w:t>
      </w:r>
      <w:r w:rsidRPr="002E525F">
        <w:rPr>
          <w:rFonts w:ascii="Arial" w:hAnsi="Arial" w:cs="Arial"/>
          <w:vertAlign w:val="subscript"/>
        </w:rPr>
        <w:t>bad</w:t>
      </w:r>
      <w:proofErr w:type="spellEnd"/>
      <w:r w:rsidRPr="002E525F">
        <w:rPr>
          <w:rFonts w:ascii="Arial" w:hAnsi="Arial" w:cs="Arial"/>
        </w:rPr>
        <w:t xml:space="preserve"> – cena oferty </w:t>
      </w:r>
      <w:proofErr w:type="gramStart"/>
      <w:r w:rsidRPr="002E525F">
        <w:rPr>
          <w:rFonts w:ascii="Arial" w:hAnsi="Arial" w:cs="Arial"/>
        </w:rPr>
        <w:t>badanej</w:t>
      </w:r>
      <w:proofErr w:type="gramEnd"/>
    </w:p>
    <w:p w:rsidR="001111E5" w:rsidRPr="002E525F" w:rsidRDefault="001111E5" w:rsidP="005E215B">
      <w:pPr>
        <w:spacing w:after="0" w:line="240" w:lineRule="auto"/>
        <w:ind w:left="1494"/>
        <w:jc w:val="both"/>
        <w:rPr>
          <w:rFonts w:ascii="Arial" w:hAnsi="Arial" w:cs="Arial"/>
        </w:rPr>
      </w:pPr>
      <w:r w:rsidRPr="002E525F">
        <w:rPr>
          <w:rFonts w:ascii="Arial" w:hAnsi="Arial" w:cs="Arial"/>
        </w:rPr>
        <w:t xml:space="preserve">100 – liczba punktów </w:t>
      </w:r>
    </w:p>
    <w:p w:rsidR="001111E5" w:rsidRPr="002E525F" w:rsidRDefault="001111E5" w:rsidP="005E215B">
      <w:pPr>
        <w:spacing w:after="0" w:line="240" w:lineRule="auto"/>
        <w:ind w:left="1494"/>
        <w:jc w:val="both"/>
        <w:rPr>
          <w:rFonts w:ascii="Arial" w:hAnsi="Arial" w:cs="Arial"/>
        </w:rPr>
      </w:pPr>
      <w:proofErr w:type="gramStart"/>
      <w:r w:rsidRPr="002E525F">
        <w:rPr>
          <w:rFonts w:ascii="Arial" w:hAnsi="Arial" w:cs="Arial"/>
        </w:rPr>
        <w:t>0,6 – waga</w:t>
      </w:r>
      <w:proofErr w:type="gramEnd"/>
      <w:r w:rsidRPr="002E525F">
        <w:rPr>
          <w:rFonts w:ascii="Arial" w:hAnsi="Arial" w:cs="Arial"/>
        </w:rPr>
        <w:t xml:space="preserve"> kryterium</w:t>
      </w:r>
    </w:p>
    <w:p w:rsidR="001111E5" w:rsidRPr="002E525F" w:rsidRDefault="001111E5" w:rsidP="005E215B">
      <w:pPr>
        <w:numPr>
          <w:ilvl w:val="0"/>
          <w:numId w:val="40"/>
        </w:numPr>
        <w:spacing w:after="0" w:line="240" w:lineRule="auto"/>
        <w:ind w:left="1494" w:hanging="425"/>
        <w:jc w:val="both"/>
        <w:rPr>
          <w:rFonts w:ascii="Arial" w:hAnsi="Arial" w:cs="Arial"/>
        </w:rPr>
      </w:pPr>
      <w:r w:rsidRPr="002E525F">
        <w:rPr>
          <w:rFonts w:ascii="Arial" w:hAnsi="Arial" w:cs="Arial"/>
          <w:u w:val="single"/>
        </w:rPr>
        <w:t>Kryterium warunki płatności</w:t>
      </w:r>
      <w:r w:rsidRPr="002E525F">
        <w:rPr>
          <w:rFonts w:ascii="Arial" w:hAnsi="Arial" w:cs="Arial"/>
        </w:rPr>
        <w:t>:</w:t>
      </w:r>
    </w:p>
    <w:p w:rsidR="001111E5" w:rsidRPr="002E525F" w:rsidRDefault="001111E5"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30 dni otrzyma P = 100 pkt.</w:t>
      </w:r>
    </w:p>
    <w:p w:rsidR="001111E5" w:rsidRPr="002E525F" w:rsidRDefault="001111E5"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14 dni otrzyma P = 50 pkt.</w:t>
      </w:r>
    </w:p>
    <w:p w:rsidR="001111E5" w:rsidRPr="002E525F" w:rsidRDefault="001111E5"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7 dni otrzyma P = 0 pkt.</w:t>
      </w:r>
    </w:p>
    <w:p w:rsidR="001111E5" w:rsidRPr="002E525F" w:rsidRDefault="001111E5" w:rsidP="005E215B">
      <w:pPr>
        <w:spacing w:after="0" w:line="240" w:lineRule="auto"/>
        <w:ind w:left="1494" w:hanging="1"/>
        <w:jc w:val="both"/>
        <w:rPr>
          <w:rFonts w:ascii="Arial" w:hAnsi="Arial" w:cs="Arial"/>
        </w:rPr>
      </w:pPr>
      <w:r w:rsidRPr="002E525F">
        <w:rPr>
          <w:rFonts w:ascii="Arial" w:hAnsi="Arial" w:cs="Arial"/>
        </w:rPr>
        <w:t>Ilość punktów dla każdej ofer</w:t>
      </w:r>
      <w:r w:rsidR="0008299B">
        <w:rPr>
          <w:rFonts w:ascii="Arial" w:hAnsi="Arial" w:cs="Arial"/>
        </w:rPr>
        <w:t>ty zostanie określona, wg wzoru</w:t>
      </w:r>
      <w:r w:rsidRPr="002E525F">
        <w:rPr>
          <w:rFonts w:ascii="Arial" w:hAnsi="Arial" w:cs="Arial"/>
        </w:rPr>
        <w:t>:</w:t>
      </w:r>
    </w:p>
    <w:p w:rsidR="001111E5" w:rsidRPr="002E525F" w:rsidRDefault="001111E5" w:rsidP="005E215B">
      <w:pPr>
        <w:spacing w:after="0" w:line="240" w:lineRule="auto"/>
        <w:ind w:left="1494" w:hanging="1"/>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P x 0,</w:t>
      </w:r>
      <w:r w:rsidR="00536B6B" w:rsidRPr="002E525F">
        <w:rPr>
          <w:rFonts w:ascii="Arial" w:hAnsi="Arial" w:cs="Arial"/>
        </w:rPr>
        <w:t>4</w:t>
      </w:r>
    </w:p>
    <w:p w:rsidR="001111E5" w:rsidRPr="002E525F" w:rsidRDefault="001111E5" w:rsidP="005E215B">
      <w:pPr>
        <w:spacing w:after="0" w:line="240" w:lineRule="auto"/>
        <w:ind w:left="1494" w:hanging="1"/>
        <w:jc w:val="both"/>
        <w:rPr>
          <w:rFonts w:ascii="Arial" w:hAnsi="Arial" w:cs="Arial"/>
        </w:rPr>
      </w:pPr>
      <w:proofErr w:type="gramStart"/>
      <w:r w:rsidRPr="002E525F">
        <w:rPr>
          <w:rFonts w:ascii="Arial" w:hAnsi="Arial" w:cs="Arial"/>
        </w:rPr>
        <w:t>gdzie :</w:t>
      </w:r>
      <w:proofErr w:type="gramEnd"/>
    </w:p>
    <w:p w:rsidR="001111E5" w:rsidRPr="002E525F" w:rsidRDefault="001111E5" w:rsidP="005E215B">
      <w:pPr>
        <w:spacing w:after="0" w:line="240" w:lineRule="auto"/>
        <w:ind w:left="1494" w:hanging="1"/>
        <w:jc w:val="both"/>
        <w:rPr>
          <w:rFonts w:ascii="Arial" w:hAnsi="Arial" w:cs="Arial"/>
        </w:rPr>
      </w:pPr>
      <w:r w:rsidRPr="002E525F">
        <w:rPr>
          <w:rFonts w:ascii="Arial" w:hAnsi="Arial" w:cs="Arial"/>
        </w:rPr>
        <w:t xml:space="preserve">P – ilość punktów przyznana badanej </w:t>
      </w:r>
      <w:proofErr w:type="gramStart"/>
      <w:r w:rsidRPr="002E525F">
        <w:rPr>
          <w:rFonts w:ascii="Arial" w:hAnsi="Arial" w:cs="Arial"/>
        </w:rPr>
        <w:t>ofercie</w:t>
      </w:r>
      <w:proofErr w:type="gramEnd"/>
    </w:p>
    <w:p w:rsidR="001111E5" w:rsidRPr="002E525F" w:rsidRDefault="001111E5" w:rsidP="005E215B">
      <w:pPr>
        <w:spacing w:after="0" w:line="240" w:lineRule="auto"/>
        <w:ind w:left="1494" w:hanging="1"/>
        <w:jc w:val="both"/>
        <w:rPr>
          <w:rFonts w:ascii="Arial" w:hAnsi="Arial" w:cs="Arial"/>
          <w:u w:val="single"/>
        </w:rPr>
      </w:pPr>
      <w:proofErr w:type="gramStart"/>
      <w:r w:rsidRPr="002E525F">
        <w:rPr>
          <w:rFonts w:ascii="Arial" w:hAnsi="Arial" w:cs="Arial"/>
        </w:rPr>
        <w:t>0,</w:t>
      </w:r>
      <w:r w:rsidR="00536B6B" w:rsidRPr="002E525F">
        <w:rPr>
          <w:rFonts w:ascii="Arial" w:hAnsi="Arial" w:cs="Arial"/>
        </w:rPr>
        <w:t>4</w:t>
      </w:r>
      <w:r w:rsidRPr="002E525F">
        <w:rPr>
          <w:rFonts w:ascii="Arial" w:hAnsi="Arial" w:cs="Arial"/>
        </w:rPr>
        <w:t xml:space="preserve"> – waga</w:t>
      </w:r>
      <w:proofErr w:type="gramEnd"/>
      <w:r w:rsidRPr="002E525F">
        <w:rPr>
          <w:rFonts w:ascii="Arial" w:hAnsi="Arial" w:cs="Arial"/>
        </w:rPr>
        <w:t xml:space="preserve"> kryterium</w:t>
      </w:r>
    </w:p>
    <w:p w:rsidR="008B7085" w:rsidRPr="002E525F" w:rsidRDefault="008B7085" w:rsidP="005E215B">
      <w:pPr>
        <w:spacing w:after="0" w:line="240" w:lineRule="auto"/>
        <w:ind w:left="709"/>
        <w:jc w:val="both"/>
        <w:rPr>
          <w:rFonts w:ascii="Arial" w:hAnsi="Arial" w:cs="Arial"/>
        </w:rPr>
      </w:pPr>
    </w:p>
    <w:p w:rsidR="00DE0E7F" w:rsidRPr="002E525F" w:rsidRDefault="00DE0E7F" w:rsidP="005E215B">
      <w:pPr>
        <w:numPr>
          <w:ilvl w:val="0"/>
          <w:numId w:val="39"/>
        </w:numPr>
        <w:spacing w:after="0" w:line="240" w:lineRule="auto"/>
        <w:jc w:val="both"/>
        <w:rPr>
          <w:rFonts w:ascii="Arial" w:hAnsi="Arial" w:cs="Arial"/>
        </w:rPr>
      </w:pPr>
      <w:r w:rsidRPr="002E525F">
        <w:rPr>
          <w:rFonts w:ascii="Arial" w:hAnsi="Arial" w:cs="Arial"/>
        </w:rPr>
        <w:t>Każdej ofercie zostanie prz</w:t>
      </w:r>
      <w:r w:rsidR="0008299B">
        <w:rPr>
          <w:rFonts w:ascii="Arial" w:hAnsi="Arial" w:cs="Arial"/>
        </w:rPr>
        <w:t>ypisana liczba punktów wg wzoru</w:t>
      </w:r>
      <w:r w:rsidRPr="002E525F">
        <w:rPr>
          <w:rFonts w:ascii="Arial" w:hAnsi="Arial" w:cs="Arial"/>
        </w:rPr>
        <w:t>:</w:t>
      </w:r>
    </w:p>
    <w:p w:rsidR="00DE0E7F" w:rsidRPr="002E525F" w:rsidRDefault="00DE0E7F" w:rsidP="005E215B">
      <w:pPr>
        <w:spacing w:after="0" w:line="240" w:lineRule="auto"/>
        <w:ind w:left="1495" w:hanging="426"/>
        <w:jc w:val="both"/>
        <w:rPr>
          <w:rFonts w:ascii="Arial" w:hAnsi="Arial" w:cs="Arial"/>
        </w:rPr>
      </w:pPr>
      <w:r w:rsidRPr="002E525F">
        <w:rPr>
          <w:rFonts w:ascii="Arial" w:hAnsi="Arial" w:cs="Arial"/>
        </w:rPr>
        <w:lastRenderedPageBreak/>
        <w:t xml:space="preserve">K = </w:t>
      </w:r>
      <w:proofErr w:type="spellStart"/>
      <w:r w:rsidRPr="002E525F">
        <w:rPr>
          <w:rFonts w:ascii="Arial" w:hAnsi="Arial" w:cs="Arial"/>
        </w:rPr>
        <w:t>Kc</w:t>
      </w:r>
      <w:proofErr w:type="spellEnd"/>
      <w:r w:rsidRPr="002E525F">
        <w:rPr>
          <w:rFonts w:ascii="Arial" w:hAnsi="Arial" w:cs="Arial"/>
        </w:rPr>
        <w:t xml:space="preserve"> + </w:t>
      </w:r>
      <w:proofErr w:type="spellStart"/>
      <w:r w:rsidRPr="002E525F">
        <w:rPr>
          <w:rFonts w:ascii="Arial" w:hAnsi="Arial" w:cs="Arial"/>
        </w:rPr>
        <w:t>Kp</w:t>
      </w:r>
      <w:proofErr w:type="spellEnd"/>
      <w:r w:rsidRPr="002E525F">
        <w:rPr>
          <w:rFonts w:ascii="Arial" w:hAnsi="Arial" w:cs="Arial"/>
        </w:rPr>
        <w:t xml:space="preserve"> </w:t>
      </w:r>
    </w:p>
    <w:p w:rsidR="00DE0E7F" w:rsidRPr="002E525F" w:rsidRDefault="0008299B" w:rsidP="005E215B">
      <w:pPr>
        <w:spacing w:after="0" w:line="240" w:lineRule="auto"/>
        <w:ind w:left="1495" w:hanging="426"/>
        <w:jc w:val="both"/>
        <w:rPr>
          <w:rFonts w:ascii="Arial" w:hAnsi="Arial" w:cs="Arial"/>
        </w:rPr>
      </w:pPr>
      <w:proofErr w:type="gramStart"/>
      <w:r>
        <w:rPr>
          <w:rFonts w:ascii="Arial" w:hAnsi="Arial" w:cs="Arial"/>
        </w:rPr>
        <w:t>gdzie</w:t>
      </w:r>
      <w:proofErr w:type="gramEnd"/>
      <w:r w:rsidR="00DE0E7F" w:rsidRPr="002E525F">
        <w:rPr>
          <w:rFonts w:ascii="Arial" w:hAnsi="Arial" w:cs="Arial"/>
        </w:rPr>
        <w:t xml:space="preserve">: </w:t>
      </w:r>
    </w:p>
    <w:p w:rsidR="00DE0E7F" w:rsidRPr="002E525F" w:rsidRDefault="00DE0E7F" w:rsidP="005E215B">
      <w:pPr>
        <w:spacing w:after="0" w:line="240" w:lineRule="auto"/>
        <w:ind w:left="1495" w:hanging="426"/>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liczba punktów w kryterium cena, obliczona zgodnie</w:t>
      </w:r>
      <w:r w:rsidR="00385D55" w:rsidRPr="002E525F">
        <w:rPr>
          <w:rFonts w:ascii="Arial" w:hAnsi="Arial" w:cs="Arial"/>
        </w:rPr>
        <w:t xml:space="preserve"> </w:t>
      </w:r>
      <w:proofErr w:type="gramStart"/>
      <w:r w:rsidR="00385D55" w:rsidRPr="002E525F">
        <w:rPr>
          <w:rFonts w:ascii="Arial" w:hAnsi="Arial" w:cs="Arial"/>
        </w:rPr>
        <w:t xml:space="preserve">z </w:t>
      </w:r>
      <w:r w:rsidRPr="002E525F">
        <w:rPr>
          <w:rFonts w:ascii="Arial" w:hAnsi="Arial" w:cs="Arial"/>
        </w:rPr>
        <w:t xml:space="preserve"> </w:t>
      </w:r>
      <w:r w:rsidR="00205237" w:rsidRPr="002E525F">
        <w:rPr>
          <w:rFonts w:ascii="Arial" w:hAnsi="Arial" w:cs="Arial"/>
        </w:rPr>
        <w:t>pkt</w:t>
      </w:r>
      <w:proofErr w:type="gramEnd"/>
      <w:r w:rsidR="00205237" w:rsidRPr="002E525F">
        <w:rPr>
          <w:rFonts w:ascii="Arial" w:hAnsi="Arial" w:cs="Arial"/>
        </w:rPr>
        <w:t xml:space="preserve">. </w:t>
      </w:r>
      <w:r w:rsidR="00385D55" w:rsidRPr="002E525F">
        <w:rPr>
          <w:rFonts w:ascii="Arial" w:hAnsi="Arial" w:cs="Arial"/>
        </w:rPr>
        <w:t>14.</w:t>
      </w:r>
      <w:r w:rsidR="00205237" w:rsidRPr="002E525F">
        <w:rPr>
          <w:rFonts w:ascii="Arial" w:hAnsi="Arial" w:cs="Arial"/>
        </w:rPr>
        <w:t>3</w:t>
      </w:r>
      <w:r w:rsidR="007A6A10">
        <w:rPr>
          <w:rFonts w:ascii="Arial" w:hAnsi="Arial" w:cs="Arial"/>
        </w:rPr>
        <w:t xml:space="preserve"> us</w:t>
      </w:r>
      <w:r w:rsidR="00385D55" w:rsidRPr="002E525F">
        <w:rPr>
          <w:rFonts w:ascii="Arial" w:hAnsi="Arial" w:cs="Arial"/>
        </w:rPr>
        <w:t>t. 2 lit.</w:t>
      </w:r>
      <w:r w:rsidR="007A6A10">
        <w:rPr>
          <w:rFonts w:ascii="Arial" w:hAnsi="Arial" w:cs="Arial"/>
        </w:rPr>
        <w:t xml:space="preserve"> </w:t>
      </w:r>
      <w:r w:rsidR="00385D55" w:rsidRPr="002E525F">
        <w:rPr>
          <w:rFonts w:ascii="Arial" w:hAnsi="Arial" w:cs="Arial"/>
        </w:rPr>
        <w:t>a</w:t>
      </w:r>
    </w:p>
    <w:p w:rsidR="00DE0E7F" w:rsidRPr="002E525F" w:rsidRDefault="00DE0E7F" w:rsidP="005E215B">
      <w:pPr>
        <w:spacing w:after="0" w:line="240" w:lineRule="auto"/>
        <w:ind w:left="1495" w:hanging="426"/>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liczba punktów w kryterium warunki płatności, obliczona zgodnie z </w:t>
      </w:r>
      <w:r w:rsidR="007A6A10">
        <w:rPr>
          <w:rFonts w:ascii="Arial" w:hAnsi="Arial" w:cs="Arial"/>
        </w:rPr>
        <w:t>pkt.14.3 us</w:t>
      </w:r>
      <w:r w:rsidR="00205237" w:rsidRPr="002E525F">
        <w:rPr>
          <w:rFonts w:ascii="Arial" w:hAnsi="Arial" w:cs="Arial"/>
        </w:rPr>
        <w:t>t.2 lit.</w:t>
      </w:r>
      <w:r w:rsidR="003670E6">
        <w:rPr>
          <w:rFonts w:ascii="Arial" w:hAnsi="Arial" w:cs="Arial"/>
        </w:rPr>
        <w:t xml:space="preserve"> </w:t>
      </w:r>
      <w:proofErr w:type="gramStart"/>
      <w:r w:rsidR="00205237" w:rsidRPr="002E525F">
        <w:rPr>
          <w:rFonts w:ascii="Arial" w:hAnsi="Arial" w:cs="Arial"/>
        </w:rPr>
        <w:t>b</w:t>
      </w:r>
      <w:proofErr w:type="gramEnd"/>
    </w:p>
    <w:p w:rsidR="00513BF6" w:rsidRPr="002E525F" w:rsidRDefault="00513BF6" w:rsidP="005E215B">
      <w:pPr>
        <w:spacing w:after="0" w:line="240" w:lineRule="auto"/>
        <w:ind w:left="1134" w:hanging="426"/>
        <w:jc w:val="both"/>
        <w:rPr>
          <w:rFonts w:ascii="Arial" w:hAnsi="Arial" w:cs="Arial"/>
        </w:rPr>
      </w:pPr>
    </w:p>
    <w:p w:rsidR="00DE0E7F" w:rsidRPr="002E525F" w:rsidRDefault="00205237" w:rsidP="005E215B">
      <w:pPr>
        <w:numPr>
          <w:ilvl w:val="0"/>
          <w:numId w:val="39"/>
        </w:numPr>
        <w:spacing w:after="0" w:line="240" w:lineRule="auto"/>
        <w:jc w:val="both"/>
        <w:rPr>
          <w:rFonts w:ascii="Arial" w:hAnsi="Arial" w:cs="Arial"/>
        </w:rPr>
      </w:pPr>
      <w:r w:rsidRPr="002E525F">
        <w:rPr>
          <w:rFonts w:ascii="Arial" w:hAnsi="Arial" w:cs="Arial"/>
        </w:rPr>
        <w:t>O</w:t>
      </w:r>
      <w:r w:rsidR="00DE0E7F" w:rsidRPr="002E525F">
        <w:rPr>
          <w:rFonts w:ascii="Arial" w:hAnsi="Arial" w:cs="Arial"/>
        </w:rPr>
        <w:t xml:space="preserve">ferty zostaną sklasyfikowane zgodnie z ilością uzyskanych punktów od największej do najmniejszej. Realizacja </w:t>
      </w:r>
      <w:r w:rsidR="0071197C" w:rsidRPr="002E525F">
        <w:rPr>
          <w:rFonts w:ascii="Arial" w:hAnsi="Arial" w:cs="Arial"/>
        </w:rPr>
        <w:t xml:space="preserve">zadania 5 </w:t>
      </w:r>
      <w:r w:rsidR="00DE0E7F" w:rsidRPr="002E525F">
        <w:rPr>
          <w:rFonts w:ascii="Arial" w:hAnsi="Arial" w:cs="Arial"/>
        </w:rPr>
        <w:t xml:space="preserve">zostanie powierzona </w:t>
      </w:r>
      <w:r w:rsidR="00513BF6" w:rsidRPr="002E525F">
        <w:rPr>
          <w:rFonts w:ascii="Arial" w:hAnsi="Arial" w:cs="Arial"/>
        </w:rPr>
        <w:t>temu</w:t>
      </w:r>
      <w:r w:rsidR="00DE0E7F" w:rsidRPr="002E525F">
        <w:rPr>
          <w:rFonts w:ascii="Arial" w:hAnsi="Arial" w:cs="Arial"/>
        </w:rPr>
        <w:t xml:space="preserve"> wykonawc</w:t>
      </w:r>
      <w:r w:rsidR="00513BF6" w:rsidRPr="002E525F">
        <w:rPr>
          <w:rFonts w:ascii="Arial" w:hAnsi="Arial" w:cs="Arial"/>
        </w:rPr>
        <w:t>y</w:t>
      </w:r>
      <w:r w:rsidR="00DE0E7F" w:rsidRPr="002E525F">
        <w:rPr>
          <w:rFonts w:ascii="Arial" w:hAnsi="Arial" w:cs="Arial"/>
        </w:rPr>
        <w:t>, któr</w:t>
      </w:r>
      <w:r w:rsidR="00513BF6" w:rsidRPr="002E525F">
        <w:rPr>
          <w:rFonts w:ascii="Arial" w:hAnsi="Arial" w:cs="Arial"/>
        </w:rPr>
        <w:t>ego</w:t>
      </w:r>
      <w:r w:rsidR="00DE0E7F" w:rsidRPr="002E525F">
        <w:rPr>
          <w:rFonts w:ascii="Arial" w:hAnsi="Arial" w:cs="Arial"/>
        </w:rPr>
        <w:t xml:space="preserve"> ofert</w:t>
      </w:r>
      <w:r w:rsidR="00513BF6" w:rsidRPr="002E525F">
        <w:rPr>
          <w:rFonts w:ascii="Arial" w:hAnsi="Arial" w:cs="Arial"/>
        </w:rPr>
        <w:t>a</w:t>
      </w:r>
      <w:r w:rsidR="00DE0E7F" w:rsidRPr="002E525F">
        <w:rPr>
          <w:rFonts w:ascii="Arial" w:hAnsi="Arial" w:cs="Arial"/>
        </w:rPr>
        <w:t xml:space="preserve"> </w:t>
      </w:r>
      <w:r w:rsidR="00513BF6" w:rsidRPr="002E525F">
        <w:rPr>
          <w:rFonts w:ascii="Arial" w:hAnsi="Arial" w:cs="Arial"/>
        </w:rPr>
        <w:t>znalazła się na</w:t>
      </w:r>
      <w:r w:rsidR="00DE0E7F" w:rsidRPr="002E525F">
        <w:rPr>
          <w:rFonts w:ascii="Arial" w:hAnsi="Arial" w:cs="Arial"/>
        </w:rPr>
        <w:t xml:space="preserve"> pierwsz</w:t>
      </w:r>
      <w:r w:rsidR="00F314FA" w:rsidRPr="002E525F">
        <w:rPr>
          <w:rFonts w:ascii="Arial" w:hAnsi="Arial" w:cs="Arial"/>
        </w:rPr>
        <w:t>y</w:t>
      </w:r>
      <w:r w:rsidR="00513BF6" w:rsidRPr="002E525F">
        <w:rPr>
          <w:rFonts w:ascii="Arial" w:hAnsi="Arial" w:cs="Arial"/>
        </w:rPr>
        <w:t>m</w:t>
      </w:r>
      <w:r w:rsidR="00DE0E7F" w:rsidRPr="002E525F">
        <w:rPr>
          <w:rFonts w:ascii="Arial" w:hAnsi="Arial" w:cs="Arial"/>
        </w:rPr>
        <w:t xml:space="preserve"> miejsc</w:t>
      </w:r>
      <w:r w:rsidR="00F314FA" w:rsidRPr="002E525F">
        <w:rPr>
          <w:rFonts w:ascii="Arial" w:hAnsi="Arial" w:cs="Arial"/>
        </w:rPr>
        <w:t>u</w:t>
      </w:r>
      <w:r w:rsidR="00DE0E7F" w:rsidRPr="002E525F">
        <w:rPr>
          <w:rFonts w:ascii="Arial" w:hAnsi="Arial" w:cs="Arial"/>
        </w:rPr>
        <w:t>.</w:t>
      </w:r>
    </w:p>
    <w:p w:rsidR="001111E5" w:rsidRPr="002E525F" w:rsidRDefault="001111E5" w:rsidP="005E215B">
      <w:pPr>
        <w:spacing w:after="0" w:line="240" w:lineRule="auto"/>
        <w:ind w:left="709"/>
        <w:jc w:val="both"/>
        <w:rPr>
          <w:rFonts w:ascii="Arial" w:hAnsi="Arial" w:cs="Arial"/>
        </w:rPr>
      </w:pPr>
    </w:p>
    <w:p w:rsidR="008B7085" w:rsidRPr="002E525F" w:rsidRDefault="0008299B" w:rsidP="005E215B">
      <w:pPr>
        <w:numPr>
          <w:ilvl w:val="1"/>
          <w:numId w:val="1"/>
        </w:numPr>
        <w:spacing w:after="0" w:line="240" w:lineRule="auto"/>
        <w:ind w:left="709" w:hanging="709"/>
        <w:jc w:val="both"/>
        <w:rPr>
          <w:rFonts w:ascii="Arial" w:hAnsi="Arial" w:cs="Arial"/>
        </w:rPr>
      </w:pPr>
      <w:r>
        <w:rPr>
          <w:rFonts w:ascii="Arial" w:hAnsi="Arial" w:cs="Arial"/>
        </w:rPr>
        <w:t>Dla zadania od 6 do 12</w:t>
      </w:r>
      <w:r w:rsidR="00753ADD" w:rsidRPr="002E525F">
        <w:rPr>
          <w:rFonts w:ascii="Arial" w:hAnsi="Arial" w:cs="Arial"/>
        </w:rPr>
        <w:t>:</w:t>
      </w:r>
    </w:p>
    <w:p w:rsidR="00753ADD" w:rsidRPr="002E525F" w:rsidRDefault="00753ADD" w:rsidP="005E215B">
      <w:pPr>
        <w:numPr>
          <w:ilvl w:val="0"/>
          <w:numId w:val="41"/>
        </w:numPr>
        <w:tabs>
          <w:tab w:val="left" w:pos="709"/>
        </w:tabs>
        <w:spacing w:after="0" w:line="240" w:lineRule="auto"/>
        <w:jc w:val="both"/>
        <w:rPr>
          <w:rFonts w:ascii="Arial" w:hAnsi="Arial" w:cs="Arial"/>
        </w:rPr>
      </w:pPr>
      <w:r w:rsidRPr="002E525F">
        <w:rPr>
          <w:rFonts w:ascii="Arial" w:hAnsi="Arial" w:cs="Arial"/>
        </w:rPr>
        <w:t xml:space="preserve">Przy ocenie ofert zastosowanie </w:t>
      </w:r>
      <w:r w:rsidR="003670E6">
        <w:rPr>
          <w:rFonts w:ascii="Arial" w:hAnsi="Arial" w:cs="Arial"/>
        </w:rPr>
        <w:t>będą miały następujące kryteria</w:t>
      </w:r>
      <w:r w:rsidRPr="002E525F">
        <w:rPr>
          <w:rFonts w:ascii="Arial" w:hAnsi="Arial" w:cs="Arial"/>
        </w:rPr>
        <w:t>:</w:t>
      </w:r>
    </w:p>
    <w:p w:rsidR="00753ADD" w:rsidRPr="002E525F" w:rsidRDefault="00753ADD" w:rsidP="005E215B">
      <w:pPr>
        <w:numPr>
          <w:ilvl w:val="0"/>
          <w:numId w:val="14"/>
        </w:numPr>
        <w:spacing w:after="0" w:line="240" w:lineRule="auto"/>
        <w:ind w:left="1560" w:hanging="426"/>
        <w:jc w:val="both"/>
        <w:rPr>
          <w:rFonts w:ascii="Arial" w:hAnsi="Arial" w:cs="Arial"/>
        </w:rPr>
      </w:pPr>
      <w:proofErr w:type="gramStart"/>
      <w:r w:rsidRPr="002E525F">
        <w:rPr>
          <w:rFonts w:ascii="Arial" w:hAnsi="Arial" w:cs="Arial"/>
        </w:rPr>
        <w:t>cena</w:t>
      </w:r>
      <w:proofErr w:type="gramEnd"/>
      <w:r w:rsidRPr="002E525F">
        <w:rPr>
          <w:rFonts w:ascii="Arial" w:hAnsi="Arial" w:cs="Arial"/>
        </w:rPr>
        <w:t xml:space="preserve">                        60 %</w:t>
      </w:r>
    </w:p>
    <w:p w:rsidR="00753ADD" w:rsidRPr="002E525F" w:rsidRDefault="00753ADD" w:rsidP="005E215B">
      <w:pPr>
        <w:numPr>
          <w:ilvl w:val="0"/>
          <w:numId w:val="14"/>
        </w:numPr>
        <w:spacing w:after="0" w:line="240" w:lineRule="auto"/>
        <w:ind w:left="1560" w:hanging="426"/>
        <w:jc w:val="both"/>
        <w:rPr>
          <w:rFonts w:ascii="Arial" w:hAnsi="Arial" w:cs="Arial"/>
        </w:rPr>
      </w:pPr>
      <w:proofErr w:type="gramStart"/>
      <w:r w:rsidRPr="002E525F">
        <w:rPr>
          <w:rFonts w:ascii="Arial" w:hAnsi="Arial" w:cs="Arial"/>
        </w:rPr>
        <w:t>napęd</w:t>
      </w:r>
      <w:proofErr w:type="gramEnd"/>
      <w:r w:rsidRPr="002E525F">
        <w:rPr>
          <w:rFonts w:ascii="Arial" w:hAnsi="Arial" w:cs="Arial"/>
        </w:rPr>
        <w:t xml:space="preserve"> pojazdu        </w:t>
      </w:r>
      <w:r w:rsidR="000F3F25" w:rsidRPr="002E525F">
        <w:rPr>
          <w:rFonts w:ascii="Arial" w:hAnsi="Arial" w:cs="Arial"/>
        </w:rPr>
        <w:t>25</w:t>
      </w:r>
      <w:r w:rsidRPr="002E525F">
        <w:rPr>
          <w:rFonts w:ascii="Arial" w:hAnsi="Arial" w:cs="Arial"/>
        </w:rPr>
        <w:t xml:space="preserve"> %</w:t>
      </w:r>
    </w:p>
    <w:p w:rsidR="00753ADD" w:rsidRPr="002E525F" w:rsidRDefault="00753ADD" w:rsidP="005E215B">
      <w:pPr>
        <w:numPr>
          <w:ilvl w:val="0"/>
          <w:numId w:val="14"/>
        </w:numPr>
        <w:spacing w:after="0" w:line="240" w:lineRule="auto"/>
        <w:ind w:left="1560" w:hanging="426"/>
        <w:jc w:val="both"/>
        <w:rPr>
          <w:rFonts w:ascii="Arial" w:hAnsi="Arial" w:cs="Arial"/>
        </w:rPr>
      </w:pPr>
      <w:proofErr w:type="gramStart"/>
      <w:r w:rsidRPr="002E525F">
        <w:rPr>
          <w:rFonts w:ascii="Arial" w:hAnsi="Arial" w:cs="Arial"/>
        </w:rPr>
        <w:t>warunki</w:t>
      </w:r>
      <w:proofErr w:type="gramEnd"/>
      <w:r w:rsidRPr="002E525F">
        <w:rPr>
          <w:rFonts w:ascii="Arial" w:hAnsi="Arial" w:cs="Arial"/>
        </w:rPr>
        <w:t xml:space="preserve"> płatności    1</w:t>
      </w:r>
      <w:r w:rsidR="000F3F25" w:rsidRPr="002E525F">
        <w:rPr>
          <w:rFonts w:ascii="Arial" w:hAnsi="Arial" w:cs="Arial"/>
        </w:rPr>
        <w:t xml:space="preserve">5 </w:t>
      </w:r>
      <w:r w:rsidRPr="002E525F">
        <w:rPr>
          <w:rFonts w:ascii="Arial" w:hAnsi="Arial" w:cs="Arial"/>
        </w:rPr>
        <w:t>%</w:t>
      </w:r>
    </w:p>
    <w:p w:rsidR="00753ADD" w:rsidRPr="002E525F" w:rsidRDefault="00753ADD" w:rsidP="005E215B">
      <w:pPr>
        <w:tabs>
          <w:tab w:val="left" w:pos="709"/>
        </w:tabs>
        <w:spacing w:after="0" w:line="240" w:lineRule="auto"/>
        <w:ind w:left="3142"/>
        <w:jc w:val="both"/>
        <w:rPr>
          <w:rFonts w:ascii="Arial" w:hAnsi="Arial" w:cs="Arial"/>
        </w:rPr>
      </w:pPr>
    </w:p>
    <w:p w:rsidR="00753ADD" w:rsidRPr="002E525F" w:rsidRDefault="0008299B" w:rsidP="005E215B">
      <w:pPr>
        <w:numPr>
          <w:ilvl w:val="0"/>
          <w:numId w:val="41"/>
        </w:numPr>
        <w:tabs>
          <w:tab w:val="left" w:pos="709"/>
        </w:tabs>
        <w:spacing w:after="0" w:line="240" w:lineRule="auto"/>
        <w:jc w:val="both"/>
        <w:rPr>
          <w:rFonts w:ascii="Arial" w:hAnsi="Arial" w:cs="Arial"/>
        </w:rPr>
      </w:pPr>
      <w:r>
        <w:rPr>
          <w:rFonts w:ascii="Arial" w:hAnsi="Arial" w:cs="Arial"/>
        </w:rPr>
        <w:t>Sposób dokonania oceny ofert</w:t>
      </w:r>
      <w:r w:rsidR="00753ADD" w:rsidRPr="002E525F">
        <w:rPr>
          <w:rFonts w:ascii="Arial" w:hAnsi="Arial" w:cs="Arial"/>
        </w:rPr>
        <w:t>:</w:t>
      </w:r>
    </w:p>
    <w:p w:rsidR="00753ADD" w:rsidRPr="002E525F" w:rsidRDefault="0008299B" w:rsidP="005E215B">
      <w:pPr>
        <w:numPr>
          <w:ilvl w:val="0"/>
          <w:numId w:val="42"/>
        </w:numPr>
        <w:spacing w:after="0" w:line="240" w:lineRule="auto"/>
        <w:ind w:left="1494" w:hanging="425"/>
        <w:jc w:val="both"/>
        <w:rPr>
          <w:rFonts w:ascii="Arial" w:hAnsi="Arial" w:cs="Arial"/>
          <w:u w:val="single"/>
        </w:rPr>
      </w:pPr>
      <w:r>
        <w:rPr>
          <w:rFonts w:ascii="Arial" w:hAnsi="Arial" w:cs="Arial"/>
          <w:u w:val="single"/>
        </w:rPr>
        <w:t>Kryterium cena</w:t>
      </w:r>
      <w:r w:rsidR="00753ADD" w:rsidRPr="002E525F">
        <w:rPr>
          <w:rFonts w:ascii="Arial" w:hAnsi="Arial" w:cs="Arial"/>
          <w:u w:val="single"/>
        </w:rPr>
        <w:t>:</w:t>
      </w:r>
    </w:p>
    <w:p w:rsidR="00753ADD" w:rsidRPr="002E525F" w:rsidRDefault="00753ADD" w:rsidP="005E215B">
      <w:pPr>
        <w:spacing w:after="0" w:line="240" w:lineRule="auto"/>
        <w:ind w:left="1494"/>
        <w:jc w:val="both"/>
        <w:rPr>
          <w:rFonts w:ascii="Arial" w:hAnsi="Arial" w:cs="Arial"/>
        </w:rPr>
      </w:pPr>
      <w:r w:rsidRPr="002E525F">
        <w:rPr>
          <w:rFonts w:ascii="Arial" w:hAnsi="Arial" w:cs="Arial"/>
        </w:rPr>
        <w:t>Ilość punktów dla każdej ofer</w:t>
      </w:r>
      <w:r w:rsidR="003670E6">
        <w:rPr>
          <w:rFonts w:ascii="Arial" w:hAnsi="Arial" w:cs="Arial"/>
        </w:rPr>
        <w:t>ty zostanie określona, wg wzoru</w:t>
      </w:r>
      <w:r w:rsidRPr="002E525F">
        <w:rPr>
          <w:rFonts w:ascii="Arial" w:hAnsi="Arial" w:cs="Arial"/>
        </w:rPr>
        <w:t>:</w:t>
      </w:r>
    </w:p>
    <w:p w:rsidR="00753ADD" w:rsidRPr="002E525F" w:rsidRDefault="00753ADD" w:rsidP="005E215B">
      <w:pPr>
        <w:spacing w:after="0" w:line="240" w:lineRule="auto"/>
        <w:ind w:left="1351" w:hanging="283"/>
        <w:jc w:val="both"/>
        <w:rPr>
          <w:rFonts w:ascii="Arial" w:hAnsi="Arial" w:cs="Arial"/>
          <w:vertAlign w:val="subscript"/>
        </w:rPr>
      </w:pPr>
      <w:r w:rsidRPr="002E525F">
        <w:rPr>
          <w:rFonts w:ascii="Arial" w:hAnsi="Arial" w:cs="Arial"/>
        </w:rPr>
        <w:t xml:space="preserve">            </w:t>
      </w: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w:t>
      </w:r>
      <w:r w:rsidRPr="002E525F">
        <w:rPr>
          <w:rFonts w:ascii="Arial" w:hAnsi="Arial" w:cs="Arial"/>
        </w:rPr>
        <w:cr/>
        <w:t xml:space="preserve">    </w:t>
      </w:r>
      <w:proofErr w:type="spellStart"/>
      <w:r w:rsidRPr="002E525F">
        <w:rPr>
          <w:rFonts w:ascii="Arial" w:hAnsi="Arial" w:cs="Arial"/>
        </w:rPr>
        <w:t>Kc</w:t>
      </w:r>
      <w:proofErr w:type="spellEnd"/>
      <w:r w:rsidRPr="002E525F">
        <w:rPr>
          <w:rFonts w:ascii="Arial" w:hAnsi="Arial" w:cs="Arial"/>
        </w:rPr>
        <w:t xml:space="preserve"> = ------ x 100 x 0,6</w:t>
      </w:r>
      <w:r w:rsidRPr="002E525F">
        <w:rPr>
          <w:rFonts w:ascii="Arial" w:hAnsi="Arial" w:cs="Arial"/>
        </w:rPr>
        <w:cr/>
        <w:t xml:space="preserve">             </w:t>
      </w:r>
      <w:proofErr w:type="spellStart"/>
      <w:r w:rsidRPr="002E525F">
        <w:rPr>
          <w:rFonts w:ascii="Arial" w:hAnsi="Arial" w:cs="Arial"/>
        </w:rPr>
        <w:t>C</w:t>
      </w:r>
      <w:r w:rsidRPr="002E525F">
        <w:rPr>
          <w:rFonts w:ascii="Arial" w:hAnsi="Arial" w:cs="Arial"/>
          <w:vertAlign w:val="subscript"/>
        </w:rPr>
        <w:t>bad</w:t>
      </w:r>
      <w:proofErr w:type="spellEnd"/>
    </w:p>
    <w:p w:rsidR="00753ADD" w:rsidRPr="002E525F" w:rsidRDefault="0008299B" w:rsidP="005E215B">
      <w:pPr>
        <w:spacing w:after="0" w:line="240" w:lineRule="auto"/>
        <w:ind w:left="1494"/>
        <w:jc w:val="both"/>
        <w:rPr>
          <w:rFonts w:ascii="Arial" w:hAnsi="Arial" w:cs="Arial"/>
        </w:rPr>
      </w:pPr>
      <w:proofErr w:type="gramStart"/>
      <w:r>
        <w:rPr>
          <w:rFonts w:ascii="Arial" w:hAnsi="Arial" w:cs="Arial"/>
        </w:rPr>
        <w:t>gdzie</w:t>
      </w:r>
      <w:proofErr w:type="gramEnd"/>
      <w:r w:rsidR="00753ADD" w:rsidRPr="002E525F">
        <w:rPr>
          <w:rFonts w:ascii="Arial" w:hAnsi="Arial" w:cs="Arial"/>
        </w:rPr>
        <w:t>:</w:t>
      </w:r>
    </w:p>
    <w:p w:rsidR="00753ADD" w:rsidRPr="002E525F" w:rsidRDefault="00753ADD" w:rsidP="005E215B">
      <w:pPr>
        <w:spacing w:after="0" w:line="240" w:lineRule="auto"/>
        <w:ind w:left="1494"/>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ilość punktów w kryterium </w:t>
      </w:r>
      <w:proofErr w:type="gramStart"/>
      <w:r w:rsidRPr="002E525F">
        <w:rPr>
          <w:rFonts w:ascii="Arial" w:hAnsi="Arial" w:cs="Arial"/>
        </w:rPr>
        <w:t>cena</w:t>
      </w:r>
      <w:proofErr w:type="gramEnd"/>
    </w:p>
    <w:p w:rsidR="00753ADD" w:rsidRPr="002E525F" w:rsidRDefault="00753ADD" w:rsidP="005E215B">
      <w:pPr>
        <w:spacing w:after="0" w:line="240" w:lineRule="auto"/>
        <w:ind w:left="1494"/>
        <w:jc w:val="both"/>
        <w:rPr>
          <w:rFonts w:ascii="Arial" w:hAnsi="Arial" w:cs="Arial"/>
        </w:rPr>
      </w:pP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 najniższa cena spośród ocenianych </w:t>
      </w:r>
      <w:proofErr w:type="gramStart"/>
      <w:r w:rsidRPr="002E525F">
        <w:rPr>
          <w:rFonts w:ascii="Arial" w:hAnsi="Arial" w:cs="Arial"/>
        </w:rPr>
        <w:t xml:space="preserve">ofert </w:t>
      </w:r>
      <w:proofErr w:type="gramEnd"/>
    </w:p>
    <w:p w:rsidR="00753ADD" w:rsidRPr="002E525F" w:rsidRDefault="00753ADD" w:rsidP="005E215B">
      <w:pPr>
        <w:spacing w:after="0" w:line="240" w:lineRule="auto"/>
        <w:ind w:left="1494"/>
        <w:jc w:val="both"/>
        <w:rPr>
          <w:rFonts w:ascii="Arial" w:hAnsi="Arial" w:cs="Arial"/>
        </w:rPr>
      </w:pPr>
      <w:proofErr w:type="spellStart"/>
      <w:r w:rsidRPr="002E525F">
        <w:rPr>
          <w:rFonts w:ascii="Arial" w:hAnsi="Arial" w:cs="Arial"/>
        </w:rPr>
        <w:t>C</w:t>
      </w:r>
      <w:r w:rsidRPr="002E525F">
        <w:rPr>
          <w:rFonts w:ascii="Arial" w:hAnsi="Arial" w:cs="Arial"/>
          <w:vertAlign w:val="subscript"/>
        </w:rPr>
        <w:t>bad</w:t>
      </w:r>
      <w:proofErr w:type="spellEnd"/>
      <w:r w:rsidRPr="002E525F">
        <w:rPr>
          <w:rFonts w:ascii="Arial" w:hAnsi="Arial" w:cs="Arial"/>
        </w:rPr>
        <w:t xml:space="preserve"> – cena oferty </w:t>
      </w:r>
      <w:proofErr w:type="gramStart"/>
      <w:r w:rsidRPr="002E525F">
        <w:rPr>
          <w:rFonts w:ascii="Arial" w:hAnsi="Arial" w:cs="Arial"/>
        </w:rPr>
        <w:t>badanej</w:t>
      </w:r>
      <w:proofErr w:type="gramEnd"/>
    </w:p>
    <w:p w:rsidR="00753ADD" w:rsidRPr="002E525F" w:rsidRDefault="00753ADD" w:rsidP="005E215B">
      <w:pPr>
        <w:spacing w:after="0" w:line="240" w:lineRule="auto"/>
        <w:ind w:left="1494"/>
        <w:jc w:val="both"/>
        <w:rPr>
          <w:rFonts w:ascii="Arial" w:hAnsi="Arial" w:cs="Arial"/>
        </w:rPr>
      </w:pPr>
      <w:r w:rsidRPr="002E525F">
        <w:rPr>
          <w:rFonts w:ascii="Arial" w:hAnsi="Arial" w:cs="Arial"/>
        </w:rPr>
        <w:t xml:space="preserve">100 – liczba punktów </w:t>
      </w:r>
    </w:p>
    <w:p w:rsidR="00753ADD" w:rsidRPr="002E525F" w:rsidRDefault="00753ADD" w:rsidP="005E215B">
      <w:pPr>
        <w:spacing w:after="0" w:line="240" w:lineRule="auto"/>
        <w:ind w:left="1494"/>
        <w:jc w:val="both"/>
        <w:rPr>
          <w:rFonts w:ascii="Arial" w:hAnsi="Arial" w:cs="Arial"/>
        </w:rPr>
      </w:pPr>
      <w:proofErr w:type="gramStart"/>
      <w:r w:rsidRPr="002E525F">
        <w:rPr>
          <w:rFonts w:ascii="Arial" w:hAnsi="Arial" w:cs="Arial"/>
        </w:rPr>
        <w:t>0,6 – waga</w:t>
      </w:r>
      <w:proofErr w:type="gramEnd"/>
      <w:r w:rsidRPr="002E525F">
        <w:rPr>
          <w:rFonts w:ascii="Arial" w:hAnsi="Arial" w:cs="Arial"/>
        </w:rPr>
        <w:t xml:space="preserve"> kryterium</w:t>
      </w:r>
    </w:p>
    <w:p w:rsidR="00753ADD" w:rsidRPr="002E525F" w:rsidRDefault="00753ADD" w:rsidP="005E215B">
      <w:pPr>
        <w:numPr>
          <w:ilvl w:val="0"/>
          <w:numId w:val="42"/>
        </w:numPr>
        <w:spacing w:after="0" w:line="240" w:lineRule="auto"/>
        <w:ind w:left="1494" w:hanging="425"/>
        <w:jc w:val="both"/>
        <w:rPr>
          <w:rFonts w:ascii="Arial" w:hAnsi="Arial" w:cs="Arial"/>
        </w:rPr>
      </w:pPr>
      <w:r w:rsidRPr="002E525F">
        <w:rPr>
          <w:rFonts w:ascii="Arial" w:hAnsi="Arial" w:cs="Arial"/>
          <w:u w:val="single"/>
        </w:rPr>
        <w:t>Kryterium napęd pojazdu</w:t>
      </w:r>
      <w:r w:rsidRPr="002E525F">
        <w:rPr>
          <w:rFonts w:ascii="Arial" w:hAnsi="Arial" w:cs="Arial"/>
        </w:rPr>
        <w:t>:</w:t>
      </w:r>
    </w:p>
    <w:p w:rsidR="00753ADD" w:rsidRPr="002E525F" w:rsidRDefault="00753ADD" w:rsidP="005E215B">
      <w:pPr>
        <w:spacing w:after="0" w:line="240" w:lineRule="auto"/>
        <w:ind w:left="1494" w:hanging="1"/>
        <w:jc w:val="both"/>
        <w:rPr>
          <w:rFonts w:ascii="Arial" w:hAnsi="Arial" w:cs="Arial"/>
        </w:rPr>
      </w:pPr>
      <w:r w:rsidRPr="002E525F">
        <w:rPr>
          <w:rFonts w:ascii="Arial" w:hAnsi="Arial" w:cs="Arial"/>
        </w:rPr>
        <w:t>Wykonawca, który zadeklaruje wykonanie zadania pojazdem o napędzie na minimum dwie osie otrzyma N = 100 pkt.</w:t>
      </w:r>
    </w:p>
    <w:p w:rsidR="00753ADD" w:rsidRPr="002E525F" w:rsidRDefault="00753ADD" w:rsidP="005E215B">
      <w:pPr>
        <w:spacing w:after="0" w:line="240" w:lineRule="auto"/>
        <w:ind w:left="1494" w:hanging="1"/>
        <w:jc w:val="both"/>
        <w:rPr>
          <w:rFonts w:ascii="Arial" w:hAnsi="Arial" w:cs="Arial"/>
        </w:rPr>
      </w:pPr>
      <w:r w:rsidRPr="002E525F">
        <w:rPr>
          <w:rFonts w:ascii="Arial" w:hAnsi="Arial" w:cs="Arial"/>
        </w:rPr>
        <w:t>Wykonawca, który zadeklaruje wykonanie zdania pojazdem o napędzie na jedną oś otrzyma N = 0 pkt.</w:t>
      </w:r>
    </w:p>
    <w:p w:rsidR="00753ADD" w:rsidRPr="002E525F" w:rsidRDefault="00753ADD" w:rsidP="005E215B">
      <w:pPr>
        <w:spacing w:after="0" w:line="240" w:lineRule="auto"/>
        <w:ind w:left="1494" w:hanging="1"/>
        <w:jc w:val="both"/>
        <w:rPr>
          <w:rFonts w:ascii="Arial" w:hAnsi="Arial" w:cs="Arial"/>
        </w:rPr>
      </w:pPr>
      <w:r w:rsidRPr="002E525F">
        <w:rPr>
          <w:rFonts w:ascii="Arial" w:hAnsi="Arial" w:cs="Arial"/>
        </w:rPr>
        <w:t>Ilość punktów dla każdej ofer</w:t>
      </w:r>
      <w:r w:rsidR="003670E6">
        <w:rPr>
          <w:rFonts w:ascii="Arial" w:hAnsi="Arial" w:cs="Arial"/>
        </w:rPr>
        <w:t>ty zostanie określona, wg wzoru</w:t>
      </w:r>
      <w:r w:rsidRPr="002E525F">
        <w:rPr>
          <w:rFonts w:ascii="Arial" w:hAnsi="Arial" w:cs="Arial"/>
        </w:rPr>
        <w:t>:</w:t>
      </w:r>
    </w:p>
    <w:p w:rsidR="00753ADD" w:rsidRPr="002E525F" w:rsidRDefault="00753ADD" w:rsidP="005E215B">
      <w:pPr>
        <w:spacing w:after="0" w:line="240" w:lineRule="auto"/>
        <w:ind w:left="1494" w:hanging="1"/>
        <w:jc w:val="both"/>
        <w:rPr>
          <w:rFonts w:ascii="Arial" w:hAnsi="Arial" w:cs="Arial"/>
        </w:rPr>
      </w:pPr>
      <w:proofErr w:type="spellStart"/>
      <w:r w:rsidRPr="002E525F">
        <w:rPr>
          <w:rFonts w:ascii="Arial" w:hAnsi="Arial" w:cs="Arial"/>
        </w:rPr>
        <w:t>Kn</w:t>
      </w:r>
      <w:proofErr w:type="spellEnd"/>
      <w:r w:rsidRPr="002E525F">
        <w:rPr>
          <w:rFonts w:ascii="Arial" w:hAnsi="Arial" w:cs="Arial"/>
        </w:rPr>
        <w:t xml:space="preserve"> = N x 0,</w:t>
      </w:r>
      <w:r w:rsidR="00686AB7" w:rsidRPr="002E525F">
        <w:rPr>
          <w:rFonts w:ascii="Arial" w:hAnsi="Arial" w:cs="Arial"/>
        </w:rPr>
        <w:t>2</w:t>
      </w:r>
      <w:r w:rsidRPr="002E525F">
        <w:rPr>
          <w:rFonts w:ascii="Arial" w:hAnsi="Arial" w:cs="Arial"/>
        </w:rPr>
        <w:t>5</w:t>
      </w:r>
    </w:p>
    <w:p w:rsidR="00753ADD" w:rsidRPr="002E525F" w:rsidRDefault="0008299B" w:rsidP="005E215B">
      <w:pPr>
        <w:spacing w:after="0" w:line="240" w:lineRule="auto"/>
        <w:ind w:left="1494" w:hanging="1"/>
        <w:jc w:val="both"/>
        <w:rPr>
          <w:rFonts w:ascii="Arial" w:hAnsi="Arial" w:cs="Arial"/>
        </w:rPr>
      </w:pPr>
      <w:proofErr w:type="gramStart"/>
      <w:r>
        <w:rPr>
          <w:rFonts w:ascii="Arial" w:hAnsi="Arial" w:cs="Arial"/>
        </w:rPr>
        <w:t>gdzie</w:t>
      </w:r>
      <w:proofErr w:type="gramEnd"/>
      <w:r w:rsidR="00753ADD" w:rsidRPr="002E525F">
        <w:rPr>
          <w:rFonts w:ascii="Arial" w:hAnsi="Arial" w:cs="Arial"/>
        </w:rPr>
        <w:t>:</w:t>
      </w:r>
    </w:p>
    <w:p w:rsidR="00753ADD" w:rsidRPr="002E525F" w:rsidRDefault="00753ADD" w:rsidP="005E215B">
      <w:pPr>
        <w:spacing w:after="0" w:line="240" w:lineRule="auto"/>
        <w:ind w:left="1494" w:hanging="1"/>
        <w:jc w:val="both"/>
        <w:rPr>
          <w:rFonts w:ascii="Arial" w:hAnsi="Arial" w:cs="Arial"/>
        </w:rPr>
      </w:pPr>
      <w:r w:rsidRPr="002E525F">
        <w:rPr>
          <w:rFonts w:ascii="Arial" w:hAnsi="Arial" w:cs="Arial"/>
        </w:rPr>
        <w:t xml:space="preserve">N – ilość punktów przyznana badanej </w:t>
      </w:r>
      <w:proofErr w:type="gramStart"/>
      <w:r w:rsidRPr="002E525F">
        <w:rPr>
          <w:rFonts w:ascii="Arial" w:hAnsi="Arial" w:cs="Arial"/>
        </w:rPr>
        <w:t>ofercie</w:t>
      </w:r>
      <w:proofErr w:type="gramEnd"/>
    </w:p>
    <w:p w:rsidR="00753ADD" w:rsidRPr="002E525F" w:rsidRDefault="009C0A03" w:rsidP="005E215B">
      <w:pPr>
        <w:spacing w:after="0" w:line="240" w:lineRule="auto"/>
        <w:ind w:left="1494" w:hanging="1"/>
        <w:jc w:val="both"/>
        <w:rPr>
          <w:rFonts w:ascii="Arial" w:hAnsi="Arial" w:cs="Arial"/>
          <w:u w:val="single"/>
        </w:rPr>
      </w:pPr>
      <w:proofErr w:type="gramStart"/>
      <w:r w:rsidRPr="002E525F">
        <w:rPr>
          <w:rFonts w:ascii="Arial" w:hAnsi="Arial" w:cs="Arial"/>
        </w:rPr>
        <w:t>0,2</w:t>
      </w:r>
      <w:r w:rsidR="00753ADD" w:rsidRPr="002E525F">
        <w:rPr>
          <w:rFonts w:ascii="Arial" w:hAnsi="Arial" w:cs="Arial"/>
        </w:rPr>
        <w:t>5 – waga</w:t>
      </w:r>
      <w:proofErr w:type="gramEnd"/>
      <w:r w:rsidR="00753ADD" w:rsidRPr="002E525F">
        <w:rPr>
          <w:rFonts w:ascii="Arial" w:hAnsi="Arial" w:cs="Arial"/>
        </w:rPr>
        <w:t xml:space="preserve"> kryterium</w:t>
      </w:r>
    </w:p>
    <w:p w:rsidR="00753ADD" w:rsidRPr="002E525F" w:rsidRDefault="00753ADD" w:rsidP="005E215B">
      <w:pPr>
        <w:numPr>
          <w:ilvl w:val="0"/>
          <w:numId w:val="42"/>
        </w:numPr>
        <w:spacing w:after="0" w:line="240" w:lineRule="auto"/>
        <w:ind w:left="1494" w:hanging="425"/>
        <w:jc w:val="both"/>
        <w:rPr>
          <w:rFonts w:ascii="Arial" w:hAnsi="Arial" w:cs="Arial"/>
        </w:rPr>
      </w:pPr>
      <w:r w:rsidRPr="002E525F">
        <w:rPr>
          <w:rFonts w:ascii="Arial" w:hAnsi="Arial" w:cs="Arial"/>
          <w:u w:val="single"/>
        </w:rPr>
        <w:t>Kryterium warunki płatności</w:t>
      </w:r>
      <w:r w:rsidRPr="002E525F">
        <w:rPr>
          <w:rFonts w:ascii="Arial" w:hAnsi="Arial" w:cs="Arial"/>
        </w:rPr>
        <w:t>:</w:t>
      </w:r>
    </w:p>
    <w:p w:rsidR="00753ADD" w:rsidRPr="002E525F" w:rsidRDefault="00753ADD"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30 dni otrzyma P = 100 pkt.</w:t>
      </w:r>
    </w:p>
    <w:p w:rsidR="00753ADD" w:rsidRPr="002E525F" w:rsidRDefault="00753ADD"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14 dni otrzyma P = 50 pkt.</w:t>
      </w:r>
    </w:p>
    <w:p w:rsidR="00753ADD" w:rsidRPr="002E525F" w:rsidRDefault="00753ADD"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7 dni otrzyma P = 0 pkt.</w:t>
      </w:r>
    </w:p>
    <w:p w:rsidR="00753ADD" w:rsidRPr="002E525F" w:rsidRDefault="00753ADD" w:rsidP="005E215B">
      <w:pPr>
        <w:spacing w:after="0" w:line="240" w:lineRule="auto"/>
        <w:ind w:left="1494" w:hanging="1"/>
        <w:jc w:val="both"/>
        <w:rPr>
          <w:rFonts w:ascii="Arial" w:hAnsi="Arial" w:cs="Arial"/>
        </w:rPr>
      </w:pPr>
      <w:r w:rsidRPr="002E525F">
        <w:rPr>
          <w:rFonts w:ascii="Arial" w:hAnsi="Arial" w:cs="Arial"/>
        </w:rPr>
        <w:t>Ilość punktów dla każdej ofer</w:t>
      </w:r>
      <w:r w:rsidR="0008299B">
        <w:rPr>
          <w:rFonts w:ascii="Arial" w:hAnsi="Arial" w:cs="Arial"/>
        </w:rPr>
        <w:t>ty zostanie określona, wg wzoru</w:t>
      </w:r>
      <w:r w:rsidRPr="002E525F">
        <w:rPr>
          <w:rFonts w:ascii="Arial" w:hAnsi="Arial" w:cs="Arial"/>
        </w:rPr>
        <w:t>:</w:t>
      </w:r>
    </w:p>
    <w:p w:rsidR="00753ADD" w:rsidRPr="002E525F" w:rsidRDefault="00753ADD" w:rsidP="005E215B">
      <w:pPr>
        <w:spacing w:after="0" w:line="240" w:lineRule="auto"/>
        <w:ind w:left="1494" w:hanging="1"/>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P x 0,1</w:t>
      </w:r>
      <w:r w:rsidR="009C0A03" w:rsidRPr="002E525F">
        <w:rPr>
          <w:rFonts w:ascii="Arial" w:hAnsi="Arial" w:cs="Arial"/>
        </w:rPr>
        <w:t>5</w:t>
      </w:r>
    </w:p>
    <w:p w:rsidR="00753ADD" w:rsidRPr="002E525F" w:rsidRDefault="0008299B" w:rsidP="005E215B">
      <w:pPr>
        <w:spacing w:after="0" w:line="240" w:lineRule="auto"/>
        <w:ind w:left="1494" w:hanging="1"/>
        <w:jc w:val="both"/>
        <w:rPr>
          <w:rFonts w:ascii="Arial" w:hAnsi="Arial" w:cs="Arial"/>
        </w:rPr>
      </w:pPr>
      <w:proofErr w:type="gramStart"/>
      <w:r>
        <w:rPr>
          <w:rFonts w:ascii="Arial" w:hAnsi="Arial" w:cs="Arial"/>
        </w:rPr>
        <w:t>gdzie</w:t>
      </w:r>
      <w:proofErr w:type="gramEnd"/>
      <w:r w:rsidR="00753ADD" w:rsidRPr="002E525F">
        <w:rPr>
          <w:rFonts w:ascii="Arial" w:hAnsi="Arial" w:cs="Arial"/>
        </w:rPr>
        <w:t>:</w:t>
      </w:r>
    </w:p>
    <w:p w:rsidR="00753ADD" w:rsidRPr="002E525F" w:rsidRDefault="00753ADD" w:rsidP="005E215B">
      <w:pPr>
        <w:spacing w:after="0" w:line="240" w:lineRule="auto"/>
        <w:ind w:left="1494" w:hanging="1"/>
        <w:jc w:val="both"/>
        <w:rPr>
          <w:rFonts w:ascii="Arial" w:hAnsi="Arial" w:cs="Arial"/>
        </w:rPr>
      </w:pPr>
      <w:r w:rsidRPr="002E525F">
        <w:rPr>
          <w:rFonts w:ascii="Arial" w:hAnsi="Arial" w:cs="Arial"/>
        </w:rPr>
        <w:t xml:space="preserve">P – ilość punktów przyznana badanej </w:t>
      </w:r>
      <w:proofErr w:type="gramStart"/>
      <w:r w:rsidRPr="002E525F">
        <w:rPr>
          <w:rFonts w:ascii="Arial" w:hAnsi="Arial" w:cs="Arial"/>
        </w:rPr>
        <w:t>ofercie</w:t>
      </w:r>
      <w:proofErr w:type="gramEnd"/>
    </w:p>
    <w:p w:rsidR="00753ADD" w:rsidRPr="002E525F" w:rsidRDefault="00753ADD" w:rsidP="005E215B">
      <w:pPr>
        <w:spacing w:after="0" w:line="240" w:lineRule="auto"/>
        <w:ind w:left="1494" w:hanging="1"/>
        <w:jc w:val="both"/>
        <w:rPr>
          <w:rFonts w:ascii="Arial" w:hAnsi="Arial" w:cs="Arial"/>
          <w:u w:val="single"/>
        </w:rPr>
      </w:pPr>
      <w:proofErr w:type="gramStart"/>
      <w:r w:rsidRPr="002E525F">
        <w:rPr>
          <w:rFonts w:ascii="Arial" w:hAnsi="Arial" w:cs="Arial"/>
        </w:rPr>
        <w:t>0,1</w:t>
      </w:r>
      <w:r w:rsidR="009C0A03" w:rsidRPr="002E525F">
        <w:rPr>
          <w:rFonts w:ascii="Arial" w:hAnsi="Arial" w:cs="Arial"/>
        </w:rPr>
        <w:t>5</w:t>
      </w:r>
      <w:r w:rsidRPr="002E525F">
        <w:rPr>
          <w:rFonts w:ascii="Arial" w:hAnsi="Arial" w:cs="Arial"/>
        </w:rPr>
        <w:t xml:space="preserve"> – waga</w:t>
      </w:r>
      <w:proofErr w:type="gramEnd"/>
      <w:r w:rsidRPr="002E525F">
        <w:rPr>
          <w:rFonts w:ascii="Arial" w:hAnsi="Arial" w:cs="Arial"/>
        </w:rPr>
        <w:t xml:space="preserve"> kryterium</w:t>
      </w:r>
    </w:p>
    <w:p w:rsidR="00753ADD" w:rsidRPr="002E525F" w:rsidRDefault="00753ADD" w:rsidP="005E215B">
      <w:pPr>
        <w:spacing w:after="0" w:line="240" w:lineRule="auto"/>
        <w:ind w:left="709"/>
        <w:jc w:val="both"/>
        <w:rPr>
          <w:rFonts w:ascii="Arial" w:hAnsi="Arial" w:cs="Arial"/>
        </w:rPr>
      </w:pPr>
    </w:p>
    <w:p w:rsidR="0041299F" w:rsidRPr="002E525F" w:rsidRDefault="0041299F" w:rsidP="005E215B">
      <w:pPr>
        <w:numPr>
          <w:ilvl w:val="0"/>
          <w:numId w:val="41"/>
        </w:numPr>
        <w:spacing w:after="0" w:line="240" w:lineRule="auto"/>
        <w:jc w:val="both"/>
        <w:rPr>
          <w:rFonts w:ascii="Arial" w:hAnsi="Arial" w:cs="Arial"/>
        </w:rPr>
      </w:pPr>
      <w:r w:rsidRPr="002E525F">
        <w:rPr>
          <w:rFonts w:ascii="Arial" w:hAnsi="Arial" w:cs="Arial"/>
        </w:rPr>
        <w:t>Każdej ofercie zostanie prz</w:t>
      </w:r>
      <w:r w:rsidR="0008299B">
        <w:rPr>
          <w:rFonts w:ascii="Arial" w:hAnsi="Arial" w:cs="Arial"/>
        </w:rPr>
        <w:t>ypisana liczba punktów wg wzoru</w:t>
      </w:r>
      <w:r w:rsidRPr="002E525F">
        <w:rPr>
          <w:rFonts w:ascii="Arial" w:hAnsi="Arial" w:cs="Arial"/>
        </w:rPr>
        <w:t>:</w:t>
      </w:r>
    </w:p>
    <w:p w:rsidR="0041299F" w:rsidRPr="002E525F" w:rsidRDefault="0041299F" w:rsidP="005E215B">
      <w:pPr>
        <w:spacing w:after="0" w:line="240" w:lineRule="auto"/>
        <w:ind w:left="1495" w:hanging="426"/>
        <w:jc w:val="both"/>
        <w:rPr>
          <w:rFonts w:ascii="Arial" w:hAnsi="Arial" w:cs="Arial"/>
        </w:rPr>
      </w:pPr>
      <w:r w:rsidRPr="002E525F">
        <w:rPr>
          <w:rFonts w:ascii="Arial" w:hAnsi="Arial" w:cs="Arial"/>
        </w:rPr>
        <w:t xml:space="preserve">K = </w:t>
      </w:r>
      <w:proofErr w:type="spellStart"/>
      <w:r w:rsidRPr="002E525F">
        <w:rPr>
          <w:rFonts w:ascii="Arial" w:hAnsi="Arial" w:cs="Arial"/>
        </w:rPr>
        <w:t>Kc</w:t>
      </w:r>
      <w:proofErr w:type="spellEnd"/>
      <w:r w:rsidRPr="002E525F">
        <w:rPr>
          <w:rFonts w:ascii="Arial" w:hAnsi="Arial" w:cs="Arial"/>
        </w:rPr>
        <w:t xml:space="preserve"> + </w:t>
      </w:r>
      <w:proofErr w:type="spellStart"/>
      <w:r w:rsidRPr="002E525F">
        <w:rPr>
          <w:rFonts w:ascii="Arial" w:hAnsi="Arial" w:cs="Arial"/>
        </w:rPr>
        <w:t>Kn</w:t>
      </w:r>
      <w:proofErr w:type="spellEnd"/>
      <w:r w:rsidRPr="002E525F">
        <w:rPr>
          <w:rFonts w:ascii="Arial" w:hAnsi="Arial" w:cs="Arial"/>
        </w:rPr>
        <w:t xml:space="preserve"> + </w:t>
      </w:r>
      <w:proofErr w:type="spellStart"/>
      <w:r w:rsidRPr="002E525F">
        <w:rPr>
          <w:rFonts w:ascii="Arial" w:hAnsi="Arial" w:cs="Arial"/>
        </w:rPr>
        <w:t>Kp</w:t>
      </w:r>
      <w:proofErr w:type="spellEnd"/>
      <w:r w:rsidRPr="002E525F">
        <w:rPr>
          <w:rFonts w:ascii="Arial" w:hAnsi="Arial" w:cs="Arial"/>
        </w:rPr>
        <w:t xml:space="preserve"> </w:t>
      </w:r>
    </w:p>
    <w:p w:rsidR="0041299F" w:rsidRPr="002E525F" w:rsidRDefault="0008299B" w:rsidP="005E215B">
      <w:pPr>
        <w:spacing w:after="0" w:line="240" w:lineRule="auto"/>
        <w:ind w:left="1495" w:hanging="426"/>
        <w:jc w:val="both"/>
        <w:rPr>
          <w:rFonts w:ascii="Arial" w:hAnsi="Arial" w:cs="Arial"/>
        </w:rPr>
      </w:pPr>
      <w:proofErr w:type="gramStart"/>
      <w:r>
        <w:rPr>
          <w:rFonts w:ascii="Arial" w:hAnsi="Arial" w:cs="Arial"/>
        </w:rPr>
        <w:t>gdzie</w:t>
      </w:r>
      <w:proofErr w:type="gramEnd"/>
      <w:r w:rsidR="0041299F" w:rsidRPr="002E525F">
        <w:rPr>
          <w:rFonts w:ascii="Arial" w:hAnsi="Arial" w:cs="Arial"/>
        </w:rPr>
        <w:t xml:space="preserve">: </w:t>
      </w:r>
    </w:p>
    <w:p w:rsidR="0041299F" w:rsidRPr="002E525F" w:rsidRDefault="0041299F" w:rsidP="005E215B">
      <w:pPr>
        <w:spacing w:after="0" w:line="240" w:lineRule="auto"/>
        <w:ind w:left="1495" w:hanging="426"/>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liczba punktów w kryterium cena, obliczona zgodnie z pkt. 14.</w:t>
      </w:r>
      <w:r w:rsidR="007A6A10">
        <w:rPr>
          <w:rFonts w:ascii="Arial" w:hAnsi="Arial" w:cs="Arial"/>
        </w:rPr>
        <w:t>4 us</w:t>
      </w:r>
      <w:r w:rsidR="003A560D" w:rsidRPr="002E525F">
        <w:rPr>
          <w:rFonts w:ascii="Arial" w:hAnsi="Arial" w:cs="Arial"/>
        </w:rPr>
        <w:t>t.</w:t>
      </w:r>
      <w:r w:rsidR="007A6A10">
        <w:rPr>
          <w:rFonts w:ascii="Arial" w:hAnsi="Arial" w:cs="Arial"/>
        </w:rPr>
        <w:t xml:space="preserve"> </w:t>
      </w:r>
      <w:r w:rsidR="003A560D" w:rsidRPr="002E525F">
        <w:rPr>
          <w:rFonts w:ascii="Arial" w:hAnsi="Arial" w:cs="Arial"/>
        </w:rPr>
        <w:t>2 lit.</w:t>
      </w:r>
      <w:r w:rsidR="007A6A10">
        <w:rPr>
          <w:rFonts w:ascii="Arial" w:hAnsi="Arial" w:cs="Arial"/>
        </w:rPr>
        <w:t xml:space="preserve"> </w:t>
      </w:r>
      <w:proofErr w:type="gramStart"/>
      <w:r w:rsidR="003A560D" w:rsidRPr="002E525F">
        <w:rPr>
          <w:rFonts w:ascii="Arial" w:hAnsi="Arial" w:cs="Arial"/>
        </w:rPr>
        <w:t>a</w:t>
      </w:r>
      <w:proofErr w:type="gramEnd"/>
    </w:p>
    <w:p w:rsidR="0041299F" w:rsidRPr="002E525F" w:rsidRDefault="0041299F" w:rsidP="005E215B">
      <w:pPr>
        <w:spacing w:after="0" w:line="240" w:lineRule="auto"/>
        <w:ind w:left="1495" w:hanging="426"/>
        <w:jc w:val="both"/>
        <w:rPr>
          <w:rFonts w:ascii="Arial" w:hAnsi="Arial" w:cs="Arial"/>
        </w:rPr>
      </w:pPr>
      <w:proofErr w:type="spellStart"/>
      <w:r w:rsidRPr="002E525F">
        <w:rPr>
          <w:rFonts w:ascii="Arial" w:hAnsi="Arial" w:cs="Arial"/>
        </w:rPr>
        <w:t>Kn</w:t>
      </w:r>
      <w:proofErr w:type="spellEnd"/>
      <w:r w:rsidRPr="002E525F">
        <w:rPr>
          <w:rFonts w:ascii="Arial" w:hAnsi="Arial" w:cs="Arial"/>
        </w:rPr>
        <w:t xml:space="preserve"> – liczba punktów w kryterium napęd pojazdu, obliczona zgodnie z pkt. 14.</w:t>
      </w:r>
      <w:r w:rsidR="007A6A10">
        <w:rPr>
          <w:rFonts w:ascii="Arial" w:hAnsi="Arial" w:cs="Arial"/>
        </w:rPr>
        <w:t>4 us</w:t>
      </w:r>
      <w:r w:rsidR="003A560D" w:rsidRPr="002E525F">
        <w:rPr>
          <w:rFonts w:ascii="Arial" w:hAnsi="Arial" w:cs="Arial"/>
        </w:rPr>
        <w:t>t.2 lit.</w:t>
      </w:r>
      <w:r w:rsidR="003670E6">
        <w:rPr>
          <w:rFonts w:ascii="Arial" w:hAnsi="Arial" w:cs="Arial"/>
        </w:rPr>
        <w:t xml:space="preserve"> </w:t>
      </w:r>
      <w:proofErr w:type="gramStart"/>
      <w:r w:rsidR="003A560D" w:rsidRPr="002E525F">
        <w:rPr>
          <w:rFonts w:ascii="Arial" w:hAnsi="Arial" w:cs="Arial"/>
        </w:rPr>
        <w:t>b</w:t>
      </w:r>
      <w:proofErr w:type="gramEnd"/>
    </w:p>
    <w:p w:rsidR="0041299F" w:rsidRPr="002E525F" w:rsidRDefault="0041299F" w:rsidP="005E215B">
      <w:pPr>
        <w:spacing w:after="0" w:line="240" w:lineRule="auto"/>
        <w:ind w:left="1495" w:hanging="426"/>
        <w:jc w:val="both"/>
        <w:rPr>
          <w:rFonts w:ascii="Arial" w:hAnsi="Arial" w:cs="Arial"/>
        </w:rPr>
      </w:pPr>
      <w:proofErr w:type="spellStart"/>
      <w:r w:rsidRPr="002E525F">
        <w:rPr>
          <w:rFonts w:ascii="Arial" w:hAnsi="Arial" w:cs="Arial"/>
        </w:rPr>
        <w:lastRenderedPageBreak/>
        <w:t>Kp</w:t>
      </w:r>
      <w:proofErr w:type="spellEnd"/>
      <w:r w:rsidRPr="002E525F">
        <w:rPr>
          <w:rFonts w:ascii="Arial" w:hAnsi="Arial" w:cs="Arial"/>
        </w:rPr>
        <w:t xml:space="preserve"> – liczba punktów w kryterium warunki płat</w:t>
      </w:r>
      <w:r w:rsidR="003670E6">
        <w:rPr>
          <w:rFonts w:ascii="Arial" w:hAnsi="Arial" w:cs="Arial"/>
        </w:rPr>
        <w:t>ności, obliczona zgodnie z pkt.</w:t>
      </w:r>
      <w:r w:rsidRPr="002E525F">
        <w:rPr>
          <w:rFonts w:ascii="Arial" w:hAnsi="Arial" w:cs="Arial"/>
        </w:rPr>
        <w:t>14.</w:t>
      </w:r>
      <w:r w:rsidR="007A6A10">
        <w:rPr>
          <w:rFonts w:ascii="Arial" w:hAnsi="Arial" w:cs="Arial"/>
        </w:rPr>
        <w:t>4 us</w:t>
      </w:r>
      <w:r w:rsidR="00230964" w:rsidRPr="002E525F">
        <w:rPr>
          <w:rFonts w:ascii="Arial" w:hAnsi="Arial" w:cs="Arial"/>
        </w:rPr>
        <w:t>t.2 lit.</w:t>
      </w:r>
      <w:r w:rsidR="003670E6">
        <w:rPr>
          <w:rFonts w:ascii="Arial" w:hAnsi="Arial" w:cs="Arial"/>
        </w:rPr>
        <w:t xml:space="preserve"> </w:t>
      </w:r>
      <w:proofErr w:type="gramStart"/>
      <w:r w:rsidR="003670E6">
        <w:rPr>
          <w:rFonts w:ascii="Arial" w:hAnsi="Arial" w:cs="Arial"/>
        </w:rPr>
        <w:t>c</w:t>
      </w:r>
      <w:proofErr w:type="gramEnd"/>
    </w:p>
    <w:p w:rsidR="0041299F" w:rsidRPr="002E525F" w:rsidRDefault="0041299F" w:rsidP="005E215B">
      <w:pPr>
        <w:spacing w:after="0" w:line="240" w:lineRule="auto"/>
        <w:ind w:left="1134" w:hanging="426"/>
        <w:jc w:val="both"/>
        <w:rPr>
          <w:rFonts w:ascii="Arial" w:hAnsi="Arial" w:cs="Arial"/>
        </w:rPr>
      </w:pPr>
    </w:p>
    <w:p w:rsidR="00D625D1" w:rsidRPr="00A95DDE" w:rsidRDefault="00230964" w:rsidP="00D625D1">
      <w:pPr>
        <w:numPr>
          <w:ilvl w:val="0"/>
          <w:numId w:val="47"/>
        </w:numPr>
        <w:spacing w:after="0" w:line="240" w:lineRule="auto"/>
        <w:jc w:val="both"/>
        <w:rPr>
          <w:rFonts w:ascii="Arial" w:hAnsi="Arial" w:cs="Arial"/>
        </w:rPr>
      </w:pPr>
      <w:r w:rsidRPr="002E525F">
        <w:rPr>
          <w:rFonts w:ascii="Arial" w:hAnsi="Arial" w:cs="Arial"/>
        </w:rPr>
        <w:t>O</w:t>
      </w:r>
      <w:r w:rsidR="0041299F" w:rsidRPr="002E525F">
        <w:rPr>
          <w:rFonts w:ascii="Arial" w:hAnsi="Arial" w:cs="Arial"/>
        </w:rPr>
        <w:t xml:space="preserve">ferty zostaną sklasyfikowane zgodnie z ilością uzyskanych punktów od największej do najmniejszej. Realizacja </w:t>
      </w:r>
      <w:r w:rsidR="00500CDF" w:rsidRPr="002E525F">
        <w:rPr>
          <w:rFonts w:ascii="Arial" w:hAnsi="Arial" w:cs="Arial"/>
        </w:rPr>
        <w:t xml:space="preserve">zadań od 6 do 12 </w:t>
      </w:r>
      <w:r w:rsidR="0041299F" w:rsidRPr="002E525F">
        <w:rPr>
          <w:rFonts w:ascii="Arial" w:hAnsi="Arial" w:cs="Arial"/>
        </w:rPr>
        <w:t xml:space="preserve">zostanie powierzona tym wykonawcom, których oferty znalazły się na </w:t>
      </w:r>
      <w:r w:rsidR="00C21463">
        <w:rPr>
          <w:rFonts w:ascii="Arial" w:hAnsi="Arial" w:cs="Arial"/>
        </w:rPr>
        <w:t xml:space="preserve">siedmiu </w:t>
      </w:r>
      <w:r w:rsidR="0041299F" w:rsidRPr="002E525F">
        <w:rPr>
          <w:rFonts w:ascii="Arial" w:hAnsi="Arial" w:cs="Arial"/>
        </w:rPr>
        <w:t>pierwszych miejscach.</w:t>
      </w:r>
    </w:p>
    <w:p w:rsidR="00753ADD" w:rsidRPr="002E525F" w:rsidRDefault="00753ADD" w:rsidP="005E215B">
      <w:pPr>
        <w:spacing w:after="0" w:line="240" w:lineRule="auto"/>
        <w:ind w:left="709"/>
        <w:jc w:val="both"/>
        <w:rPr>
          <w:rFonts w:ascii="Arial" w:hAnsi="Arial" w:cs="Arial"/>
        </w:rPr>
      </w:pPr>
    </w:p>
    <w:p w:rsidR="00753ADD" w:rsidRPr="002E525F" w:rsidRDefault="00BE592C" w:rsidP="005E215B">
      <w:pPr>
        <w:numPr>
          <w:ilvl w:val="1"/>
          <w:numId w:val="1"/>
        </w:numPr>
        <w:spacing w:after="0" w:line="240" w:lineRule="auto"/>
        <w:ind w:left="709" w:hanging="709"/>
        <w:jc w:val="both"/>
        <w:rPr>
          <w:rFonts w:ascii="Arial" w:hAnsi="Arial" w:cs="Arial"/>
        </w:rPr>
      </w:pPr>
      <w:r w:rsidRPr="002E525F">
        <w:rPr>
          <w:rFonts w:ascii="Arial" w:hAnsi="Arial" w:cs="Arial"/>
        </w:rPr>
        <w:t>Dla zadania od 13 do 1</w:t>
      </w:r>
      <w:r w:rsidR="00412620" w:rsidRPr="002E525F">
        <w:rPr>
          <w:rFonts w:ascii="Arial" w:hAnsi="Arial" w:cs="Arial"/>
        </w:rPr>
        <w:t>4</w:t>
      </w:r>
    </w:p>
    <w:p w:rsidR="00BE592C" w:rsidRPr="002E525F" w:rsidRDefault="00BE592C" w:rsidP="005E215B">
      <w:pPr>
        <w:numPr>
          <w:ilvl w:val="0"/>
          <w:numId w:val="43"/>
        </w:numPr>
        <w:tabs>
          <w:tab w:val="left" w:pos="709"/>
        </w:tabs>
        <w:spacing w:after="0" w:line="240" w:lineRule="auto"/>
        <w:jc w:val="both"/>
        <w:rPr>
          <w:rFonts w:ascii="Arial" w:hAnsi="Arial" w:cs="Arial"/>
        </w:rPr>
      </w:pPr>
      <w:r w:rsidRPr="002E525F">
        <w:rPr>
          <w:rFonts w:ascii="Arial" w:hAnsi="Arial" w:cs="Arial"/>
        </w:rPr>
        <w:t xml:space="preserve">Przy ocenie ofert zastosowanie </w:t>
      </w:r>
      <w:r w:rsidR="0008299B">
        <w:rPr>
          <w:rFonts w:ascii="Arial" w:hAnsi="Arial" w:cs="Arial"/>
        </w:rPr>
        <w:t>będą miały następujące kryteria</w:t>
      </w:r>
      <w:r w:rsidRPr="002E525F">
        <w:rPr>
          <w:rFonts w:ascii="Arial" w:hAnsi="Arial" w:cs="Arial"/>
        </w:rPr>
        <w:t>:</w:t>
      </w:r>
    </w:p>
    <w:p w:rsidR="00BE592C" w:rsidRPr="002E525F" w:rsidRDefault="00BE592C" w:rsidP="005E215B">
      <w:pPr>
        <w:numPr>
          <w:ilvl w:val="0"/>
          <w:numId w:val="14"/>
        </w:numPr>
        <w:spacing w:after="0" w:line="240" w:lineRule="auto"/>
        <w:ind w:left="1418" w:hanging="284"/>
        <w:jc w:val="both"/>
        <w:rPr>
          <w:rFonts w:ascii="Arial" w:hAnsi="Arial" w:cs="Arial"/>
        </w:rPr>
      </w:pPr>
      <w:proofErr w:type="gramStart"/>
      <w:r w:rsidRPr="002E525F">
        <w:rPr>
          <w:rFonts w:ascii="Arial" w:hAnsi="Arial" w:cs="Arial"/>
        </w:rPr>
        <w:t>cena</w:t>
      </w:r>
      <w:proofErr w:type="gramEnd"/>
      <w:r w:rsidRPr="002E525F">
        <w:rPr>
          <w:rFonts w:ascii="Arial" w:hAnsi="Arial" w:cs="Arial"/>
        </w:rPr>
        <w:t xml:space="preserve">                        60 %</w:t>
      </w:r>
    </w:p>
    <w:p w:rsidR="00BE592C" w:rsidRPr="002E525F" w:rsidRDefault="00BE592C" w:rsidP="005E215B">
      <w:pPr>
        <w:numPr>
          <w:ilvl w:val="0"/>
          <w:numId w:val="14"/>
        </w:numPr>
        <w:spacing w:after="0" w:line="240" w:lineRule="auto"/>
        <w:ind w:left="1418" w:hanging="284"/>
        <w:jc w:val="both"/>
        <w:rPr>
          <w:rFonts w:ascii="Arial" w:hAnsi="Arial" w:cs="Arial"/>
        </w:rPr>
      </w:pPr>
      <w:proofErr w:type="gramStart"/>
      <w:r w:rsidRPr="002E525F">
        <w:rPr>
          <w:rFonts w:ascii="Arial" w:hAnsi="Arial" w:cs="Arial"/>
        </w:rPr>
        <w:t>warunki</w:t>
      </w:r>
      <w:proofErr w:type="gramEnd"/>
      <w:r w:rsidRPr="002E525F">
        <w:rPr>
          <w:rFonts w:ascii="Arial" w:hAnsi="Arial" w:cs="Arial"/>
        </w:rPr>
        <w:t xml:space="preserve"> płatności    </w:t>
      </w:r>
      <w:r w:rsidR="0064285F" w:rsidRPr="002E525F">
        <w:rPr>
          <w:rFonts w:ascii="Arial" w:hAnsi="Arial" w:cs="Arial"/>
        </w:rPr>
        <w:t>4</w:t>
      </w:r>
      <w:r w:rsidRPr="002E525F">
        <w:rPr>
          <w:rFonts w:ascii="Arial" w:hAnsi="Arial" w:cs="Arial"/>
        </w:rPr>
        <w:t>0%</w:t>
      </w:r>
    </w:p>
    <w:p w:rsidR="00BE592C" w:rsidRPr="002E525F" w:rsidRDefault="00BE592C" w:rsidP="005E215B">
      <w:pPr>
        <w:tabs>
          <w:tab w:val="left" w:pos="709"/>
        </w:tabs>
        <w:spacing w:after="0" w:line="240" w:lineRule="auto"/>
        <w:ind w:left="3142"/>
        <w:jc w:val="both"/>
        <w:rPr>
          <w:rFonts w:ascii="Arial" w:hAnsi="Arial" w:cs="Arial"/>
        </w:rPr>
      </w:pPr>
    </w:p>
    <w:p w:rsidR="00BE592C" w:rsidRPr="002E525F" w:rsidRDefault="0008299B" w:rsidP="005E215B">
      <w:pPr>
        <w:numPr>
          <w:ilvl w:val="0"/>
          <w:numId w:val="43"/>
        </w:numPr>
        <w:tabs>
          <w:tab w:val="left" w:pos="709"/>
        </w:tabs>
        <w:spacing w:after="0" w:line="240" w:lineRule="auto"/>
        <w:jc w:val="both"/>
        <w:rPr>
          <w:rFonts w:ascii="Arial" w:hAnsi="Arial" w:cs="Arial"/>
        </w:rPr>
      </w:pPr>
      <w:r>
        <w:rPr>
          <w:rFonts w:ascii="Arial" w:hAnsi="Arial" w:cs="Arial"/>
        </w:rPr>
        <w:t>Sposób dokonania oceny ofert</w:t>
      </w:r>
      <w:r w:rsidR="00BE592C" w:rsidRPr="002E525F">
        <w:rPr>
          <w:rFonts w:ascii="Arial" w:hAnsi="Arial" w:cs="Arial"/>
        </w:rPr>
        <w:t>:</w:t>
      </w:r>
    </w:p>
    <w:p w:rsidR="00BE592C" w:rsidRPr="002E525F" w:rsidRDefault="0008299B" w:rsidP="005E215B">
      <w:pPr>
        <w:numPr>
          <w:ilvl w:val="0"/>
          <w:numId w:val="44"/>
        </w:numPr>
        <w:spacing w:after="0" w:line="240" w:lineRule="auto"/>
        <w:ind w:left="1494" w:hanging="425"/>
        <w:jc w:val="both"/>
        <w:rPr>
          <w:rFonts w:ascii="Arial" w:hAnsi="Arial" w:cs="Arial"/>
          <w:u w:val="single"/>
        </w:rPr>
      </w:pPr>
      <w:r>
        <w:rPr>
          <w:rFonts w:ascii="Arial" w:hAnsi="Arial" w:cs="Arial"/>
          <w:u w:val="single"/>
        </w:rPr>
        <w:t>Kryterium cena</w:t>
      </w:r>
      <w:r w:rsidR="00BE592C" w:rsidRPr="002E525F">
        <w:rPr>
          <w:rFonts w:ascii="Arial" w:hAnsi="Arial" w:cs="Arial"/>
          <w:u w:val="single"/>
        </w:rPr>
        <w:t>:</w:t>
      </w:r>
    </w:p>
    <w:p w:rsidR="00BE592C" w:rsidRPr="002E525F" w:rsidRDefault="00BE592C" w:rsidP="005E215B">
      <w:pPr>
        <w:spacing w:after="0" w:line="240" w:lineRule="auto"/>
        <w:ind w:left="1494"/>
        <w:jc w:val="both"/>
        <w:rPr>
          <w:rFonts w:ascii="Arial" w:hAnsi="Arial" w:cs="Arial"/>
        </w:rPr>
      </w:pPr>
      <w:r w:rsidRPr="002E525F">
        <w:rPr>
          <w:rFonts w:ascii="Arial" w:hAnsi="Arial" w:cs="Arial"/>
        </w:rPr>
        <w:t>Oferta z najniższą ceną, otrzyma najwyższą liczbę punktów.</w:t>
      </w:r>
    </w:p>
    <w:p w:rsidR="00BE592C" w:rsidRPr="002E525F" w:rsidRDefault="00BE592C" w:rsidP="005E215B">
      <w:pPr>
        <w:spacing w:after="0" w:line="240" w:lineRule="auto"/>
        <w:ind w:left="1494"/>
        <w:jc w:val="both"/>
        <w:rPr>
          <w:rFonts w:ascii="Arial" w:hAnsi="Arial" w:cs="Arial"/>
        </w:rPr>
      </w:pPr>
      <w:r w:rsidRPr="002E525F">
        <w:rPr>
          <w:rFonts w:ascii="Arial" w:hAnsi="Arial" w:cs="Arial"/>
        </w:rPr>
        <w:t>Ilość punktów dla każdej ofer</w:t>
      </w:r>
      <w:r w:rsidR="007906D8">
        <w:rPr>
          <w:rFonts w:ascii="Arial" w:hAnsi="Arial" w:cs="Arial"/>
        </w:rPr>
        <w:t>ty zostanie określona, wg wzoru</w:t>
      </w:r>
      <w:r w:rsidRPr="002E525F">
        <w:rPr>
          <w:rFonts w:ascii="Arial" w:hAnsi="Arial" w:cs="Arial"/>
        </w:rPr>
        <w:t>:</w:t>
      </w:r>
    </w:p>
    <w:p w:rsidR="00BE592C" w:rsidRPr="002E525F" w:rsidRDefault="00BE592C" w:rsidP="005E215B">
      <w:pPr>
        <w:spacing w:after="0" w:line="240" w:lineRule="auto"/>
        <w:ind w:left="1351" w:hanging="283"/>
        <w:jc w:val="both"/>
        <w:rPr>
          <w:rFonts w:ascii="Arial" w:hAnsi="Arial" w:cs="Arial"/>
          <w:vertAlign w:val="subscript"/>
        </w:rPr>
      </w:pPr>
      <w:r w:rsidRPr="002E525F">
        <w:rPr>
          <w:rFonts w:ascii="Arial" w:hAnsi="Arial" w:cs="Arial"/>
        </w:rPr>
        <w:t xml:space="preserve">            </w:t>
      </w: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w:t>
      </w:r>
      <w:r w:rsidRPr="002E525F">
        <w:rPr>
          <w:rFonts w:ascii="Arial" w:hAnsi="Arial" w:cs="Arial"/>
        </w:rPr>
        <w:cr/>
        <w:t xml:space="preserve">    </w:t>
      </w:r>
      <w:proofErr w:type="spellStart"/>
      <w:r w:rsidRPr="002E525F">
        <w:rPr>
          <w:rFonts w:ascii="Arial" w:hAnsi="Arial" w:cs="Arial"/>
        </w:rPr>
        <w:t>Kc</w:t>
      </w:r>
      <w:proofErr w:type="spellEnd"/>
      <w:r w:rsidRPr="002E525F">
        <w:rPr>
          <w:rFonts w:ascii="Arial" w:hAnsi="Arial" w:cs="Arial"/>
        </w:rPr>
        <w:t xml:space="preserve"> = ------ x 100 x 0,6</w:t>
      </w:r>
      <w:r w:rsidRPr="002E525F">
        <w:rPr>
          <w:rFonts w:ascii="Arial" w:hAnsi="Arial" w:cs="Arial"/>
        </w:rPr>
        <w:cr/>
        <w:t xml:space="preserve">             </w:t>
      </w:r>
      <w:proofErr w:type="spellStart"/>
      <w:r w:rsidRPr="002E525F">
        <w:rPr>
          <w:rFonts w:ascii="Arial" w:hAnsi="Arial" w:cs="Arial"/>
        </w:rPr>
        <w:t>C</w:t>
      </w:r>
      <w:r w:rsidRPr="002E525F">
        <w:rPr>
          <w:rFonts w:ascii="Arial" w:hAnsi="Arial" w:cs="Arial"/>
          <w:vertAlign w:val="subscript"/>
        </w:rPr>
        <w:t>bad</w:t>
      </w:r>
      <w:proofErr w:type="spellEnd"/>
    </w:p>
    <w:p w:rsidR="00BE592C" w:rsidRPr="002E525F" w:rsidRDefault="0008299B" w:rsidP="005E215B">
      <w:pPr>
        <w:spacing w:after="0" w:line="240" w:lineRule="auto"/>
        <w:ind w:left="1494"/>
        <w:jc w:val="both"/>
        <w:rPr>
          <w:rFonts w:ascii="Arial" w:hAnsi="Arial" w:cs="Arial"/>
        </w:rPr>
      </w:pPr>
      <w:proofErr w:type="gramStart"/>
      <w:r>
        <w:rPr>
          <w:rFonts w:ascii="Arial" w:hAnsi="Arial" w:cs="Arial"/>
        </w:rPr>
        <w:t>gdzie</w:t>
      </w:r>
      <w:proofErr w:type="gramEnd"/>
      <w:r w:rsidR="00BE592C" w:rsidRPr="002E525F">
        <w:rPr>
          <w:rFonts w:ascii="Arial" w:hAnsi="Arial" w:cs="Arial"/>
        </w:rPr>
        <w:t>:</w:t>
      </w:r>
    </w:p>
    <w:p w:rsidR="00BE592C" w:rsidRPr="002E525F" w:rsidRDefault="00BE592C" w:rsidP="005E215B">
      <w:pPr>
        <w:spacing w:after="0" w:line="240" w:lineRule="auto"/>
        <w:ind w:left="1494"/>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ilość punktów w kryterium </w:t>
      </w:r>
      <w:proofErr w:type="gramStart"/>
      <w:r w:rsidRPr="002E525F">
        <w:rPr>
          <w:rFonts w:ascii="Arial" w:hAnsi="Arial" w:cs="Arial"/>
        </w:rPr>
        <w:t>cena</w:t>
      </w:r>
      <w:proofErr w:type="gramEnd"/>
    </w:p>
    <w:p w:rsidR="00BE592C" w:rsidRPr="002E525F" w:rsidRDefault="00BE592C" w:rsidP="005E215B">
      <w:pPr>
        <w:spacing w:after="0" w:line="240" w:lineRule="auto"/>
        <w:ind w:left="1494"/>
        <w:jc w:val="both"/>
        <w:rPr>
          <w:rFonts w:ascii="Arial" w:hAnsi="Arial" w:cs="Arial"/>
        </w:rPr>
      </w:pP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 najniższa cena spośród ocenianych </w:t>
      </w:r>
      <w:proofErr w:type="gramStart"/>
      <w:r w:rsidRPr="002E525F">
        <w:rPr>
          <w:rFonts w:ascii="Arial" w:hAnsi="Arial" w:cs="Arial"/>
        </w:rPr>
        <w:t xml:space="preserve">ofert </w:t>
      </w:r>
      <w:proofErr w:type="gramEnd"/>
    </w:p>
    <w:p w:rsidR="00BE592C" w:rsidRPr="002E525F" w:rsidRDefault="00BE592C" w:rsidP="005E215B">
      <w:pPr>
        <w:spacing w:after="0" w:line="240" w:lineRule="auto"/>
        <w:ind w:left="1494"/>
        <w:jc w:val="both"/>
        <w:rPr>
          <w:rFonts w:ascii="Arial" w:hAnsi="Arial" w:cs="Arial"/>
        </w:rPr>
      </w:pPr>
      <w:proofErr w:type="spellStart"/>
      <w:r w:rsidRPr="002E525F">
        <w:rPr>
          <w:rFonts w:ascii="Arial" w:hAnsi="Arial" w:cs="Arial"/>
        </w:rPr>
        <w:t>C</w:t>
      </w:r>
      <w:r w:rsidRPr="002E525F">
        <w:rPr>
          <w:rFonts w:ascii="Arial" w:hAnsi="Arial" w:cs="Arial"/>
          <w:vertAlign w:val="subscript"/>
        </w:rPr>
        <w:t>bad</w:t>
      </w:r>
      <w:proofErr w:type="spellEnd"/>
      <w:r w:rsidRPr="002E525F">
        <w:rPr>
          <w:rFonts w:ascii="Arial" w:hAnsi="Arial" w:cs="Arial"/>
        </w:rPr>
        <w:t xml:space="preserve"> – cena oferty </w:t>
      </w:r>
      <w:proofErr w:type="gramStart"/>
      <w:r w:rsidRPr="002E525F">
        <w:rPr>
          <w:rFonts w:ascii="Arial" w:hAnsi="Arial" w:cs="Arial"/>
        </w:rPr>
        <w:t>badanej</w:t>
      </w:r>
      <w:proofErr w:type="gramEnd"/>
    </w:p>
    <w:p w:rsidR="00BE592C" w:rsidRPr="002E525F" w:rsidRDefault="00BE592C" w:rsidP="005E215B">
      <w:pPr>
        <w:spacing w:after="0" w:line="240" w:lineRule="auto"/>
        <w:ind w:left="1494"/>
        <w:jc w:val="both"/>
        <w:rPr>
          <w:rFonts w:ascii="Arial" w:hAnsi="Arial" w:cs="Arial"/>
        </w:rPr>
      </w:pPr>
      <w:r w:rsidRPr="002E525F">
        <w:rPr>
          <w:rFonts w:ascii="Arial" w:hAnsi="Arial" w:cs="Arial"/>
        </w:rPr>
        <w:t xml:space="preserve">100 – liczba punktów </w:t>
      </w:r>
    </w:p>
    <w:p w:rsidR="00BE592C" w:rsidRPr="002E525F" w:rsidRDefault="00BE592C" w:rsidP="005E215B">
      <w:pPr>
        <w:spacing w:after="0" w:line="240" w:lineRule="auto"/>
        <w:ind w:left="1494"/>
        <w:jc w:val="both"/>
        <w:rPr>
          <w:rFonts w:ascii="Arial" w:hAnsi="Arial" w:cs="Arial"/>
        </w:rPr>
      </w:pPr>
      <w:proofErr w:type="gramStart"/>
      <w:r w:rsidRPr="002E525F">
        <w:rPr>
          <w:rFonts w:ascii="Arial" w:hAnsi="Arial" w:cs="Arial"/>
        </w:rPr>
        <w:t>0,6 – waga</w:t>
      </w:r>
      <w:proofErr w:type="gramEnd"/>
      <w:r w:rsidRPr="002E525F">
        <w:rPr>
          <w:rFonts w:ascii="Arial" w:hAnsi="Arial" w:cs="Arial"/>
        </w:rPr>
        <w:t xml:space="preserve"> kryterium</w:t>
      </w:r>
    </w:p>
    <w:p w:rsidR="00BE592C" w:rsidRPr="002E525F" w:rsidRDefault="00BE592C" w:rsidP="005E215B">
      <w:pPr>
        <w:numPr>
          <w:ilvl w:val="0"/>
          <w:numId w:val="44"/>
        </w:numPr>
        <w:spacing w:after="0" w:line="240" w:lineRule="auto"/>
        <w:ind w:left="1494" w:hanging="425"/>
        <w:jc w:val="both"/>
        <w:rPr>
          <w:rFonts w:ascii="Arial" w:hAnsi="Arial" w:cs="Arial"/>
        </w:rPr>
      </w:pPr>
      <w:r w:rsidRPr="002E525F">
        <w:rPr>
          <w:rFonts w:ascii="Arial" w:hAnsi="Arial" w:cs="Arial"/>
          <w:u w:val="single"/>
        </w:rPr>
        <w:t>Kryterium warunki płatności</w:t>
      </w:r>
      <w:r w:rsidRPr="002E525F">
        <w:rPr>
          <w:rFonts w:ascii="Arial" w:hAnsi="Arial" w:cs="Arial"/>
        </w:rPr>
        <w:t>:</w:t>
      </w:r>
    </w:p>
    <w:p w:rsidR="00BE592C" w:rsidRPr="002E525F" w:rsidRDefault="00BE592C"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30 dni otrzyma P = 100 pkt.</w:t>
      </w:r>
    </w:p>
    <w:p w:rsidR="00BE592C" w:rsidRPr="002E525F" w:rsidRDefault="00BE592C"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14 dni otrzyma P = 50 pkt.</w:t>
      </w:r>
    </w:p>
    <w:p w:rsidR="00BE592C" w:rsidRPr="002E525F" w:rsidRDefault="00BE592C" w:rsidP="005E215B">
      <w:pPr>
        <w:spacing w:after="0" w:line="240" w:lineRule="auto"/>
        <w:ind w:left="1494" w:hanging="1"/>
        <w:jc w:val="both"/>
        <w:rPr>
          <w:rFonts w:ascii="Arial" w:hAnsi="Arial" w:cs="Arial"/>
        </w:rPr>
      </w:pPr>
      <w:r w:rsidRPr="002E525F">
        <w:rPr>
          <w:rFonts w:ascii="Arial" w:hAnsi="Arial" w:cs="Arial"/>
        </w:rPr>
        <w:t>Wykonawca, który zadeklaruje, że termin płatności faktury za wykonanie przedmiotu umowy wynosić będzie 7 dni otrzyma P = 0 pkt.</w:t>
      </w:r>
    </w:p>
    <w:p w:rsidR="00BE592C" w:rsidRPr="002E525F" w:rsidRDefault="00BE592C" w:rsidP="005E215B">
      <w:pPr>
        <w:spacing w:after="0" w:line="240" w:lineRule="auto"/>
        <w:ind w:left="1494" w:hanging="1"/>
        <w:jc w:val="both"/>
        <w:rPr>
          <w:rFonts w:ascii="Arial" w:hAnsi="Arial" w:cs="Arial"/>
        </w:rPr>
      </w:pPr>
      <w:r w:rsidRPr="002E525F">
        <w:rPr>
          <w:rFonts w:ascii="Arial" w:hAnsi="Arial" w:cs="Arial"/>
        </w:rPr>
        <w:t>Ilość punktów dla każdej ofer</w:t>
      </w:r>
      <w:r w:rsidR="0008299B">
        <w:rPr>
          <w:rFonts w:ascii="Arial" w:hAnsi="Arial" w:cs="Arial"/>
        </w:rPr>
        <w:t>ty zostanie określona, wg wzoru</w:t>
      </w:r>
      <w:r w:rsidRPr="002E525F">
        <w:rPr>
          <w:rFonts w:ascii="Arial" w:hAnsi="Arial" w:cs="Arial"/>
        </w:rPr>
        <w:t>:</w:t>
      </w:r>
    </w:p>
    <w:p w:rsidR="001462C3" w:rsidRPr="002E525F" w:rsidRDefault="00BE592C" w:rsidP="005E215B">
      <w:pPr>
        <w:spacing w:after="0" w:line="240" w:lineRule="auto"/>
        <w:ind w:left="1494" w:hanging="1"/>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P x 0,</w:t>
      </w:r>
      <w:r w:rsidR="001462C3" w:rsidRPr="002E525F">
        <w:rPr>
          <w:rFonts w:ascii="Arial" w:hAnsi="Arial" w:cs="Arial"/>
        </w:rPr>
        <w:t>4</w:t>
      </w:r>
    </w:p>
    <w:p w:rsidR="00BE592C" w:rsidRPr="002E525F" w:rsidRDefault="0008299B" w:rsidP="005E215B">
      <w:pPr>
        <w:spacing w:after="0" w:line="240" w:lineRule="auto"/>
        <w:ind w:left="1494" w:hanging="1"/>
        <w:jc w:val="both"/>
        <w:rPr>
          <w:rFonts w:ascii="Arial" w:hAnsi="Arial" w:cs="Arial"/>
        </w:rPr>
      </w:pPr>
      <w:proofErr w:type="gramStart"/>
      <w:r>
        <w:rPr>
          <w:rFonts w:ascii="Arial" w:hAnsi="Arial" w:cs="Arial"/>
        </w:rPr>
        <w:t>gdzie</w:t>
      </w:r>
      <w:proofErr w:type="gramEnd"/>
      <w:r w:rsidR="00BE592C" w:rsidRPr="002E525F">
        <w:rPr>
          <w:rFonts w:ascii="Arial" w:hAnsi="Arial" w:cs="Arial"/>
        </w:rPr>
        <w:t>:</w:t>
      </w:r>
    </w:p>
    <w:p w:rsidR="00BE592C" w:rsidRPr="002E525F" w:rsidRDefault="00BE592C" w:rsidP="005E215B">
      <w:pPr>
        <w:spacing w:after="0" w:line="240" w:lineRule="auto"/>
        <w:ind w:left="1494" w:hanging="1"/>
        <w:jc w:val="both"/>
        <w:rPr>
          <w:rFonts w:ascii="Arial" w:hAnsi="Arial" w:cs="Arial"/>
        </w:rPr>
      </w:pPr>
      <w:r w:rsidRPr="002E525F">
        <w:rPr>
          <w:rFonts w:ascii="Arial" w:hAnsi="Arial" w:cs="Arial"/>
        </w:rPr>
        <w:t xml:space="preserve">P – ilość punktów przyznana badanej </w:t>
      </w:r>
      <w:proofErr w:type="gramStart"/>
      <w:r w:rsidRPr="002E525F">
        <w:rPr>
          <w:rFonts w:ascii="Arial" w:hAnsi="Arial" w:cs="Arial"/>
        </w:rPr>
        <w:t>ofercie</w:t>
      </w:r>
      <w:proofErr w:type="gramEnd"/>
    </w:p>
    <w:p w:rsidR="00BE592C" w:rsidRPr="002E525F" w:rsidRDefault="001462C3" w:rsidP="005E215B">
      <w:pPr>
        <w:spacing w:after="0" w:line="240" w:lineRule="auto"/>
        <w:ind w:left="1494" w:hanging="1"/>
        <w:jc w:val="both"/>
        <w:rPr>
          <w:rFonts w:ascii="Arial" w:hAnsi="Arial" w:cs="Arial"/>
          <w:u w:val="single"/>
        </w:rPr>
      </w:pPr>
      <w:proofErr w:type="gramStart"/>
      <w:r w:rsidRPr="002E525F">
        <w:rPr>
          <w:rFonts w:ascii="Arial" w:hAnsi="Arial" w:cs="Arial"/>
        </w:rPr>
        <w:t>0,4</w:t>
      </w:r>
      <w:r w:rsidR="00BE592C" w:rsidRPr="002E525F">
        <w:rPr>
          <w:rFonts w:ascii="Arial" w:hAnsi="Arial" w:cs="Arial"/>
        </w:rPr>
        <w:t xml:space="preserve"> – waga</w:t>
      </w:r>
      <w:proofErr w:type="gramEnd"/>
      <w:r w:rsidR="00BE592C" w:rsidRPr="002E525F">
        <w:rPr>
          <w:rFonts w:ascii="Arial" w:hAnsi="Arial" w:cs="Arial"/>
        </w:rPr>
        <w:t xml:space="preserve"> kryterium</w:t>
      </w:r>
    </w:p>
    <w:p w:rsidR="00BE592C" w:rsidRPr="002E525F" w:rsidRDefault="00BE592C" w:rsidP="005E215B">
      <w:pPr>
        <w:spacing w:after="0" w:line="240" w:lineRule="auto"/>
        <w:ind w:left="709"/>
        <w:jc w:val="both"/>
        <w:rPr>
          <w:rFonts w:ascii="Arial" w:hAnsi="Arial" w:cs="Arial"/>
        </w:rPr>
      </w:pPr>
    </w:p>
    <w:p w:rsidR="00CF7326" w:rsidRPr="002E525F" w:rsidRDefault="00CF7326" w:rsidP="005E215B">
      <w:pPr>
        <w:numPr>
          <w:ilvl w:val="0"/>
          <w:numId w:val="43"/>
        </w:numPr>
        <w:spacing w:after="0" w:line="240" w:lineRule="auto"/>
        <w:jc w:val="both"/>
        <w:rPr>
          <w:rFonts w:ascii="Arial" w:hAnsi="Arial" w:cs="Arial"/>
        </w:rPr>
      </w:pPr>
      <w:r w:rsidRPr="002E525F">
        <w:rPr>
          <w:rFonts w:ascii="Arial" w:hAnsi="Arial" w:cs="Arial"/>
        </w:rPr>
        <w:t>Każdej ofercie zostanie prz</w:t>
      </w:r>
      <w:r w:rsidR="0008299B">
        <w:rPr>
          <w:rFonts w:ascii="Arial" w:hAnsi="Arial" w:cs="Arial"/>
        </w:rPr>
        <w:t>ypisana liczba punktów wg wzoru</w:t>
      </w:r>
      <w:r w:rsidRPr="002E525F">
        <w:rPr>
          <w:rFonts w:ascii="Arial" w:hAnsi="Arial" w:cs="Arial"/>
        </w:rPr>
        <w:t>:</w:t>
      </w:r>
    </w:p>
    <w:p w:rsidR="00CF7326" w:rsidRPr="002E525F" w:rsidRDefault="00CF7326" w:rsidP="005E215B">
      <w:pPr>
        <w:spacing w:after="0" w:line="240" w:lineRule="auto"/>
        <w:ind w:left="1495" w:hanging="426"/>
        <w:jc w:val="both"/>
        <w:rPr>
          <w:rFonts w:ascii="Arial" w:hAnsi="Arial" w:cs="Arial"/>
        </w:rPr>
      </w:pPr>
      <w:r w:rsidRPr="002E525F">
        <w:rPr>
          <w:rFonts w:ascii="Arial" w:hAnsi="Arial" w:cs="Arial"/>
        </w:rPr>
        <w:t xml:space="preserve">K = </w:t>
      </w:r>
      <w:proofErr w:type="spellStart"/>
      <w:r w:rsidRPr="002E525F">
        <w:rPr>
          <w:rFonts w:ascii="Arial" w:hAnsi="Arial" w:cs="Arial"/>
        </w:rPr>
        <w:t>Kc</w:t>
      </w:r>
      <w:proofErr w:type="spellEnd"/>
      <w:r w:rsidRPr="002E525F">
        <w:rPr>
          <w:rFonts w:ascii="Arial" w:hAnsi="Arial" w:cs="Arial"/>
        </w:rPr>
        <w:t xml:space="preserve"> + </w:t>
      </w:r>
      <w:proofErr w:type="spellStart"/>
      <w:r w:rsidRPr="002E525F">
        <w:rPr>
          <w:rFonts w:ascii="Arial" w:hAnsi="Arial" w:cs="Arial"/>
        </w:rPr>
        <w:t>Kp</w:t>
      </w:r>
      <w:proofErr w:type="spellEnd"/>
      <w:r w:rsidRPr="002E525F">
        <w:rPr>
          <w:rFonts w:ascii="Arial" w:hAnsi="Arial" w:cs="Arial"/>
        </w:rPr>
        <w:t xml:space="preserve"> </w:t>
      </w:r>
    </w:p>
    <w:p w:rsidR="00CF7326" w:rsidRPr="002E525F" w:rsidRDefault="009E15C1" w:rsidP="005E215B">
      <w:pPr>
        <w:spacing w:after="0" w:line="240" w:lineRule="auto"/>
        <w:ind w:left="1495" w:hanging="426"/>
        <w:jc w:val="both"/>
        <w:rPr>
          <w:rFonts w:ascii="Arial" w:hAnsi="Arial" w:cs="Arial"/>
        </w:rPr>
      </w:pPr>
      <w:proofErr w:type="gramStart"/>
      <w:r>
        <w:rPr>
          <w:rFonts w:ascii="Arial" w:hAnsi="Arial" w:cs="Arial"/>
        </w:rPr>
        <w:t>gdzie</w:t>
      </w:r>
      <w:proofErr w:type="gramEnd"/>
      <w:r w:rsidR="00CF7326" w:rsidRPr="002E525F">
        <w:rPr>
          <w:rFonts w:ascii="Arial" w:hAnsi="Arial" w:cs="Arial"/>
        </w:rPr>
        <w:t xml:space="preserve">: </w:t>
      </w:r>
    </w:p>
    <w:p w:rsidR="00CF7326" w:rsidRPr="002E525F" w:rsidRDefault="00CF7326" w:rsidP="005E215B">
      <w:pPr>
        <w:spacing w:after="0" w:line="240" w:lineRule="auto"/>
        <w:ind w:left="1495" w:hanging="426"/>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liczba punktów w kryterium cena, obliczona zgodnie z pkt. 14.</w:t>
      </w:r>
      <w:r w:rsidR="007A6A10">
        <w:rPr>
          <w:rFonts w:ascii="Arial" w:hAnsi="Arial" w:cs="Arial"/>
        </w:rPr>
        <w:t>5 us</w:t>
      </w:r>
      <w:r w:rsidR="001462C3" w:rsidRPr="002E525F">
        <w:rPr>
          <w:rFonts w:ascii="Arial" w:hAnsi="Arial" w:cs="Arial"/>
        </w:rPr>
        <w:t>t.</w:t>
      </w:r>
      <w:r w:rsidR="007A6A10">
        <w:rPr>
          <w:rFonts w:ascii="Arial" w:hAnsi="Arial" w:cs="Arial"/>
        </w:rPr>
        <w:t xml:space="preserve"> </w:t>
      </w:r>
      <w:r w:rsidR="001462C3" w:rsidRPr="002E525F">
        <w:rPr>
          <w:rFonts w:ascii="Arial" w:hAnsi="Arial" w:cs="Arial"/>
        </w:rPr>
        <w:t>2 lit.</w:t>
      </w:r>
      <w:r w:rsidR="007A6A10">
        <w:rPr>
          <w:rFonts w:ascii="Arial" w:hAnsi="Arial" w:cs="Arial"/>
        </w:rPr>
        <w:t xml:space="preserve"> </w:t>
      </w:r>
      <w:proofErr w:type="gramStart"/>
      <w:r w:rsidR="001462C3" w:rsidRPr="002E525F">
        <w:rPr>
          <w:rFonts w:ascii="Arial" w:hAnsi="Arial" w:cs="Arial"/>
        </w:rPr>
        <w:t>a</w:t>
      </w:r>
      <w:proofErr w:type="gramEnd"/>
    </w:p>
    <w:p w:rsidR="00CF7326" w:rsidRPr="002E525F" w:rsidRDefault="00CF7326" w:rsidP="005E215B">
      <w:pPr>
        <w:spacing w:after="0" w:line="240" w:lineRule="auto"/>
        <w:ind w:left="1495" w:hanging="426"/>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liczba punktów w kryterium warunki płatności, obl</w:t>
      </w:r>
      <w:r w:rsidR="00E95249" w:rsidRPr="002E525F">
        <w:rPr>
          <w:rFonts w:ascii="Arial" w:hAnsi="Arial" w:cs="Arial"/>
        </w:rPr>
        <w:t>iczona zgodnie z pkt. 14.</w:t>
      </w:r>
      <w:r w:rsidR="007A6A10">
        <w:rPr>
          <w:rFonts w:ascii="Arial" w:hAnsi="Arial" w:cs="Arial"/>
        </w:rPr>
        <w:t>5 us</w:t>
      </w:r>
      <w:r w:rsidR="00500CDF" w:rsidRPr="002E525F">
        <w:rPr>
          <w:rFonts w:ascii="Arial" w:hAnsi="Arial" w:cs="Arial"/>
        </w:rPr>
        <w:t>t.</w:t>
      </w:r>
      <w:r w:rsidR="007A6A10">
        <w:rPr>
          <w:rFonts w:ascii="Arial" w:hAnsi="Arial" w:cs="Arial"/>
        </w:rPr>
        <w:t xml:space="preserve"> </w:t>
      </w:r>
      <w:r w:rsidR="00500CDF" w:rsidRPr="002E525F">
        <w:rPr>
          <w:rFonts w:ascii="Arial" w:hAnsi="Arial" w:cs="Arial"/>
        </w:rPr>
        <w:t>2 lit.</w:t>
      </w:r>
      <w:r w:rsidR="007A6A10">
        <w:rPr>
          <w:rFonts w:ascii="Arial" w:hAnsi="Arial" w:cs="Arial"/>
        </w:rPr>
        <w:t xml:space="preserve"> </w:t>
      </w:r>
      <w:proofErr w:type="gramStart"/>
      <w:r w:rsidR="003670E6">
        <w:rPr>
          <w:rFonts w:ascii="Arial" w:hAnsi="Arial" w:cs="Arial"/>
        </w:rPr>
        <w:t>b</w:t>
      </w:r>
      <w:proofErr w:type="gramEnd"/>
    </w:p>
    <w:p w:rsidR="00EE1FCC" w:rsidRPr="002E525F" w:rsidRDefault="00EE1FCC" w:rsidP="005E215B">
      <w:pPr>
        <w:spacing w:after="0" w:line="240" w:lineRule="auto"/>
        <w:ind w:left="3142"/>
        <w:jc w:val="both"/>
        <w:rPr>
          <w:rFonts w:ascii="Arial" w:hAnsi="Arial" w:cs="Arial"/>
        </w:rPr>
      </w:pPr>
    </w:p>
    <w:p w:rsidR="00CF7326" w:rsidRPr="002E525F" w:rsidRDefault="00500CDF" w:rsidP="005E215B">
      <w:pPr>
        <w:numPr>
          <w:ilvl w:val="0"/>
          <w:numId w:val="43"/>
        </w:numPr>
        <w:spacing w:after="0" w:line="240" w:lineRule="auto"/>
        <w:jc w:val="both"/>
        <w:rPr>
          <w:rFonts w:ascii="Arial" w:hAnsi="Arial" w:cs="Arial"/>
        </w:rPr>
      </w:pPr>
      <w:r w:rsidRPr="002E525F">
        <w:rPr>
          <w:rFonts w:ascii="Arial" w:hAnsi="Arial" w:cs="Arial"/>
        </w:rPr>
        <w:t>O</w:t>
      </w:r>
      <w:r w:rsidR="00CF7326" w:rsidRPr="002E525F">
        <w:rPr>
          <w:rFonts w:ascii="Arial" w:hAnsi="Arial" w:cs="Arial"/>
        </w:rPr>
        <w:t xml:space="preserve">ferty zostaną sklasyfikowane zgodnie z ilością uzyskanych punktów od największej do najmniejszej. Realizacja </w:t>
      </w:r>
      <w:r w:rsidR="00305AEF" w:rsidRPr="002E525F">
        <w:rPr>
          <w:rFonts w:ascii="Arial" w:hAnsi="Arial" w:cs="Arial"/>
        </w:rPr>
        <w:t xml:space="preserve">zadań od 13 do 14 </w:t>
      </w:r>
      <w:r w:rsidR="006D64A1" w:rsidRPr="002E525F">
        <w:rPr>
          <w:rFonts w:ascii="Arial" w:hAnsi="Arial" w:cs="Arial"/>
        </w:rPr>
        <w:t xml:space="preserve">zostanie powierzona </w:t>
      </w:r>
      <w:r w:rsidR="00A66C85" w:rsidRPr="002E525F">
        <w:rPr>
          <w:rFonts w:ascii="Arial" w:hAnsi="Arial" w:cs="Arial"/>
        </w:rPr>
        <w:t xml:space="preserve">tym </w:t>
      </w:r>
      <w:r w:rsidR="006D64A1" w:rsidRPr="002E525F">
        <w:rPr>
          <w:rFonts w:ascii="Arial" w:hAnsi="Arial" w:cs="Arial"/>
        </w:rPr>
        <w:t>wykonawcom</w:t>
      </w:r>
      <w:r w:rsidR="00CF7326" w:rsidRPr="002E525F">
        <w:rPr>
          <w:rFonts w:ascii="Arial" w:hAnsi="Arial" w:cs="Arial"/>
        </w:rPr>
        <w:t>, któr</w:t>
      </w:r>
      <w:r w:rsidR="006D64A1" w:rsidRPr="002E525F">
        <w:rPr>
          <w:rFonts w:ascii="Arial" w:hAnsi="Arial" w:cs="Arial"/>
        </w:rPr>
        <w:t>y</w:t>
      </w:r>
      <w:r w:rsidR="00A66C85" w:rsidRPr="002E525F">
        <w:rPr>
          <w:rFonts w:ascii="Arial" w:hAnsi="Arial" w:cs="Arial"/>
        </w:rPr>
        <w:t>ch</w:t>
      </w:r>
      <w:r w:rsidR="006D64A1" w:rsidRPr="002E525F">
        <w:rPr>
          <w:rFonts w:ascii="Arial" w:hAnsi="Arial" w:cs="Arial"/>
        </w:rPr>
        <w:t xml:space="preserve"> </w:t>
      </w:r>
      <w:r w:rsidR="00A66C85" w:rsidRPr="002E525F">
        <w:rPr>
          <w:rFonts w:ascii="Arial" w:hAnsi="Arial" w:cs="Arial"/>
        </w:rPr>
        <w:t xml:space="preserve">oferty </w:t>
      </w:r>
      <w:r w:rsidR="005B461B" w:rsidRPr="002E525F">
        <w:rPr>
          <w:rFonts w:ascii="Arial" w:hAnsi="Arial" w:cs="Arial"/>
        </w:rPr>
        <w:t>znalazły się na dwóch pierwszych miejscach</w:t>
      </w:r>
      <w:r w:rsidR="00CF7326" w:rsidRPr="002E525F">
        <w:rPr>
          <w:rFonts w:ascii="Arial" w:hAnsi="Arial" w:cs="Arial"/>
        </w:rPr>
        <w:t>.</w:t>
      </w:r>
    </w:p>
    <w:p w:rsidR="00305AEF" w:rsidRPr="002E525F" w:rsidRDefault="00305AEF" w:rsidP="005E215B">
      <w:pPr>
        <w:spacing w:after="0" w:line="240" w:lineRule="auto"/>
        <w:ind w:left="720"/>
        <w:jc w:val="both"/>
        <w:rPr>
          <w:rFonts w:ascii="Arial" w:hAnsi="Arial" w:cs="Arial"/>
        </w:rPr>
      </w:pPr>
    </w:p>
    <w:p w:rsidR="00412620" w:rsidRPr="002E525F" w:rsidRDefault="00412620" w:rsidP="005E215B">
      <w:pPr>
        <w:numPr>
          <w:ilvl w:val="1"/>
          <w:numId w:val="1"/>
        </w:numPr>
        <w:spacing w:after="0" w:line="240" w:lineRule="auto"/>
        <w:ind w:hanging="720"/>
        <w:jc w:val="both"/>
        <w:rPr>
          <w:rFonts w:ascii="Arial" w:hAnsi="Arial" w:cs="Arial"/>
        </w:rPr>
      </w:pPr>
      <w:r w:rsidRPr="002E525F">
        <w:rPr>
          <w:rFonts w:ascii="Arial" w:hAnsi="Arial" w:cs="Arial"/>
        </w:rPr>
        <w:t>Dla zadania 15</w:t>
      </w:r>
    </w:p>
    <w:p w:rsidR="00431C53" w:rsidRPr="002E525F" w:rsidRDefault="00431C53" w:rsidP="005E215B">
      <w:pPr>
        <w:numPr>
          <w:ilvl w:val="0"/>
          <w:numId w:val="45"/>
        </w:numPr>
        <w:tabs>
          <w:tab w:val="left" w:pos="709"/>
        </w:tabs>
        <w:spacing w:after="0" w:line="240" w:lineRule="auto"/>
        <w:jc w:val="both"/>
        <w:rPr>
          <w:rFonts w:ascii="Arial" w:hAnsi="Arial" w:cs="Arial"/>
        </w:rPr>
      </w:pPr>
      <w:r w:rsidRPr="002E525F">
        <w:rPr>
          <w:rFonts w:ascii="Arial" w:hAnsi="Arial" w:cs="Arial"/>
        </w:rPr>
        <w:t xml:space="preserve">Przy ocenie ofert zastosowanie </w:t>
      </w:r>
      <w:r w:rsidR="0008299B">
        <w:rPr>
          <w:rFonts w:ascii="Arial" w:hAnsi="Arial" w:cs="Arial"/>
        </w:rPr>
        <w:t>będą miały następujące kryteria</w:t>
      </w:r>
      <w:r w:rsidRPr="002E525F">
        <w:rPr>
          <w:rFonts w:ascii="Arial" w:hAnsi="Arial" w:cs="Arial"/>
        </w:rPr>
        <w:t>:</w:t>
      </w:r>
    </w:p>
    <w:p w:rsidR="00431C53" w:rsidRPr="002E525F" w:rsidRDefault="00431C53" w:rsidP="005E215B">
      <w:pPr>
        <w:numPr>
          <w:ilvl w:val="0"/>
          <w:numId w:val="14"/>
        </w:numPr>
        <w:spacing w:after="0" w:line="240" w:lineRule="auto"/>
        <w:ind w:left="1560" w:hanging="426"/>
        <w:jc w:val="both"/>
        <w:rPr>
          <w:rFonts w:ascii="Arial" w:hAnsi="Arial" w:cs="Arial"/>
        </w:rPr>
      </w:pPr>
      <w:proofErr w:type="gramStart"/>
      <w:r w:rsidRPr="002E525F">
        <w:rPr>
          <w:rFonts w:ascii="Arial" w:hAnsi="Arial" w:cs="Arial"/>
        </w:rPr>
        <w:t>cena</w:t>
      </w:r>
      <w:proofErr w:type="gramEnd"/>
      <w:r w:rsidRPr="002E525F">
        <w:rPr>
          <w:rFonts w:ascii="Arial" w:hAnsi="Arial" w:cs="Arial"/>
        </w:rPr>
        <w:t xml:space="preserve">                        60 %</w:t>
      </w:r>
    </w:p>
    <w:p w:rsidR="00431C53" w:rsidRPr="002E525F" w:rsidRDefault="00305AEF" w:rsidP="005E215B">
      <w:pPr>
        <w:numPr>
          <w:ilvl w:val="0"/>
          <w:numId w:val="14"/>
        </w:numPr>
        <w:spacing w:after="0" w:line="240" w:lineRule="auto"/>
        <w:ind w:left="1560" w:hanging="426"/>
        <w:jc w:val="both"/>
        <w:rPr>
          <w:rFonts w:ascii="Arial" w:hAnsi="Arial" w:cs="Arial"/>
        </w:rPr>
      </w:pPr>
      <w:proofErr w:type="gramStart"/>
      <w:r w:rsidRPr="002E525F">
        <w:rPr>
          <w:rFonts w:ascii="Arial" w:hAnsi="Arial" w:cs="Arial"/>
        </w:rPr>
        <w:t>warunki</w:t>
      </w:r>
      <w:proofErr w:type="gramEnd"/>
      <w:r w:rsidRPr="002E525F">
        <w:rPr>
          <w:rFonts w:ascii="Arial" w:hAnsi="Arial" w:cs="Arial"/>
        </w:rPr>
        <w:t xml:space="preserve"> płatności    4</w:t>
      </w:r>
      <w:r w:rsidR="00431C53" w:rsidRPr="002E525F">
        <w:rPr>
          <w:rFonts w:ascii="Arial" w:hAnsi="Arial" w:cs="Arial"/>
        </w:rPr>
        <w:t>0%</w:t>
      </w:r>
    </w:p>
    <w:p w:rsidR="00431C53" w:rsidRPr="002E525F" w:rsidRDefault="00431C53" w:rsidP="005E215B">
      <w:pPr>
        <w:tabs>
          <w:tab w:val="left" w:pos="709"/>
        </w:tabs>
        <w:spacing w:after="0" w:line="240" w:lineRule="auto"/>
        <w:ind w:left="3142"/>
        <w:jc w:val="both"/>
        <w:rPr>
          <w:rFonts w:ascii="Arial" w:hAnsi="Arial" w:cs="Arial"/>
        </w:rPr>
      </w:pPr>
    </w:p>
    <w:p w:rsidR="00431C53" w:rsidRPr="002E525F" w:rsidRDefault="0008299B" w:rsidP="005E215B">
      <w:pPr>
        <w:numPr>
          <w:ilvl w:val="0"/>
          <w:numId w:val="45"/>
        </w:numPr>
        <w:tabs>
          <w:tab w:val="left" w:pos="709"/>
        </w:tabs>
        <w:spacing w:after="0" w:line="240" w:lineRule="auto"/>
        <w:jc w:val="both"/>
        <w:rPr>
          <w:rFonts w:ascii="Arial" w:hAnsi="Arial" w:cs="Arial"/>
        </w:rPr>
      </w:pPr>
      <w:r>
        <w:rPr>
          <w:rFonts w:ascii="Arial" w:hAnsi="Arial" w:cs="Arial"/>
        </w:rPr>
        <w:t>Sposób dokonania oceny ofert</w:t>
      </w:r>
      <w:r w:rsidR="00431C53" w:rsidRPr="002E525F">
        <w:rPr>
          <w:rFonts w:ascii="Arial" w:hAnsi="Arial" w:cs="Arial"/>
        </w:rPr>
        <w:t>:</w:t>
      </w:r>
    </w:p>
    <w:p w:rsidR="00431C53" w:rsidRPr="002E525F" w:rsidRDefault="0008299B" w:rsidP="005E215B">
      <w:pPr>
        <w:numPr>
          <w:ilvl w:val="0"/>
          <w:numId w:val="51"/>
        </w:numPr>
        <w:spacing w:after="0" w:line="240" w:lineRule="auto"/>
        <w:ind w:left="1505" w:hanging="425"/>
        <w:jc w:val="both"/>
        <w:rPr>
          <w:rFonts w:ascii="Arial" w:hAnsi="Arial" w:cs="Arial"/>
          <w:u w:val="single"/>
        </w:rPr>
      </w:pPr>
      <w:r>
        <w:rPr>
          <w:rFonts w:ascii="Arial" w:hAnsi="Arial" w:cs="Arial"/>
          <w:u w:val="single"/>
        </w:rPr>
        <w:t>Kryterium cena</w:t>
      </w:r>
      <w:r w:rsidR="00431C53" w:rsidRPr="002E525F">
        <w:rPr>
          <w:rFonts w:ascii="Arial" w:hAnsi="Arial" w:cs="Arial"/>
          <w:u w:val="single"/>
        </w:rPr>
        <w:t>:</w:t>
      </w:r>
    </w:p>
    <w:p w:rsidR="00431C53" w:rsidRPr="002E525F" w:rsidRDefault="00431C53" w:rsidP="005E215B">
      <w:pPr>
        <w:spacing w:after="0" w:line="240" w:lineRule="auto"/>
        <w:ind w:left="1505"/>
        <w:jc w:val="both"/>
        <w:rPr>
          <w:rFonts w:ascii="Arial" w:hAnsi="Arial" w:cs="Arial"/>
        </w:rPr>
      </w:pPr>
      <w:r w:rsidRPr="002E525F">
        <w:rPr>
          <w:rFonts w:ascii="Arial" w:hAnsi="Arial" w:cs="Arial"/>
        </w:rPr>
        <w:t>Oferta z najniższą ceną, otrzyma najwyższą liczbę punktów.</w:t>
      </w:r>
    </w:p>
    <w:p w:rsidR="00431C53" w:rsidRPr="002E525F" w:rsidRDefault="00431C53" w:rsidP="005E215B">
      <w:pPr>
        <w:spacing w:after="0" w:line="240" w:lineRule="auto"/>
        <w:ind w:left="1505"/>
        <w:jc w:val="both"/>
        <w:rPr>
          <w:rFonts w:ascii="Arial" w:hAnsi="Arial" w:cs="Arial"/>
        </w:rPr>
      </w:pPr>
      <w:r w:rsidRPr="002E525F">
        <w:rPr>
          <w:rFonts w:ascii="Arial" w:hAnsi="Arial" w:cs="Arial"/>
        </w:rPr>
        <w:lastRenderedPageBreak/>
        <w:t>Ilość punktów dla każdej oferty z</w:t>
      </w:r>
      <w:r w:rsidR="007A6A10">
        <w:rPr>
          <w:rFonts w:ascii="Arial" w:hAnsi="Arial" w:cs="Arial"/>
        </w:rPr>
        <w:t>ostanie określona, wg wzoru</w:t>
      </w:r>
      <w:r w:rsidRPr="002E525F">
        <w:rPr>
          <w:rFonts w:ascii="Arial" w:hAnsi="Arial" w:cs="Arial"/>
        </w:rPr>
        <w:t>:</w:t>
      </w:r>
    </w:p>
    <w:p w:rsidR="00431C53" w:rsidRPr="002E525F" w:rsidRDefault="00431C53" w:rsidP="005E215B">
      <w:pPr>
        <w:spacing w:after="0" w:line="240" w:lineRule="auto"/>
        <w:ind w:left="1362" w:hanging="283"/>
        <w:jc w:val="both"/>
        <w:rPr>
          <w:rFonts w:ascii="Arial" w:hAnsi="Arial" w:cs="Arial"/>
          <w:vertAlign w:val="subscript"/>
        </w:rPr>
      </w:pPr>
      <w:r w:rsidRPr="002E525F">
        <w:rPr>
          <w:rFonts w:ascii="Arial" w:hAnsi="Arial" w:cs="Arial"/>
        </w:rPr>
        <w:t xml:space="preserve">            </w:t>
      </w: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w:t>
      </w:r>
      <w:r w:rsidRPr="002E525F">
        <w:rPr>
          <w:rFonts w:ascii="Arial" w:hAnsi="Arial" w:cs="Arial"/>
        </w:rPr>
        <w:cr/>
        <w:t xml:space="preserve">    </w:t>
      </w:r>
      <w:proofErr w:type="spellStart"/>
      <w:r w:rsidRPr="002E525F">
        <w:rPr>
          <w:rFonts w:ascii="Arial" w:hAnsi="Arial" w:cs="Arial"/>
        </w:rPr>
        <w:t>Kc</w:t>
      </w:r>
      <w:proofErr w:type="spellEnd"/>
      <w:r w:rsidRPr="002E525F">
        <w:rPr>
          <w:rFonts w:ascii="Arial" w:hAnsi="Arial" w:cs="Arial"/>
        </w:rPr>
        <w:t xml:space="preserve"> = ------ x 100 x 0,6</w:t>
      </w:r>
      <w:r w:rsidRPr="002E525F">
        <w:rPr>
          <w:rFonts w:ascii="Arial" w:hAnsi="Arial" w:cs="Arial"/>
        </w:rPr>
        <w:cr/>
        <w:t xml:space="preserve">             </w:t>
      </w:r>
      <w:proofErr w:type="spellStart"/>
      <w:r w:rsidRPr="002E525F">
        <w:rPr>
          <w:rFonts w:ascii="Arial" w:hAnsi="Arial" w:cs="Arial"/>
        </w:rPr>
        <w:t>C</w:t>
      </w:r>
      <w:r w:rsidRPr="002E525F">
        <w:rPr>
          <w:rFonts w:ascii="Arial" w:hAnsi="Arial" w:cs="Arial"/>
          <w:vertAlign w:val="subscript"/>
        </w:rPr>
        <w:t>bad</w:t>
      </w:r>
      <w:proofErr w:type="spellEnd"/>
    </w:p>
    <w:p w:rsidR="00431C53" w:rsidRPr="002E525F" w:rsidRDefault="0008299B" w:rsidP="005E215B">
      <w:pPr>
        <w:spacing w:after="0" w:line="240" w:lineRule="auto"/>
        <w:ind w:left="1505"/>
        <w:jc w:val="both"/>
        <w:rPr>
          <w:rFonts w:ascii="Arial" w:hAnsi="Arial" w:cs="Arial"/>
        </w:rPr>
      </w:pPr>
      <w:proofErr w:type="gramStart"/>
      <w:r>
        <w:rPr>
          <w:rFonts w:ascii="Arial" w:hAnsi="Arial" w:cs="Arial"/>
        </w:rPr>
        <w:t>gdzie</w:t>
      </w:r>
      <w:proofErr w:type="gramEnd"/>
      <w:r w:rsidR="00431C53" w:rsidRPr="002E525F">
        <w:rPr>
          <w:rFonts w:ascii="Arial" w:hAnsi="Arial" w:cs="Arial"/>
        </w:rPr>
        <w:t>:</w:t>
      </w:r>
    </w:p>
    <w:p w:rsidR="00431C53" w:rsidRPr="002E525F" w:rsidRDefault="00431C53" w:rsidP="005E215B">
      <w:pPr>
        <w:spacing w:after="0" w:line="240" w:lineRule="auto"/>
        <w:ind w:left="1505"/>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ilość punktów w kryterium </w:t>
      </w:r>
      <w:proofErr w:type="gramStart"/>
      <w:r w:rsidRPr="002E525F">
        <w:rPr>
          <w:rFonts w:ascii="Arial" w:hAnsi="Arial" w:cs="Arial"/>
        </w:rPr>
        <w:t>cena</w:t>
      </w:r>
      <w:proofErr w:type="gramEnd"/>
    </w:p>
    <w:p w:rsidR="00431C53" w:rsidRPr="002E525F" w:rsidRDefault="00431C53" w:rsidP="005E215B">
      <w:pPr>
        <w:spacing w:after="0" w:line="240" w:lineRule="auto"/>
        <w:ind w:left="1505"/>
        <w:jc w:val="both"/>
        <w:rPr>
          <w:rFonts w:ascii="Arial" w:hAnsi="Arial" w:cs="Arial"/>
        </w:rPr>
      </w:pPr>
      <w:proofErr w:type="spellStart"/>
      <w:r w:rsidRPr="002E525F">
        <w:rPr>
          <w:rFonts w:ascii="Arial" w:hAnsi="Arial" w:cs="Arial"/>
        </w:rPr>
        <w:t>C</w:t>
      </w:r>
      <w:r w:rsidRPr="002E525F">
        <w:rPr>
          <w:rFonts w:ascii="Arial" w:hAnsi="Arial" w:cs="Arial"/>
          <w:vertAlign w:val="subscript"/>
        </w:rPr>
        <w:t>min</w:t>
      </w:r>
      <w:proofErr w:type="spellEnd"/>
      <w:r w:rsidRPr="002E525F">
        <w:rPr>
          <w:rFonts w:ascii="Arial" w:hAnsi="Arial" w:cs="Arial"/>
        </w:rPr>
        <w:t xml:space="preserve"> – najniższa cena spośród ocenianych </w:t>
      </w:r>
      <w:proofErr w:type="gramStart"/>
      <w:r w:rsidRPr="002E525F">
        <w:rPr>
          <w:rFonts w:ascii="Arial" w:hAnsi="Arial" w:cs="Arial"/>
        </w:rPr>
        <w:t xml:space="preserve">ofert </w:t>
      </w:r>
      <w:proofErr w:type="gramEnd"/>
    </w:p>
    <w:p w:rsidR="00431C53" w:rsidRPr="002E525F" w:rsidRDefault="00431C53" w:rsidP="005E215B">
      <w:pPr>
        <w:spacing w:after="0" w:line="240" w:lineRule="auto"/>
        <w:ind w:left="1505"/>
        <w:jc w:val="both"/>
        <w:rPr>
          <w:rFonts w:ascii="Arial" w:hAnsi="Arial" w:cs="Arial"/>
        </w:rPr>
      </w:pPr>
      <w:proofErr w:type="spellStart"/>
      <w:r w:rsidRPr="002E525F">
        <w:rPr>
          <w:rFonts w:ascii="Arial" w:hAnsi="Arial" w:cs="Arial"/>
        </w:rPr>
        <w:t>C</w:t>
      </w:r>
      <w:r w:rsidRPr="002E525F">
        <w:rPr>
          <w:rFonts w:ascii="Arial" w:hAnsi="Arial" w:cs="Arial"/>
          <w:vertAlign w:val="subscript"/>
        </w:rPr>
        <w:t>bad</w:t>
      </w:r>
      <w:proofErr w:type="spellEnd"/>
      <w:r w:rsidRPr="002E525F">
        <w:rPr>
          <w:rFonts w:ascii="Arial" w:hAnsi="Arial" w:cs="Arial"/>
        </w:rPr>
        <w:t xml:space="preserve"> – cena oferty </w:t>
      </w:r>
      <w:proofErr w:type="gramStart"/>
      <w:r w:rsidRPr="002E525F">
        <w:rPr>
          <w:rFonts w:ascii="Arial" w:hAnsi="Arial" w:cs="Arial"/>
        </w:rPr>
        <w:t>badanej</w:t>
      </w:r>
      <w:proofErr w:type="gramEnd"/>
    </w:p>
    <w:p w:rsidR="00431C53" w:rsidRPr="002E525F" w:rsidRDefault="00431C53" w:rsidP="005E215B">
      <w:pPr>
        <w:spacing w:after="0" w:line="240" w:lineRule="auto"/>
        <w:ind w:left="1505"/>
        <w:jc w:val="both"/>
        <w:rPr>
          <w:rFonts w:ascii="Arial" w:hAnsi="Arial" w:cs="Arial"/>
        </w:rPr>
      </w:pPr>
      <w:r w:rsidRPr="002E525F">
        <w:rPr>
          <w:rFonts w:ascii="Arial" w:hAnsi="Arial" w:cs="Arial"/>
        </w:rPr>
        <w:t xml:space="preserve">100 – liczba punktów </w:t>
      </w:r>
    </w:p>
    <w:p w:rsidR="00431C53" w:rsidRPr="002E525F" w:rsidRDefault="00431C53" w:rsidP="005E215B">
      <w:pPr>
        <w:spacing w:after="0" w:line="240" w:lineRule="auto"/>
        <w:ind w:left="1505"/>
        <w:jc w:val="both"/>
        <w:rPr>
          <w:rFonts w:ascii="Arial" w:hAnsi="Arial" w:cs="Arial"/>
        </w:rPr>
      </w:pPr>
      <w:proofErr w:type="gramStart"/>
      <w:r w:rsidRPr="002E525F">
        <w:rPr>
          <w:rFonts w:ascii="Arial" w:hAnsi="Arial" w:cs="Arial"/>
        </w:rPr>
        <w:t>0,6 – waga</w:t>
      </w:r>
      <w:proofErr w:type="gramEnd"/>
      <w:r w:rsidRPr="002E525F">
        <w:rPr>
          <w:rFonts w:ascii="Arial" w:hAnsi="Arial" w:cs="Arial"/>
        </w:rPr>
        <w:t xml:space="preserve"> kryterium</w:t>
      </w:r>
    </w:p>
    <w:p w:rsidR="00431C53" w:rsidRPr="002E525F" w:rsidRDefault="00431C53" w:rsidP="005E215B">
      <w:pPr>
        <w:numPr>
          <w:ilvl w:val="0"/>
          <w:numId w:val="51"/>
        </w:numPr>
        <w:spacing w:after="0" w:line="240" w:lineRule="auto"/>
        <w:ind w:left="1505" w:hanging="425"/>
        <w:jc w:val="both"/>
        <w:rPr>
          <w:rFonts w:ascii="Arial" w:hAnsi="Arial" w:cs="Arial"/>
        </w:rPr>
      </w:pPr>
      <w:r w:rsidRPr="002E525F">
        <w:rPr>
          <w:rFonts w:ascii="Arial" w:hAnsi="Arial" w:cs="Arial"/>
          <w:u w:val="single"/>
        </w:rPr>
        <w:t>Kryterium warunki płatności</w:t>
      </w:r>
      <w:r w:rsidRPr="002E525F">
        <w:rPr>
          <w:rFonts w:ascii="Arial" w:hAnsi="Arial" w:cs="Arial"/>
        </w:rPr>
        <w:t>:</w:t>
      </w:r>
    </w:p>
    <w:p w:rsidR="00431C53" w:rsidRPr="002E525F" w:rsidRDefault="00431C53" w:rsidP="005E215B">
      <w:pPr>
        <w:spacing w:after="0" w:line="240" w:lineRule="auto"/>
        <w:ind w:left="1505" w:hanging="1"/>
        <w:jc w:val="both"/>
        <w:rPr>
          <w:rFonts w:ascii="Arial" w:hAnsi="Arial" w:cs="Arial"/>
        </w:rPr>
      </w:pPr>
      <w:r w:rsidRPr="002E525F">
        <w:rPr>
          <w:rFonts w:ascii="Arial" w:hAnsi="Arial" w:cs="Arial"/>
        </w:rPr>
        <w:t>Wykonawca, który zadeklaruje, że termin płatności faktury za wykonanie przedmiotu umowy wynosić będzie 30 dni otrzyma P = 100 pkt.</w:t>
      </w:r>
    </w:p>
    <w:p w:rsidR="00431C53" w:rsidRPr="002E525F" w:rsidRDefault="00431C53" w:rsidP="005E215B">
      <w:pPr>
        <w:spacing w:after="0" w:line="240" w:lineRule="auto"/>
        <w:ind w:left="1505" w:hanging="1"/>
        <w:jc w:val="both"/>
        <w:rPr>
          <w:rFonts w:ascii="Arial" w:hAnsi="Arial" w:cs="Arial"/>
        </w:rPr>
      </w:pPr>
      <w:r w:rsidRPr="002E525F">
        <w:rPr>
          <w:rFonts w:ascii="Arial" w:hAnsi="Arial" w:cs="Arial"/>
        </w:rPr>
        <w:t>Wykonawca, który zadeklaruje, że termin płatności faktury za wykonanie przedmiotu umowy wynosić będzie 14 dni otrzyma P = 50 pkt.</w:t>
      </w:r>
    </w:p>
    <w:p w:rsidR="00431C53" w:rsidRPr="002E525F" w:rsidRDefault="00431C53" w:rsidP="005E215B">
      <w:pPr>
        <w:spacing w:after="0" w:line="240" w:lineRule="auto"/>
        <w:ind w:left="1505" w:hanging="1"/>
        <w:jc w:val="both"/>
        <w:rPr>
          <w:rFonts w:ascii="Arial" w:hAnsi="Arial" w:cs="Arial"/>
        </w:rPr>
      </w:pPr>
      <w:r w:rsidRPr="002E525F">
        <w:rPr>
          <w:rFonts w:ascii="Arial" w:hAnsi="Arial" w:cs="Arial"/>
        </w:rPr>
        <w:t>Wykonawca, który zadeklaruje, że termin płatności faktury za wykonanie przedmiotu umowy wynosić będzie 7 dni otrzyma P = 0 pkt.</w:t>
      </w:r>
    </w:p>
    <w:p w:rsidR="00431C53" w:rsidRPr="002E525F" w:rsidRDefault="00431C53" w:rsidP="005E215B">
      <w:pPr>
        <w:spacing w:after="0" w:line="240" w:lineRule="auto"/>
        <w:ind w:left="1505" w:hanging="1"/>
        <w:jc w:val="both"/>
        <w:rPr>
          <w:rFonts w:ascii="Arial" w:hAnsi="Arial" w:cs="Arial"/>
        </w:rPr>
      </w:pPr>
      <w:r w:rsidRPr="002E525F">
        <w:rPr>
          <w:rFonts w:ascii="Arial" w:hAnsi="Arial" w:cs="Arial"/>
        </w:rPr>
        <w:t>Ilość punktów dla każdej ofer</w:t>
      </w:r>
      <w:r w:rsidR="0008299B">
        <w:rPr>
          <w:rFonts w:ascii="Arial" w:hAnsi="Arial" w:cs="Arial"/>
        </w:rPr>
        <w:t>ty zostanie określona, wg wzoru</w:t>
      </w:r>
      <w:r w:rsidRPr="002E525F">
        <w:rPr>
          <w:rFonts w:ascii="Arial" w:hAnsi="Arial" w:cs="Arial"/>
        </w:rPr>
        <w:t>:</w:t>
      </w:r>
    </w:p>
    <w:p w:rsidR="00431C53" w:rsidRPr="002E525F" w:rsidRDefault="00431C53" w:rsidP="005E215B">
      <w:pPr>
        <w:spacing w:after="0" w:line="240" w:lineRule="auto"/>
        <w:ind w:left="1505" w:hanging="1"/>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P x 0,</w:t>
      </w:r>
      <w:r w:rsidR="001D7569" w:rsidRPr="002E525F">
        <w:rPr>
          <w:rFonts w:ascii="Arial" w:hAnsi="Arial" w:cs="Arial"/>
        </w:rPr>
        <w:t>4</w:t>
      </w:r>
    </w:p>
    <w:p w:rsidR="00431C53" w:rsidRPr="002E525F" w:rsidRDefault="0008299B" w:rsidP="005E215B">
      <w:pPr>
        <w:spacing w:after="0" w:line="240" w:lineRule="auto"/>
        <w:ind w:left="1505" w:hanging="1"/>
        <w:jc w:val="both"/>
        <w:rPr>
          <w:rFonts w:ascii="Arial" w:hAnsi="Arial" w:cs="Arial"/>
        </w:rPr>
      </w:pPr>
      <w:proofErr w:type="gramStart"/>
      <w:r>
        <w:rPr>
          <w:rFonts w:ascii="Arial" w:hAnsi="Arial" w:cs="Arial"/>
        </w:rPr>
        <w:t>gdzie</w:t>
      </w:r>
      <w:proofErr w:type="gramEnd"/>
      <w:r w:rsidR="00431C53" w:rsidRPr="002E525F">
        <w:rPr>
          <w:rFonts w:ascii="Arial" w:hAnsi="Arial" w:cs="Arial"/>
        </w:rPr>
        <w:t>:</w:t>
      </w:r>
    </w:p>
    <w:p w:rsidR="00431C53" w:rsidRPr="002E525F" w:rsidRDefault="00431C53" w:rsidP="005E215B">
      <w:pPr>
        <w:spacing w:after="0" w:line="240" w:lineRule="auto"/>
        <w:ind w:left="1505" w:hanging="1"/>
        <w:jc w:val="both"/>
        <w:rPr>
          <w:rFonts w:ascii="Arial" w:hAnsi="Arial" w:cs="Arial"/>
        </w:rPr>
      </w:pPr>
      <w:r w:rsidRPr="002E525F">
        <w:rPr>
          <w:rFonts w:ascii="Arial" w:hAnsi="Arial" w:cs="Arial"/>
        </w:rPr>
        <w:t xml:space="preserve">P – ilość punktów przyznana badanej </w:t>
      </w:r>
      <w:proofErr w:type="gramStart"/>
      <w:r w:rsidRPr="002E525F">
        <w:rPr>
          <w:rFonts w:ascii="Arial" w:hAnsi="Arial" w:cs="Arial"/>
        </w:rPr>
        <w:t>ofercie</w:t>
      </w:r>
      <w:proofErr w:type="gramEnd"/>
    </w:p>
    <w:p w:rsidR="00431C53" w:rsidRPr="002E525F" w:rsidRDefault="00431C53" w:rsidP="005E215B">
      <w:pPr>
        <w:spacing w:after="0" w:line="240" w:lineRule="auto"/>
        <w:ind w:left="1505" w:hanging="1"/>
        <w:jc w:val="both"/>
        <w:rPr>
          <w:rFonts w:ascii="Arial" w:hAnsi="Arial" w:cs="Arial"/>
          <w:u w:val="single"/>
        </w:rPr>
      </w:pPr>
      <w:proofErr w:type="gramStart"/>
      <w:r w:rsidRPr="002E525F">
        <w:rPr>
          <w:rFonts w:ascii="Arial" w:hAnsi="Arial" w:cs="Arial"/>
        </w:rPr>
        <w:t>0,</w:t>
      </w:r>
      <w:r w:rsidR="001D7569" w:rsidRPr="002E525F">
        <w:rPr>
          <w:rFonts w:ascii="Arial" w:hAnsi="Arial" w:cs="Arial"/>
        </w:rPr>
        <w:t>4</w:t>
      </w:r>
      <w:r w:rsidRPr="002E525F">
        <w:rPr>
          <w:rFonts w:ascii="Arial" w:hAnsi="Arial" w:cs="Arial"/>
        </w:rPr>
        <w:t xml:space="preserve"> – waga</w:t>
      </w:r>
      <w:proofErr w:type="gramEnd"/>
      <w:r w:rsidRPr="002E525F">
        <w:rPr>
          <w:rFonts w:ascii="Arial" w:hAnsi="Arial" w:cs="Arial"/>
        </w:rPr>
        <w:t xml:space="preserve"> kryterium</w:t>
      </w:r>
    </w:p>
    <w:p w:rsidR="00431C53" w:rsidRPr="002E525F" w:rsidRDefault="00431C53" w:rsidP="005E215B">
      <w:pPr>
        <w:spacing w:after="0" w:line="240" w:lineRule="auto"/>
        <w:ind w:left="709"/>
        <w:jc w:val="both"/>
        <w:rPr>
          <w:rFonts w:ascii="Arial" w:hAnsi="Arial" w:cs="Arial"/>
        </w:rPr>
      </w:pPr>
    </w:p>
    <w:p w:rsidR="00431C53" w:rsidRPr="002E525F" w:rsidRDefault="00431C53" w:rsidP="005E215B">
      <w:pPr>
        <w:numPr>
          <w:ilvl w:val="0"/>
          <w:numId w:val="45"/>
        </w:numPr>
        <w:spacing w:after="0" w:line="240" w:lineRule="auto"/>
        <w:jc w:val="both"/>
        <w:rPr>
          <w:rFonts w:ascii="Arial" w:hAnsi="Arial" w:cs="Arial"/>
        </w:rPr>
      </w:pPr>
      <w:r w:rsidRPr="002E525F">
        <w:rPr>
          <w:rFonts w:ascii="Arial" w:hAnsi="Arial" w:cs="Arial"/>
        </w:rPr>
        <w:t>Każdej ofercie zostanie prz</w:t>
      </w:r>
      <w:r w:rsidR="0008299B">
        <w:rPr>
          <w:rFonts w:ascii="Arial" w:hAnsi="Arial" w:cs="Arial"/>
        </w:rPr>
        <w:t>ypisana liczba punktów wg wzoru</w:t>
      </w:r>
      <w:r w:rsidRPr="002E525F">
        <w:rPr>
          <w:rFonts w:ascii="Arial" w:hAnsi="Arial" w:cs="Arial"/>
        </w:rPr>
        <w:t>:</w:t>
      </w:r>
    </w:p>
    <w:p w:rsidR="00431C53" w:rsidRPr="002E525F" w:rsidRDefault="00431C53" w:rsidP="005E215B">
      <w:pPr>
        <w:spacing w:after="0" w:line="240" w:lineRule="auto"/>
        <w:ind w:left="1506" w:hanging="426"/>
        <w:jc w:val="both"/>
        <w:rPr>
          <w:rFonts w:ascii="Arial" w:hAnsi="Arial" w:cs="Arial"/>
        </w:rPr>
      </w:pPr>
      <w:r w:rsidRPr="002E525F">
        <w:rPr>
          <w:rFonts w:ascii="Arial" w:hAnsi="Arial" w:cs="Arial"/>
        </w:rPr>
        <w:t xml:space="preserve">K = </w:t>
      </w:r>
      <w:proofErr w:type="spellStart"/>
      <w:r w:rsidRPr="002E525F">
        <w:rPr>
          <w:rFonts w:ascii="Arial" w:hAnsi="Arial" w:cs="Arial"/>
        </w:rPr>
        <w:t>Kc</w:t>
      </w:r>
      <w:proofErr w:type="spellEnd"/>
      <w:r w:rsidRPr="002E525F">
        <w:rPr>
          <w:rFonts w:ascii="Arial" w:hAnsi="Arial" w:cs="Arial"/>
        </w:rPr>
        <w:t xml:space="preserve"> + </w:t>
      </w:r>
      <w:proofErr w:type="spellStart"/>
      <w:r w:rsidRPr="002E525F">
        <w:rPr>
          <w:rFonts w:ascii="Arial" w:hAnsi="Arial" w:cs="Arial"/>
        </w:rPr>
        <w:t>Kp</w:t>
      </w:r>
      <w:proofErr w:type="spellEnd"/>
      <w:r w:rsidRPr="002E525F">
        <w:rPr>
          <w:rFonts w:ascii="Arial" w:hAnsi="Arial" w:cs="Arial"/>
        </w:rPr>
        <w:t xml:space="preserve"> </w:t>
      </w:r>
    </w:p>
    <w:p w:rsidR="00431C53" w:rsidRPr="002E525F" w:rsidRDefault="0008299B" w:rsidP="005E215B">
      <w:pPr>
        <w:spacing w:after="0" w:line="240" w:lineRule="auto"/>
        <w:ind w:left="1506" w:hanging="426"/>
        <w:jc w:val="both"/>
        <w:rPr>
          <w:rFonts w:ascii="Arial" w:hAnsi="Arial" w:cs="Arial"/>
        </w:rPr>
      </w:pPr>
      <w:proofErr w:type="gramStart"/>
      <w:r>
        <w:rPr>
          <w:rFonts w:ascii="Arial" w:hAnsi="Arial" w:cs="Arial"/>
        </w:rPr>
        <w:t>gdzie</w:t>
      </w:r>
      <w:proofErr w:type="gramEnd"/>
      <w:r w:rsidR="00431C53" w:rsidRPr="002E525F">
        <w:rPr>
          <w:rFonts w:ascii="Arial" w:hAnsi="Arial" w:cs="Arial"/>
        </w:rPr>
        <w:t xml:space="preserve">: </w:t>
      </w:r>
    </w:p>
    <w:p w:rsidR="00431C53" w:rsidRPr="002E525F" w:rsidRDefault="00431C53" w:rsidP="005E215B">
      <w:pPr>
        <w:spacing w:after="0" w:line="240" w:lineRule="auto"/>
        <w:ind w:left="1506" w:hanging="426"/>
        <w:jc w:val="both"/>
        <w:rPr>
          <w:rFonts w:ascii="Arial" w:hAnsi="Arial" w:cs="Arial"/>
        </w:rPr>
      </w:pPr>
      <w:proofErr w:type="spellStart"/>
      <w:r w:rsidRPr="002E525F">
        <w:rPr>
          <w:rFonts w:ascii="Arial" w:hAnsi="Arial" w:cs="Arial"/>
        </w:rPr>
        <w:t>Kc</w:t>
      </w:r>
      <w:proofErr w:type="spellEnd"/>
      <w:r w:rsidRPr="002E525F">
        <w:rPr>
          <w:rFonts w:ascii="Arial" w:hAnsi="Arial" w:cs="Arial"/>
        </w:rPr>
        <w:t xml:space="preserve"> – liczba punktów w kryterium cena, obliczona zgodnie z pkt. 14.</w:t>
      </w:r>
      <w:r w:rsidR="007A6A10">
        <w:rPr>
          <w:rFonts w:ascii="Arial" w:hAnsi="Arial" w:cs="Arial"/>
        </w:rPr>
        <w:t>6 us</w:t>
      </w:r>
      <w:r w:rsidR="00646254" w:rsidRPr="002E525F">
        <w:rPr>
          <w:rFonts w:ascii="Arial" w:hAnsi="Arial" w:cs="Arial"/>
        </w:rPr>
        <w:t>t.</w:t>
      </w:r>
      <w:r w:rsidR="007A6A10">
        <w:rPr>
          <w:rFonts w:ascii="Arial" w:hAnsi="Arial" w:cs="Arial"/>
        </w:rPr>
        <w:t xml:space="preserve"> </w:t>
      </w:r>
      <w:r w:rsidR="00646254" w:rsidRPr="002E525F">
        <w:rPr>
          <w:rFonts w:ascii="Arial" w:hAnsi="Arial" w:cs="Arial"/>
        </w:rPr>
        <w:t>2 lit.</w:t>
      </w:r>
      <w:r w:rsidR="007A6A10">
        <w:rPr>
          <w:rFonts w:ascii="Arial" w:hAnsi="Arial" w:cs="Arial"/>
        </w:rPr>
        <w:t xml:space="preserve"> </w:t>
      </w:r>
      <w:proofErr w:type="gramStart"/>
      <w:r w:rsidR="00646254" w:rsidRPr="002E525F">
        <w:rPr>
          <w:rFonts w:ascii="Arial" w:hAnsi="Arial" w:cs="Arial"/>
        </w:rPr>
        <w:t>a</w:t>
      </w:r>
      <w:proofErr w:type="gramEnd"/>
    </w:p>
    <w:p w:rsidR="00431C53" w:rsidRPr="002E525F" w:rsidRDefault="00431C53" w:rsidP="005E215B">
      <w:pPr>
        <w:spacing w:after="0" w:line="240" w:lineRule="auto"/>
        <w:ind w:left="1506" w:hanging="426"/>
        <w:jc w:val="both"/>
        <w:rPr>
          <w:rFonts w:ascii="Arial" w:hAnsi="Arial" w:cs="Arial"/>
        </w:rPr>
      </w:pPr>
      <w:proofErr w:type="spellStart"/>
      <w:r w:rsidRPr="002E525F">
        <w:rPr>
          <w:rFonts w:ascii="Arial" w:hAnsi="Arial" w:cs="Arial"/>
        </w:rPr>
        <w:t>Kp</w:t>
      </w:r>
      <w:proofErr w:type="spellEnd"/>
      <w:r w:rsidRPr="002E525F">
        <w:rPr>
          <w:rFonts w:ascii="Arial" w:hAnsi="Arial" w:cs="Arial"/>
        </w:rPr>
        <w:t xml:space="preserve"> – liczba punktów w kryterium warunki płatności, obliczona zgodnie z pkt. 14.</w:t>
      </w:r>
      <w:r w:rsidR="007A6A10">
        <w:rPr>
          <w:rFonts w:ascii="Arial" w:hAnsi="Arial" w:cs="Arial"/>
        </w:rPr>
        <w:t>6 us</w:t>
      </w:r>
      <w:r w:rsidR="00646254" w:rsidRPr="002E525F">
        <w:rPr>
          <w:rFonts w:ascii="Arial" w:hAnsi="Arial" w:cs="Arial"/>
        </w:rPr>
        <w:t>t.</w:t>
      </w:r>
      <w:r w:rsidR="007A6A10">
        <w:rPr>
          <w:rFonts w:ascii="Arial" w:hAnsi="Arial" w:cs="Arial"/>
        </w:rPr>
        <w:t xml:space="preserve"> </w:t>
      </w:r>
      <w:r w:rsidR="00646254" w:rsidRPr="002E525F">
        <w:rPr>
          <w:rFonts w:ascii="Arial" w:hAnsi="Arial" w:cs="Arial"/>
        </w:rPr>
        <w:t>2 lit.</w:t>
      </w:r>
      <w:r w:rsidR="007A6A10">
        <w:rPr>
          <w:rFonts w:ascii="Arial" w:hAnsi="Arial" w:cs="Arial"/>
        </w:rPr>
        <w:t xml:space="preserve"> </w:t>
      </w:r>
      <w:proofErr w:type="gramStart"/>
      <w:r w:rsidR="00646254" w:rsidRPr="002E525F">
        <w:rPr>
          <w:rFonts w:ascii="Arial" w:hAnsi="Arial" w:cs="Arial"/>
        </w:rPr>
        <w:t xml:space="preserve">b </w:t>
      </w:r>
      <w:proofErr w:type="gramEnd"/>
    </w:p>
    <w:p w:rsidR="001F199D" w:rsidRPr="002E525F" w:rsidRDefault="001F199D" w:rsidP="005E215B">
      <w:pPr>
        <w:spacing w:after="0" w:line="240" w:lineRule="auto"/>
        <w:ind w:left="3142"/>
        <w:jc w:val="both"/>
        <w:rPr>
          <w:rFonts w:ascii="Arial" w:hAnsi="Arial" w:cs="Arial"/>
        </w:rPr>
      </w:pPr>
    </w:p>
    <w:p w:rsidR="00431C53" w:rsidRPr="002E525F" w:rsidRDefault="00646254" w:rsidP="005E215B">
      <w:pPr>
        <w:numPr>
          <w:ilvl w:val="0"/>
          <w:numId w:val="45"/>
        </w:numPr>
        <w:spacing w:after="0" w:line="240" w:lineRule="auto"/>
        <w:jc w:val="both"/>
        <w:rPr>
          <w:rFonts w:ascii="Arial" w:hAnsi="Arial" w:cs="Arial"/>
        </w:rPr>
      </w:pPr>
      <w:r w:rsidRPr="002E525F">
        <w:rPr>
          <w:rFonts w:ascii="Arial" w:hAnsi="Arial" w:cs="Arial"/>
        </w:rPr>
        <w:t>O</w:t>
      </w:r>
      <w:r w:rsidR="00431C53" w:rsidRPr="002E525F">
        <w:rPr>
          <w:rFonts w:ascii="Arial" w:hAnsi="Arial" w:cs="Arial"/>
        </w:rPr>
        <w:t xml:space="preserve">ferty zostaną sklasyfikowane zgodnie z ilością uzyskanych punktów od największej do najmniejszej. Realizacja </w:t>
      </w:r>
      <w:r w:rsidRPr="002E525F">
        <w:rPr>
          <w:rFonts w:ascii="Arial" w:hAnsi="Arial" w:cs="Arial"/>
        </w:rPr>
        <w:t xml:space="preserve">zadania 15 </w:t>
      </w:r>
      <w:r w:rsidR="00431C53" w:rsidRPr="002E525F">
        <w:rPr>
          <w:rFonts w:ascii="Arial" w:hAnsi="Arial" w:cs="Arial"/>
        </w:rPr>
        <w:t>zostanie powierzona temu wykonawcy, którego oferta znalazła się na pierwszym miejscu.</w:t>
      </w:r>
    </w:p>
    <w:p w:rsidR="00412620" w:rsidRPr="002E525F" w:rsidRDefault="00412620" w:rsidP="005E215B">
      <w:pPr>
        <w:spacing w:after="0" w:line="240" w:lineRule="auto"/>
        <w:ind w:left="720"/>
        <w:jc w:val="both"/>
        <w:rPr>
          <w:rFonts w:ascii="Arial" w:hAnsi="Arial" w:cs="Arial"/>
        </w:rPr>
      </w:pPr>
    </w:p>
    <w:p w:rsidR="00CF7326" w:rsidRPr="002E525F" w:rsidRDefault="00CF7326" w:rsidP="005E215B">
      <w:pPr>
        <w:numPr>
          <w:ilvl w:val="1"/>
          <w:numId w:val="1"/>
        </w:numPr>
        <w:spacing w:after="0" w:line="240" w:lineRule="auto"/>
        <w:ind w:hanging="720"/>
        <w:jc w:val="both"/>
        <w:rPr>
          <w:rFonts w:ascii="Arial" w:hAnsi="Arial" w:cs="Arial"/>
        </w:rPr>
      </w:pPr>
      <w:r w:rsidRPr="002E525F">
        <w:rPr>
          <w:rFonts w:ascii="Arial" w:hAnsi="Arial" w:cs="Arial"/>
        </w:rPr>
        <w:t>Jeżeli</w:t>
      </w:r>
      <w:r w:rsidR="00B53DC6" w:rsidRPr="002E525F">
        <w:rPr>
          <w:rFonts w:ascii="Arial" w:hAnsi="Arial" w:cs="Arial"/>
        </w:rPr>
        <w:t>, w wyniku wyżej opisanej oceny ofert,</w:t>
      </w:r>
      <w:r w:rsidR="00C15D97" w:rsidRPr="002E525F">
        <w:rPr>
          <w:rFonts w:ascii="Arial" w:hAnsi="Arial" w:cs="Arial"/>
        </w:rPr>
        <w:t xml:space="preserve"> na którekolwiek zadanie,</w:t>
      </w:r>
      <w:r w:rsidR="00B53DC6" w:rsidRPr="002E525F">
        <w:rPr>
          <w:rFonts w:ascii="Arial" w:hAnsi="Arial" w:cs="Arial"/>
        </w:rPr>
        <w:t xml:space="preserve"> </w:t>
      </w:r>
      <w:r w:rsidRPr="002E525F">
        <w:rPr>
          <w:rFonts w:ascii="Arial" w:hAnsi="Arial" w:cs="Arial"/>
        </w:rPr>
        <w:t xml:space="preserve">nie będzie można wybrać oferty najkorzystniejszej z uwagi na to, że dwie lub więcej ofert przedstawiać będzie ten sam bilans ceny </w:t>
      </w:r>
      <w:r w:rsidR="00A95DDE">
        <w:rPr>
          <w:rFonts w:ascii="Arial" w:hAnsi="Arial" w:cs="Arial"/>
        </w:rPr>
        <w:t xml:space="preserve">lub kosztu </w:t>
      </w:r>
      <w:r w:rsidRPr="002E525F">
        <w:rPr>
          <w:rFonts w:ascii="Arial" w:hAnsi="Arial" w:cs="Arial"/>
        </w:rPr>
        <w:t>i innych kryteriów oceny ofert, zamawiający spośród tych ofer</w:t>
      </w:r>
      <w:r w:rsidR="00A95DDE">
        <w:rPr>
          <w:rFonts w:ascii="Arial" w:hAnsi="Arial" w:cs="Arial"/>
        </w:rPr>
        <w:t>t wybierze</w:t>
      </w:r>
      <w:r w:rsidR="00FA73C2">
        <w:rPr>
          <w:rFonts w:ascii="Arial" w:hAnsi="Arial" w:cs="Arial"/>
        </w:rPr>
        <w:t xml:space="preserve"> ofertę z niższą ceną lub najniż</w:t>
      </w:r>
      <w:r w:rsidR="00A95DDE">
        <w:rPr>
          <w:rFonts w:ascii="Arial" w:hAnsi="Arial" w:cs="Arial"/>
        </w:rPr>
        <w:t xml:space="preserve">szym kosztem, a jeżeli zostały złożone </w:t>
      </w:r>
      <w:r w:rsidR="00A95DDE" w:rsidRPr="00223EFB">
        <w:rPr>
          <w:rFonts w:ascii="Arial" w:hAnsi="Arial" w:cs="Arial"/>
        </w:rPr>
        <w:t>oferty o takiej samej cenie lub koszcie, zamawiający wezwie wykonawców, którzy złożyli te oferty, do złożenia w terminie przez niego określonym ofert dodatkowych (art. 91 ust. 4 PZP). Wykonawcy, składając oferty dodatkowe, nie mogą zaoferować cen lub kosztów wyższych niż zaoferowane w złożonych ofertach (art. 91 ust. 6 PZP).</w:t>
      </w:r>
    </w:p>
    <w:p w:rsidR="00D154F3" w:rsidRPr="002E525F" w:rsidRDefault="00D154F3" w:rsidP="00D154F3">
      <w:pPr>
        <w:pStyle w:val="Akapitzlist"/>
        <w:spacing w:after="0" w:line="240" w:lineRule="auto"/>
        <w:ind w:left="360"/>
        <w:contextualSpacing w:val="0"/>
        <w:rPr>
          <w:rFonts w:ascii="Arial" w:hAnsi="Arial" w:cs="Arial"/>
        </w:rPr>
      </w:pPr>
    </w:p>
    <w:p w:rsidR="008A3282" w:rsidRPr="002E525F" w:rsidRDefault="007917BA" w:rsidP="00B5027E">
      <w:pPr>
        <w:pStyle w:val="Akapitzlist"/>
        <w:numPr>
          <w:ilvl w:val="0"/>
          <w:numId w:val="1"/>
        </w:numPr>
        <w:spacing w:after="0" w:line="240" w:lineRule="auto"/>
        <w:contextualSpacing w:val="0"/>
        <w:rPr>
          <w:rFonts w:ascii="Arial" w:hAnsi="Arial" w:cs="Arial"/>
          <w:b/>
        </w:rPr>
      </w:pPr>
      <w:r w:rsidRPr="002E525F">
        <w:rPr>
          <w:rFonts w:ascii="Arial" w:hAnsi="Arial" w:cs="Arial"/>
          <w:b/>
        </w:rPr>
        <w:t>I</w:t>
      </w:r>
      <w:r w:rsidR="0021358F" w:rsidRPr="002E525F">
        <w:rPr>
          <w:rFonts w:ascii="Arial" w:hAnsi="Arial" w:cs="Arial"/>
          <w:b/>
        </w:rPr>
        <w:t>nformacje o formalnościach, jakie powinny zostać dopełnione po wyborze oferty w celu zawarcia umowy w sprawie zamówienia publicznego</w:t>
      </w:r>
    </w:p>
    <w:p w:rsidR="00E80CF9" w:rsidRPr="002E525F" w:rsidRDefault="00E80CF9" w:rsidP="00931DB6">
      <w:pPr>
        <w:pStyle w:val="Akapitzlist"/>
        <w:numPr>
          <w:ilvl w:val="1"/>
          <w:numId w:val="1"/>
        </w:numPr>
        <w:spacing w:after="0" w:line="240" w:lineRule="auto"/>
        <w:ind w:left="709" w:hanging="709"/>
        <w:contextualSpacing w:val="0"/>
        <w:jc w:val="both"/>
        <w:rPr>
          <w:rFonts w:ascii="Arial" w:hAnsi="Arial" w:cs="Arial"/>
        </w:rPr>
      </w:pPr>
      <w:r w:rsidRPr="002E525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r w:rsidR="00D43E88">
        <w:rPr>
          <w:rFonts w:ascii="Arial" w:hAnsi="Arial" w:cs="Arial"/>
        </w:rPr>
        <w:t>.</w:t>
      </w:r>
    </w:p>
    <w:p w:rsidR="008957D6" w:rsidRPr="002E525F" w:rsidRDefault="008957D6" w:rsidP="00931DB6">
      <w:pPr>
        <w:pStyle w:val="Akapitzlist"/>
        <w:numPr>
          <w:ilvl w:val="1"/>
          <w:numId w:val="1"/>
        </w:numPr>
        <w:spacing w:after="0" w:line="240" w:lineRule="auto"/>
        <w:ind w:left="709" w:hanging="709"/>
        <w:contextualSpacing w:val="0"/>
        <w:jc w:val="both"/>
        <w:rPr>
          <w:rFonts w:ascii="Arial" w:hAnsi="Arial" w:cs="Arial"/>
        </w:rPr>
      </w:pPr>
      <w:r w:rsidRPr="002E525F">
        <w:rPr>
          <w:rFonts w:ascii="Arial" w:hAnsi="Arial" w:cs="Arial"/>
        </w:rPr>
        <w:t xml:space="preserve">Jeżeli wybraną ofertę złożyli wykonawcy ubiegający się wspólnie o realizację zadania, przed wyznaczonym terminem na zawarcie umowy, należy przedłożyć </w:t>
      </w:r>
      <w:r w:rsidR="00131F7D" w:rsidRPr="002E525F">
        <w:rPr>
          <w:rFonts w:ascii="Arial" w:hAnsi="Arial" w:cs="Arial"/>
        </w:rPr>
        <w:t>z</w:t>
      </w:r>
      <w:r w:rsidRPr="002E525F">
        <w:rPr>
          <w:rFonts w:ascii="Arial" w:hAnsi="Arial" w:cs="Arial"/>
        </w:rPr>
        <w:t>amawiającemu umowę regulującą współpracę tych wykonawców.</w:t>
      </w:r>
      <w:r w:rsidR="00131F7D" w:rsidRPr="002E525F">
        <w:rPr>
          <w:rFonts w:ascii="Arial" w:hAnsi="Arial" w:cs="Arial"/>
        </w:rPr>
        <w:t xml:space="preserve"> </w:t>
      </w:r>
      <w:r w:rsidR="00A201FC" w:rsidRPr="002E525F">
        <w:rPr>
          <w:rFonts w:ascii="Arial" w:hAnsi="Arial" w:cs="Arial"/>
        </w:rPr>
        <w:t xml:space="preserve"> Umowa taka winna określać strony umowy, cel działania, sposób współdziałania, zakres prac przewidzianych do wykonania każdemu z nich, solidarną odpowiedzialność za wykonanie zamówienia, oznaczenie czasu trwania (obejmującego okres r</w:t>
      </w:r>
      <w:r w:rsidR="00A6458A" w:rsidRPr="002E525F">
        <w:rPr>
          <w:rFonts w:ascii="Arial" w:hAnsi="Arial" w:cs="Arial"/>
        </w:rPr>
        <w:t>ealizacji przedmiotu zamówienia</w:t>
      </w:r>
      <w:r w:rsidR="00A201FC" w:rsidRPr="002E525F">
        <w:rPr>
          <w:rFonts w:ascii="Arial" w:hAnsi="Arial" w:cs="Arial"/>
        </w:rPr>
        <w:t>), wykluczenie możliwości wypowiedzenia umowy przez któregokolwiek z wykonawców do czasu wykonania zamówienia</w:t>
      </w:r>
      <w:r w:rsidR="00131F7D" w:rsidRPr="002E525F">
        <w:rPr>
          <w:rFonts w:ascii="Arial" w:hAnsi="Arial" w:cs="Arial"/>
        </w:rPr>
        <w:t>.</w:t>
      </w:r>
    </w:p>
    <w:p w:rsidR="0082355F" w:rsidRPr="002E525F" w:rsidRDefault="0082355F" w:rsidP="00931DB6">
      <w:pPr>
        <w:pStyle w:val="Akapitzlist"/>
        <w:numPr>
          <w:ilvl w:val="1"/>
          <w:numId w:val="1"/>
        </w:numPr>
        <w:spacing w:after="0" w:line="240" w:lineRule="auto"/>
        <w:ind w:left="709" w:hanging="709"/>
        <w:contextualSpacing w:val="0"/>
        <w:jc w:val="both"/>
        <w:rPr>
          <w:rFonts w:ascii="Arial" w:hAnsi="Arial" w:cs="Arial"/>
        </w:rPr>
      </w:pPr>
      <w:r w:rsidRPr="002E525F">
        <w:rPr>
          <w:rFonts w:ascii="Arial" w:hAnsi="Arial" w:cs="Arial"/>
        </w:rPr>
        <w:t>Miejsce i termin podpisania umowy zostanie wyznaczony przez zamawiającego</w:t>
      </w:r>
      <w:r w:rsidR="00D43E88">
        <w:rPr>
          <w:rFonts w:ascii="Arial" w:hAnsi="Arial" w:cs="Arial"/>
        </w:rPr>
        <w:t>.</w:t>
      </w:r>
    </w:p>
    <w:p w:rsidR="00FA0874" w:rsidRDefault="00096AA5" w:rsidP="00931DB6">
      <w:pPr>
        <w:pStyle w:val="Akapitzlist"/>
        <w:numPr>
          <w:ilvl w:val="1"/>
          <w:numId w:val="1"/>
        </w:numPr>
        <w:spacing w:after="0" w:line="240" w:lineRule="auto"/>
        <w:ind w:left="709" w:hanging="709"/>
        <w:contextualSpacing w:val="0"/>
        <w:jc w:val="both"/>
        <w:rPr>
          <w:rFonts w:ascii="Arial" w:hAnsi="Arial" w:cs="Arial"/>
        </w:rPr>
      </w:pPr>
      <w:r w:rsidRPr="002E525F">
        <w:rPr>
          <w:rFonts w:ascii="Arial" w:hAnsi="Arial" w:cs="Arial"/>
        </w:rPr>
        <w:lastRenderedPageBreak/>
        <w:t>W przypadku, gdy Wykonawca, którego oferta została wybrana, uchyla się od zawarcia umowy, Zamawiający będzie mógł wybrać ofertę najkorzystniejszą spośród pozostałych ofert, bez przeprowadzenia ich ponownego badania i oceny chyba, że zachodzą przesłanki, o których mowa w art. 93 ust. 1 ustawy PZP</w:t>
      </w:r>
      <w:r w:rsidR="00D43E88">
        <w:rPr>
          <w:rFonts w:ascii="Arial" w:hAnsi="Arial" w:cs="Arial"/>
        </w:rPr>
        <w:t>.</w:t>
      </w:r>
    </w:p>
    <w:p w:rsidR="00BE037D" w:rsidRDefault="00BE037D" w:rsidP="00931DB6">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Zamawiający żąda, aby przystępując do umowy wykonawca, o ile są już znane, podał nazwy lub imiona i nazwiska oraz dane kontaktowe </w:t>
      </w:r>
      <w:r w:rsidR="00880F3B">
        <w:rPr>
          <w:rFonts w:ascii="Arial" w:hAnsi="Arial" w:cs="Arial"/>
        </w:rPr>
        <w:t xml:space="preserve">podwykonawców i osób do kontaktu z nimi oraz złożył oświadczenie, o którym mowa w pkt. 7.1 SIWZ, w zakresie wskazanym w pkt. 7.2 ust. 2 SIWZ </w:t>
      </w:r>
      <w:r w:rsidR="00393F11">
        <w:rPr>
          <w:rFonts w:ascii="Arial" w:hAnsi="Arial" w:cs="Arial"/>
        </w:rPr>
        <w:t xml:space="preserve">i przedstawił dokumenty potwierdzające brak podstaw wykluczenia podwykonawców, wskazane w pkt. 7.5 SIWZ – chyba, że oświadczenie i dokumenty zostały złożone wraz z ofertą wykonawcy. </w:t>
      </w:r>
    </w:p>
    <w:p w:rsidR="00393F11" w:rsidRPr="002E525F" w:rsidRDefault="00393F11" w:rsidP="00931DB6">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W przypadku, gdy powierzenie części zamówienia podwykonawcom nastąpi w trakcie realizacji zamówienia, na podstawie art. 36ba ust.1 PZP zamawiający żąda od wykonawcy przedstawienia infor</w:t>
      </w:r>
      <w:r w:rsidR="007A6A10">
        <w:rPr>
          <w:rFonts w:ascii="Arial" w:hAnsi="Arial" w:cs="Arial"/>
        </w:rPr>
        <w:t>macji, o którym mowa w pkt. 15.5</w:t>
      </w:r>
      <w:r>
        <w:rPr>
          <w:rFonts w:ascii="Arial" w:hAnsi="Arial" w:cs="Arial"/>
        </w:rPr>
        <w:t xml:space="preserve"> SIWZ przed przystąpieniem do realizacji powierzonej części zadania. </w:t>
      </w:r>
    </w:p>
    <w:p w:rsidR="00AF04CF" w:rsidRPr="002E525F" w:rsidRDefault="00AF04CF" w:rsidP="00CF7326">
      <w:pPr>
        <w:pStyle w:val="Akapitzlist"/>
        <w:spacing w:after="0" w:line="240" w:lineRule="auto"/>
        <w:ind w:left="360"/>
        <w:contextualSpacing w:val="0"/>
        <w:rPr>
          <w:rFonts w:ascii="Arial" w:hAnsi="Arial" w:cs="Arial"/>
        </w:rPr>
      </w:pPr>
    </w:p>
    <w:p w:rsidR="00C6601E" w:rsidRPr="002E525F" w:rsidRDefault="005A71C7" w:rsidP="000A61AD">
      <w:pPr>
        <w:pStyle w:val="Akapitzlist"/>
        <w:numPr>
          <w:ilvl w:val="0"/>
          <w:numId w:val="1"/>
        </w:numPr>
        <w:spacing w:after="0" w:line="240" w:lineRule="auto"/>
        <w:contextualSpacing w:val="0"/>
        <w:rPr>
          <w:rFonts w:ascii="Arial" w:hAnsi="Arial" w:cs="Arial"/>
          <w:b/>
        </w:rPr>
      </w:pPr>
      <w:r w:rsidRPr="002E525F">
        <w:rPr>
          <w:rFonts w:ascii="Arial" w:hAnsi="Arial" w:cs="Arial"/>
          <w:b/>
        </w:rPr>
        <w:t>W</w:t>
      </w:r>
      <w:r w:rsidR="007A21BA" w:rsidRPr="002E525F">
        <w:rPr>
          <w:rFonts w:ascii="Arial" w:hAnsi="Arial" w:cs="Arial"/>
          <w:b/>
        </w:rPr>
        <w:t>ymagania dotyczące zabezpieczenia należytego wykonania umowy</w:t>
      </w:r>
    </w:p>
    <w:p w:rsidR="000F40EE" w:rsidRPr="002E525F" w:rsidRDefault="00EC77E3" w:rsidP="00EC77E3">
      <w:pPr>
        <w:spacing w:after="0" w:line="240" w:lineRule="auto"/>
        <w:ind w:left="720"/>
        <w:jc w:val="both"/>
        <w:rPr>
          <w:rFonts w:ascii="Arial" w:hAnsi="Arial" w:cs="Arial"/>
        </w:rPr>
      </w:pPr>
      <w:r w:rsidRPr="002E525F">
        <w:rPr>
          <w:rFonts w:ascii="Arial" w:hAnsi="Arial" w:cs="Arial"/>
        </w:rPr>
        <w:t>Zamawiający nie wymaga wniesienia zabezpieczenia należytego wykonania umowy</w:t>
      </w:r>
    </w:p>
    <w:p w:rsidR="00855F2A" w:rsidRPr="002E525F" w:rsidRDefault="00855F2A" w:rsidP="009C4D75">
      <w:pPr>
        <w:pStyle w:val="Akapitzlist"/>
        <w:spacing w:after="0" w:line="240" w:lineRule="auto"/>
        <w:ind w:left="0"/>
        <w:contextualSpacing w:val="0"/>
        <w:rPr>
          <w:rFonts w:ascii="Arial" w:hAnsi="Arial" w:cs="Arial"/>
          <w:b/>
        </w:rPr>
      </w:pPr>
    </w:p>
    <w:p w:rsidR="007A21BA" w:rsidRPr="00C71B9B" w:rsidRDefault="00175A48" w:rsidP="00B5027E">
      <w:pPr>
        <w:pStyle w:val="Akapitzlist"/>
        <w:numPr>
          <w:ilvl w:val="0"/>
          <w:numId w:val="1"/>
        </w:numPr>
        <w:spacing w:after="0" w:line="240" w:lineRule="auto"/>
        <w:contextualSpacing w:val="0"/>
        <w:rPr>
          <w:rFonts w:ascii="Arial" w:hAnsi="Arial" w:cs="Arial"/>
          <w:b/>
        </w:rPr>
      </w:pPr>
      <w:r w:rsidRPr="00C71B9B">
        <w:rPr>
          <w:rFonts w:ascii="Arial" w:hAnsi="Arial" w:cs="Arial"/>
          <w:b/>
        </w:rPr>
        <w:t>I</w:t>
      </w:r>
      <w:r w:rsidR="007A21BA" w:rsidRPr="00C71B9B">
        <w:rPr>
          <w:rFonts w:ascii="Arial" w:hAnsi="Arial" w:cs="Arial"/>
          <w:b/>
        </w:rPr>
        <w:t>stotne dla stron postanowienia, które zostaną wprowadzone do treści zawieranej umowy w sprawie zamówienia publicznego, ogólne warunki umowy albo wzór umowy</w:t>
      </w:r>
    </w:p>
    <w:p w:rsidR="00843310" w:rsidRPr="002E525F" w:rsidRDefault="00843310" w:rsidP="000A61AD">
      <w:pPr>
        <w:numPr>
          <w:ilvl w:val="1"/>
          <w:numId w:val="1"/>
        </w:numPr>
        <w:spacing w:after="0" w:line="240" w:lineRule="auto"/>
        <w:ind w:left="709" w:hanging="709"/>
        <w:jc w:val="both"/>
        <w:rPr>
          <w:rFonts w:ascii="Arial" w:hAnsi="Arial" w:cs="Arial"/>
        </w:rPr>
      </w:pPr>
      <w:r w:rsidRPr="00C71B9B">
        <w:rPr>
          <w:rFonts w:ascii="Arial" w:hAnsi="Arial" w:cs="Arial"/>
        </w:rPr>
        <w:t>Umowa zawarta</w:t>
      </w:r>
      <w:r w:rsidRPr="002E525F">
        <w:rPr>
          <w:rFonts w:ascii="Arial" w:hAnsi="Arial" w:cs="Arial"/>
        </w:rPr>
        <w:t xml:space="preserve"> zostanie z uwzględnieniem postanowień wynikających z treści niniejszej specyfikacji oraz danych zawartych w ofercie wykonawcy</w:t>
      </w:r>
      <w:r w:rsidR="00D43E88">
        <w:rPr>
          <w:rFonts w:ascii="Arial" w:hAnsi="Arial" w:cs="Arial"/>
        </w:rPr>
        <w:t>.</w:t>
      </w:r>
    </w:p>
    <w:p w:rsidR="00A63CDE" w:rsidRPr="002E525F" w:rsidRDefault="00D43E88" w:rsidP="000A61AD">
      <w:pPr>
        <w:numPr>
          <w:ilvl w:val="1"/>
          <w:numId w:val="1"/>
        </w:numPr>
        <w:spacing w:after="0" w:line="240" w:lineRule="auto"/>
        <w:ind w:left="709" w:hanging="709"/>
        <w:jc w:val="both"/>
        <w:rPr>
          <w:rFonts w:ascii="Arial" w:hAnsi="Arial" w:cs="Arial"/>
        </w:rPr>
      </w:pPr>
      <w:r>
        <w:rPr>
          <w:rFonts w:ascii="Arial" w:hAnsi="Arial" w:cs="Arial"/>
        </w:rPr>
        <w:t>Warunki płatności</w:t>
      </w:r>
      <w:r w:rsidR="00A63CDE" w:rsidRPr="002E525F">
        <w:rPr>
          <w:rFonts w:ascii="Arial" w:hAnsi="Arial" w:cs="Arial"/>
        </w:rPr>
        <w:t>:</w:t>
      </w:r>
    </w:p>
    <w:p w:rsidR="00625A89" w:rsidRPr="002E525F" w:rsidRDefault="00625A89" w:rsidP="00990B63">
      <w:pPr>
        <w:numPr>
          <w:ilvl w:val="0"/>
          <w:numId w:val="32"/>
        </w:numPr>
        <w:tabs>
          <w:tab w:val="clear" w:pos="360"/>
        </w:tabs>
        <w:spacing w:after="0" w:line="240" w:lineRule="auto"/>
        <w:ind w:left="993" w:hanging="284"/>
        <w:jc w:val="both"/>
        <w:rPr>
          <w:rFonts w:ascii="Arial" w:hAnsi="Arial" w:cs="Arial"/>
        </w:rPr>
      </w:pPr>
      <w:r w:rsidRPr="002E525F">
        <w:rPr>
          <w:rFonts w:ascii="Arial" w:hAnsi="Arial" w:cs="Arial"/>
        </w:rPr>
        <w:t>Wynagrodzenie płatne będzie za faktycznie wykonaną usługę na podstawie faktur wystawionych przez Wykonawcę na 15 dzień i ostatni dzień każdego miesiąca objętego umową. Pods</w:t>
      </w:r>
      <w:r w:rsidR="00335FC1" w:rsidRPr="002E525F">
        <w:rPr>
          <w:rFonts w:ascii="Arial" w:hAnsi="Arial" w:cs="Arial"/>
        </w:rPr>
        <w:t>tawą do wystawienia fa</w:t>
      </w:r>
      <w:r w:rsidR="0047021E" w:rsidRPr="002E525F">
        <w:rPr>
          <w:rFonts w:ascii="Arial" w:hAnsi="Arial" w:cs="Arial"/>
        </w:rPr>
        <w:t>ktury będą</w:t>
      </w:r>
      <w:r w:rsidR="00335FC1" w:rsidRPr="002E525F">
        <w:rPr>
          <w:rFonts w:ascii="Arial" w:hAnsi="Arial" w:cs="Arial"/>
        </w:rPr>
        <w:t xml:space="preserve"> </w:t>
      </w:r>
      <w:r w:rsidRPr="002E525F">
        <w:rPr>
          <w:rFonts w:ascii="Arial" w:hAnsi="Arial" w:cs="Arial"/>
        </w:rPr>
        <w:t>kart</w:t>
      </w:r>
      <w:r w:rsidR="00335FC1" w:rsidRPr="002E525F">
        <w:rPr>
          <w:rFonts w:ascii="Arial" w:hAnsi="Arial" w:cs="Arial"/>
        </w:rPr>
        <w:t xml:space="preserve">y pracy pojazdu </w:t>
      </w:r>
      <w:r w:rsidRPr="002E525F">
        <w:rPr>
          <w:rFonts w:ascii="Arial" w:hAnsi="Arial" w:cs="Arial"/>
        </w:rPr>
        <w:t>potwierdzon</w:t>
      </w:r>
      <w:r w:rsidR="00335FC1" w:rsidRPr="002E525F">
        <w:rPr>
          <w:rFonts w:ascii="Arial" w:hAnsi="Arial" w:cs="Arial"/>
        </w:rPr>
        <w:t>e</w:t>
      </w:r>
      <w:r w:rsidRPr="002E525F">
        <w:rPr>
          <w:rFonts w:ascii="Arial" w:hAnsi="Arial" w:cs="Arial"/>
        </w:rPr>
        <w:t xml:space="preserve"> przez osobę kierującą pracami zimowego utrzymania dróg</w:t>
      </w:r>
      <w:r w:rsidR="00D43E88">
        <w:rPr>
          <w:rFonts w:ascii="Arial" w:hAnsi="Arial" w:cs="Arial"/>
        </w:rPr>
        <w:t>.</w:t>
      </w:r>
    </w:p>
    <w:p w:rsidR="0094455E" w:rsidRPr="002E525F" w:rsidRDefault="009F717C" w:rsidP="00990B63">
      <w:pPr>
        <w:numPr>
          <w:ilvl w:val="0"/>
          <w:numId w:val="32"/>
        </w:numPr>
        <w:tabs>
          <w:tab w:val="clear" w:pos="360"/>
          <w:tab w:val="num" w:pos="426"/>
        </w:tabs>
        <w:spacing w:after="0" w:line="240" w:lineRule="auto"/>
        <w:ind w:left="993" w:hanging="284"/>
        <w:jc w:val="both"/>
        <w:rPr>
          <w:rFonts w:ascii="Arial" w:hAnsi="Arial" w:cs="Arial"/>
        </w:rPr>
      </w:pPr>
      <w:r w:rsidRPr="002E525F">
        <w:rPr>
          <w:rFonts w:ascii="Arial" w:hAnsi="Arial" w:cs="Arial"/>
        </w:rPr>
        <w:t xml:space="preserve">Termin płatności faktur </w:t>
      </w:r>
      <w:r w:rsidR="00464FC5" w:rsidRPr="002E525F">
        <w:rPr>
          <w:rFonts w:ascii="Arial" w:hAnsi="Arial" w:cs="Arial"/>
        </w:rPr>
        <w:t xml:space="preserve">liczony </w:t>
      </w:r>
      <w:r w:rsidRPr="002E525F">
        <w:rPr>
          <w:rFonts w:ascii="Arial" w:hAnsi="Arial" w:cs="Arial"/>
        </w:rPr>
        <w:t>od daty doręczenia do Zamawiającego prawidłowo wystawionej faktury</w:t>
      </w:r>
      <w:r w:rsidR="00464FC5" w:rsidRPr="002E525F">
        <w:rPr>
          <w:rFonts w:ascii="Arial" w:hAnsi="Arial" w:cs="Arial"/>
        </w:rPr>
        <w:t xml:space="preserve"> może </w:t>
      </w:r>
      <w:r w:rsidR="00E37F4F" w:rsidRPr="002E525F">
        <w:rPr>
          <w:rFonts w:ascii="Arial" w:hAnsi="Arial" w:cs="Arial"/>
        </w:rPr>
        <w:t xml:space="preserve">wynosić </w:t>
      </w:r>
      <w:r w:rsidR="00464FC5" w:rsidRPr="002E525F">
        <w:rPr>
          <w:rFonts w:ascii="Arial" w:hAnsi="Arial" w:cs="Arial"/>
        </w:rPr>
        <w:t>7</w:t>
      </w:r>
      <w:r w:rsidR="00E37F4F" w:rsidRPr="002E525F">
        <w:rPr>
          <w:rFonts w:ascii="Arial" w:hAnsi="Arial" w:cs="Arial"/>
        </w:rPr>
        <w:t>, 14 lub 30</w:t>
      </w:r>
      <w:r w:rsidR="00464FC5" w:rsidRPr="002E525F">
        <w:rPr>
          <w:rFonts w:ascii="Arial" w:hAnsi="Arial" w:cs="Arial"/>
        </w:rPr>
        <w:t xml:space="preserve"> dni</w:t>
      </w:r>
      <w:r w:rsidR="00E37F4F" w:rsidRPr="002E525F">
        <w:rPr>
          <w:rFonts w:ascii="Arial" w:hAnsi="Arial" w:cs="Arial"/>
        </w:rPr>
        <w:t xml:space="preserve">, wg </w:t>
      </w:r>
      <w:r w:rsidR="008971F2" w:rsidRPr="002E525F">
        <w:rPr>
          <w:rFonts w:ascii="Arial" w:hAnsi="Arial" w:cs="Arial"/>
        </w:rPr>
        <w:t>deklaracji zło</w:t>
      </w:r>
      <w:r w:rsidR="004E71C5" w:rsidRPr="002E525F">
        <w:rPr>
          <w:rFonts w:ascii="Arial" w:hAnsi="Arial" w:cs="Arial"/>
        </w:rPr>
        <w:t>ż</w:t>
      </w:r>
      <w:r w:rsidR="008971F2" w:rsidRPr="002E525F">
        <w:rPr>
          <w:rFonts w:ascii="Arial" w:hAnsi="Arial" w:cs="Arial"/>
        </w:rPr>
        <w:t>onej w formularzu ofertowym</w:t>
      </w:r>
      <w:r w:rsidR="00684682" w:rsidRPr="002E525F">
        <w:rPr>
          <w:rFonts w:ascii="Arial" w:hAnsi="Arial" w:cs="Arial"/>
        </w:rPr>
        <w:t xml:space="preserve">. </w:t>
      </w:r>
      <w:r w:rsidR="00684682" w:rsidRPr="002E525F">
        <w:rPr>
          <w:rFonts w:ascii="Arial" w:hAnsi="Arial" w:cs="Arial"/>
          <w:b/>
        </w:rPr>
        <w:t>Termin płatności</w:t>
      </w:r>
      <w:r w:rsidR="00684682" w:rsidRPr="002E525F">
        <w:rPr>
          <w:rFonts w:ascii="Arial" w:hAnsi="Arial" w:cs="Arial"/>
        </w:rPr>
        <w:t xml:space="preserve"> </w:t>
      </w:r>
      <w:r w:rsidR="00464FC5" w:rsidRPr="002E525F">
        <w:rPr>
          <w:rFonts w:ascii="Arial" w:hAnsi="Arial" w:cs="Arial"/>
          <w:b/>
        </w:rPr>
        <w:t>stanowi</w:t>
      </w:r>
      <w:r w:rsidR="0094455E" w:rsidRPr="002E525F">
        <w:rPr>
          <w:rFonts w:ascii="Arial" w:hAnsi="Arial" w:cs="Arial"/>
          <w:b/>
        </w:rPr>
        <w:t xml:space="preserve"> w postępowaniu kryterium oceny ofert.</w:t>
      </w:r>
    </w:p>
    <w:p w:rsidR="00477ADC" w:rsidRPr="002E525F" w:rsidRDefault="003E62A7" w:rsidP="000A61AD">
      <w:pPr>
        <w:numPr>
          <w:ilvl w:val="1"/>
          <w:numId w:val="1"/>
        </w:numPr>
        <w:spacing w:after="0" w:line="240" w:lineRule="auto"/>
        <w:ind w:left="709" w:hanging="709"/>
        <w:jc w:val="both"/>
        <w:rPr>
          <w:rFonts w:ascii="Arial" w:hAnsi="Arial" w:cs="Arial"/>
        </w:rPr>
      </w:pPr>
      <w:r w:rsidRPr="002E525F">
        <w:rPr>
          <w:rFonts w:ascii="Arial" w:hAnsi="Arial" w:cs="Arial"/>
        </w:rPr>
        <w:t xml:space="preserve">Postanowienia umowy zawarto we wzorze </w:t>
      </w:r>
      <w:r w:rsidR="00477ADC" w:rsidRPr="002E525F">
        <w:rPr>
          <w:rFonts w:ascii="Arial" w:hAnsi="Arial" w:cs="Arial"/>
        </w:rPr>
        <w:t xml:space="preserve">umowy, który stanowi załącznik nr </w:t>
      </w:r>
      <w:r w:rsidR="00D43E88">
        <w:rPr>
          <w:rFonts w:ascii="Arial" w:hAnsi="Arial" w:cs="Arial"/>
        </w:rPr>
        <w:t>od 5a do 5e</w:t>
      </w:r>
      <w:r w:rsidR="004D68A1" w:rsidRPr="002E525F">
        <w:rPr>
          <w:rFonts w:ascii="Arial" w:hAnsi="Arial" w:cs="Arial"/>
        </w:rPr>
        <w:t xml:space="preserve"> do SIWZ</w:t>
      </w:r>
    </w:p>
    <w:p w:rsidR="00477ADC" w:rsidRPr="002E525F" w:rsidRDefault="00477ADC" w:rsidP="000A61AD">
      <w:pPr>
        <w:numPr>
          <w:ilvl w:val="1"/>
          <w:numId w:val="1"/>
        </w:numPr>
        <w:spacing w:after="0" w:line="240" w:lineRule="auto"/>
        <w:ind w:left="709" w:hanging="709"/>
        <w:jc w:val="both"/>
        <w:rPr>
          <w:rFonts w:ascii="Arial" w:hAnsi="Arial" w:cs="Arial"/>
        </w:rPr>
      </w:pPr>
      <w:r w:rsidRPr="002E525F">
        <w:rPr>
          <w:rFonts w:ascii="Arial" w:hAnsi="Arial" w:cs="Arial"/>
        </w:rPr>
        <w:t xml:space="preserve">Zamawiający dopuszcza możliwość zmiany postanowień umowy w formie aneksu w następujących przypadkach: </w:t>
      </w:r>
    </w:p>
    <w:p w:rsidR="00991542" w:rsidRPr="002E525F" w:rsidRDefault="00C71B9B" w:rsidP="00990B63">
      <w:pPr>
        <w:numPr>
          <w:ilvl w:val="0"/>
          <w:numId w:val="48"/>
        </w:numPr>
        <w:spacing w:after="0" w:line="240" w:lineRule="auto"/>
        <w:jc w:val="both"/>
        <w:rPr>
          <w:rFonts w:ascii="Arial" w:hAnsi="Arial" w:cs="Arial"/>
        </w:rPr>
      </w:pPr>
      <w:r>
        <w:rPr>
          <w:rFonts w:ascii="Arial" w:hAnsi="Arial" w:cs="Arial"/>
        </w:rPr>
        <w:t>Z</w:t>
      </w:r>
      <w:r w:rsidR="00991542" w:rsidRPr="002E525F">
        <w:rPr>
          <w:rFonts w:ascii="Arial" w:hAnsi="Arial" w:cs="Arial"/>
        </w:rPr>
        <w:t>e względu na konieczność zmiany terminu określonego w pkt. 4.1 i 4.2 SIWZ realizacji zamówienia w przypadku</w:t>
      </w:r>
      <w:r w:rsidR="00D43E88">
        <w:rPr>
          <w:rFonts w:ascii="Arial" w:hAnsi="Arial" w:cs="Arial"/>
        </w:rPr>
        <w:t>,</w:t>
      </w:r>
      <w:r w:rsidR="00991542" w:rsidRPr="002E525F">
        <w:rPr>
          <w:rFonts w:ascii="Arial" w:hAnsi="Arial" w:cs="Arial"/>
        </w:rPr>
        <w:t xml:space="preserve"> gdy ze względu na panujące warunki atmosferyczne (opady śniegu, gołoledź)</w:t>
      </w:r>
      <w:r w:rsidR="00816FC6" w:rsidRPr="002E525F">
        <w:rPr>
          <w:rFonts w:ascii="Arial" w:hAnsi="Arial" w:cs="Arial"/>
        </w:rPr>
        <w:t xml:space="preserve"> zachodzi konieczność prowadzenia działań odśnieżania </w:t>
      </w:r>
      <w:r w:rsidR="00D976A3" w:rsidRPr="002E525F">
        <w:rPr>
          <w:rFonts w:ascii="Arial" w:hAnsi="Arial" w:cs="Arial"/>
        </w:rPr>
        <w:t>lub</w:t>
      </w:r>
      <w:r w:rsidR="00816FC6" w:rsidRPr="002E525F">
        <w:rPr>
          <w:rFonts w:ascii="Arial" w:hAnsi="Arial" w:cs="Arial"/>
        </w:rPr>
        <w:t xml:space="preserve"> zw</w:t>
      </w:r>
      <w:r w:rsidR="00D976A3" w:rsidRPr="002E525F">
        <w:rPr>
          <w:rFonts w:ascii="Arial" w:hAnsi="Arial" w:cs="Arial"/>
        </w:rPr>
        <w:t>al</w:t>
      </w:r>
      <w:r w:rsidR="00816FC6" w:rsidRPr="002E525F">
        <w:rPr>
          <w:rFonts w:ascii="Arial" w:hAnsi="Arial" w:cs="Arial"/>
        </w:rPr>
        <w:t>czania gołoledzi na drogach. Z</w:t>
      </w:r>
      <w:r w:rsidR="00991542" w:rsidRPr="002E525F">
        <w:rPr>
          <w:rFonts w:ascii="Arial" w:hAnsi="Arial" w:cs="Arial"/>
        </w:rPr>
        <w:t>astrzega się możliwość przyspieszenia/wydłużenia terminu świadczenia usługi</w:t>
      </w:r>
      <w:r w:rsidR="00D976A3" w:rsidRPr="002E525F">
        <w:rPr>
          <w:rFonts w:ascii="Arial" w:hAnsi="Arial" w:cs="Arial"/>
        </w:rPr>
        <w:t>.</w:t>
      </w:r>
    </w:p>
    <w:p w:rsidR="00991542" w:rsidRPr="002E525F" w:rsidRDefault="00991542" w:rsidP="00990B63">
      <w:pPr>
        <w:numPr>
          <w:ilvl w:val="0"/>
          <w:numId w:val="48"/>
        </w:numPr>
        <w:spacing w:after="0" w:line="240" w:lineRule="auto"/>
        <w:jc w:val="both"/>
        <w:rPr>
          <w:rFonts w:ascii="Arial" w:hAnsi="Arial" w:cs="Arial"/>
        </w:rPr>
      </w:pPr>
      <w:r w:rsidRPr="002E525F">
        <w:rPr>
          <w:rFonts w:ascii="Arial" w:hAnsi="Arial" w:cs="Arial"/>
        </w:rPr>
        <w:t>Ze względu na panujące warunki atmosferyczne, wymagające zwiększonego zapotrzebowania na wykonywanie usług związanych z przedmiotem zamówienia, w przypadku zwiększenia w budżecie ZDP kwoty przeznaczonej na zimowe utrzymanie dróg dopuszcza się możliwość zwiększenia łącznej kwoty na realizację zadań stanowiących przedmiot zamówienia</w:t>
      </w:r>
      <w:r w:rsidR="00C71B9B">
        <w:rPr>
          <w:rFonts w:ascii="Arial" w:hAnsi="Arial" w:cs="Arial"/>
        </w:rPr>
        <w:t>.</w:t>
      </w:r>
    </w:p>
    <w:p w:rsidR="00991542" w:rsidRPr="002E525F" w:rsidRDefault="00C71B9B" w:rsidP="00990B63">
      <w:pPr>
        <w:numPr>
          <w:ilvl w:val="0"/>
          <w:numId w:val="48"/>
        </w:numPr>
        <w:spacing w:after="0" w:line="240" w:lineRule="auto"/>
        <w:jc w:val="both"/>
        <w:rPr>
          <w:rFonts w:ascii="Arial" w:hAnsi="Arial" w:cs="Arial"/>
        </w:rPr>
      </w:pPr>
      <w:r>
        <w:rPr>
          <w:rFonts w:ascii="Arial" w:hAnsi="Arial" w:cs="Arial"/>
        </w:rPr>
        <w:t>Z</w:t>
      </w:r>
      <w:r w:rsidR="00991542" w:rsidRPr="002E525F">
        <w:rPr>
          <w:rFonts w:ascii="Arial" w:hAnsi="Arial" w:cs="Arial"/>
        </w:rPr>
        <w:t>e względu na zmianę urzędową, w okresie trwania umowy, wysokości wskaźnika podatku VAT zostanie on zmieniony tak</w:t>
      </w:r>
      <w:r w:rsidR="005171BD" w:rsidRPr="002E525F">
        <w:rPr>
          <w:rFonts w:ascii="Arial" w:hAnsi="Arial" w:cs="Arial"/>
        </w:rPr>
        <w:t>,</w:t>
      </w:r>
      <w:r w:rsidR="00991542" w:rsidRPr="002E525F">
        <w:rPr>
          <w:rFonts w:ascii="Arial" w:hAnsi="Arial" w:cs="Arial"/>
        </w:rPr>
        <w:t xml:space="preserve"> aby dostosować go do obowiązujących przepisów.</w:t>
      </w:r>
    </w:p>
    <w:p w:rsidR="00991542" w:rsidRPr="002E525F" w:rsidRDefault="00C71B9B" w:rsidP="00990B63">
      <w:pPr>
        <w:numPr>
          <w:ilvl w:val="0"/>
          <w:numId w:val="48"/>
        </w:numPr>
        <w:spacing w:after="0" w:line="240" w:lineRule="auto"/>
        <w:jc w:val="both"/>
        <w:rPr>
          <w:rFonts w:ascii="Arial" w:hAnsi="Arial" w:cs="Arial"/>
        </w:rPr>
      </w:pPr>
      <w:r>
        <w:rPr>
          <w:rFonts w:ascii="Arial" w:hAnsi="Arial" w:cs="Arial"/>
        </w:rPr>
        <w:t>Z</w:t>
      </w:r>
      <w:r w:rsidR="00991542" w:rsidRPr="002E525F">
        <w:rPr>
          <w:rFonts w:ascii="Arial" w:hAnsi="Arial" w:cs="Arial"/>
        </w:rPr>
        <w:t>e względu na zmianę podmiotów i osób wskazanych w umowie do realizacji zadania będą one mogły być zmienione, przy czym zmiana lub rezygnacja z podwykonawcy, na którego zasoby wykonawca powoływał się, na zasadach określonych w art.26 ust.2b ustawy, w celu wykazania spełnienia warunków udziału w postępowaniu, o których mowa w art.</w:t>
      </w:r>
      <w:r>
        <w:rPr>
          <w:rFonts w:ascii="Arial" w:hAnsi="Arial" w:cs="Arial"/>
        </w:rPr>
        <w:t xml:space="preserve"> </w:t>
      </w:r>
      <w:r w:rsidR="00991542" w:rsidRPr="002E525F">
        <w:rPr>
          <w:rFonts w:ascii="Arial" w:hAnsi="Arial" w:cs="Arial"/>
        </w:rPr>
        <w:t>22 ust.1 PZP wymaga wykazania przez Wykonawcę, iż proponowany inny podwykonawca lub Wykonawca samodzielnie spełnia warunki ubiegania się o udzielenie zamówienia publicznego (opisane w pkt. V SIWZ) w stopniu nie mniejszym niż wymagany w trakcie postępowania o udzielenie zamówienia.</w:t>
      </w:r>
    </w:p>
    <w:p w:rsidR="00843310" w:rsidRPr="002E525F" w:rsidRDefault="00A00F0E" w:rsidP="0079077A">
      <w:pPr>
        <w:numPr>
          <w:ilvl w:val="1"/>
          <w:numId w:val="1"/>
        </w:numPr>
        <w:spacing w:after="0" w:line="240" w:lineRule="auto"/>
        <w:ind w:left="709" w:hanging="709"/>
        <w:jc w:val="both"/>
        <w:rPr>
          <w:rFonts w:ascii="Arial" w:hAnsi="Arial" w:cs="Arial"/>
        </w:rPr>
      </w:pPr>
      <w:r w:rsidRPr="002E525F">
        <w:rPr>
          <w:rFonts w:ascii="Arial" w:hAnsi="Arial" w:cs="Arial"/>
          <w:bCs/>
        </w:rPr>
        <w:t>Z</w:t>
      </w:r>
      <w:r w:rsidR="00955764" w:rsidRPr="002E525F">
        <w:rPr>
          <w:rFonts w:ascii="Arial" w:hAnsi="Arial" w:cs="Arial"/>
          <w:bCs/>
        </w:rPr>
        <w:t xml:space="preserve">miana albo rezygnacja z podwykonawcy, na którego zasoby wykonawca powoływał się, na zasadach określonych w art. 22a ust. 1, w celu wykazania spełniania warunków udziału w postępowaniu, wykonawca jest obowiązany wykazać zamawiającemu, że proponowany inny </w:t>
      </w:r>
      <w:r w:rsidR="00955764" w:rsidRPr="002E525F">
        <w:rPr>
          <w:rFonts w:ascii="Arial" w:hAnsi="Arial" w:cs="Arial"/>
          <w:bCs/>
        </w:rPr>
        <w:lastRenderedPageBreak/>
        <w:t>podwykonawca lub wykonawca samodzielnie spełnia je w stopniu nie mniejszym niż podwykonawca, na którego zasoby wykonawca powoływał się w trakcie postępowania o udzielenie zamówienia</w:t>
      </w:r>
      <w:r w:rsidR="00955764" w:rsidRPr="002E525F">
        <w:rPr>
          <w:rFonts w:ascii="Arial" w:hAnsi="Arial" w:cs="Arial"/>
        </w:rPr>
        <w:t>.</w:t>
      </w:r>
    </w:p>
    <w:p w:rsidR="00175A48" w:rsidRPr="002E525F" w:rsidRDefault="00175A48" w:rsidP="00175A48">
      <w:pPr>
        <w:pStyle w:val="Akapitzlist"/>
        <w:spacing w:after="0" w:line="240" w:lineRule="auto"/>
        <w:ind w:left="360"/>
        <w:contextualSpacing w:val="0"/>
        <w:rPr>
          <w:rFonts w:ascii="Arial" w:hAnsi="Arial" w:cs="Arial"/>
        </w:rPr>
      </w:pPr>
    </w:p>
    <w:p w:rsidR="003A3E6C" w:rsidRPr="002E525F" w:rsidRDefault="002E364F" w:rsidP="003A3E6C">
      <w:pPr>
        <w:pStyle w:val="Akapitzlist"/>
        <w:numPr>
          <w:ilvl w:val="0"/>
          <w:numId w:val="1"/>
        </w:numPr>
        <w:spacing w:after="0" w:line="240" w:lineRule="auto"/>
        <w:contextualSpacing w:val="0"/>
        <w:rPr>
          <w:rFonts w:ascii="Arial" w:hAnsi="Arial" w:cs="Arial"/>
          <w:b/>
        </w:rPr>
      </w:pPr>
      <w:r w:rsidRPr="002E525F">
        <w:rPr>
          <w:rFonts w:ascii="Arial" w:hAnsi="Arial" w:cs="Arial"/>
          <w:b/>
        </w:rPr>
        <w:t>P</w:t>
      </w:r>
      <w:r w:rsidR="007A21BA" w:rsidRPr="002E525F">
        <w:rPr>
          <w:rFonts w:ascii="Arial" w:hAnsi="Arial" w:cs="Arial"/>
          <w:b/>
        </w:rPr>
        <w:t>ouczenie o środkach ochrony prawnej przysługujących wykonawcy w toku postępowania o udzielenie zamówienia</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eastAsia="TimesNewRoman,Bold" w:hAnsi="Arial" w:cs="Arial"/>
          <w:bCs/>
        </w:rPr>
        <w:t>Ś</w:t>
      </w:r>
      <w:r w:rsidRPr="002E525F">
        <w:rPr>
          <w:rFonts w:ascii="Arial" w:hAnsi="Arial" w:cs="Arial"/>
          <w:bCs/>
        </w:rPr>
        <w:t>rodki ochrony prawnej przysługuj</w:t>
      </w:r>
      <w:r w:rsidRPr="002E525F">
        <w:rPr>
          <w:rFonts w:ascii="Arial" w:eastAsia="TimesNewRoman,Bold" w:hAnsi="Arial" w:cs="Arial"/>
          <w:bCs/>
        </w:rPr>
        <w:t xml:space="preserve">ą </w:t>
      </w:r>
      <w:r w:rsidRPr="002E525F">
        <w:rPr>
          <w:rFonts w:ascii="Arial" w:hAnsi="Arial" w:cs="Arial"/>
          <w:bCs/>
        </w:rPr>
        <w:t>wykonawcy, a także innemu podmiotowi, jeżeli ma lub miał interes w uzyskaniu zamówienia oraz poniósł lub może ponie</w:t>
      </w:r>
      <w:r w:rsidRPr="002E525F">
        <w:rPr>
          <w:rFonts w:ascii="Arial" w:eastAsia="TimesNewRoman,Bold" w:hAnsi="Arial" w:cs="Arial"/>
          <w:bCs/>
        </w:rPr>
        <w:t xml:space="preserve">ść </w:t>
      </w:r>
      <w:r w:rsidRPr="002E525F">
        <w:rPr>
          <w:rFonts w:ascii="Arial" w:hAnsi="Arial" w:cs="Arial"/>
          <w:bCs/>
        </w:rPr>
        <w:t>szkod</w:t>
      </w:r>
      <w:r w:rsidRPr="002E525F">
        <w:rPr>
          <w:rFonts w:ascii="Arial" w:eastAsia="TimesNewRoman,Bold" w:hAnsi="Arial" w:cs="Arial"/>
          <w:bCs/>
        </w:rPr>
        <w:t xml:space="preserve">ę </w:t>
      </w:r>
      <w:r w:rsidRPr="002E525F">
        <w:rPr>
          <w:rFonts w:ascii="Arial" w:hAnsi="Arial" w:cs="Arial"/>
          <w:bCs/>
        </w:rPr>
        <w:t>w wyniku naruszenia przez zamawiaj</w:t>
      </w:r>
      <w:r w:rsidRPr="002E525F">
        <w:rPr>
          <w:rFonts w:ascii="Arial" w:eastAsia="TimesNewRoman,Bold" w:hAnsi="Arial" w:cs="Arial"/>
          <w:bCs/>
        </w:rPr>
        <w:t>ą</w:t>
      </w:r>
      <w:r w:rsidRPr="002E525F">
        <w:rPr>
          <w:rFonts w:ascii="Arial" w:hAnsi="Arial" w:cs="Arial"/>
          <w:bCs/>
        </w:rPr>
        <w:t>cego przepisów ustawy PZP</w:t>
      </w:r>
      <w:r w:rsidR="00C71B9B">
        <w:rPr>
          <w:rFonts w:ascii="Arial" w:hAnsi="Arial" w:cs="Arial"/>
          <w:bCs/>
        </w:rPr>
        <w:t>.</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eastAsia="TimesNewRoman,Bold" w:hAnsi="Arial" w:cs="Arial"/>
          <w:bCs/>
        </w:rPr>
        <w:t>Ś</w:t>
      </w:r>
      <w:r w:rsidRPr="002E525F">
        <w:rPr>
          <w:rFonts w:ascii="Arial" w:hAnsi="Arial" w:cs="Arial"/>
          <w:bCs/>
        </w:rPr>
        <w:t>rodki ochrony prawnej wobec ogłoszenia o zamówieniu oraz specyfikacji istotnych warunków zamówienia przysługuj</w:t>
      </w:r>
      <w:r w:rsidRPr="002E525F">
        <w:rPr>
          <w:rFonts w:ascii="Arial" w:eastAsia="TimesNewRoman,Bold" w:hAnsi="Arial" w:cs="Arial"/>
          <w:bCs/>
        </w:rPr>
        <w:t xml:space="preserve">ą </w:t>
      </w:r>
      <w:r w:rsidRPr="002E525F">
        <w:rPr>
          <w:rFonts w:ascii="Arial" w:hAnsi="Arial" w:cs="Arial"/>
          <w:bCs/>
        </w:rPr>
        <w:t>również</w:t>
      </w:r>
      <w:r w:rsidRPr="002E525F">
        <w:rPr>
          <w:rFonts w:ascii="Arial" w:eastAsia="TimesNewRoman,Bold" w:hAnsi="Arial" w:cs="Arial"/>
          <w:bCs/>
        </w:rPr>
        <w:t xml:space="preserve"> </w:t>
      </w:r>
      <w:r w:rsidRPr="002E525F">
        <w:rPr>
          <w:rFonts w:ascii="Arial" w:hAnsi="Arial" w:cs="Arial"/>
          <w:bCs/>
        </w:rPr>
        <w:t>organizacjom wpisanym na list</w:t>
      </w:r>
      <w:r w:rsidRPr="002E525F">
        <w:rPr>
          <w:rFonts w:ascii="Arial" w:eastAsia="TimesNewRoman,Bold" w:hAnsi="Arial" w:cs="Arial"/>
          <w:bCs/>
        </w:rPr>
        <w:t>ę organizacji uprawnionych do wnoszenia środków ochrony prawnej prowadzonej przez Prezesa Urzędu Zamówień Publicznych</w:t>
      </w:r>
      <w:r w:rsidR="00C71B9B">
        <w:rPr>
          <w:rFonts w:ascii="Arial" w:eastAsia="TimesNewRoman,Bold" w:hAnsi="Arial" w:cs="Arial"/>
          <w:bCs/>
        </w:rPr>
        <w:t>.</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hAnsi="Arial" w:cs="Arial"/>
          <w:bCs/>
        </w:rPr>
        <w:t>Odwołanie przysługuje wyłącznie od niezgodnej z przepisami ustawy czynno</w:t>
      </w:r>
      <w:r w:rsidRPr="002E525F">
        <w:rPr>
          <w:rFonts w:ascii="Arial" w:eastAsia="TimesNewRoman,Bold" w:hAnsi="Arial" w:cs="Arial"/>
          <w:bCs/>
        </w:rPr>
        <w:t>ś</w:t>
      </w:r>
      <w:r w:rsidRPr="002E525F">
        <w:rPr>
          <w:rFonts w:ascii="Arial" w:hAnsi="Arial" w:cs="Arial"/>
          <w:bCs/>
        </w:rPr>
        <w:t>ci zamawiaj</w:t>
      </w:r>
      <w:r w:rsidRPr="002E525F">
        <w:rPr>
          <w:rFonts w:ascii="Arial" w:eastAsia="TimesNewRoman,Bold" w:hAnsi="Arial" w:cs="Arial"/>
          <w:bCs/>
        </w:rPr>
        <w:t>ą</w:t>
      </w:r>
      <w:r w:rsidRPr="002E525F">
        <w:rPr>
          <w:rFonts w:ascii="Arial" w:hAnsi="Arial" w:cs="Arial"/>
          <w:bCs/>
        </w:rPr>
        <w:t>cego podj</w:t>
      </w:r>
      <w:r w:rsidRPr="002E525F">
        <w:rPr>
          <w:rFonts w:ascii="Arial" w:eastAsia="TimesNewRoman,Bold" w:hAnsi="Arial" w:cs="Arial"/>
          <w:bCs/>
        </w:rPr>
        <w:t>ę</w:t>
      </w:r>
      <w:r w:rsidRPr="002E525F">
        <w:rPr>
          <w:rFonts w:ascii="Arial" w:hAnsi="Arial" w:cs="Arial"/>
          <w:bCs/>
        </w:rPr>
        <w:t>tej w post</w:t>
      </w:r>
      <w:r w:rsidRPr="002E525F">
        <w:rPr>
          <w:rFonts w:ascii="Arial" w:eastAsia="TimesNewRoman,Bold" w:hAnsi="Arial" w:cs="Arial"/>
          <w:bCs/>
        </w:rPr>
        <w:t>ę</w:t>
      </w:r>
      <w:r w:rsidRPr="002E525F">
        <w:rPr>
          <w:rFonts w:ascii="Arial" w:hAnsi="Arial" w:cs="Arial"/>
          <w:bCs/>
        </w:rPr>
        <w:t>powaniu o udzielenie zamówienia lub zaniechania czynno</w:t>
      </w:r>
      <w:r w:rsidRPr="002E525F">
        <w:rPr>
          <w:rFonts w:ascii="Arial" w:eastAsia="TimesNewRoman,Bold" w:hAnsi="Arial" w:cs="Arial"/>
          <w:bCs/>
        </w:rPr>
        <w:t>ś</w:t>
      </w:r>
      <w:r w:rsidRPr="002E525F">
        <w:rPr>
          <w:rFonts w:ascii="Arial" w:hAnsi="Arial" w:cs="Arial"/>
          <w:bCs/>
        </w:rPr>
        <w:t>ci, do której zamawiaj</w:t>
      </w:r>
      <w:r w:rsidRPr="002E525F">
        <w:rPr>
          <w:rFonts w:ascii="Arial" w:eastAsia="TimesNewRoman,Bold" w:hAnsi="Arial" w:cs="Arial"/>
          <w:bCs/>
        </w:rPr>
        <w:t>ą</w:t>
      </w:r>
      <w:r w:rsidRPr="002E525F">
        <w:rPr>
          <w:rFonts w:ascii="Arial" w:hAnsi="Arial" w:cs="Arial"/>
          <w:bCs/>
        </w:rPr>
        <w:t>cy jest zobowi</w:t>
      </w:r>
      <w:r w:rsidRPr="002E525F">
        <w:rPr>
          <w:rFonts w:ascii="Arial" w:eastAsia="TimesNewRoman,Bold" w:hAnsi="Arial" w:cs="Arial"/>
          <w:bCs/>
        </w:rPr>
        <w:t>ą</w:t>
      </w:r>
      <w:r w:rsidRPr="002E525F">
        <w:rPr>
          <w:rFonts w:ascii="Arial" w:hAnsi="Arial" w:cs="Arial"/>
          <w:bCs/>
        </w:rPr>
        <w:t>zany na podstawie ustawy PZP</w:t>
      </w:r>
      <w:r w:rsidR="00C71B9B">
        <w:rPr>
          <w:rFonts w:ascii="Arial" w:hAnsi="Arial" w:cs="Arial"/>
          <w:bCs/>
        </w:rPr>
        <w:t>.</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hAnsi="Arial" w:cs="Arial"/>
          <w:bCs/>
        </w:rPr>
        <w:t>W niniejszym postępowaniu odwołanie przysługuje wył</w:t>
      </w:r>
      <w:r w:rsidRPr="002E525F">
        <w:rPr>
          <w:rFonts w:ascii="Arial" w:eastAsia="TimesNewRoman,Bold" w:hAnsi="Arial" w:cs="Arial"/>
          <w:bCs/>
        </w:rPr>
        <w:t>ą</w:t>
      </w:r>
      <w:r w:rsidRPr="002E525F">
        <w:rPr>
          <w:rFonts w:ascii="Arial" w:hAnsi="Arial" w:cs="Arial"/>
          <w:bCs/>
        </w:rPr>
        <w:t>cznie wobec czynno</w:t>
      </w:r>
      <w:r w:rsidRPr="002E525F">
        <w:rPr>
          <w:rFonts w:ascii="Arial" w:eastAsia="TimesNewRoman,Bold" w:hAnsi="Arial" w:cs="Arial"/>
          <w:bCs/>
        </w:rPr>
        <w:t>ś</w:t>
      </w:r>
      <w:r w:rsidRPr="002E525F">
        <w:rPr>
          <w:rFonts w:ascii="Arial" w:hAnsi="Arial" w:cs="Arial"/>
          <w:bCs/>
        </w:rPr>
        <w:t>ci:</w:t>
      </w:r>
    </w:p>
    <w:p w:rsidR="003A3E6C" w:rsidRPr="002E525F" w:rsidRDefault="00C71B9B" w:rsidP="00990B63">
      <w:pPr>
        <w:numPr>
          <w:ilvl w:val="0"/>
          <w:numId w:val="16"/>
        </w:numPr>
        <w:tabs>
          <w:tab w:val="left" w:pos="1134"/>
        </w:tabs>
        <w:spacing w:after="0" w:line="240" w:lineRule="auto"/>
        <w:ind w:left="1134" w:hanging="425"/>
        <w:jc w:val="both"/>
        <w:rPr>
          <w:rFonts w:ascii="Arial" w:hAnsi="Arial" w:cs="Arial"/>
        </w:rPr>
      </w:pPr>
      <w:r>
        <w:rPr>
          <w:rFonts w:ascii="Arial" w:hAnsi="Arial" w:cs="Arial"/>
          <w:bCs/>
        </w:rPr>
        <w:t>O</w:t>
      </w:r>
      <w:r w:rsidR="003A3E6C" w:rsidRPr="002E525F">
        <w:rPr>
          <w:rFonts w:ascii="Arial" w:hAnsi="Arial" w:cs="Arial"/>
          <w:bCs/>
        </w:rPr>
        <w:t>kreślenia warunków udziału w postępowaniu;</w:t>
      </w:r>
    </w:p>
    <w:p w:rsidR="003A3E6C" w:rsidRPr="002E525F" w:rsidRDefault="00C71B9B" w:rsidP="00990B63">
      <w:pPr>
        <w:numPr>
          <w:ilvl w:val="0"/>
          <w:numId w:val="16"/>
        </w:numPr>
        <w:tabs>
          <w:tab w:val="left" w:pos="1134"/>
        </w:tabs>
        <w:spacing w:after="0" w:line="240" w:lineRule="auto"/>
        <w:ind w:left="1134" w:hanging="425"/>
        <w:jc w:val="both"/>
        <w:rPr>
          <w:rFonts w:ascii="Arial" w:hAnsi="Arial" w:cs="Arial"/>
        </w:rPr>
      </w:pPr>
      <w:r>
        <w:rPr>
          <w:rFonts w:ascii="Arial" w:hAnsi="Arial" w:cs="Arial"/>
          <w:bCs/>
        </w:rPr>
        <w:t>W</w:t>
      </w:r>
      <w:r w:rsidR="003A3E6C" w:rsidRPr="002E525F">
        <w:rPr>
          <w:rFonts w:ascii="Arial" w:hAnsi="Arial" w:cs="Arial"/>
          <w:bCs/>
        </w:rPr>
        <w:t>ykluczenia odwołuj</w:t>
      </w:r>
      <w:r w:rsidR="003A3E6C" w:rsidRPr="002E525F">
        <w:rPr>
          <w:rFonts w:ascii="Arial" w:eastAsia="TimesNewRoman,Bold" w:hAnsi="Arial" w:cs="Arial"/>
          <w:bCs/>
        </w:rPr>
        <w:t>ą</w:t>
      </w:r>
      <w:r w:rsidR="003A3E6C" w:rsidRPr="002E525F">
        <w:rPr>
          <w:rFonts w:ascii="Arial" w:hAnsi="Arial" w:cs="Arial"/>
          <w:bCs/>
        </w:rPr>
        <w:t>cego z post</w:t>
      </w:r>
      <w:r w:rsidR="003A3E6C" w:rsidRPr="002E525F">
        <w:rPr>
          <w:rFonts w:ascii="Arial" w:eastAsia="TimesNewRoman,Bold" w:hAnsi="Arial" w:cs="Arial"/>
          <w:bCs/>
        </w:rPr>
        <w:t>ę</w:t>
      </w:r>
      <w:r w:rsidR="003A3E6C" w:rsidRPr="002E525F">
        <w:rPr>
          <w:rFonts w:ascii="Arial" w:hAnsi="Arial" w:cs="Arial"/>
          <w:bCs/>
        </w:rPr>
        <w:t>powania o udzielenie zamówienia;</w:t>
      </w:r>
    </w:p>
    <w:p w:rsidR="003A3E6C" w:rsidRPr="002E525F" w:rsidRDefault="00C71B9B" w:rsidP="00990B63">
      <w:pPr>
        <w:numPr>
          <w:ilvl w:val="0"/>
          <w:numId w:val="16"/>
        </w:numPr>
        <w:tabs>
          <w:tab w:val="left" w:pos="1134"/>
        </w:tabs>
        <w:spacing w:after="0" w:line="240" w:lineRule="auto"/>
        <w:ind w:left="1134" w:hanging="425"/>
        <w:jc w:val="both"/>
        <w:rPr>
          <w:rFonts w:ascii="Arial" w:hAnsi="Arial" w:cs="Arial"/>
        </w:rPr>
      </w:pPr>
      <w:r>
        <w:rPr>
          <w:rFonts w:ascii="Arial" w:hAnsi="Arial" w:cs="Arial"/>
          <w:bCs/>
        </w:rPr>
        <w:t>O</w:t>
      </w:r>
      <w:r w:rsidR="003A3E6C" w:rsidRPr="002E525F">
        <w:rPr>
          <w:rFonts w:ascii="Arial" w:hAnsi="Arial" w:cs="Arial"/>
          <w:bCs/>
        </w:rPr>
        <w:t>drzucenia oferty odwołuj</w:t>
      </w:r>
      <w:r w:rsidR="003A3E6C" w:rsidRPr="002E525F">
        <w:rPr>
          <w:rFonts w:ascii="Arial" w:eastAsia="TimesNewRoman,Bold" w:hAnsi="Arial" w:cs="Arial"/>
          <w:bCs/>
        </w:rPr>
        <w:t>ą</w:t>
      </w:r>
      <w:r w:rsidR="003A3E6C" w:rsidRPr="002E525F">
        <w:rPr>
          <w:rFonts w:ascii="Arial" w:hAnsi="Arial" w:cs="Arial"/>
          <w:bCs/>
        </w:rPr>
        <w:t>cego</w:t>
      </w:r>
      <w:r w:rsidR="00D43E88">
        <w:rPr>
          <w:rFonts w:ascii="Arial" w:hAnsi="Arial" w:cs="Arial"/>
          <w:bCs/>
        </w:rPr>
        <w:t>;</w:t>
      </w:r>
    </w:p>
    <w:p w:rsidR="003A3E6C" w:rsidRPr="002E525F" w:rsidRDefault="00C71B9B" w:rsidP="00990B63">
      <w:pPr>
        <w:numPr>
          <w:ilvl w:val="0"/>
          <w:numId w:val="16"/>
        </w:numPr>
        <w:tabs>
          <w:tab w:val="left" w:pos="1134"/>
        </w:tabs>
        <w:spacing w:after="0" w:line="240" w:lineRule="auto"/>
        <w:ind w:left="1134" w:hanging="425"/>
        <w:jc w:val="both"/>
        <w:rPr>
          <w:rFonts w:ascii="Arial" w:hAnsi="Arial" w:cs="Arial"/>
        </w:rPr>
      </w:pPr>
      <w:r>
        <w:rPr>
          <w:rFonts w:ascii="Arial" w:hAnsi="Arial" w:cs="Arial"/>
          <w:bCs/>
        </w:rPr>
        <w:t>O</w:t>
      </w:r>
      <w:r w:rsidR="003A3E6C" w:rsidRPr="002E525F">
        <w:rPr>
          <w:rFonts w:ascii="Arial" w:hAnsi="Arial" w:cs="Arial"/>
          <w:bCs/>
        </w:rPr>
        <w:t>pisu przedmiotu zamówienia</w:t>
      </w:r>
      <w:r w:rsidR="00D43E88">
        <w:rPr>
          <w:rFonts w:ascii="Arial" w:hAnsi="Arial" w:cs="Arial"/>
          <w:bCs/>
        </w:rPr>
        <w:t>;</w:t>
      </w:r>
    </w:p>
    <w:p w:rsidR="003A3E6C" w:rsidRPr="00A95DDE" w:rsidRDefault="00C71B9B" w:rsidP="00990B63">
      <w:pPr>
        <w:numPr>
          <w:ilvl w:val="0"/>
          <w:numId w:val="16"/>
        </w:numPr>
        <w:tabs>
          <w:tab w:val="left" w:pos="1134"/>
        </w:tabs>
        <w:spacing w:after="0" w:line="240" w:lineRule="auto"/>
        <w:ind w:left="1134" w:hanging="425"/>
        <w:jc w:val="both"/>
        <w:rPr>
          <w:rFonts w:ascii="Arial" w:hAnsi="Arial" w:cs="Arial"/>
        </w:rPr>
      </w:pPr>
      <w:r>
        <w:rPr>
          <w:rFonts w:ascii="Arial" w:hAnsi="Arial" w:cs="Arial"/>
          <w:bCs/>
        </w:rPr>
        <w:t>W</w:t>
      </w:r>
      <w:r w:rsidR="003A3E6C" w:rsidRPr="002E525F">
        <w:rPr>
          <w:rFonts w:ascii="Arial" w:hAnsi="Arial" w:cs="Arial"/>
          <w:bCs/>
        </w:rPr>
        <w:t>yboru najkorzystniejszej oferty</w:t>
      </w:r>
      <w:r w:rsidR="00D43E88">
        <w:rPr>
          <w:rFonts w:ascii="Arial" w:hAnsi="Arial" w:cs="Arial"/>
          <w:bCs/>
        </w:rPr>
        <w:t xml:space="preserve">. </w:t>
      </w:r>
    </w:p>
    <w:p w:rsidR="00A95DDE" w:rsidRDefault="00A95DDE" w:rsidP="00A95DDE">
      <w:pPr>
        <w:numPr>
          <w:ilvl w:val="1"/>
          <w:numId w:val="1"/>
        </w:numPr>
        <w:spacing w:after="0" w:line="240" w:lineRule="auto"/>
        <w:ind w:left="709" w:hanging="709"/>
        <w:jc w:val="both"/>
        <w:rPr>
          <w:rFonts w:ascii="Arial" w:hAnsi="Arial" w:cs="Arial"/>
        </w:rPr>
      </w:pPr>
      <w:r w:rsidRPr="00223EFB">
        <w:rPr>
          <w:rFonts w:ascii="Arial" w:hAnsi="Arial" w:cs="Aria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A95DDE" w:rsidRPr="00223EFB" w:rsidRDefault="00A95DDE" w:rsidP="00A95DDE">
      <w:pPr>
        <w:numPr>
          <w:ilvl w:val="1"/>
          <w:numId w:val="1"/>
        </w:numPr>
        <w:spacing w:after="0" w:line="240" w:lineRule="auto"/>
        <w:ind w:left="709" w:hanging="709"/>
        <w:jc w:val="both"/>
        <w:rPr>
          <w:rFonts w:ascii="Arial" w:hAnsi="Arial" w:cs="Arial"/>
        </w:rPr>
      </w:pPr>
      <w:r w:rsidRPr="00223EFB">
        <w:rPr>
          <w:rFonts w:ascii="Arial" w:hAnsi="Arial" w:cs="Arial"/>
          <w:b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95DDE" w:rsidRPr="00A95DDE" w:rsidRDefault="00A95DDE" w:rsidP="00A95DDE">
      <w:pPr>
        <w:numPr>
          <w:ilvl w:val="1"/>
          <w:numId w:val="1"/>
        </w:numPr>
        <w:spacing w:after="0" w:line="240" w:lineRule="auto"/>
        <w:ind w:left="709" w:hanging="709"/>
        <w:jc w:val="both"/>
        <w:rPr>
          <w:rFonts w:ascii="Arial" w:hAnsi="Arial" w:cs="Arial"/>
        </w:rPr>
      </w:pPr>
      <w:r w:rsidRPr="00223EFB">
        <w:rPr>
          <w:rFonts w:ascii="Arial" w:hAnsi="Arial" w:cs="Arial"/>
          <w:bCs/>
        </w:rPr>
        <w:t>Odwołuj</w:t>
      </w:r>
      <w:r w:rsidRPr="00223EFB">
        <w:rPr>
          <w:rFonts w:ascii="Arial" w:eastAsia="TimesNewRoman,Bold" w:hAnsi="Arial" w:cs="Arial"/>
          <w:bCs/>
        </w:rPr>
        <w:t>ą</w:t>
      </w:r>
      <w:r w:rsidRPr="00223EFB">
        <w:rPr>
          <w:rFonts w:ascii="Arial" w:hAnsi="Arial" w:cs="Arial"/>
          <w:bCs/>
        </w:rPr>
        <w:t>cy zobowiązany jest przesłać kopi</w:t>
      </w:r>
      <w:r w:rsidRPr="00223EFB">
        <w:rPr>
          <w:rFonts w:ascii="Arial" w:eastAsia="TimesNewRoman,Bold" w:hAnsi="Arial" w:cs="Arial"/>
          <w:bCs/>
        </w:rPr>
        <w:t xml:space="preserve">ę </w:t>
      </w:r>
      <w:r w:rsidRPr="00223EFB">
        <w:rPr>
          <w:rFonts w:ascii="Arial" w:hAnsi="Arial" w:cs="Arial"/>
          <w:bCs/>
        </w:rPr>
        <w:t>odwołania zamawiaj</w:t>
      </w:r>
      <w:r w:rsidRPr="00223EFB">
        <w:rPr>
          <w:rFonts w:ascii="Arial" w:eastAsia="TimesNewRoman,Bold" w:hAnsi="Arial" w:cs="Arial"/>
          <w:bCs/>
        </w:rPr>
        <w:t>ą</w:t>
      </w:r>
      <w:r w:rsidRPr="00223EFB">
        <w:rPr>
          <w:rFonts w:ascii="Arial" w:hAnsi="Arial" w:cs="Arial"/>
          <w:bCs/>
        </w:rPr>
        <w:t>cemu przed upływem terminu do wniesienia odwołania w taki sposób, aby mógł on zapozna</w:t>
      </w:r>
      <w:r w:rsidRPr="00223EFB">
        <w:rPr>
          <w:rFonts w:ascii="Arial" w:eastAsia="TimesNewRoman,Bold" w:hAnsi="Arial" w:cs="Arial"/>
          <w:bCs/>
        </w:rPr>
        <w:t xml:space="preserve">ć </w:t>
      </w:r>
      <w:r w:rsidRPr="00223EFB">
        <w:rPr>
          <w:rFonts w:ascii="Arial" w:hAnsi="Arial" w:cs="Arial"/>
          <w:bCs/>
        </w:rPr>
        <w:t>si</w:t>
      </w:r>
      <w:r w:rsidRPr="00223EFB">
        <w:rPr>
          <w:rFonts w:ascii="Arial" w:eastAsia="TimesNewRoman,Bold" w:hAnsi="Arial" w:cs="Arial"/>
          <w:bCs/>
        </w:rPr>
        <w:t xml:space="preserve">ę </w:t>
      </w:r>
      <w:r w:rsidRPr="00223EFB">
        <w:rPr>
          <w:rFonts w:ascii="Arial" w:hAnsi="Arial" w:cs="Arial"/>
          <w:bCs/>
        </w:rPr>
        <w:t>z jego tre</w:t>
      </w:r>
      <w:r w:rsidRPr="00223EFB">
        <w:rPr>
          <w:rFonts w:ascii="Arial" w:eastAsia="TimesNewRoman,Bold" w:hAnsi="Arial" w:cs="Arial"/>
          <w:bCs/>
        </w:rPr>
        <w:t>ś</w:t>
      </w:r>
      <w:r w:rsidRPr="00223EFB">
        <w:rPr>
          <w:rFonts w:ascii="Arial" w:hAnsi="Arial" w:cs="Arial"/>
          <w:bCs/>
        </w:rPr>
        <w:t>ci</w:t>
      </w:r>
      <w:r w:rsidRPr="00223EFB">
        <w:rPr>
          <w:rFonts w:ascii="Arial" w:eastAsia="TimesNewRoman,Bold" w:hAnsi="Arial" w:cs="Arial"/>
          <w:bCs/>
        </w:rPr>
        <w:t>ą</w:t>
      </w:r>
      <w:r w:rsidRPr="00223EFB">
        <w:rPr>
          <w:rFonts w:ascii="Arial" w:hAnsi="Arial" w:cs="Arial"/>
          <w:bCs/>
        </w:rPr>
        <w:t xml:space="preserve">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hAnsi="Arial" w:cs="Arial"/>
          <w:b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C71B9B">
        <w:rPr>
          <w:rFonts w:ascii="Arial" w:hAnsi="Arial" w:cs="Arial"/>
          <w:bCs/>
        </w:rPr>
        <w:t>.</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hAnsi="Arial" w:cs="Arial"/>
          <w:bCs/>
        </w:rPr>
        <w:t>Odwołuj</w:t>
      </w:r>
      <w:r w:rsidRPr="002E525F">
        <w:rPr>
          <w:rFonts w:ascii="Arial" w:eastAsia="TimesNewRoman,Bold" w:hAnsi="Arial" w:cs="Arial"/>
          <w:bCs/>
        </w:rPr>
        <w:t>ą</w:t>
      </w:r>
      <w:r w:rsidRPr="002E525F">
        <w:rPr>
          <w:rFonts w:ascii="Arial" w:hAnsi="Arial" w:cs="Arial"/>
          <w:bCs/>
        </w:rPr>
        <w:t>cy zobowiązany jest przesłać kopi</w:t>
      </w:r>
      <w:r w:rsidRPr="002E525F">
        <w:rPr>
          <w:rFonts w:ascii="Arial" w:eastAsia="TimesNewRoman,Bold" w:hAnsi="Arial" w:cs="Arial"/>
          <w:bCs/>
        </w:rPr>
        <w:t xml:space="preserve">ę </w:t>
      </w:r>
      <w:r w:rsidRPr="002E525F">
        <w:rPr>
          <w:rFonts w:ascii="Arial" w:hAnsi="Arial" w:cs="Arial"/>
          <w:bCs/>
        </w:rPr>
        <w:t>odwołania zamawiaj</w:t>
      </w:r>
      <w:r w:rsidRPr="002E525F">
        <w:rPr>
          <w:rFonts w:ascii="Arial" w:eastAsia="TimesNewRoman,Bold" w:hAnsi="Arial" w:cs="Arial"/>
          <w:bCs/>
        </w:rPr>
        <w:t>ą</w:t>
      </w:r>
      <w:r w:rsidRPr="002E525F">
        <w:rPr>
          <w:rFonts w:ascii="Arial" w:hAnsi="Arial" w:cs="Arial"/>
          <w:bCs/>
        </w:rPr>
        <w:t>cemu przed upływem terminu do wniesienia odwołania w taki sposób, aby mógł on zapozna</w:t>
      </w:r>
      <w:r w:rsidRPr="002E525F">
        <w:rPr>
          <w:rFonts w:ascii="Arial" w:eastAsia="TimesNewRoman,Bold" w:hAnsi="Arial" w:cs="Arial"/>
          <w:bCs/>
        </w:rPr>
        <w:t xml:space="preserve">ć </w:t>
      </w:r>
      <w:r w:rsidRPr="002E525F">
        <w:rPr>
          <w:rFonts w:ascii="Arial" w:hAnsi="Arial" w:cs="Arial"/>
          <w:bCs/>
        </w:rPr>
        <w:t>si</w:t>
      </w:r>
      <w:r w:rsidRPr="002E525F">
        <w:rPr>
          <w:rFonts w:ascii="Arial" w:eastAsia="TimesNewRoman,Bold" w:hAnsi="Arial" w:cs="Arial"/>
          <w:bCs/>
        </w:rPr>
        <w:t xml:space="preserve">ę </w:t>
      </w:r>
      <w:r w:rsidRPr="002E525F">
        <w:rPr>
          <w:rFonts w:ascii="Arial" w:hAnsi="Arial" w:cs="Arial"/>
          <w:bCs/>
        </w:rPr>
        <w:t>z jego tre</w:t>
      </w:r>
      <w:r w:rsidRPr="002E525F">
        <w:rPr>
          <w:rFonts w:ascii="Arial" w:eastAsia="TimesNewRoman,Bold" w:hAnsi="Arial" w:cs="Arial"/>
          <w:bCs/>
        </w:rPr>
        <w:t>ś</w:t>
      </w:r>
      <w:r w:rsidRPr="002E525F">
        <w:rPr>
          <w:rFonts w:ascii="Arial" w:hAnsi="Arial" w:cs="Arial"/>
          <w:bCs/>
        </w:rPr>
        <w:t>ci</w:t>
      </w:r>
      <w:r w:rsidRPr="002E525F">
        <w:rPr>
          <w:rFonts w:ascii="Arial" w:eastAsia="TimesNewRoman,Bold" w:hAnsi="Arial" w:cs="Arial"/>
          <w:bCs/>
        </w:rPr>
        <w:t>ą</w:t>
      </w:r>
      <w:r w:rsidRPr="002E525F">
        <w:rPr>
          <w:rFonts w:ascii="Arial" w:hAnsi="Arial" w:cs="Arial"/>
          <w:bCs/>
        </w:rPr>
        <w:t xml:space="preserve"> przed upływem tego terminu.</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hAnsi="Arial" w:cs="Arial"/>
          <w:bCs/>
        </w:rPr>
        <w:t xml:space="preserve">Odwołanie wnosi się w terminie 5 dni od dnia przesłania informacji o czynności zamawiającego stanowiącej podstawę jego </w:t>
      </w:r>
      <w:proofErr w:type="gramStart"/>
      <w:r w:rsidRPr="002E525F">
        <w:rPr>
          <w:rFonts w:ascii="Arial" w:hAnsi="Arial" w:cs="Arial"/>
          <w:bCs/>
        </w:rPr>
        <w:t>wniesienia – jeżeli</w:t>
      </w:r>
      <w:proofErr w:type="gramEnd"/>
      <w:r w:rsidRPr="002E525F">
        <w:rPr>
          <w:rFonts w:ascii="Arial" w:hAnsi="Arial" w:cs="Arial"/>
          <w:bCs/>
        </w:rPr>
        <w:t xml:space="preserve"> zostały przesłane w sposób określony w art. 180 ust. 5 PZP zdanie drugie albo w terminie 10 dni – jeżeli zostały przesłane w inny sposób</w:t>
      </w:r>
      <w:r w:rsidR="00B86CAE">
        <w:rPr>
          <w:rFonts w:ascii="Arial" w:hAnsi="Arial" w:cs="Arial"/>
          <w:bCs/>
        </w:rPr>
        <w:t>.</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hAnsi="Arial" w:cs="Arial"/>
        </w:rPr>
        <w:t>W przypadku wniesienia odwołania po upływie terminu składania ofert bieg terminu związania ofertą ulega zawieszeniu do czasu ogłoszenia przez Izbę orzeczenia</w:t>
      </w:r>
      <w:r w:rsidR="00B86CAE">
        <w:rPr>
          <w:rFonts w:ascii="Arial" w:hAnsi="Arial" w:cs="Arial"/>
        </w:rPr>
        <w:t>.</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hAnsi="Arial" w:cs="Arial"/>
        </w:rPr>
        <w:t>Na orzeczenie Krajowej Izby Odwoławczej stronom oraz uczestnikom postępowania odwoławczego przysługuje skarga do sądu</w:t>
      </w:r>
      <w:r w:rsidR="00B86CAE">
        <w:rPr>
          <w:rFonts w:ascii="Arial" w:hAnsi="Arial" w:cs="Arial"/>
        </w:rPr>
        <w:t>.</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hAnsi="Arial" w:cs="Arial"/>
        </w:rPr>
        <w:t xml:space="preserve">Skargę wnosi się do sądu okręgowego właściwego dla siedziby zamawiającego. </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hAnsi="Arial" w:cs="Arial"/>
        </w:rPr>
        <w:t xml:space="preserve">Skargę wnosi się za pośrednictwem Prezesa Izby w terminie 7 dni od dnia doręczenia orzeczenia Krajowej Izby Odwoławczej, przesyłając jednocześnie jej odpis przeciwnikowi skargi. </w:t>
      </w:r>
    </w:p>
    <w:p w:rsidR="003A3E6C" w:rsidRPr="002E525F" w:rsidRDefault="003A3E6C" w:rsidP="0079077A">
      <w:pPr>
        <w:numPr>
          <w:ilvl w:val="1"/>
          <w:numId w:val="1"/>
        </w:numPr>
        <w:spacing w:after="0" w:line="240" w:lineRule="auto"/>
        <w:ind w:left="709" w:hanging="709"/>
        <w:jc w:val="both"/>
        <w:rPr>
          <w:rFonts w:ascii="Arial" w:hAnsi="Arial" w:cs="Arial"/>
        </w:rPr>
      </w:pPr>
      <w:r w:rsidRPr="002E525F">
        <w:rPr>
          <w:rFonts w:ascii="Arial" w:hAnsi="Arial" w:cs="Arial"/>
          <w:bCs/>
        </w:rPr>
        <w:t>W post</w:t>
      </w:r>
      <w:r w:rsidRPr="002E525F">
        <w:rPr>
          <w:rFonts w:ascii="Arial" w:eastAsia="TimesNewRoman,Bold" w:hAnsi="Arial" w:cs="Arial"/>
          <w:bCs/>
        </w:rPr>
        <w:t>ę</w:t>
      </w:r>
      <w:r w:rsidRPr="002E525F">
        <w:rPr>
          <w:rFonts w:ascii="Arial" w:hAnsi="Arial" w:cs="Arial"/>
          <w:bCs/>
        </w:rPr>
        <w:t>powaniu tocz</w:t>
      </w:r>
      <w:r w:rsidRPr="002E525F">
        <w:rPr>
          <w:rFonts w:ascii="Arial" w:eastAsia="TimesNewRoman,Bold" w:hAnsi="Arial" w:cs="Arial"/>
          <w:bCs/>
        </w:rPr>
        <w:t>ą</w:t>
      </w:r>
      <w:r w:rsidRPr="002E525F">
        <w:rPr>
          <w:rFonts w:ascii="Arial" w:hAnsi="Arial" w:cs="Arial"/>
          <w:bCs/>
        </w:rPr>
        <w:t>cym si</w:t>
      </w:r>
      <w:r w:rsidRPr="002E525F">
        <w:rPr>
          <w:rFonts w:ascii="Arial" w:eastAsia="TimesNewRoman,Bold" w:hAnsi="Arial" w:cs="Arial"/>
          <w:bCs/>
        </w:rPr>
        <w:t xml:space="preserve">ę </w:t>
      </w:r>
      <w:r w:rsidRPr="002E525F">
        <w:rPr>
          <w:rFonts w:ascii="Arial" w:hAnsi="Arial" w:cs="Arial"/>
          <w:bCs/>
        </w:rPr>
        <w:t>na skutek wniesienia skargi nie można rozszerzy</w:t>
      </w:r>
      <w:r w:rsidRPr="002E525F">
        <w:rPr>
          <w:rFonts w:ascii="Arial" w:eastAsia="TimesNewRoman,Bold" w:hAnsi="Arial" w:cs="Arial"/>
          <w:bCs/>
        </w:rPr>
        <w:t>ć żą</w:t>
      </w:r>
      <w:r w:rsidRPr="002E525F">
        <w:rPr>
          <w:rFonts w:ascii="Arial" w:hAnsi="Arial" w:cs="Arial"/>
          <w:bCs/>
        </w:rPr>
        <w:t>dania odwołania ani wyst</w:t>
      </w:r>
      <w:r w:rsidRPr="002E525F">
        <w:rPr>
          <w:rFonts w:ascii="Arial" w:eastAsia="TimesNewRoman,Bold" w:hAnsi="Arial" w:cs="Arial"/>
          <w:bCs/>
        </w:rPr>
        <w:t>ę</w:t>
      </w:r>
      <w:r w:rsidRPr="002E525F">
        <w:rPr>
          <w:rFonts w:ascii="Arial" w:hAnsi="Arial" w:cs="Arial"/>
          <w:bCs/>
        </w:rPr>
        <w:t>powa</w:t>
      </w:r>
      <w:r w:rsidRPr="002E525F">
        <w:rPr>
          <w:rFonts w:ascii="Arial" w:eastAsia="TimesNewRoman,Bold" w:hAnsi="Arial" w:cs="Arial"/>
          <w:bCs/>
        </w:rPr>
        <w:t xml:space="preserve">ć </w:t>
      </w:r>
      <w:r w:rsidRPr="002E525F">
        <w:rPr>
          <w:rFonts w:ascii="Arial" w:hAnsi="Arial" w:cs="Arial"/>
          <w:bCs/>
        </w:rPr>
        <w:t xml:space="preserve">z nowymi </w:t>
      </w:r>
      <w:r w:rsidRPr="002E525F">
        <w:rPr>
          <w:rFonts w:ascii="Arial" w:eastAsia="TimesNewRoman,Bold" w:hAnsi="Arial" w:cs="Arial"/>
          <w:bCs/>
        </w:rPr>
        <w:t>żą</w:t>
      </w:r>
      <w:r w:rsidRPr="002E525F">
        <w:rPr>
          <w:rFonts w:ascii="Arial" w:hAnsi="Arial" w:cs="Arial"/>
          <w:bCs/>
        </w:rPr>
        <w:t>daniami</w:t>
      </w:r>
      <w:r w:rsidR="00B86CAE">
        <w:rPr>
          <w:rFonts w:ascii="Arial" w:hAnsi="Arial" w:cs="Arial"/>
          <w:bCs/>
        </w:rPr>
        <w:t>.</w:t>
      </w:r>
    </w:p>
    <w:p w:rsidR="003A3E6C" w:rsidRPr="002E525F" w:rsidRDefault="003A3E6C" w:rsidP="0079077A">
      <w:pPr>
        <w:numPr>
          <w:ilvl w:val="1"/>
          <w:numId w:val="1"/>
        </w:numPr>
        <w:spacing w:after="0" w:line="240" w:lineRule="auto"/>
        <w:ind w:left="709" w:hanging="709"/>
        <w:jc w:val="both"/>
        <w:rPr>
          <w:rFonts w:ascii="Arial" w:hAnsi="Arial" w:cs="Arial"/>
        </w:rPr>
      </w:pPr>
      <w:proofErr w:type="gramStart"/>
      <w:r w:rsidRPr="002E525F">
        <w:rPr>
          <w:rFonts w:ascii="Arial" w:hAnsi="Arial" w:cs="Arial"/>
          <w:bCs/>
        </w:rPr>
        <w:t>Szczegóły co</w:t>
      </w:r>
      <w:proofErr w:type="gramEnd"/>
      <w:r w:rsidRPr="002E525F">
        <w:rPr>
          <w:rFonts w:ascii="Arial" w:hAnsi="Arial" w:cs="Arial"/>
          <w:bCs/>
        </w:rPr>
        <w:t xml:space="preserve"> do trybu i sposobu wnoszenia odwołań i skarg zawiera Dział VI </w:t>
      </w:r>
      <w:r w:rsidRPr="002E525F">
        <w:rPr>
          <w:rFonts w:ascii="Arial" w:hAnsi="Arial" w:cs="Arial"/>
          <w:bCs/>
          <w:i/>
        </w:rPr>
        <w:t xml:space="preserve">Środki ochrony prawnej </w:t>
      </w:r>
      <w:r w:rsidRPr="002E525F">
        <w:rPr>
          <w:rFonts w:ascii="Arial" w:hAnsi="Arial" w:cs="Arial"/>
          <w:bCs/>
        </w:rPr>
        <w:t>ustawy PZP</w:t>
      </w:r>
    </w:p>
    <w:p w:rsidR="003A3E6C" w:rsidRPr="002E525F" w:rsidRDefault="003A3E6C" w:rsidP="003A3E6C">
      <w:pPr>
        <w:pStyle w:val="Akapitzlist"/>
        <w:spacing w:after="0" w:line="240" w:lineRule="auto"/>
        <w:ind w:left="360"/>
        <w:contextualSpacing w:val="0"/>
        <w:rPr>
          <w:rFonts w:ascii="Arial" w:hAnsi="Arial" w:cs="Arial"/>
          <w:b/>
        </w:rPr>
      </w:pPr>
    </w:p>
    <w:p w:rsidR="0007348E" w:rsidRPr="002E525F" w:rsidRDefault="00B86CAE" w:rsidP="006235C4">
      <w:pPr>
        <w:pStyle w:val="Akapitzlist"/>
        <w:numPr>
          <w:ilvl w:val="0"/>
          <w:numId w:val="1"/>
        </w:numPr>
        <w:spacing w:after="0" w:line="240" w:lineRule="auto"/>
        <w:contextualSpacing w:val="0"/>
        <w:rPr>
          <w:rFonts w:ascii="Arial" w:hAnsi="Arial" w:cs="Arial"/>
          <w:b/>
        </w:rPr>
      </w:pPr>
      <w:r>
        <w:rPr>
          <w:rFonts w:ascii="Arial" w:hAnsi="Arial" w:cs="Arial"/>
          <w:b/>
        </w:rPr>
        <w:t>Inne postanowienia SIWZ</w:t>
      </w:r>
      <w:r w:rsidR="003A3E6C" w:rsidRPr="002E525F">
        <w:rPr>
          <w:rFonts w:ascii="Arial" w:hAnsi="Arial" w:cs="Arial"/>
          <w:b/>
        </w:rPr>
        <w:t>:</w:t>
      </w:r>
    </w:p>
    <w:p w:rsidR="007F4BD2" w:rsidRPr="002E525F" w:rsidRDefault="00B86CAE" w:rsidP="00C87004">
      <w:pPr>
        <w:pStyle w:val="Akapitzlist"/>
        <w:numPr>
          <w:ilvl w:val="1"/>
          <w:numId w:val="1"/>
        </w:numPr>
        <w:spacing w:after="0" w:line="240" w:lineRule="auto"/>
        <w:ind w:left="709" w:hanging="709"/>
        <w:contextualSpacing w:val="0"/>
        <w:rPr>
          <w:rFonts w:ascii="Arial" w:hAnsi="Arial" w:cs="Arial"/>
          <w:b/>
        </w:rPr>
      </w:pPr>
      <w:r>
        <w:rPr>
          <w:rFonts w:ascii="Arial" w:hAnsi="Arial" w:cs="Arial"/>
          <w:b/>
        </w:rPr>
        <w:t>O</w:t>
      </w:r>
      <w:r w:rsidR="00CE7631" w:rsidRPr="002E525F">
        <w:rPr>
          <w:rFonts w:ascii="Arial" w:hAnsi="Arial" w:cs="Arial"/>
          <w:b/>
        </w:rPr>
        <w:t xml:space="preserve">pis </w:t>
      </w:r>
      <w:r w:rsidR="00D442C1" w:rsidRPr="002E525F">
        <w:rPr>
          <w:rFonts w:ascii="Arial" w:hAnsi="Arial" w:cs="Arial"/>
          <w:b/>
        </w:rPr>
        <w:t>części zamówienia</w:t>
      </w:r>
      <w:r w:rsidR="00CE7631" w:rsidRPr="002E525F">
        <w:rPr>
          <w:rFonts w:ascii="Arial" w:hAnsi="Arial" w:cs="Arial"/>
          <w:b/>
        </w:rPr>
        <w:t>;</w:t>
      </w:r>
    </w:p>
    <w:p w:rsidR="00752F27" w:rsidRPr="002E525F" w:rsidRDefault="00006E1B" w:rsidP="00931DB6">
      <w:pPr>
        <w:pStyle w:val="Akapitzlist"/>
        <w:spacing w:after="0" w:line="240" w:lineRule="auto"/>
        <w:ind w:left="709" w:hanging="1"/>
        <w:contextualSpacing w:val="0"/>
        <w:jc w:val="both"/>
        <w:rPr>
          <w:rFonts w:ascii="Arial" w:hAnsi="Arial" w:cs="Arial"/>
        </w:rPr>
      </w:pPr>
      <w:r w:rsidRPr="002E525F">
        <w:rPr>
          <w:rFonts w:ascii="Arial" w:hAnsi="Arial" w:cs="Arial"/>
        </w:rPr>
        <w:t xml:space="preserve">Zamawiający </w:t>
      </w:r>
      <w:r w:rsidR="00752F27" w:rsidRPr="002E525F">
        <w:rPr>
          <w:rFonts w:ascii="Arial" w:hAnsi="Arial" w:cs="Arial"/>
        </w:rPr>
        <w:t>dopuszcza składanie</w:t>
      </w:r>
      <w:r w:rsidRPr="002E525F">
        <w:rPr>
          <w:rFonts w:ascii="Arial" w:hAnsi="Arial" w:cs="Arial"/>
        </w:rPr>
        <w:t xml:space="preserve"> ofert częściowych</w:t>
      </w:r>
      <w:r w:rsidR="00752F27" w:rsidRPr="002E525F">
        <w:rPr>
          <w:rFonts w:ascii="Arial" w:hAnsi="Arial" w:cs="Arial"/>
        </w:rPr>
        <w:t xml:space="preserve">. Każde z zadań określonych w </w:t>
      </w:r>
      <w:r w:rsidR="00D708E0" w:rsidRPr="002E525F">
        <w:rPr>
          <w:rFonts w:ascii="Arial" w:hAnsi="Arial" w:cs="Arial"/>
        </w:rPr>
        <w:t>Dziale</w:t>
      </w:r>
      <w:r w:rsidR="00752F27" w:rsidRPr="002E525F">
        <w:rPr>
          <w:rFonts w:ascii="Arial" w:hAnsi="Arial" w:cs="Arial"/>
        </w:rPr>
        <w:t xml:space="preserve"> III SIWZ stanowi</w:t>
      </w:r>
      <w:r w:rsidR="002A43BB" w:rsidRPr="002E525F">
        <w:rPr>
          <w:rFonts w:ascii="Arial" w:hAnsi="Arial" w:cs="Arial"/>
        </w:rPr>
        <w:t xml:space="preserve"> odrębną</w:t>
      </w:r>
      <w:r w:rsidR="00752F27" w:rsidRPr="002E525F">
        <w:rPr>
          <w:rFonts w:ascii="Arial" w:hAnsi="Arial" w:cs="Arial"/>
        </w:rPr>
        <w:t xml:space="preserve"> część </w:t>
      </w:r>
      <w:r w:rsidR="00256080" w:rsidRPr="002E525F">
        <w:rPr>
          <w:rFonts w:ascii="Arial" w:hAnsi="Arial" w:cs="Arial"/>
        </w:rPr>
        <w:t xml:space="preserve">przedmiotu </w:t>
      </w:r>
      <w:r w:rsidR="002A43BB" w:rsidRPr="002E525F">
        <w:rPr>
          <w:rFonts w:ascii="Arial" w:hAnsi="Arial" w:cs="Arial"/>
        </w:rPr>
        <w:t>zamówienia</w:t>
      </w:r>
      <w:r w:rsidR="00256080" w:rsidRPr="002E525F">
        <w:rPr>
          <w:rFonts w:ascii="Arial" w:hAnsi="Arial" w:cs="Arial"/>
        </w:rPr>
        <w:t xml:space="preserve">. </w:t>
      </w:r>
    </w:p>
    <w:p w:rsidR="007F4BD2" w:rsidRPr="002E525F" w:rsidRDefault="00B86CAE" w:rsidP="00C87004">
      <w:pPr>
        <w:pStyle w:val="Akapitzlist"/>
        <w:numPr>
          <w:ilvl w:val="1"/>
          <w:numId w:val="1"/>
        </w:numPr>
        <w:spacing w:after="0" w:line="240" w:lineRule="auto"/>
        <w:ind w:left="709" w:hanging="709"/>
        <w:contextualSpacing w:val="0"/>
        <w:rPr>
          <w:rFonts w:ascii="Arial" w:hAnsi="Arial" w:cs="Arial"/>
          <w:b/>
        </w:rPr>
      </w:pPr>
      <w:r>
        <w:rPr>
          <w:rFonts w:ascii="Arial" w:hAnsi="Arial" w:cs="Arial"/>
          <w:b/>
        </w:rPr>
        <w:t>M</w:t>
      </w:r>
      <w:r w:rsidR="008D3758" w:rsidRPr="002E525F">
        <w:rPr>
          <w:rFonts w:ascii="Arial" w:hAnsi="Arial" w:cs="Arial"/>
          <w:b/>
        </w:rPr>
        <w:t>aksymalną liczbę wykonawców, z którymi z</w:t>
      </w:r>
      <w:r w:rsidR="00006E1B" w:rsidRPr="002E525F">
        <w:rPr>
          <w:rFonts w:ascii="Arial" w:hAnsi="Arial" w:cs="Arial"/>
          <w:b/>
        </w:rPr>
        <w:t>amawiający zawrze umowę ramową,</w:t>
      </w:r>
      <w:r w:rsidR="00136723">
        <w:rPr>
          <w:rFonts w:ascii="Arial" w:hAnsi="Arial" w:cs="Arial"/>
          <w:b/>
        </w:rPr>
        <w:t xml:space="preserve"> jeżeli zamawiający przewiduje zawarcie umowy ramowej</w:t>
      </w:r>
    </w:p>
    <w:p w:rsidR="00006E1B" w:rsidRPr="002E525F" w:rsidRDefault="007E5A29" w:rsidP="00931DB6">
      <w:pPr>
        <w:pStyle w:val="Akapitzlist"/>
        <w:spacing w:after="0" w:line="240" w:lineRule="auto"/>
        <w:ind w:left="1417" w:hanging="709"/>
        <w:contextualSpacing w:val="0"/>
        <w:jc w:val="both"/>
        <w:rPr>
          <w:rFonts w:ascii="Arial" w:hAnsi="Arial" w:cs="Arial"/>
          <w:b/>
        </w:rPr>
      </w:pPr>
      <w:r w:rsidRPr="002E525F">
        <w:rPr>
          <w:rFonts w:ascii="Arial" w:hAnsi="Arial" w:cs="Arial"/>
        </w:rPr>
        <w:t>Zamawiający nie przewiduje zawarcia umowy ramowej.</w:t>
      </w:r>
    </w:p>
    <w:p w:rsidR="007F4BD2" w:rsidRPr="002E525F" w:rsidRDefault="00B86CAE" w:rsidP="00C87004">
      <w:pPr>
        <w:pStyle w:val="Akapitzlist"/>
        <w:numPr>
          <w:ilvl w:val="1"/>
          <w:numId w:val="1"/>
        </w:numPr>
        <w:spacing w:after="0" w:line="240" w:lineRule="auto"/>
        <w:ind w:left="709" w:hanging="709"/>
        <w:contextualSpacing w:val="0"/>
        <w:rPr>
          <w:rFonts w:ascii="Arial" w:hAnsi="Arial" w:cs="Arial"/>
          <w:b/>
        </w:rPr>
      </w:pPr>
      <w:r>
        <w:rPr>
          <w:rFonts w:ascii="Arial" w:hAnsi="Arial" w:cs="Arial"/>
          <w:b/>
          <w:bCs/>
        </w:rPr>
        <w:t>I</w:t>
      </w:r>
      <w:r w:rsidR="008D3758" w:rsidRPr="002E525F">
        <w:rPr>
          <w:rFonts w:ascii="Arial" w:hAnsi="Arial" w:cs="Arial"/>
          <w:b/>
          <w:bCs/>
        </w:rPr>
        <w:t>nformację o przewidywanych zamówieniach, o których mowa w art. 67 ust. 1 pkt</w:t>
      </w:r>
      <w:r w:rsidR="0072280C">
        <w:rPr>
          <w:rFonts w:ascii="Arial" w:hAnsi="Arial" w:cs="Arial"/>
          <w:b/>
          <w:bCs/>
        </w:rPr>
        <w:t>.</w:t>
      </w:r>
      <w:r w:rsidR="008D3758" w:rsidRPr="002E525F">
        <w:rPr>
          <w:rFonts w:ascii="Arial" w:hAnsi="Arial" w:cs="Arial"/>
          <w:b/>
          <w:bCs/>
        </w:rPr>
        <w:t xml:space="preserve"> 6 i 7 </w:t>
      </w:r>
      <w:r w:rsidR="003B64DE" w:rsidRPr="002E525F">
        <w:rPr>
          <w:rFonts w:ascii="Arial" w:hAnsi="Arial" w:cs="Arial"/>
          <w:b/>
          <w:bCs/>
        </w:rPr>
        <w:t>PZP</w:t>
      </w:r>
      <w:r w:rsidR="00136723">
        <w:rPr>
          <w:rFonts w:ascii="Arial" w:hAnsi="Arial" w:cs="Arial"/>
          <w:b/>
          <w:bCs/>
        </w:rPr>
        <w:t xml:space="preserve"> lub art. 134 ust. 6 pkt. 3, jeżeli zamawiający przewiduje udzielanie takich zamówień </w:t>
      </w:r>
    </w:p>
    <w:p w:rsidR="00965893" w:rsidRPr="002E525F" w:rsidRDefault="00965893" w:rsidP="00931DB6">
      <w:pPr>
        <w:pStyle w:val="Akapitzlist"/>
        <w:spacing w:after="0" w:line="240" w:lineRule="auto"/>
        <w:ind w:left="1417" w:hanging="709"/>
        <w:contextualSpacing w:val="0"/>
        <w:jc w:val="both"/>
        <w:rPr>
          <w:rFonts w:ascii="Arial" w:hAnsi="Arial" w:cs="Arial"/>
          <w:b/>
        </w:rPr>
      </w:pPr>
      <w:r w:rsidRPr="002E525F">
        <w:rPr>
          <w:rFonts w:ascii="Arial" w:hAnsi="Arial" w:cs="Arial"/>
          <w:bCs/>
        </w:rPr>
        <w:t>Zamawiający nie przewiduje zamówień</w:t>
      </w:r>
      <w:r w:rsidR="00B86CAE">
        <w:rPr>
          <w:rFonts w:ascii="Arial" w:hAnsi="Arial" w:cs="Arial"/>
          <w:bCs/>
        </w:rPr>
        <w:t>,</w:t>
      </w:r>
      <w:r w:rsidRPr="002E525F">
        <w:rPr>
          <w:rFonts w:ascii="Arial" w:hAnsi="Arial" w:cs="Arial"/>
          <w:bCs/>
        </w:rPr>
        <w:t xml:space="preserve"> o których mowa w art. 67 ust. 1 pkt</w:t>
      </w:r>
      <w:r w:rsidR="0072280C">
        <w:rPr>
          <w:rFonts w:ascii="Arial" w:hAnsi="Arial" w:cs="Arial"/>
          <w:bCs/>
        </w:rPr>
        <w:t>.</w:t>
      </w:r>
      <w:r w:rsidRPr="002E525F">
        <w:rPr>
          <w:rFonts w:ascii="Arial" w:hAnsi="Arial" w:cs="Arial"/>
          <w:bCs/>
        </w:rPr>
        <w:t xml:space="preserve"> 6 i 7 </w:t>
      </w:r>
      <w:r w:rsidR="003B64DE" w:rsidRPr="002E525F">
        <w:rPr>
          <w:rFonts w:ascii="Arial" w:hAnsi="Arial" w:cs="Arial"/>
          <w:bCs/>
        </w:rPr>
        <w:t>PZP</w:t>
      </w:r>
    </w:p>
    <w:p w:rsidR="00A27CDB" w:rsidRPr="002E525F" w:rsidRDefault="00B86CAE" w:rsidP="00C87004">
      <w:pPr>
        <w:pStyle w:val="Akapitzlist"/>
        <w:numPr>
          <w:ilvl w:val="1"/>
          <w:numId w:val="1"/>
        </w:numPr>
        <w:spacing w:after="0" w:line="240" w:lineRule="auto"/>
        <w:ind w:left="709" w:hanging="709"/>
        <w:contextualSpacing w:val="0"/>
        <w:rPr>
          <w:rFonts w:ascii="Arial" w:hAnsi="Arial" w:cs="Arial"/>
          <w:b/>
        </w:rPr>
      </w:pPr>
      <w:r>
        <w:rPr>
          <w:rFonts w:ascii="Arial" w:hAnsi="Arial" w:cs="Arial"/>
          <w:b/>
          <w:bCs/>
        </w:rPr>
        <w:t>O</w:t>
      </w:r>
      <w:r w:rsidR="008D3758" w:rsidRPr="002E525F">
        <w:rPr>
          <w:rFonts w:ascii="Arial" w:hAnsi="Arial" w:cs="Arial"/>
          <w:b/>
          <w:bCs/>
        </w:rPr>
        <w:t>pis sposobu przedstawiania ofert wariantowych oraz minimalne warunki, jakim muszą odpowiadać oferty wariantowe wraz z wybranymi kryteriami oceny</w:t>
      </w:r>
      <w:r w:rsidR="00136723">
        <w:rPr>
          <w:rFonts w:ascii="Arial" w:hAnsi="Arial" w:cs="Arial"/>
          <w:b/>
          <w:bCs/>
        </w:rPr>
        <w:t>, jeżeli zamawiający wymaga lub dopuszcza ich składanie</w:t>
      </w:r>
    </w:p>
    <w:p w:rsidR="009E791F" w:rsidRPr="002E525F" w:rsidRDefault="00777BFB" w:rsidP="00931DB6">
      <w:pPr>
        <w:pStyle w:val="Akapitzlist"/>
        <w:spacing w:after="0" w:line="240" w:lineRule="auto"/>
        <w:ind w:left="1417" w:hanging="709"/>
        <w:contextualSpacing w:val="0"/>
        <w:jc w:val="both"/>
        <w:rPr>
          <w:rFonts w:ascii="Arial" w:hAnsi="Arial" w:cs="Arial"/>
          <w:b/>
        </w:rPr>
      </w:pPr>
      <w:r w:rsidRPr="002E525F">
        <w:rPr>
          <w:rFonts w:ascii="Arial" w:hAnsi="Arial" w:cs="Arial"/>
          <w:bCs/>
        </w:rPr>
        <w:t>Zamawiający nie dopuszcza składania ofert wariantowych</w:t>
      </w:r>
    </w:p>
    <w:p w:rsidR="00A27CDB" w:rsidRPr="002E525F" w:rsidRDefault="00F94C51" w:rsidP="00C87004">
      <w:pPr>
        <w:pStyle w:val="Akapitzlist"/>
        <w:numPr>
          <w:ilvl w:val="1"/>
          <w:numId w:val="1"/>
        </w:numPr>
        <w:spacing w:after="0" w:line="240" w:lineRule="auto"/>
        <w:ind w:left="709" w:hanging="709"/>
        <w:contextualSpacing w:val="0"/>
        <w:rPr>
          <w:rFonts w:ascii="Arial" w:hAnsi="Arial" w:cs="Arial"/>
          <w:b/>
        </w:rPr>
      </w:pPr>
      <w:r w:rsidRPr="002E525F">
        <w:rPr>
          <w:rFonts w:ascii="Arial" w:hAnsi="Arial" w:cs="Arial"/>
          <w:b/>
          <w:bCs/>
        </w:rPr>
        <w:t>Adres poczty elektronicznej lub strony internetowej zamawiającego</w:t>
      </w:r>
    </w:p>
    <w:p w:rsidR="004666D7" w:rsidRDefault="00B86CAE" w:rsidP="00931DB6">
      <w:pPr>
        <w:pStyle w:val="Akapitzlist"/>
        <w:spacing w:after="0" w:line="240" w:lineRule="auto"/>
        <w:ind w:left="1417" w:hanging="709"/>
        <w:contextualSpacing w:val="0"/>
        <w:jc w:val="both"/>
        <w:rPr>
          <w:rFonts w:ascii="Arial" w:hAnsi="Arial" w:cs="Arial"/>
          <w:bCs/>
        </w:rPr>
      </w:pPr>
      <w:r>
        <w:rPr>
          <w:rFonts w:ascii="Arial" w:hAnsi="Arial" w:cs="Arial"/>
          <w:bCs/>
        </w:rPr>
        <w:t>Poczta elektroniczna</w:t>
      </w:r>
      <w:r w:rsidR="00777BFB" w:rsidRPr="002E525F">
        <w:rPr>
          <w:rFonts w:ascii="Arial" w:hAnsi="Arial" w:cs="Arial"/>
          <w:bCs/>
        </w:rPr>
        <w:t xml:space="preserve">: </w:t>
      </w:r>
    </w:p>
    <w:p w:rsidR="00A27CDB" w:rsidRDefault="004666D7" w:rsidP="004666D7">
      <w:pPr>
        <w:pStyle w:val="Akapitzlist"/>
        <w:spacing w:after="0" w:line="240" w:lineRule="auto"/>
        <w:ind w:left="2125" w:hanging="709"/>
        <w:contextualSpacing w:val="0"/>
        <w:jc w:val="both"/>
        <w:rPr>
          <w:rFonts w:ascii="Arial" w:hAnsi="Arial" w:cs="Arial"/>
          <w:bCs/>
        </w:rPr>
      </w:pPr>
      <w:proofErr w:type="gramStart"/>
      <w:r>
        <w:rPr>
          <w:rFonts w:ascii="Arial" w:hAnsi="Arial" w:cs="Arial"/>
          <w:bCs/>
        </w:rPr>
        <w:t xml:space="preserve">e-mail </w:t>
      </w:r>
      <w:hyperlink r:id="rId12" w:history="1">
        <w:r w:rsidR="00777BFB" w:rsidRPr="002E525F">
          <w:rPr>
            <w:rStyle w:val="Hipercze"/>
            <w:rFonts w:ascii="Arial" w:hAnsi="Arial" w:cs="Arial"/>
            <w:bCs/>
          </w:rPr>
          <w:t>zdpnml</w:t>
        </w:r>
        <w:proofErr w:type="gramEnd"/>
        <w:r w:rsidR="00777BFB" w:rsidRPr="002E525F">
          <w:rPr>
            <w:rStyle w:val="Hipercze"/>
            <w:rFonts w:ascii="Arial" w:hAnsi="Arial" w:cs="Arial"/>
            <w:bCs/>
          </w:rPr>
          <w:t>@gmail.</w:t>
        </w:r>
        <w:proofErr w:type="gramStart"/>
        <w:r w:rsidR="00777BFB" w:rsidRPr="002E525F">
          <w:rPr>
            <w:rStyle w:val="Hipercze"/>
            <w:rFonts w:ascii="Arial" w:hAnsi="Arial" w:cs="Arial"/>
            <w:bCs/>
          </w:rPr>
          <w:t>com</w:t>
        </w:r>
      </w:hyperlink>
      <w:r>
        <w:rPr>
          <w:rFonts w:ascii="Arial" w:hAnsi="Arial" w:cs="Arial"/>
          <w:bCs/>
        </w:rPr>
        <w:t xml:space="preserve"> ,</w:t>
      </w:r>
      <w:proofErr w:type="gramEnd"/>
    </w:p>
    <w:p w:rsidR="004666D7" w:rsidRPr="002E525F" w:rsidRDefault="004666D7" w:rsidP="004666D7">
      <w:pPr>
        <w:pStyle w:val="Akapitzlist"/>
        <w:spacing w:after="0" w:line="240" w:lineRule="auto"/>
        <w:ind w:left="1418" w:hanging="2"/>
        <w:contextualSpacing w:val="0"/>
        <w:jc w:val="both"/>
        <w:rPr>
          <w:rFonts w:ascii="Arial" w:hAnsi="Arial" w:cs="Arial"/>
          <w:bCs/>
        </w:rPr>
      </w:pPr>
      <w:r>
        <w:rPr>
          <w:rFonts w:ascii="Arial" w:hAnsi="Arial" w:cs="Arial"/>
          <w:bCs/>
        </w:rPr>
        <w:t xml:space="preserve">zamawiający funkcjonuje w serwisie </w:t>
      </w:r>
      <w:proofErr w:type="spellStart"/>
      <w:proofErr w:type="gramStart"/>
      <w:r>
        <w:rPr>
          <w:rFonts w:ascii="Arial" w:hAnsi="Arial" w:cs="Arial"/>
          <w:bCs/>
        </w:rPr>
        <w:t>e-puap</w:t>
      </w:r>
      <w:proofErr w:type="spellEnd"/>
      <w:r>
        <w:rPr>
          <w:rFonts w:ascii="Arial" w:hAnsi="Arial" w:cs="Arial"/>
          <w:bCs/>
        </w:rPr>
        <w:t xml:space="preserve"> jako</w:t>
      </w:r>
      <w:proofErr w:type="gramEnd"/>
      <w:r>
        <w:rPr>
          <w:rFonts w:ascii="Arial" w:hAnsi="Arial" w:cs="Arial"/>
          <w:bCs/>
        </w:rPr>
        <w:t xml:space="preserve"> Zarząd Dróg Powiatowych w Nowym Mieście Lubawskim</w:t>
      </w:r>
      <w:r w:rsidR="0072280C">
        <w:rPr>
          <w:rFonts w:ascii="Arial" w:hAnsi="Arial" w:cs="Arial"/>
          <w:bCs/>
        </w:rPr>
        <w:t xml:space="preserve"> z siedzibą w Kurzętniku </w:t>
      </w:r>
    </w:p>
    <w:p w:rsidR="00777BFB" w:rsidRPr="002E525F" w:rsidRDefault="00777BFB" w:rsidP="00931DB6">
      <w:pPr>
        <w:pStyle w:val="Akapitzlist"/>
        <w:spacing w:after="0" w:line="240" w:lineRule="auto"/>
        <w:ind w:left="1417" w:hanging="709"/>
        <w:contextualSpacing w:val="0"/>
        <w:jc w:val="both"/>
        <w:rPr>
          <w:rFonts w:ascii="Arial" w:hAnsi="Arial" w:cs="Arial"/>
          <w:b/>
        </w:rPr>
      </w:pPr>
      <w:r w:rsidRPr="002E525F">
        <w:rPr>
          <w:rFonts w:ascii="Arial" w:hAnsi="Arial" w:cs="Arial"/>
          <w:bCs/>
        </w:rPr>
        <w:t xml:space="preserve">Strona internetowa </w:t>
      </w:r>
      <w:hyperlink r:id="rId13" w:history="1">
        <w:r w:rsidR="00EA1994" w:rsidRPr="002E525F">
          <w:rPr>
            <w:rStyle w:val="Hipercze"/>
            <w:rFonts w:ascii="Arial" w:hAnsi="Arial" w:cs="Arial"/>
          </w:rPr>
          <w:t>https://www.e-bip.org.pl/zarzdrogpow</w:t>
        </w:r>
      </w:hyperlink>
    </w:p>
    <w:p w:rsidR="00A27CDB" w:rsidRPr="002E525F" w:rsidRDefault="00B86CAE" w:rsidP="00C87004">
      <w:pPr>
        <w:pStyle w:val="Akapitzlist"/>
        <w:numPr>
          <w:ilvl w:val="1"/>
          <w:numId w:val="1"/>
        </w:numPr>
        <w:spacing w:after="0" w:line="240" w:lineRule="auto"/>
        <w:ind w:left="709" w:hanging="709"/>
        <w:contextualSpacing w:val="0"/>
        <w:rPr>
          <w:rFonts w:ascii="Arial" w:hAnsi="Arial" w:cs="Arial"/>
          <w:b/>
        </w:rPr>
      </w:pPr>
      <w:r>
        <w:rPr>
          <w:rFonts w:ascii="Arial" w:hAnsi="Arial" w:cs="Arial"/>
          <w:b/>
        </w:rPr>
        <w:t>I</w:t>
      </w:r>
      <w:r w:rsidR="00F94C51" w:rsidRPr="002E525F">
        <w:rPr>
          <w:rFonts w:ascii="Arial" w:hAnsi="Arial" w:cs="Arial"/>
          <w:b/>
        </w:rPr>
        <w:t>nformacje dotyczące walut obcych, w jakich mogą być prowadzone rozliczenia między zamawiającym a wykonawcą</w:t>
      </w:r>
    </w:p>
    <w:p w:rsidR="00D02D34" w:rsidRPr="002E525F" w:rsidRDefault="00D02D34" w:rsidP="00931DB6">
      <w:pPr>
        <w:pStyle w:val="Akapitzlist"/>
        <w:spacing w:after="0" w:line="240" w:lineRule="auto"/>
        <w:ind w:left="709" w:hanging="1"/>
        <w:contextualSpacing w:val="0"/>
        <w:jc w:val="both"/>
        <w:rPr>
          <w:rFonts w:ascii="Arial" w:hAnsi="Arial" w:cs="Arial"/>
          <w:b/>
        </w:rPr>
      </w:pPr>
      <w:r w:rsidRPr="002E525F">
        <w:rPr>
          <w:rFonts w:ascii="Arial" w:hAnsi="Arial" w:cs="Arial"/>
        </w:rPr>
        <w:t>Zamawiający nie przewiduje rozliczeń w walutach obcych. Wszystkie rozliczenia prowadzone będą w zło</w:t>
      </w:r>
      <w:r w:rsidR="005130DE" w:rsidRPr="002E525F">
        <w:rPr>
          <w:rFonts w:ascii="Arial" w:hAnsi="Arial" w:cs="Arial"/>
        </w:rPr>
        <w:t>tych polskich</w:t>
      </w:r>
    </w:p>
    <w:p w:rsidR="00A27CDB" w:rsidRPr="002E525F" w:rsidRDefault="00B86CAE" w:rsidP="00C87004">
      <w:pPr>
        <w:pStyle w:val="Akapitzlist"/>
        <w:numPr>
          <w:ilvl w:val="1"/>
          <w:numId w:val="1"/>
        </w:numPr>
        <w:spacing w:after="0" w:line="240" w:lineRule="auto"/>
        <w:ind w:left="709" w:hanging="709"/>
        <w:contextualSpacing w:val="0"/>
        <w:rPr>
          <w:rFonts w:ascii="Arial" w:hAnsi="Arial" w:cs="Arial"/>
          <w:b/>
        </w:rPr>
      </w:pPr>
      <w:r>
        <w:rPr>
          <w:rFonts w:ascii="Arial" w:hAnsi="Arial" w:cs="Arial"/>
          <w:b/>
        </w:rPr>
        <w:t>A</w:t>
      </w:r>
      <w:r w:rsidR="00E137C0" w:rsidRPr="002E525F">
        <w:rPr>
          <w:rFonts w:ascii="Arial" w:hAnsi="Arial" w:cs="Arial"/>
          <w:b/>
        </w:rPr>
        <w:t>ukcja elektroniczna</w:t>
      </w:r>
    </w:p>
    <w:p w:rsidR="0077151E" w:rsidRPr="002E525F" w:rsidRDefault="00B23284" w:rsidP="00931DB6">
      <w:pPr>
        <w:pStyle w:val="Akapitzlist"/>
        <w:spacing w:after="0" w:line="240" w:lineRule="auto"/>
        <w:ind w:left="1417" w:hanging="709"/>
        <w:contextualSpacing w:val="0"/>
        <w:jc w:val="both"/>
        <w:rPr>
          <w:rFonts w:ascii="Arial" w:hAnsi="Arial" w:cs="Arial"/>
          <w:b/>
        </w:rPr>
      </w:pPr>
      <w:r w:rsidRPr="002E525F">
        <w:rPr>
          <w:rFonts w:ascii="Arial" w:hAnsi="Arial" w:cs="Arial"/>
        </w:rPr>
        <w:t>Zamawiają</w:t>
      </w:r>
      <w:r w:rsidR="0077151E" w:rsidRPr="002E525F">
        <w:rPr>
          <w:rFonts w:ascii="Arial" w:hAnsi="Arial" w:cs="Arial"/>
        </w:rPr>
        <w:t xml:space="preserve">cy nie przewiduje </w:t>
      </w:r>
      <w:r w:rsidR="00E137C0" w:rsidRPr="002E525F">
        <w:rPr>
          <w:rFonts w:ascii="Arial" w:hAnsi="Arial" w:cs="Arial"/>
        </w:rPr>
        <w:t>aukcji elektronicznej.</w:t>
      </w:r>
    </w:p>
    <w:p w:rsidR="00A27CDB" w:rsidRPr="002E525F" w:rsidRDefault="00B86CAE" w:rsidP="00C87004">
      <w:pPr>
        <w:pStyle w:val="Akapitzlist"/>
        <w:numPr>
          <w:ilvl w:val="1"/>
          <w:numId w:val="1"/>
        </w:numPr>
        <w:spacing w:after="0" w:line="240" w:lineRule="auto"/>
        <w:ind w:left="709" w:hanging="709"/>
        <w:contextualSpacing w:val="0"/>
        <w:rPr>
          <w:rFonts w:ascii="Arial" w:hAnsi="Arial" w:cs="Arial"/>
          <w:b/>
        </w:rPr>
      </w:pPr>
      <w:r>
        <w:rPr>
          <w:rFonts w:ascii="Arial" w:hAnsi="Arial" w:cs="Arial"/>
          <w:b/>
        </w:rPr>
        <w:t>W</w:t>
      </w:r>
      <w:r w:rsidR="003B3FBC" w:rsidRPr="002E525F">
        <w:rPr>
          <w:rFonts w:ascii="Arial" w:hAnsi="Arial" w:cs="Arial"/>
          <w:b/>
        </w:rPr>
        <w:t xml:space="preserve">ysokość zwrotu </w:t>
      </w:r>
      <w:r w:rsidR="00E137C0" w:rsidRPr="002E525F">
        <w:rPr>
          <w:rFonts w:ascii="Arial" w:hAnsi="Arial" w:cs="Arial"/>
          <w:b/>
        </w:rPr>
        <w:t>kosztów udziału w postępowaniu</w:t>
      </w:r>
    </w:p>
    <w:p w:rsidR="00E137C0" w:rsidRPr="002E525F" w:rsidRDefault="00E137C0" w:rsidP="00931DB6">
      <w:pPr>
        <w:pStyle w:val="Akapitzlist"/>
        <w:spacing w:after="0" w:line="240" w:lineRule="auto"/>
        <w:ind w:left="1417" w:hanging="709"/>
        <w:contextualSpacing w:val="0"/>
        <w:jc w:val="both"/>
        <w:rPr>
          <w:rFonts w:ascii="Arial" w:hAnsi="Arial" w:cs="Arial"/>
          <w:b/>
        </w:rPr>
      </w:pPr>
      <w:r w:rsidRPr="002E525F">
        <w:rPr>
          <w:rFonts w:ascii="Arial" w:hAnsi="Arial" w:cs="Arial"/>
        </w:rPr>
        <w:t>Zamawiający nie przewiduje zwrotu kosztów udziału w postępowaniu.</w:t>
      </w:r>
    </w:p>
    <w:p w:rsidR="005528DD" w:rsidRPr="002E525F" w:rsidRDefault="00B86CAE" w:rsidP="00C87004">
      <w:pPr>
        <w:pStyle w:val="Akapitzlist"/>
        <w:numPr>
          <w:ilvl w:val="1"/>
          <w:numId w:val="1"/>
        </w:numPr>
        <w:spacing w:after="0" w:line="240" w:lineRule="auto"/>
        <w:ind w:left="709" w:hanging="709"/>
        <w:contextualSpacing w:val="0"/>
        <w:rPr>
          <w:rFonts w:ascii="Arial" w:hAnsi="Arial" w:cs="Arial"/>
          <w:b/>
        </w:rPr>
      </w:pPr>
      <w:r>
        <w:rPr>
          <w:rFonts w:ascii="Arial" w:hAnsi="Arial" w:cs="Arial"/>
          <w:b/>
          <w:bCs/>
        </w:rPr>
        <w:t>W</w:t>
      </w:r>
      <w:r w:rsidR="003B3FBC" w:rsidRPr="002E525F">
        <w:rPr>
          <w:rFonts w:ascii="Arial" w:hAnsi="Arial" w:cs="Arial"/>
          <w:b/>
          <w:bCs/>
        </w:rPr>
        <w:t>ymagania, o których mo</w:t>
      </w:r>
      <w:r w:rsidR="006B0496" w:rsidRPr="002E525F">
        <w:rPr>
          <w:rFonts w:ascii="Arial" w:hAnsi="Arial" w:cs="Arial"/>
          <w:b/>
          <w:bCs/>
        </w:rPr>
        <w:t>wa w art. 29 ust. 3a</w:t>
      </w:r>
      <w:r w:rsidR="00AB1EF3" w:rsidRPr="002E525F">
        <w:rPr>
          <w:rFonts w:ascii="Arial" w:hAnsi="Arial" w:cs="Arial"/>
          <w:b/>
          <w:bCs/>
        </w:rPr>
        <w:t xml:space="preserve"> PZP</w:t>
      </w:r>
    </w:p>
    <w:p w:rsidR="00414F37" w:rsidRPr="002E525F" w:rsidRDefault="00414F37" w:rsidP="00B63DBB">
      <w:pPr>
        <w:spacing w:after="0" w:line="240" w:lineRule="auto"/>
        <w:ind w:left="709"/>
        <w:jc w:val="both"/>
        <w:rPr>
          <w:rFonts w:ascii="Arial" w:hAnsi="Arial" w:cs="Arial"/>
        </w:rPr>
      </w:pPr>
      <w:r w:rsidRPr="002E525F">
        <w:rPr>
          <w:rFonts w:ascii="Arial" w:hAnsi="Arial" w:cs="Arial"/>
        </w:rPr>
        <w:t>Realizacja przedmiotu zamówienia nie wiąże się z koniecznością wykonywania pracy w sposób określony w art.</w:t>
      </w:r>
      <w:r w:rsidR="0072280C">
        <w:rPr>
          <w:rFonts w:ascii="Arial" w:hAnsi="Arial" w:cs="Arial"/>
        </w:rPr>
        <w:t xml:space="preserve"> </w:t>
      </w:r>
      <w:r w:rsidRPr="002E525F">
        <w:rPr>
          <w:rFonts w:ascii="Arial" w:hAnsi="Arial" w:cs="Arial"/>
        </w:rPr>
        <w:t>22 §1 ustawy z dnia 26 czerwca 1974</w:t>
      </w:r>
      <w:r w:rsidR="004C06BE">
        <w:rPr>
          <w:rFonts w:ascii="Arial" w:hAnsi="Arial" w:cs="Arial"/>
        </w:rPr>
        <w:t xml:space="preserve">r. – Kodeks pracy (Dz. U. </w:t>
      </w:r>
      <w:proofErr w:type="gramStart"/>
      <w:r w:rsidR="004C06BE">
        <w:rPr>
          <w:rFonts w:ascii="Arial" w:hAnsi="Arial" w:cs="Arial"/>
        </w:rPr>
        <w:t>z</w:t>
      </w:r>
      <w:proofErr w:type="gramEnd"/>
      <w:r w:rsidR="004C06BE">
        <w:rPr>
          <w:rFonts w:ascii="Arial" w:hAnsi="Arial" w:cs="Arial"/>
        </w:rPr>
        <w:t xml:space="preserve"> 2020r. poz.1320</w:t>
      </w:r>
      <w:r w:rsidRPr="002E525F">
        <w:rPr>
          <w:rFonts w:ascii="Arial" w:hAnsi="Arial" w:cs="Arial"/>
        </w:rPr>
        <w:t>)</w:t>
      </w:r>
    </w:p>
    <w:p w:rsidR="00A27CDB" w:rsidRPr="004666D7" w:rsidRDefault="00B86CAE" w:rsidP="003C4967">
      <w:pPr>
        <w:pStyle w:val="Akapitzlist"/>
        <w:numPr>
          <w:ilvl w:val="1"/>
          <w:numId w:val="1"/>
        </w:numPr>
        <w:spacing w:after="0" w:line="240" w:lineRule="auto"/>
        <w:ind w:left="709" w:hanging="709"/>
        <w:contextualSpacing w:val="0"/>
        <w:rPr>
          <w:rFonts w:ascii="Arial" w:hAnsi="Arial" w:cs="Arial"/>
          <w:b/>
        </w:rPr>
      </w:pPr>
      <w:r>
        <w:rPr>
          <w:rFonts w:ascii="Arial" w:hAnsi="Arial" w:cs="Arial"/>
          <w:b/>
          <w:bCs/>
        </w:rPr>
        <w:t>W</w:t>
      </w:r>
      <w:r w:rsidR="008A3FC6" w:rsidRPr="004666D7">
        <w:rPr>
          <w:rFonts w:ascii="Arial" w:hAnsi="Arial" w:cs="Arial"/>
          <w:b/>
          <w:bCs/>
        </w:rPr>
        <w:t>ymagania, o których mowa w art. 29 us</w:t>
      </w:r>
      <w:r w:rsidR="007F2D2F" w:rsidRPr="004666D7">
        <w:rPr>
          <w:rFonts w:ascii="Arial" w:hAnsi="Arial" w:cs="Arial"/>
          <w:b/>
          <w:bCs/>
        </w:rPr>
        <w:t>t. 4 PZP</w:t>
      </w:r>
      <w:r w:rsidR="008A3FC6" w:rsidRPr="004666D7">
        <w:rPr>
          <w:rFonts w:ascii="Arial" w:hAnsi="Arial" w:cs="Arial"/>
          <w:b/>
          <w:bCs/>
        </w:rPr>
        <w:t xml:space="preserve"> </w:t>
      </w:r>
    </w:p>
    <w:p w:rsidR="00666F63" w:rsidRPr="004666D7" w:rsidRDefault="00666F63" w:rsidP="00931DB6">
      <w:pPr>
        <w:pStyle w:val="Akapitzlist"/>
        <w:spacing w:after="0" w:line="240" w:lineRule="auto"/>
        <w:ind w:left="1417" w:hanging="709"/>
        <w:contextualSpacing w:val="0"/>
        <w:jc w:val="both"/>
        <w:rPr>
          <w:rFonts w:ascii="Arial" w:hAnsi="Arial" w:cs="Arial"/>
          <w:b/>
        </w:rPr>
      </w:pPr>
      <w:r w:rsidRPr="004666D7">
        <w:rPr>
          <w:rFonts w:ascii="Arial" w:hAnsi="Arial" w:cs="Arial"/>
          <w:bCs/>
        </w:rPr>
        <w:t xml:space="preserve">Zamawiający </w:t>
      </w:r>
      <w:r w:rsidR="00B63DBB" w:rsidRPr="004666D7">
        <w:rPr>
          <w:rFonts w:ascii="Arial" w:hAnsi="Arial" w:cs="Arial"/>
          <w:bCs/>
        </w:rPr>
        <w:t xml:space="preserve">nie stawia </w:t>
      </w:r>
      <w:r w:rsidRPr="004666D7">
        <w:rPr>
          <w:rFonts w:ascii="Arial" w:hAnsi="Arial" w:cs="Arial"/>
          <w:bCs/>
        </w:rPr>
        <w:t>wymagań, o których mowa w art.</w:t>
      </w:r>
      <w:r w:rsidR="00136723">
        <w:rPr>
          <w:rFonts w:ascii="Arial" w:hAnsi="Arial" w:cs="Arial"/>
          <w:bCs/>
        </w:rPr>
        <w:t xml:space="preserve"> </w:t>
      </w:r>
      <w:r w:rsidRPr="004666D7">
        <w:rPr>
          <w:rFonts w:ascii="Arial" w:hAnsi="Arial" w:cs="Arial"/>
          <w:bCs/>
        </w:rPr>
        <w:t>29 ust.</w:t>
      </w:r>
      <w:r w:rsidR="00136723">
        <w:rPr>
          <w:rFonts w:ascii="Arial" w:hAnsi="Arial" w:cs="Arial"/>
          <w:bCs/>
        </w:rPr>
        <w:t xml:space="preserve"> </w:t>
      </w:r>
      <w:r w:rsidRPr="004666D7">
        <w:rPr>
          <w:rFonts w:ascii="Arial" w:hAnsi="Arial" w:cs="Arial"/>
          <w:bCs/>
        </w:rPr>
        <w:t>4 PZP</w:t>
      </w:r>
    </w:p>
    <w:p w:rsidR="00A27CDB" w:rsidRPr="004666D7" w:rsidRDefault="00B86CAE" w:rsidP="003C4967">
      <w:pPr>
        <w:pStyle w:val="Akapitzlist"/>
        <w:numPr>
          <w:ilvl w:val="1"/>
          <w:numId w:val="1"/>
        </w:numPr>
        <w:spacing w:after="0" w:line="240" w:lineRule="auto"/>
        <w:ind w:left="709" w:hanging="709"/>
        <w:contextualSpacing w:val="0"/>
        <w:rPr>
          <w:rFonts w:ascii="Arial" w:hAnsi="Arial" w:cs="Arial"/>
          <w:b/>
        </w:rPr>
      </w:pPr>
      <w:r>
        <w:rPr>
          <w:rFonts w:ascii="Arial" w:hAnsi="Arial" w:cs="Arial"/>
          <w:b/>
        </w:rPr>
        <w:t>I</w:t>
      </w:r>
      <w:r w:rsidR="006D4DE7" w:rsidRPr="004666D7">
        <w:rPr>
          <w:rFonts w:ascii="Arial" w:hAnsi="Arial" w:cs="Arial"/>
          <w:b/>
        </w:rPr>
        <w:t>nformację o obowiązku osobistego wykonania przez wykonawc</w:t>
      </w:r>
      <w:r w:rsidR="00B72337" w:rsidRPr="004666D7">
        <w:rPr>
          <w:rFonts w:ascii="Arial" w:hAnsi="Arial" w:cs="Arial"/>
          <w:b/>
        </w:rPr>
        <w:t>ę kluczowych części zamówienia</w:t>
      </w:r>
    </w:p>
    <w:p w:rsidR="00C629D0" w:rsidRDefault="00B72337" w:rsidP="00931DB6">
      <w:pPr>
        <w:pStyle w:val="Akapitzlist"/>
        <w:spacing w:after="0" w:line="240" w:lineRule="auto"/>
        <w:ind w:left="709" w:hanging="1"/>
        <w:contextualSpacing w:val="0"/>
        <w:jc w:val="both"/>
        <w:rPr>
          <w:rFonts w:ascii="Arial" w:hAnsi="Arial" w:cs="Arial"/>
        </w:rPr>
      </w:pPr>
      <w:r w:rsidRPr="004666D7">
        <w:rPr>
          <w:rFonts w:ascii="Arial" w:hAnsi="Arial" w:cs="Arial"/>
        </w:rPr>
        <w:t>Zamawiają</w:t>
      </w:r>
      <w:r w:rsidR="007B0492" w:rsidRPr="004666D7">
        <w:rPr>
          <w:rFonts w:ascii="Arial" w:hAnsi="Arial" w:cs="Arial"/>
        </w:rPr>
        <w:t>cy nie zastrzega obowiązku osobistego wykonania przez wykonawcę</w:t>
      </w:r>
      <w:r w:rsidRPr="004666D7">
        <w:rPr>
          <w:rFonts w:ascii="Arial" w:hAnsi="Arial" w:cs="Arial"/>
        </w:rPr>
        <w:t xml:space="preserve"> kluczowych części zamówienia</w:t>
      </w:r>
    </w:p>
    <w:p w:rsidR="00A95DDE" w:rsidRPr="00223EFB" w:rsidRDefault="00A95DDE" w:rsidP="00A95DDE">
      <w:pPr>
        <w:pStyle w:val="Default"/>
        <w:numPr>
          <w:ilvl w:val="1"/>
          <w:numId w:val="1"/>
        </w:numPr>
        <w:ind w:left="709" w:hanging="709"/>
        <w:rPr>
          <w:b/>
          <w:color w:val="auto"/>
          <w:sz w:val="22"/>
          <w:szCs w:val="22"/>
        </w:rPr>
      </w:pPr>
      <w:r w:rsidRPr="00223EFB">
        <w:rPr>
          <w:b/>
          <w:color w:val="auto"/>
          <w:sz w:val="22"/>
          <w:szCs w:val="22"/>
        </w:rPr>
        <w:t>Procentowa wartość ostatniej części wynagrodzenia za wykonanie umowy w sprawie zamówienia na roboty budowlane, zgodnie z art. 143a ust. 3 PZP</w:t>
      </w:r>
    </w:p>
    <w:p w:rsidR="00A95DDE" w:rsidRDefault="00A95DDE" w:rsidP="00A95DDE">
      <w:pPr>
        <w:pStyle w:val="Default"/>
        <w:ind w:left="709"/>
        <w:rPr>
          <w:color w:val="auto"/>
          <w:sz w:val="22"/>
          <w:szCs w:val="22"/>
        </w:rPr>
      </w:pPr>
      <w:r w:rsidRPr="00223EFB">
        <w:rPr>
          <w:color w:val="auto"/>
          <w:sz w:val="22"/>
          <w:szCs w:val="22"/>
        </w:rPr>
        <w:t xml:space="preserve">Nie dotyczy </w:t>
      </w:r>
    </w:p>
    <w:p w:rsidR="00A95DDE" w:rsidRPr="00223EFB" w:rsidRDefault="00A95DDE" w:rsidP="00A95DDE">
      <w:pPr>
        <w:pStyle w:val="Default"/>
        <w:numPr>
          <w:ilvl w:val="1"/>
          <w:numId w:val="1"/>
        </w:numPr>
        <w:ind w:left="709" w:hanging="709"/>
        <w:rPr>
          <w:b/>
          <w:color w:val="auto"/>
          <w:sz w:val="22"/>
          <w:szCs w:val="22"/>
        </w:rPr>
      </w:pPr>
      <w:r w:rsidRPr="00223EFB">
        <w:rPr>
          <w:b/>
          <w:color w:val="auto"/>
          <w:sz w:val="22"/>
          <w:szCs w:val="22"/>
        </w:rPr>
        <w:t>Standardy jakościowe, o których mowa w art. 91 ust. 2a PZP</w:t>
      </w:r>
    </w:p>
    <w:p w:rsidR="00CF3E6A" w:rsidRPr="00A95DDE" w:rsidRDefault="00A95DDE" w:rsidP="00A95DDE">
      <w:pPr>
        <w:pStyle w:val="Default"/>
        <w:ind w:left="709"/>
        <w:rPr>
          <w:color w:val="auto"/>
          <w:sz w:val="22"/>
          <w:szCs w:val="22"/>
        </w:rPr>
      </w:pPr>
      <w:r w:rsidRPr="00223EFB">
        <w:rPr>
          <w:color w:val="auto"/>
          <w:sz w:val="22"/>
          <w:szCs w:val="22"/>
        </w:rPr>
        <w:t xml:space="preserve">Nie dotyczy  </w:t>
      </w:r>
    </w:p>
    <w:p w:rsidR="004D771B" w:rsidRPr="002E525F" w:rsidRDefault="00B86CAE" w:rsidP="007F0E99">
      <w:pPr>
        <w:pStyle w:val="Default"/>
        <w:numPr>
          <w:ilvl w:val="1"/>
          <w:numId w:val="1"/>
        </w:numPr>
        <w:ind w:left="709" w:hanging="709"/>
        <w:rPr>
          <w:sz w:val="22"/>
          <w:szCs w:val="22"/>
        </w:rPr>
      </w:pPr>
      <w:r>
        <w:rPr>
          <w:b/>
          <w:bCs/>
          <w:sz w:val="22"/>
          <w:szCs w:val="22"/>
        </w:rPr>
        <w:t>W</w:t>
      </w:r>
      <w:r w:rsidR="00106D3E" w:rsidRPr="004666D7">
        <w:rPr>
          <w:b/>
          <w:bCs/>
          <w:sz w:val="22"/>
          <w:szCs w:val="22"/>
        </w:rPr>
        <w:t>ymóg lub możliwość złożenia ofert w postaci katalogów elektronicznych lub dołączenia katalogów</w:t>
      </w:r>
      <w:r w:rsidR="00106D3E" w:rsidRPr="002E525F">
        <w:rPr>
          <w:b/>
          <w:bCs/>
          <w:sz w:val="22"/>
          <w:szCs w:val="22"/>
        </w:rPr>
        <w:t xml:space="preserve"> elektronicznych do oferty, w sytuacji określonej w art. 10a ust. 2</w:t>
      </w:r>
      <w:r w:rsidR="000B2C49" w:rsidRPr="002E525F">
        <w:rPr>
          <w:b/>
          <w:bCs/>
          <w:sz w:val="22"/>
          <w:szCs w:val="22"/>
        </w:rPr>
        <w:t xml:space="preserve"> PZP</w:t>
      </w:r>
    </w:p>
    <w:p w:rsidR="002D0C3A" w:rsidRPr="002E525F" w:rsidRDefault="002D0C3A" w:rsidP="00931DB6">
      <w:pPr>
        <w:pStyle w:val="Default"/>
        <w:ind w:left="1417" w:hanging="709"/>
        <w:jc w:val="both"/>
        <w:rPr>
          <w:sz w:val="22"/>
          <w:szCs w:val="22"/>
        </w:rPr>
      </w:pPr>
      <w:r w:rsidRPr="002E525F">
        <w:rPr>
          <w:bCs/>
          <w:sz w:val="22"/>
          <w:szCs w:val="22"/>
        </w:rPr>
        <w:t>Nie dotyczy</w:t>
      </w:r>
    </w:p>
    <w:p w:rsidR="004D771B" w:rsidRDefault="002D0C3A" w:rsidP="007F0E99">
      <w:pPr>
        <w:pStyle w:val="Default"/>
        <w:numPr>
          <w:ilvl w:val="1"/>
          <w:numId w:val="1"/>
        </w:numPr>
        <w:ind w:left="709" w:hanging="709"/>
        <w:rPr>
          <w:sz w:val="22"/>
          <w:szCs w:val="22"/>
        </w:rPr>
      </w:pPr>
      <w:r w:rsidRPr="002E525F">
        <w:rPr>
          <w:b/>
          <w:bCs/>
          <w:sz w:val="22"/>
          <w:szCs w:val="22"/>
        </w:rPr>
        <w:t>L</w:t>
      </w:r>
      <w:r w:rsidR="00106D3E" w:rsidRPr="002E525F">
        <w:rPr>
          <w:b/>
          <w:bCs/>
          <w:sz w:val="22"/>
          <w:szCs w:val="22"/>
        </w:rPr>
        <w:t xml:space="preserve">iczbę części zamówienia, na którą wykonawca może złożyć ofertę lub maksymalną liczbę części, na które zamówienie może zostać </w:t>
      </w:r>
      <w:r w:rsidR="00DB3D46" w:rsidRPr="002E525F">
        <w:rPr>
          <w:b/>
          <w:bCs/>
          <w:sz w:val="22"/>
          <w:szCs w:val="22"/>
        </w:rPr>
        <w:t>udzielone temu samemu wykonawcy</w:t>
      </w:r>
      <w:r w:rsidR="00106D3E" w:rsidRPr="002E525F">
        <w:rPr>
          <w:b/>
          <w:bCs/>
          <w:sz w:val="22"/>
          <w:szCs w:val="22"/>
        </w:rPr>
        <w:t>.</w:t>
      </w:r>
      <w:r w:rsidR="007F4BD2" w:rsidRPr="002E525F">
        <w:rPr>
          <w:sz w:val="22"/>
          <w:szCs w:val="22"/>
        </w:rPr>
        <w:t xml:space="preserve"> </w:t>
      </w:r>
    </w:p>
    <w:p w:rsidR="001C46EC" w:rsidRDefault="001C46EC" w:rsidP="001C46EC">
      <w:pPr>
        <w:pStyle w:val="Default"/>
        <w:ind w:left="720"/>
        <w:jc w:val="both"/>
        <w:rPr>
          <w:sz w:val="22"/>
          <w:szCs w:val="22"/>
        </w:rPr>
      </w:pPr>
      <w:r w:rsidRPr="002E525F">
        <w:rPr>
          <w:sz w:val="22"/>
          <w:szCs w:val="22"/>
        </w:rPr>
        <w:t>Wykonawca może złożyć ofertę na wybraną przez siebie część zamówienia, przy czym nie stawia się ograniczeń do ilości części zamówienia, na które wykonawca może złożyć ofertę. Zamawiający dopuszcza złożenie jednej oferty na jedno lub kilka zadań. W ofercie należy zaznaczyć, którego zadania/ zadań oferta dotyczy. Umowa zostanie podpisana z wybranym wykonawcą na każde zadanie oddzielnie.</w:t>
      </w:r>
      <w:r>
        <w:rPr>
          <w:sz w:val="22"/>
          <w:szCs w:val="22"/>
        </w:rPr>
        <w:t xml:space="preserve"> Nie stawia się </w:t>
      </w:r>
      <w:proofErr w:type="gramStart"/>
      <w:r>
        <w:rPr>
          <w:sz w:val="22"/>
          <w:szCs w:val="22"/>
        </w:rPr>
        <w:t>ograniczeń co</w:t>
      </w:r>
      <w:proofErr w:type="gramEnd"/>
      <w:r>
        <w:rPr>
          <w:sz w:val="22"/>
          <w:szCs w:val="22"/>
        </w:rPr>
        <w:t xml:space="preserve"> do maksymalnej liczby części, na które zamówienie zostanie udzielone temu samemu wykonawcy.</w:t>
      </w:r>
    </w:p>
    <w:p w:rsidR="009165D1" w:rsidRPr="009165D1" w:rsidRDefault="009165D1" w:rsidP="007F0E99">
      <w:pPr>
        <w:pStyle w:val="Default"/>
        <w:numPr>
          <w:ilvl w:val="1"/>
          <w:numId w:val="1"/>
        </w:numPr>
        <w:ind w:left="709" w:hanging="709"/>
        <w:rPr>
          <w:b/>
          <w:sz w:val="22"/>
          <w:szCs w:val="22"/>
        </w:rPr>
      </w:pPr>
      <w:r w:rsidRPr="009165D1">
        <w:rPr>
          <w:b/>
          <w:sz w:val="22"/>
          <w:szCs w:val="22"/>
        </w:rPr>
        <w:t>Informacja o zastosowaniu procedury opisanej w art.24aa PZP</w:t>
      </w:r>
    </w:p>
    <w:p w:rsidR="001C46EC" w:rsidRDefault="001C46EC" w:rsidP="009165D1">
      <w:pPr>
        <w:pStyle w:val="Default"/>
        <w:ind w:left="709"/>
        <w:rPr>
          <w:sz w:val="22"/>
          <w:szCs w:val="22"/>
        </w:rPr>
      </w:pPr>
      <w:r>
        <w:rPr>
          <w:sz w:val="22"/>
          <w:szCs w:val="22"/>
        </w:rPr>
        <w:lastRenderedPageBreak/>
        <w:t xml:space="preserve">Zamawiający zastrzega sobie prawo najpierw dokonać oceny ofert, a następnie zbadać czy wykonawca, którego oferta została </w:t>
      </w:r>
      <w:proofErr w:type="gramStart"/>
      <w:r>
        <w:rPr>
          <w:sz w:val="22"/>
          <w:szCs w:val="22"/>
        </w:rPr>
        <w:t>oceniona jako</w:t>
      </w:r>
      <w:proofErr w:type="gramEnd"/>
      <w:r>
        <w:rPr>
          <w:sz w:val="22"/>
          <w:szCs w:val="22"/>
        </w:rPr>
        <w:t xml:space="preserve"> najkorzystniejsza, nie podlega wykluczeniu oraz spełnia warunki udziału w postępowaniu.</w:t>
      </w:r>
    </w:p>
    <w:p w:rsidR="00B86CAE" w:rsidRPr="00FD29F1" w:rsidRDefault="00FD29F1" w:rsidP="00FD29F1">
      <w:pPr>
        <w:pStyle w:val="Default"/>
        <w:numPr>
          <w:ilvl w:val="1"/>
          <w:numId w:val="1"/>
        </w:numPr>
        <w:ind w:hanging="720"/>
        <w:rPr>
          <w:b/>
          <w:sz w:val="22"/>
          <w:szCs w:val="22"/>
        </w:rPr>
      </w:pPr>
      <w:r w:rsidRPr="00FD29F1">
        <w:rPr>
          <w:b/>
          <w:sz w:val="22"/>
          <w:szCs w:val="22"/>
        </w:rPr>
        <w:t>Informacja dodatkowe</w:t>
      </w:r>
    </w:p>
    <w:p w:rsidR="00FD29F1" w:rsidRPr="00FD29F1" w:rsidRDefault="00FD29F1" w:rsidP="00FD29F1">
      <w:pPr>
        <w:spacing w:after="150" w:line="240" w:lineRule="auto"/>
        <w:jc w:val="both"/>
        <w:rPr>
          <w:rFonts w:ascii="Arial" w:eastAsia="Times New Roman" w:hAnsi="Arial" w:cs="Arial"/>
          <w:lang w:eastAsia="pl-PL"/>
        </w:rPr>
      </w:pPr>
      <w:r w:rsidRPr="00FD29F1">
        <w:rPr>
          <w:rFonts w:ascii="Arial" w:eastAsia="Times New Roman" w:hAnsi="Arial" w:cs="Arial"/>
          <w:lang w:eastAsia="pl-PL"/>
        </w:rPr>
        <w:t xml:space="preserve">Zgodnie z art. 13 ust. 1 i 2 </w:t>
      </w:r>
      <w:r w:rsidRPr="00FD29F1">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D29F1">
        <w:rPr>
          <w:rFonts w:ascii="Arial" w:hAnsi="Arial" w:cs="Arial"/>
        </w:rPr>
        <w:t>str</w:t>
      </w:r>
      <w:proofErr w:type="gramEnd"/>
      <w:r w:rsidRPr="00FD29F1">
        <w:rPr>
          <w:rFonts w:ascii="Arial" w:hAnsi="Arial" w:cs="Arial"/>
        </w:rPr>
        <w:t xml:space="preserve">. 1), </w:t>
      </w:r>
      <w:r w:rsidRPr="00FD29F1">
        <w:rPr>
          <w:rFonts w:ascii="Arial" w:eastAsia="Times New Roman" w:hAnsi="Arial" w:cs="Arial"/>
          <w:lang w:eastAsia="pl-PL"/>
        </w:rPr>
        <w:t xml:space="preserve">dalej „RODO”, informuję, że: </w:t>
      </w:r>
    </w:p>
    <w:p w:rsidR="00FD29F1" w:rsidRPr="00FD29F1" w:rsidRDefault="00FD29F1" w:rsidP="00FD29F1">
      <w:pPr>
        <w:pStyle w:val="Akapitzlist"/>
        <w:numPr>
          <w:ilvl w:val="0"/>
          <w:numId w:val="54"/>
        </w:numPr>
        <w:spacing w:after="150" w:line="240" w:lineRule="auto"/>
        <w:ind w:left="426" w:hanging="426"/>
        <w:jc w:val="both"/>
        <w:rPr>
          <w:rFonts w:ascii="Arial" w:eastAsia="Times New Roman" w:hAnsi="Arial" w:cs="Arial"/>
          <w:i/>
          <w:lang w:eastAsia="pl-PL"/>
        </w:rPr>
      </w:pPr>
      <w:proofErr w:type="gramStart"/>
      <w:r w:rsidRPr="00FD29F1">
        <w:rPr>
          <w:rFonts w:ascii="Arial" w:eastAsia="Times New Roman" w:hAnsi="Arial" w:cs="Arial"/>
          <w:lang w:eastAsia="pl-PL"/>
        </w:rPr>
        <w:t>administratorem</w:t>
      </w:r>
      <w:proofErr w:type="gramEnd"/>
      <w:r w:rsidRPr="00FD29F1">
        <w:rPr>
          <w:rFonts w:ascii="Arial" w:eastAsia="Times New Roman" w:hAnsi="Arial" w:cs="Arial"/>
          <w:lang w:eastAsia="pl-PL"/>
        </w:rPr>
        <w:t xml:space="preserve"> Pani/Pana danych osobowych jest Zarząd Dróg Powiatowych w Nowym Mieście Lubawskim z siedzibą w Kurzętniku, ul. Sienkiewicza 48, 13 – 306 Kurzętnik, tel./ </w:t>
      </w:r>
      <w:proofErr w:type="spellStart"/>
      <w:r w:rsidRPr="00FD29F1">
        <w:rPr>
          <w:rFonts w:ascii="Arial" w:eastAsia="Times New Roman" w:hAnsi="Arial" w:cs="Arial"/>
          <w:lang w:eastAsia="pl-PL"/>
        </w:rPr>
        <w:t>fax</w:t>
      </w:r>
      <w:proofErr w:type="spellEnd"/>
      <w:r w:rsidRPr="00FD29F1">
        <w:rPr>
          <w:rFonts w:ascii="Arial" w:eastAsia="Times New Roman" w:hAnsi="Arial" w:cs="Arial"/>
          <w:lang w:eastAsia="pl-PL"/>
        </w:rPr>
        <w:t xml:space="preserve"> 56 47 482 30, e – mail: </w:t>
      </w:r>
      <w:hyperlink r:id="rId14" w:history="1">
        <w:r w:rsidRPr="00FD29F1">
          <w:rPr>
            <w:rStyle w:val="Hipercze"/>
            <w:rFonts w:ascii="Arial" w:eastAsia="Times New Roman" w:hAnsi="Arial" w:cs="Arial"/>
            <w:lang w:eastAsia="pl-PL"/>
          </w:rPr>
          <w:t>zdpnml@gmail.</w:t>
        </w:r>
        <w:proofErr w:type="gramStart"/>
        <w:r w:rsidRPr="00FD29F1">
          <w:rPr>
            <w:rStyle w:val="Hipercze"/>
            <w:rFonts w:ascii="Arial" w:eastAsia="Times New Roman" w:hAnsi="Arial" w:cs="Arial"/>
            <w:lang w:eastAsia="pl-PL"/>
          </w:rPr>
          <w:t>com</w:t>
        </w:r>
      </w:hyperlink>
      <w:r w:rsidRPr="00FD29F1">
        <w:rPr>
          <w:rFonts w:ascii="Arial" w:eastAsia="Times New Roman" w:hAnsi="Arial" w:cs="Arial"/>
          <w:lang w:eastAsia="pl-PL"/>
        </w:rPr>
        <w:t xml:space="preserve"> </w:t>
      </w:r>
      <w:r w:rsidRPr="00FD29F1">
        <w:rPr>
          <w:rFonts w:ascii="Arial" w:hAnsi="Arial" w:cs="Arial"/>
          <w:i/>
        </w:rPr>
        <w:t>;</w:t>
      </w:r>
      <w:proofErr w:type="gramEnd"/>
    </w:p>
    <w:p w:rsidR="00FD29F1" w:rsidRPr="00FD29F1" w:rsidRDefault="00FD29F1" w:rsidP="00FD29F1">
      <w:pPr>
        <w:pStyle w:val="Akapitzlist"/>
        <w:numPr>
          <w:ilvl w:val="0"/>
          <w:numId w:val="55"/>
        </w:numPr>
        <w:spacing w:after="150" w:line="240" w:lineRule="auto"/>
        <w:ind w:left="426" w:hanging="426"/>
        <w:jc w:val="both"/>
        <w:rPr>
          <w:rFonts w:ascii="Arial" w:eastAsia="Times New Roman" w:hAnsi="Arial" w:cs="Arial"/>
          <w:color w:val="00B0F0"/>
          <w:lang w:eastAsia="pl-PL"/>
        </w:rPr>
      </w:pPr>
      <w:proofErr w:type="gramStart"/>
      <w:r w:rsidRPr="00FD29F1">
        <w:rPr>
          <w:rFonts w:ascii="Arial" w:eastAsia="Times New Roman" w:hAnsi="Arial" w:cs="Arial"/>
          <w:lang w:eastAsia="pl-PL"/>
        </w:rPr>
        <w:t>inspektorem</w:t>
      </w:r>
      <w:proofErr w:type="gramEnd"/>
      <w:r w:rsidRPr="00FD29F1">
        <w:rPr>
          <w:rFonts w:ascii="Arial" w:eastAsia="Times New Roman" w:hAnsi="Arial" w:cs="Arial"/>
          <w:lang w:eastAsia="pl-PL"/>
        </w:rPr>
        <w:t xml:space="preserve"> ochrony danych osobowych w Zarządzie Dróg Powiatowych w Nowym Mieście Lubawskim z/s w Kurzętniku jest </w:t>
      </w:r>
      <w:r w:rsidR="004C06BE">
        <w:rPr>
          <w:rFonts w:ascii="Arial" w:eastAsia="Times New Roman" w:hAnsi="Arial" w:cs="Arial"/>
          <w:lang w:eastAsia="pl-PL"/>
        </w:rPr>
        <w:t>Pan</w:t>
      </w:r>
      <w:r w:rsidRPr="00FD29F1">
        <w:rPr>
          <w:rFonts w:ascii="Arial" w:eastAsia="Times New Roman" w:hAnsi="Arial" w:cs="Arial"/>
          <w:lang w:eastAsia="pl-PL"/>
        </w:rPr>
        <w:t xml:space="preserve"> Radosław Konopka, e - mail: </w:t>
      </w:r>
      <w:hyperlink r:id="rId15" w:history="1">
        <w:r w:rsidRPr="00FD29F1">
          <w:rPr>
            <w:rStyle w:val="Hipercze"/>
            <w:rFonts w:ascii="Arial" w:eastAsia="Times New Roman" w:hAnsi="Arial" w:cs="Arial"/>
            <w:lang w:eastAsia="pl-PL"/>
          </w:rPr>
          <w:t>zdpnml@gmail.</w:t>
        </w:r>
        <w:proofErr w:type="gramStart"/>
        <w:r w:rsidRPr="00FD29F1">
          <w:rPr>
            <w:rStyle w:val="Hipercze"/>
            <w:rFonts w:ascii="Arial" w:eastAsia="Times New Roman" w:hAnsi="Arial" w:cs="Arial"/>
            <w:lang w:eastAsia="pl-PL"/>
          </w:rPr>
          <w:t>com</w:t>
        </w:r>
      </w:hyperlink>
      <w:r w:rsidRPr="00FD29F1">
        <w:rPr>
          <w:rFonts w:ascii="Arial" w:eastAsia="Times New Roman" w:hAnsi="Arial" w:cs="Arial"/>
          <w:lang w:eastAsia="pl-PL"/>
        </w:rPr>
        <w:t xml:space="preserve">  tel</w:t>
      </w:r>
      <w:proofErr w:type="gramEnd"/>
      <w:r w:rsidRPr="00FD29F1">
        <w:rPr>
          <w:rFonts w:ascii="Arial" w:eastAsia="Times New Roman" w:hAnsi="Arial" w:cs="Arial"/>
          <w:lang w:eastAsia="pl-PL"/>
        </w:rPr>
        <w:t>. 56 47 482 30</w:t>
      </w:r>
      <w:bookmarkStart w:id="0" w:name="_GoBack"/>
      <w:bookmarkEnd w:id="0"/>
      <w:r w:rsidRPr="00FD29F1">
        <w:rPr>
          <w:rFonts w:ascii="Arial" w:eastAsia="Times New Roman" w:hAnsi="Arial" w:cs="Arial"/>
          <w:lang w:eastAsia="pl-PL"/>
        </w:rPr>
        <w:t>;</w:t>
      </w:r>
    </w:p>
    <w:p w:rsidR="00FD29F1" w:rsidRPr="00FD29F1" w:rsidRDefault="00FD29F1" w:rsidP="00FD29F1">
      <w:pPr>
        <w:pStyle w:val="Akapitzlist"/>
        <w:numPr>
          <w:ilvl w:val="0"/>
          <w:numId w:val="55"/>
        </w:numPr>
        <w:spacing w:after="150" w:line="240" w:lineRule="auto"/>
        <w:ind w:left="426" w:hanging="426"/>
        <w:jc w:val="both"/>
        <w:rPr>
          <w:rFonts w:ascii="Arial" w:eastAsia="Times New Roman" w:hAnsi="Arial" w:cs="Arial"/>
          <w:color w:val="00B0F0"/>
          <w:lang w:eastAsia="pl-PL"/>
        </w:rPr>
      </w:pPr>
      <w:r w:rsidRPr="00FD29F1">
        <w:rPr>
          <w:rFonts w:ascii="Arial" w:eastAsia="Times New Roman" w:hAnsi="Arial" w:cs="Arial"/>
          <w:lang w:eastAsia="pl-PL"/>
        </w:rPr>
        <w:t>Pani/Pana dane osobowe przetwarzane będą na podstawie art. 6 ust. 1 lit. c</w:t>
      </w:r>
      <w:r w:rsidRPr="00FD29F1">
        <w:rPr>
          <w:rFonts w:ascii="Arial" w:eastAsia="Times New Roman" w:hAnsi="Arial" w:cs="Arial"/>
          <w:i/>
          <w:lang w:eastAsia="pl-PL"/>
        </w:rPr>
        <w:t xml:space="preserve"> </w:t>
      </w:r>
      <w:r w:rsidRPr="00FD29F1">
        <w:rPr>
          <w:rFonts w:ascii="Arial" w:eastAsia="Times New Roman" w:hAnsi="Arial" w:cs="Arial"/>
          <w:lang w:eastAsia="pl-PL"/>
        </w:rPr>
        <w:t xml:space="preserve">RODO w celu </w:t>
      </w:r>
      <w:r w:rsidRPr="00FD29F1">
        <w:rPr>
          <w:rFonts w:ascii="Arial" w:hAnsi="Arial" w:cs="Arial"/>
        </w:rPr>
        <w:t>związanym z postępowaniem o udzielenie zamówienia publicznego nr</w:t>
      </w:r>
      <w:r w:rsidR="0072280C">
        <w:rPr>
          <w:rFonts w:ascii="Arial" w:hAnsi="Arial" w:cs="Arial"/>
        </w:rPr>
        <w:t xml:space="preserve"> ZDP-11.272.2</w:t>
      </w:r>
      <w:r w:rsidR="000D4018">
        <w:rPr>
          <w:rFonts w:ascii="Arial" w:hAnsi="Arial" w:cs="Arial"/>
        </w:rPr>
        <w:t>.20</w:t>
      </w:r>
      <w:r w:rsidR="004C06BE">
        <w:rPr>
          <w:rFonts w:ascii="Arial" w:hAnsi="Arial" w:cs="Arial"/>
        </w:rPr>
        <w:t>20</w:t>
      </w:r>
      <w:r w:rsidRPr="00FD29F1">
        <w:rPr>
          <w:rFonts w:ascii="Arial" w:hAnsi="Arial" w:cs="Arial"/>
          <w:i/>
        </w:rPr>
        <w:t xml:space="preserve"> </w:t>
      </w:r>
      <w:proofErr w:type="gramStart"/>
      <w:r w:rsidRPr="00FD29F1">
        <w:rPr>
          <w:rFonts w:ascii="Arial" w:hAnsi="Arial" w:cs="Arial"/>
        </w:rPr>
        <w:t>prowadzonym</w:t>
      </w:r>
      <w:proofErr w:type="gramEnd"/>
      <w:r w:rsidRPr="00FD29F1">
        <w:rPr>
          <w:rFonts w:ascii="Arial" w:hAnsi="Arial" w:cs="Arial"/>
        </w:rPr>
        <w:t xml:space="preserve"> w trybie przetargu nieograniczonego;</w:t>
      </w:r>
      <w:r w:rsidR="0072280C">
        <w:rPr>
          <w:rFonts w:ascii="Arial" w:hAnsi="Arial" w:cs="Arial"/>
        </w:rPr>
        <w:t xml:space="preserve">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rsidR="00FD29F1" w:rsidRPr="00FD29F1" w:rsidRDefault="00FD29F1" w:rsidP="00FD29F1">
      <w:pPr>
        <w:pStyle w:val="Akapitzlist"/>
        <w:numPr>
          <w:ilvl w:val="0"/>
          <w:numId w:val="55"/>
        </w:numPr>
        <w:spacing w:after="150" w:line="240" w:lineRule="auto"/>
        <w:ind w:left="426" w:hanging="426"/>
        <w:jc w:val="both"/>
        <w:rPr>
          <w:rFonts w:ascii="Arial" w:eastAsia="Times New Roman" w:hAnsi="Arial" w:cs="Arial"/>
          <w:color w:val="00B0F0"/>
          <w:lang w:eastAsia="pl-PL"/>
        </w:rPr>
      </w:pPr>
      <w:proofErr w:type="gramStart"/>
      <w:r w:rsidRPr="00FD29F1">
        <w:rPr>
          <w:rFonts w:ascii="Arial" w:eastAsia="Times New Roman" w:hAnsi="Arial" w:cs="Arial"/>
          <w:lang w:eastAsia="pl-PL"/>
        </w:rPr>
        <w:t>odbiorcami</w:t>
      </w:r>
      <w:proofErr w:type="gramEnd"/>
      <w:r w:rsidRPr="00FD29F1">
        <w:rPr>
          <w:rFonts w:ascii="Arial" w:eastAsia="Times New Roman" w:hAnsi="Arial" w:cs="Arial"/>
          <w:lang w:eastAsia="pl-PL"/>
        </w:rPr>
        <w:t xml:space="preserve"> Pani/Pana danych osobowych będą osoby lub podmioty, którym udostępniona zostanie dokumentacja postępowania w oparciu o art. 8 oraz art. 96 ust. 3 ustawy z dnia 29 stycznia 2004 r. – Prawo zamówień publicznych (D</w:t>
      </w:r>
      <w:r w:rsidR="004C06BE">
        <w:rPr>
          <w:rFonts w:ascii="Arial" w:eastAsia="Times New Roman" w:hAnsi="Arial" w:cs="Arial"/>
          <w:lang w:eastAsia="pl-PL"/>
        </w:rPr>
        <w:t xml:space="preserve">z. U. z 2019 r. </w:t>
      </w:r>
      <w:r w:rsidR="000C76AF">
        <w:rPr>
          <w:rFonts w:ascii="Arial" w:eastAsia="Times New Roman" w:hAnsi="Arial" w:cs="Arial"/>
          <w:lang w:eastAsia="pl-PL"/>
        </w:rPr>
        <w:t>poz. 1843 ze zm.</w:t>
      </w:r>
      <w:r w:rsidR="004C06BE">
        <w:rPr>
          <w:rFonts w:ascii="Arial" w:eastAsia="Times New Roman" w:hAnsi="Arial" w:cs="Arial"/>
          <w:lang w:eastAsia="pl-PL"/>
        </w:rPr>
        <w:t>)</w:t>
      </w:r>
      <w:r w:rsidRPr="00FD29F1">
        <w:rPr>
          <w:rFonts w:ascii="Arial" w:eastAsia="Times New Roman" w:hAnsi="Arial" w:cs="Arial"/>
          <w:lang w:eastAsia="pl-PL"/>
        </w:rPr>
        <w:t xml:space="preserve">, dalej „ustawa </w:t>
      </w:r>
      <w:proofErr w:type="spellStart"/>
      <w:proofErr w:type="gramStart"/>
      <w:r w:rsidRPr="00FD29F1">
        <w:rPr>
          <w:rFonts w:ascii="Arial" w:eastAsia="Times New Roman" w:hAnsi="Arial" w:cs="Arial"/>
          <w:lang w:eastAsia="pl-PL"/>
        </w:rPr>
        <w:t>Pzp</w:t>
      </w:r>
      <w:proofErr w:type="spellEnd"/>
      <w:r w:rsidRPr="00FD29F1">
        <w:rPr>
          <w:rFonts w:ascii="Arial" w:eastAsia="Times New Roman" w:hAnsi="Arial" w:cs="Arial"/>
          <w:lang w:eastAsia="pl-PL"/>
        </w:rPr>
        <w:t xml:space="preserve">”;  </w:t>
      </w:r>
      <w:r w:rsidR="0072280C">
        <w:rPr>
          <w:rFonts w:ascii="Arial" w:eastAsia="Times New Roman" w:hAnsi="Arial" w:cs="Arial"/>
          <w:lang w:eastAsia="pl-PL"/>
        </w:rPr>
        <w:t>członkowie</w:t>
      </w:r>
      <w:proofErr w:type="gramEnd"/>
      <w:r w:rsidR="0072280C">
        <w:rPr>
          <w:rFonts w:ascii="Arial" w:eastAsia="Times New Roman" w:hAnsi="Arial" w:cs="Arial"/>
          <w:lang w:eastAsia="pl-PL"/>
        </w:rPr>
        <w:t xml:space="preserve"> komisji przetargowej; pracownicy administratora uprawnieni do realizacji ww. celu przetwarzania; </w:t>
      </w:r>
    </w:p>
    <w:p w:rsidR="00FD29F1" w:rsidRPr="00FD29F1" w:rsidRDefault="00FD29F1" w:rsidP="00FD29F1">
      <w:pPr>
        <w:pStyle w:val="Akapitzlist"/>
        <w:numPr>
          <w:ilvl w:val="0"/>
          <w:numId w:val="55"/>
        </w:numPr>
        <w:spacing w:after="150" w:line="240" w:lineRule="auto"/>
        <w:ind w:left="426" w:hanging="426"/>
        <w:jc w:val="both"/>
        <w:rPr>
          <w:rFonts w:ascii="Arial" w:eastAsia="Times New Roman" w:hAnsi="Arial" w:cs="Arial"/>
          <w:color w:val="00B0F0"/>
          <w:lang w:eastAsia="pl-PL"/>
        </w:rPr>
      </w:pPr>
      <w:r w:rsidRPr="00FD29F1">
        <w:rPr>
          <w:rFonts w:ascii="Arial" w:eastAsia="Times New Roman" w:hAnsi="Arial" w:cs="Arial"/>
          <w:lang w:eastAsia="pl-PL"/>
        </w:rPr>
        <w:t xml:space="preserve">Pani/Pana dane osobowe będą przechowywane, zgodnie z art. 97 ust. 1 ustawy </w:t>
      </w:r>
      <w:proofErr w:type="spellStart"/>
      <w:r w:rsidRPr="00FD29F1">
        <w:rPr>
          <w:rFonts w:ascii="Arial" w:eastAsia="Times New Roman" w:hAnsi="Arial" w:cs="Arial"/>
          <w:lang w:eastAsia="pl-PL"/>
        </w:rPr>
        <w:t>Pzp</w:t>
      </w:r>
      <w:proofErr w:type="spellEnd"/>
      <w:r w:rsidRPr="00FD29F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r w:rsidR="00AA6BEE">
        <w:rPr>
          <w:rFonts w:ascii="Arial" w:eastAsia="Times New Roman" w:hAnsi="Arial" w:cs="Arial"/>
          <w:lang w:eastAsia="pl-PL"/>
        </w:rPr>
        <w:t xml:space="preserve"> jak i okres dochodzenia ewentualnych roszczeń. Po zakończeniu pierwotnego czasu przetwarzania zastosowanie będzie miał okres wynikający z przepisów prawa w zakresie archiwizacji w interesie </w:t>
      </w:r>
      <w:r w:rsidR="00270045">
        <w:rPr>
          <w:rFonts w:ascii="Arial" w:eastAsia="Times New Roman" w:hAnsi="Arial" w:cs="Arial"/>
          <w:lang w:eastAsia="pl-PL"/>
        </w:rPr>
        <w:t>publicznym określonym w odrębnych przepisach prawa;</w:t>
      </w:r>
    </w:p>
    <w:p w:rsidR="00FD29F1" w:rsidRPr="00FD29F1" w:rsidRDefault="00FD29F1" w:rsidP="00FD29F1">
      <w:pPr>
        <w:pStyle w:val="Akapitzlist"/>
        <w:numPr>
          <w:ilvl w:val="0"/>
          <w:numId w:val="55"/>
        </w:numPr>
        <w:spacing w:after="150" w:line="240" w:lineRule="auto"/>
        <w:ind w:left="426" w:hanging="426"/>
        <w:jc w:val="both"/>
        <w:rPr>
          <w:rFonts w:ascii="Arial" w:eastAsia="Times New Roman" w:hAnsi="Arial" w:cs="Arial"/>
          <w:b/>
          <w:i/>
          <w:lang w:eastAsia="pl-PL"/>
        </w:rPr>
      </w:pPr>
      <w:proofErr w:type="gramStart"/>
      <w:r w:rsidRPr="00FD29F1">
        <w:rPr>
          <w:rFonts w:ascii="Arial" w:eastAsia="Times New Roman" w:hAnsi="Arial" w:cs="Arial"/>
          <w:lang w:eastAsia="pl-PL"/>
        </w:rPr>
        <w:t>obowiązek</w:t>
      </w:r>
      <w:proofErr w:type="gramEnd"/>
      <w:r w:rsidRPr="00FD29F1">
        <w:rPr>
          <w:rFonts w:ascii="Arial" w:eastAsia="Times New Roman" w:hAnsi="Arial" w:cs="Arial"/>
          <w:lang w:eastAsia="pl-PL"/>
        </w:rPr>
        <w:t xml:space="preserve"> podania przez Panią/Pana danych osobowych bezpośrednio Pani/Pana dotyczących jest wymogiem ustawowym ok</w:t>
      </w:r>
      <w:r w:rsidR="00270045">
        <w:rPr>
          <w:rFonts w:ascii="Arial" w:eastAsia="Times New Roman" w:hAnsi="Arial" w:cs="Arial"/>
          <w:lang w:eastAsia="pl-PL"/>
        </w:rPr>
        <w:t>reślonym w przepisach ustawy PZP</w:t>
      </w:r>
      <w:r w:rsidRPr="00FD29F1">
        <w:rPr>
          <w:rFonts w:ascii="Arial" w:eastAsia="Times New Roman" w:hAnsi="Arial" w:cs="Arial"/>
          <w:lang w:eastAsia="pl-PL"/>
        </w:rPr>
        <w:t>, związanym z udziałem w postępowaniu o udzielenie zamówienia publicznego; konsekwencje niepodania określon</w:t>
      </w:r>
      <w:r w:rsidR="00270045">
        <w:rPr>
          <w:rFonts w:ascii="Arial" w:eastAsia="Times New Roman" w:hAnsi="Arial" w:cs="Arial"/>
          <w:lang w:eastAsia="pl-PL"/>
        </w:rPr>
        <w:t>ych danych wynikają z ustawy PZP</w:t>
      </w:r>
      <w:r w:rsidRPr="00FD29F1">
        <w:rPr>
          <w:rFonts w:ascii="Arial" w:eastAsia="Times New Roman" w:hAnsi="Arial" w:cs="Arial"/>
          <w:lang w:eastAsia="pl-PL"/>
        </w:rPr>
        <w:t xml:space="preserve">;  </w:t>
      </w:r>
    </w:p>
    <w:p w:rsidR="00FD29F1" w:rsidRPr="00FD29F1" w:rsidRDefault="00FD29F1" w:rsidP="00FD29F1">
      <w:pPr>
        <w:pStyle w:val="Akapitzlist"/>
        <w:numPr>
          <w:ilvl w:val="0"/>
          <w:numId w:val="55"/>
        </w:numPr>
        <w:spacing w:after="150" w:line="240" w:lineRule="auto"/>
        <w:ind w:left="426" w:hanging="426"/>
        <w:jc w:val="both"/>
        <w:rPr>
          <w:rFonts w:ascii="Arial" w:hAnsi="Arial" w:cs="Arial"/>
        </w:rPr>
      </w:pPr>
      <w:proofErr w:type="gramStart"/>
      <w:r w:rsidRPr="00FD29F1">
        <w:rPr>
          <w:rFonts w:ascii="Arial" w:eastAsia="Times New Roman" w:hAnsi="Arial" w:cs="Arial"/>
          <w:lang w:eastAsia="pl-PL"/>
        </w:rPr>
        <w:t>w</w:t>
      </w:r>
      <w:proofErr w:type="gramEnd"/>
      <w:r w:rsidRPr="00FD29F1">
        <w:rPr>
          <w:rFonts w:ascii="Arial" w:eastAsia="Times New Roman" w:hAnsi="Arial" w:cs="Arial"/>
          <w:lang w:eastAsia="pl-PL"/>
        </w:rPr>
        <w:t xml:space="preserve"> odniesieniu do Pani/Pana danych osobowych decyzje nie będą podejmowane w sposób zautomatyzo</w:t>
      </w:r>
      <w:r w:rsidR="00270045">
        <w:rPr>
          <w:rFonts w:ascii="Arial" w:eastAsia="Times New Roman" w:hAnsi="Arial" w:cs="Arial"/>
          <w:lang w:eastAsia="pl-PL"/>
        </w:rPr>
        <w:t>wany</w:t>
      </w:r>
      <w:r w:rsidRPr="00FD29F1">
        <w:rPr>
          <w:rFonts w:ascii="Arial" w:eastAsia="Times New Roman" w:hAnsi="Arial" w:cs="Arial"/>
          <w:lang w:eastAsia="pl-PL"/>
        </w:rPr>
        <w:t>;</w:t>
      </w:r>
    </w:p>
    <w:p w:rsidR="00FD29F1" w:rsidRPr="00FD29F1" w:rsidRDefault="00FD29F1" w:rsidP="00FD29F1">
      <w:pPr>
        <w:pStyle w:val="Akapitzlist"/>
        <w:numPr>
          <w:ilvl w:val="0"/>
          <w:numId w:val="55"/>
        </w:numPr>
        <w:spacing w:after="150" w:line="240" w:lineRule="auto"/>
        <w:ind w:left="426" w:hanging="426"/>
        <w:jc w:val="both"/>
        <w:rPr>
          <w:rFonts w:ascii="Arial" w:eastAsia="Times New Roman" w:hAnsi="Arial" w:cs="Arial"/>
          <w:color w:val="00B0F0"/>
          <w:lang w:eastAsia="pl-PL"/>
        </w:rPr>
      </w:pPr>
      <w:proofErr w:type="gramStart"/>
      <w:r w:rsidRPr="00FD29F1">
        <w:rPr>
          <w:rFonts w:ascii="Arial" w:eastAsia="Times New Roman" w:hAnsi="Arial" w:cs="Arial"/>
          <w:lang w:eastAsia="pl-PL"/>
        </w:rPr>
        <w:t>posiada</w:t>
      </w:r>
      <w:proofErr w:type="gramEnd"/>
      <w:r w:rsidRPr="00FD29F1">
        <w:rPr>
          <w:rFonts w:ascii="Arial" w:eastAsia="Times New Roman" w:hAnsi="Arial" w:cs="Arial"/>
          <w:lang w:eastAsia="pl-PL"/>
        </w:rPr>
        <w:t xml:space="preserve"> Pani/Pan:</w:t>
      </w:r>
    </w:p>
    <w:p w:rsidR="00FD29F1" w:rsidRPr="00FD29F1" w:rsidRDefault="00FD29F1" w:rsidP="00FD29F1">
      <w:pPr>
        <w:pStyle w:val="Akapitzlist"/>
        <w:numPr>
          <w:ilvl w:val="0"/>
          <w:numId w:val="56"/>
        </w:numPr>
        <w:spacing w:after="150" w:line="240" w:lineRule="auto"/>
        <w:ind w:left="709" w:hanging="283"/>
        <w:jc w:val="both"/>
        <w:rPr>
          <w:rFonts w:ascii="Arial" w:eastAsia="Times New Roman" w:hAnsi="Arial" w:cs="Arial"/>
          <w:color w:val="00B0F0"/>
          <w:lang w:eastAsia="pl-PL"/>
        </w:rPr>
      </w:pPr>
      <w:proofErr w:type="gramStart"/>
      <w:r w:rsidRPr="00FD29F1">
        <w:rPr>
          <w:rFonts w:ascii="Arial" w:eastAsia="Times New Roman" w:hAnsi="Arial" w:cs="Arial"/>
          <w:lang w:eastAsia="pl-PL"/>
        </w:rPr>
        <w:t>na</w:t>
      </w:r>
      <w:proofErr w:type="gramEnd"/>
      <w:r w:rsidRPr="00FD29F1">
        <w:rPr>
          <w:rFonts w:ascii="Arial" w:eastAsia="Times New Roman" w:hAnsi="Arial" w:cs="Arial"/>
          <w:lang w:eastAsia="pl-PL"/>
        </w:rPr>
        <w:t xml:space="preserve"> podstawie art. 15 RODO prawo dostępu do danych osobowych Pani/Pana dotyczących;</w:t>
      </w:r>
    </w:p>
    <w:p w:rsidR="00FD29F1" w:rsidRPr="00FD29F1" w:rsidRDefault="00FD29F1" w:rsidP="00FD29F1">
      <w:pPr>
        <w:pStyle w:val="Akapitzlist"/>
        <w:numPr>
          <w:ilvl w:val="0"/>
          <w:numId w:val="56"/>
        </w:numPr>
        <w:spacing w:after="150" w:line="240" w:lineRule="auto"/>
        <w:ind w:left="709" w:hanging="283"/>
        <w:jc w:val="both"/>
        <w:rPr>
          <w:rFonts w:ascii="Arial" w:eastAsia="Times New Roman" w:hAnsi="Arial" w:cs="Arial"/>
          <w:lang w:eastAsia="pl-PL"/>
        </w:rPr>
      </w:pPr>
      <w:proofErr w:type="gramStart"/>
      <w:r w:rsidRPr="00FD29F1">
        <w:rPr>
          <w:rFonts w:ascii="Arial" w:eastAsia="Times New Roman" w:hAnsi="Arial" w:cs="Arial"/>
          <w:lang w:eastAsia="pl-PL"/>
        </w:rPr>
        <w:t>na</w:t>
      </w:r>
      <w:proofErr w:type="gramEnd"/>
      <w:r w:rsidRPr="00FD29F1">
        <w:rPr>
          <w:rFonts w:ascii="Arial" w:eastAsia="Times New Roman" w:hAnsi="Arial" w:cs="Arial"/>
          <w:lang w:eastAsia="pl-PL"/>
        </w:rPr>
        <w:t xml:space="preserve"> podstawie art. 16 RODO prawo do sprostowania Pani/Pana danych osobowych</w:t>
      </w:r>
      <w:r w:rsidRPr="00FD29F1">
        <w:rPr>
          <w:rFonts w:ascii="Arial" w:eastAsia="Times New Roman" w:hAnsi="Arial" w:cs="Arial"/>
          <w:b/>
          <w:vertAlign w:val="superscript"/>
          <w:lang w:eastAsia="pl-PL"/>
        </w:rPr>
        <w:t>*</w:t>
      </w:r>
      <w:r w:rsidRPr="00FD29F1">
        <w:rPr>
          <w:rFonts w:ascii="Arial" w:eastAsia="Times New Roman" w:hAnsi="Arial" w:cs="Arial"/>
          <w:lang w:eastAsia="pl-PL"/>
        </w:rPr>
        <w:t>;</w:t>
      </w:r>
    </w:p>
    <w:p w:rsidR="00FD29F1" w:rsidRPr="00FD29F1" w:rsidRDefault="00FD29F1" w:rsidP="00FD29F1">
      <w:pPr>
        <w:pStyle w:val="Akapitzlist"/>
        <w:numPr>
          <w:ilvl w:val="0"/>
          <w:numId w:val="56"/>
        </w:numPr>
        <w:spacing w:after="150" w:line="240" w:lineRule="auto"/>
        <w:ind w:left="709" w:hanging="283"/>
        <w:jc w:val="both"/>
        <w:rPr>
          <w:rFonts w:ascii="Arial" w:eastAsia="Times New Roman" w:hAnsi="Arial" w:cs="Arial"/>
          <w:lang w:eastAsia="pl-PL"/>
        </w:rPr>
      </w:pPr>
      <w:proofErr w:type="gramStart"/>
      <w:r w:rsidRPr="00FD29F1">
        <w:rPr>
          <w:rFonts w:ascii="Arial" w:eastAsia="Times New Roman" w:hAnsi="Arial" w:cs="Arial"/>
          <w:lang w:eastAsia="pl-PL"/>
        </w:rPr>
        <w:t>na</w:t>
      </w:r>
      <w:proofErr w:type="gramEnd"/>
      <w:r w:rsidRPr="00FD29F1">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FD29F1" w:rsidRPr="00FD29F1" w:rsidRDefault="00FD29F1" w:rsidP="00FD29F1">
      <w:pPr>
        <w:pStyle w:val="Akapitzlist"/>
        <w:numPr>
          <w:ilvl w:val="0"/>
          <w:numId w:val="56"/>
        </w:numPr>
        <w:spacing w:after="150" w:line="240" w:lineRule="auto"/>
        <w:ind w:left="709" w:hanging="283"/>
        <w:jc w:val="both"/>
        <w:rPr>
          <w:rFonts w:ascii="Arial" w:eastAsia="Times New Roman" w:hAnsi="Arial" w:cs="Arial"/>
          <w:i/>
          <w:color w:val="00B0F0"/>
          <w:lang w:eastAsia="pl-PL"/>
        </w:rPr>
      </w:pPr>
      <w:proofErr w:type="gramStart"/>
      <w:r w:rsidRPr="00FD29F1">
        <w:rPr>
          <w:rFonts w:ascii="Arial" w:eastAsia="Times New Roman" w:hAnsi="Arial" w:cs="Arial"/>
          <w:lang w:eastAsia="pl-PL"/>
        </w:rPr>
        <w:t>prawo</w:t>
      </w:r>
      <w:proofErr w:type="gramEnd"/>
      <w:r w:rsidRPr="00FD29F1">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p>
    <w:p w:rsidR="00FD29F1" w:rsidRPr="00FD29F1" w:rsidRDefault="00FD29F1" w:rsidP="00FD29F1">
      <w:pPr>
        <w:pStyle w:val="Akapitzlist"/>
        <w:numPr>
          <w:ilvl w:val="0"/>
          <w:numId w:val="55"/>
        </w:numPr>
        <w:spacing w:after="150" w:line="240" w:lineRule="auto"/>
        <w:ind w:left="426" w:hanging="426"/>
        <w:jc w:val="both"/>
        <w:rPr>
          <w:rFonts w:ascii="Arial" w:eastAsia="Times New Roman" w:hAnsi="Arial" w:cs="Arial"/>
          <w:i/>
          <w:color w:val="00B0F0"/>
          <w:lang w:eastAsia="pl-PL"/>
        </w:rPr>
      </w:pPr>
      <w:proofErr w:type="gramStart"/>
      <w:r w:rsidRPr="00FD29F1">
        <w:rPr>
          <w:rFonts w:ascii="Arial" w:eastAsia="Times New Roman" w:hAnsi="Arial" w:cs="Arial"/>
          <w:lang w:eastAsia="pl-PL"/>
        </w:rPr>
        <w:t>nie</w:t>
      </w:r>
      <w:proofErr w:type="gramEnd"/>
      <w:r w:rsidRPr="00FD29F1">
        <w:rPr>
          <w:rFonts w:ascii="Arial" w:eastAsia="Times New Roman" w:hAnsi="Arial" w:cs="Arial"/>
          <w:lang w:eastAsia="pl-PL"/>
        </w:rPr>
        <w:t xml:space="preserve"> przysługuje Pani/Panu:</w:t>
      </w:r>
    </w:p>
    <w:p w:rsidR="00FD29F1" w:rsidRPr="00FD29F1" w:rsidRDefault="00FD29F1" w:rsidP="00FD29F1">
      <w:pPr>
        <w:pStyle w:val="Akapitzlist"/>
        <w:numPr>
          <w:ilvl w:val="0"/>
          <w:numId w:val="57"/>
        </w:numPr>
        <w:spacing w:after="150" w:line="240" w:lineRule="auto"/>
        <w:ind w:left="709" w:hanging="283"/>
        <w:jc w:val="both"/>
        <w:rPr>
          <w:rFonts w:ascii="Arial" w:eastAsia="Times New Roman" w:hAnsi="Arial" w:cs="Arial"/>
          <w:i/>
          <w:color w:val="00B0F0"/>
          <w:lang w:eastAsia="pl-PL"/>
        </w:rPr>
      </w:pPr>
      <w:r w:rsidRPr="00FD29F1">
        <w:rPr>
          <w:rFonts w:ascii="Arial" w:eastAsia="Times New Roman" w:hAnsi="Arial" w:cs="Arial"/>
          <w:lang w:eastAsia="pl-PL"/>
        </w:rPr>
        <w:t xml:space="preserve">w związku z art. 17 ust. 3 lit. b, d lub </w:t>
      </w:r>
      <w:proofErr w:type="gramStart"/>
      <w:r w:rsidRPr="00FD29F1">
        <w:rPr>
          <w:rFonts w:ascii="Arial" w:eastAsia="Times New Roman" w:hAnsi="Arial" w:cs="Arial"/>
          <w:lang w:eastAsia="pl-PL"/>
        </w:rPr>
        <w:t>e RODO</w:t>
      </w:r>
      <w:proofErr w:type="gramEnd"/>
      <w:r w:rsidRPr="00FD29F1">
        <w:rPr>
          <w:rFonts w:ascii="Arial" w:eastAsia="Times New Roman" w:hAnsi="Arial" w:cs="Arial"/>
          <w:lang w:eastAsia="pl-PL"/>
        </w:rPr>
        <w:t xml:space="preserve"> prawo do usunięcia danych osobowych;</w:t>
      </w:r>
    </w:p>
    <w:p w:rsidR="00FD29F1" w:rsidRPr="00FD29F1" w:rsidRDefault="00FD29F1" w:rsidP="00FD29F1">
      <w:pPr>
        <w:pStyle w:val="Akapitzlist"/>
        <w:numPr>
          <w:ilvl w:val="0"/>
          <w:numId w:val="57"/>
        </w:numPr>
        <w:spacing w:after="150" w:line="240" w:lineRule="auto"/>
        <w:ind w:left="709" w:hanging="283"/>
        <w:jc w:val="both"/>
        <w:rPr>
          <w:rFonts w:ascii="Arial" w:eastAsia="Times New Roman" w:hAnsi="Arial" w:cs="Arial"/>
          <w:b/>
          <w:i/>
          <w:lang w:eastAsia="pl-PL"/>
        </w:rPr>
      </w:pPr>
      <w:r w:rsidRPr="00FD29F1">
        <w:rPr>
          <w:rFonts w:ascii="Arial" w:eastAsia="Times New Roman" w:hAnsi="Arial" w:cs="Arial"/>
          <w:lang w:eastAsia="pl-PL"/>
        </w:rPr>
        <w:t xml:space="preserve">prawo do przenoszenia danych osobowych, o którym mowa w </w:t>
      </w:r>
      <w:proofErr w:type="gramStart"/>
      <w:r w:rsidRPr="00FD29F1">
        <w:rPr>
          <w:rFonts w:ascii="Arial" w:eastAsia="Times New Roman" w:hAnsi="Arial" w:cs="Arial"/>
          <w:lang w:eastAsia="pl-PL"/>
        </w:rPr>
        <w:t>art. 20 RODO</w:t>
      </w:r>
      <w:proofErr w:type="gramEnd"/>
      <w:r w:rsidRPr="00FD29F1">
        <w:rPr>
          <w:rFonts w:ascii="Arial" w:eastAsia="Times New Roman" w:hAnsi="Arial" w:cs="Arial"/>
          <w:lang w:eastAsia="pl-PL"/>
        </w:rPr>
        <w:t>;</w:t>
      </w:r>
    </w:p>
    <w:p w:rsidR="00FD29F1" w:rsidRPr="002C0E11" w:rsidRDefault="00FD29F1" w:rsidP="00FD29F1">
      <w:pPr>
        <w:pStyle w:val="Akapitzlist"/>
        <w:numPr>
          <w:ilvl w:val="0"/>
          <w:numId w:val="57"/>
        </w:numPr>
        <w:spacing w:after="150" w:line="240" w:lineRule="auto"/>
        <w:ind w:left="709" w:hanging="283"/>
        <w:jc w:val="both"/>
        <w:rPr>
          <w:rFonts w:ascii="Arial" w:eastAsia="Times New Roman" w:hAnsi="Arial" w:cs="Arial"/>
          <w:b/>
          <w:i/>
          <w:lang w:eastAsia="pl-PL"/>
        </w:rPr>
      </w:pPr>
      <w:proofErr w:type="gramStart"/>
      <w:r w:rsidRPr="00FD29F1">
        <w:rPr>
          <w:rFonts w:ascii="Arial" w:eastAsia="Times New Roman" w:hAnsi="Arial" w:cs="Arial"/>
          <w:b/>
          <w:lang w:eastAsia="pl-PL"/>
        </w:rPr>
        <w:t>na</w:t>
      </w:r>
      <w:proofErr w:type="gramEnd"/>
      <w:r w:rsidRPr="00FD29F1">
        <w:rPr>
          <w:rFonts w:ascii="Arial" w:eastAsia="Times New Roman" w:hAnsi="Arial" w:cs="Arial"/>
          <w:b/>
          <w:lang w:eastAsia="pl-PL"/>
        </w:rPr>
        <w:t xml:space="preserve"> podstawie art. 21 RODO prawo sprzeciwu, wobec przetwarzania danych osobowych, gdyż podstawą prawną przetwarzania Pani/Pana danych osobowych jest art. 6 ust. 1 lit. c RODO</w:t>
      </w:r>
      <w:r w:rsidRPr="00FD29F1">
        <w:rPr>
          <w:rFonts w:ascii="Arial" w:eastAsia="Times New Roman" w:hAnsi="Arial" w:cs="Arial"/>
          <w:lang w:eastAsia="pl-PL"/>
        </w:rPr>
        <w:t>.</w:t>
      </w:r>
      <w:r w:rsidRPr="00FD29F1">
        <w:rPr>
          <w:rFonts w:ascii="Arial" w:eastAsia="Times New Roman" w:hAnsi="Arial" w:cs="Arial"/>
          <w:b/>
          <w:lang w:eastAsia="pl-PL"/>
        </w:rPr>
        <w:t xml:space="preserve"> </w:t>
      </w:r>
    </w:p>
    <w:p w:rsidR="002C0E11" w:rsidRDefault="002C0E11" w:rsidP="002C0E11">
      <w:pPr>
        <w:pStyle w:val="Akapitzlist"/>
        <w:spacing w:after="150" w:line="240" w:lineRule="auto"/>
        <w:ind w:left="0"/>
        <w:jc w:val="both"/>
        <w:rPr>
          <w:rFonts w:ascii="Arial" w:eastAsia="Times New Roman" w:hAnsi="Arial" w:cs="Arial"/>
          <w:b/>
          <w:lang w:eastAsia="pl-PL"/>
        </w:rPr>
      </w:pPr>
    </w:p>
    <w:p w:rsidR="002C0E11" w:rsidRPr="0051203E" w:rsidRDefault="002C0E11" w:rsidP="002C0E11">
      <w:pPr>
        <w:spacing w:after="150" w:line="240" w:lineRule="auto"/>
        <w:ind w:firstLine="708"/>
        <w:jc w:val="both"/>
        <w:rPr>
          <w:rFonts w:ascii="Arial" w:hAnsi="Arial" w:cs="Arial"/>
          <w:shd w:val="clear" w:color="auto" w:fill="FFFFFF"/>
        </w:rPr>
      </w:pPr>
      <w:r w:rsidRPr="0051203E">
        <w:rPr>
          <w:rFonts w:ascii="Arial" w:hAnsi="Arial" w:cs="Arial"/>
          <w:shd w:val="clear" w:color="auto" w:fill="FFFFFF"/>
        </w:rPr>
        <w:t xml:space="preserve">Powyższe prawa osoby będą realizowane po rozpatrzeniu wszystkich przesłanek i obowiązków ciążących na Administratorze jak i po pozytywnym zweryfikowaniu tożsamości osoby, która wystąpi o realizację swoich </w:t>
      </w:r>
      <w:proofErr w:type="gramStart"/>
      <w:r w:rsidRPr="0051203E">
        <w:rPr>
          <w:rFonts w:ascii="Arial" w:hAnsi="Arial" w:cs="Arial"/>
          <w:shd w:val="clear" w:color="auto" w:fill="FFFFFF"/>
        </w:rPr>
        <w:t>praw</w:t>
      </w:r>
      <w:proofErr w:type="gramEnd"/>
      <w:r w:rsidRPr="0051203E">
        <w:rPr>
          <w:rFonts w:ascii="Arial" w:hAnsi="Arial" w:cs="Arial"/>
          <w:shd w:val="clear" w:color="auto" w:fill="FFFFFF"/>
        </w:rPr>
        <w:t>.</w:t>
      </w:r>
    </w:p>
    <w:p w:rsidR="002C0E11" w:rsidRPr="0051203E" w:rsidRDefault="002C0E11" w:rsidP="002C0E11">
      <w:pPr>
        <w:spacing w:after="150" w:line="240" w:lineRule="auto"/>
        <w:ind w:firstLine="708"/>
        <w:jc w:val="both"/>
        <w:rPr>
          <w:rFonts w:ascii="Arial" w:hAnsi="Arial" w:cs="Arial"/>
          <w:shd w:val="clear" w:color="auto" w:fill="FFFFFF"/>
        </w:rPr>
      </w:pPr>
      <w:r w:rsidRPr="0051203E">
        <w:rPr>
          <w:rFonts w:ascii="Arial" w:hAnsi="Arial" w:cs="Arial"/>
          <w:shd w:val="clear" w:color="auto" w:fill="FFFFFF"/>
        </w:rPr>
        <w:lastRenderedPageBreak/>
        <w:t>Ma Pan/Pani prawo wniesienia skargi do Prezesa Urzędu Ochrony Danych Osobowych</w:t>
      </w:r>
      <w:r>
        <w:rPr>
          <w:rFonts w:ascii="Arial" w:hAnsi="Arial" w:cs="Arial"/>
          <w:shd w:val="clear" w:color="auto" w:fill="FFFFFF"/>
        </w:rPr>
        <w:t>,</w:t>
      </w:r>
      <w:r w:rsidRPr="0051203E">
        <w:rPr>
          <w:rFonts w:ascii="Arial" w:hAnsi="Arial" w:cs="Arial"/>
          <w:shd w:val="clear" w:color="auto" w:fill="FFFFFF"/>
        </w:rPr>
        <w:t xml:space="preserve"> gdy uzna Pani/Pan, iż przetwarzanie danych osobowych narusza przepisy ogólnego rozporządzenia o ochronie danych osobowych z dnia 27 kwietnia 2016 r.</w:t>
      </w:r>
    </w:p>
    <w:p w:rsidR="002C0E11" w:rsidRPr="002C0E11" w:rsidRDefault="002C0E11" w:rsidP="002C0E11">
      <w:pPr>
        <w:pStyle w:val="Akapitzlist"/>
        <w:spacing w:after="150" w:line="240" w:lineRule="auto"/>
        <w:ind w:left="0"/>
        <w:jc w:val="both"/>
        <w:rPr>
          <w:rFonts w:ascii="Arial" w:eastAsia="Times New Roman" w:hAnsi="Arial" w:cs="Arial"/>
          <w:lang w:eastAsia="pl-PL"/>
        </w:rPr>
      </w:pPr>
    </w:p>
    <w:p w:rsidR="00FD29F1" w:rsidRDefault="00FD29F1" w:rsidP="00FD29F1">
      <w:pPr>
        <w:pStyle w:val="Stopka"/>
        <w:rPr>
          <w:rFonts w:ascii="Arial" w:hAnsi="Arial" w:cs="Arial"/>
          <w:sz w:val="16"/>
          <w:szCs w:val="16"/>
        </w:rPr>
      </w:pPr>
      <w:r w:rsidRPr="00347C23">
        <w:rPr>
          <w:rFonts w:ascii="Arial" w:hAnsi="Arial" w:cs="Arial"/>
          <w:sz w:val="16"/>
          <w:szCs w:val="16"/>
        </w:rPr>
        <w:t>*skorzystanie do prawa do sprostowania</w:t>
      </w:r>
      <w:r>
        <w:rPr>
          <w:rFonts w:ascii="Arial" w:hAnsi="Arial" w:cs="Arial"/>
          <w:sz w:val="16"/>
          <w:szCs w:val="16"/>
        </w:rPr>
        <w:t xml:space="preserve"> nie może skutkować zmianą wyniku postępowania o udzielenie zamówienia publicznego ani zmianą postanowień umowy w zakresie niezgodnym z ustawą PZP oraz nie może naruszać integralności protokołu oraz jego załączników. </w:t>
      </w:r>
    </w:p>
    <w:p w:rsidR="001C46EC" w:rsidRPr="00CF3E6A" w:rsidRDefault="00FD29F1" w:rsidP="00CF3E6A">
      <w:pPr>
        <w:pStyle w:val="Stopka"/>
        <w:rPr>
          <w:rFonts w:ascii="Arial" w:hAnsi="Arial" w:cs="Arial"/>
          <w:sz w:val="16"/>
          <w:szCs w:val="16"/>
        </w:rPr>
      </w:pPr>
      <w:proofErr w:type="gramStart"/>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roofErr w:type="gramEnd"/>
    </w:p>
    <w:sectPr w:rsidR="001C46EC" w:rsidRPr="00CF3E6A" w:rsidSect="00CF3E6A">
      <w:pgSz w:w="11906" w:h="16838"/>
      <w:pgMar w:top="1134"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5C72FF"/>
    <w:multiLevelType w:val="multilevel"/>
    <w:tmpl w:val="B42EE640"/>
    <w:numStyleLink w:val="Styl1"/>
  </w:abstractNum>
  <w:abstractNum w:abstractNumId="3">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6">
    <w:nsid w:val="0AF2239B"/>
    <w:multiLevelType w:val="hybridMultilevel"/>
    <w:tmpl w:val="57D031C0"/>
    <w:lvl w:ilvl="0" w:tplc="FE5A75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B8503B"/>
    <w:multiLevelType w:val="hybridMultilevel"/>
    <w:tmpl w:val="4FF6E150"/>
    <w:lvl w:ilvl="0" w:tplc="88A6AFFE">
      <w:start w:val="1"/>
      <w:numFmt w:val="decimal"/>
      <w:lvlText w:val="%1."/>
      <w:lvlJc w:val="left"/>
      <w:pPr>
        <w:ind w:left="1080" w:hanging="360"/>
      </w:pPr>
      <w:rPr>
        <w:rFonts w:hint="default"/>
      </w:rPr>
    </w:lvl>
    <w:lvl w:ilvl="1" w:tplc="04150019" w:tentative="1">
      <w:start w:val="1"/>
      <w:numFmt w:val="lowerLetter"/>
      <w:lvlText w:val="%2."/>
      <w:lvlJc w:val="left"/>
      <w:pPr>
        <w:ind w:left="-622" w:hanging="360"/>
      </w:pPr>
    </w:lvl>
    <w:lvl w:ilvl="2" w:tplc="0415001B" w:tentative="1">
      <w:start w:val="1"/>
      <w:numFmt w:val="lowerRoman"/>
      <w:lvlText w:val="%3."/>
      <w:lvlJc w:val="right"/>
      <w:pPr>
        <w:ind w:left="98" w:hanging="180"/>
      </w:pPr>
    </w:lvl>
    <w:lvl w:ilvl="3" w:tplc="0415000F" w:tentative="1">
      <w:start w:val="1"/>
      <w:numFmt w:val="decimal"/>
      <w:lvlText w:val="%4."/>
      <w:lvlJc w:val="left"/>
      <w:pPr>
        <w:ind w:left="818" w:hanging="360"/>
      </w:pPr>
    </w:lvl>
    <w:lvl w:ilvl="4" w:tplc="04150019" w:tentative="1">
      <w:start w:val="1"/>
      <w:numFmt w:val="lowerLetter"/>
      <w:lvlText w:val="%5."/>
      <w:lvlJc w:val="left"/>
      <w:pPr>
        <w:ind w:left="1538" w:hanging="360"/>
      </w:pPr>
    </w:lvl>
    <w:lvl w:ilvl="5" w:tplc="0415001B" w:tentative="1">
      <w:start w:val="1"/>
      <w:numFmt w:val="lowerRoman"/>
      <w:lvlText w:val="%6."/>
      <w:lvlJc w:val="right"/>
      <w:pPr>
        <w:ind w:left="2258" w:hanging="180"/>
      </w:pPr>
    </w:lvl>
    <w:lvl w:ilvl="6" w:tplc="0415000F" w:tentative="1">
      <w:start w:val="1"/>
      <w:numFmt w:val="decimal"/>
      <w:lvlText w:val="%7."/>
      <w:lvlJc w:val="left"/>
      <w:pPr>
        <w:ind w:left="2978" w:hanging="360"/>
      </w:pPr>
    </w:lvl>
    <w:lvl w:ilvl="7" w:tplc="04150019" w:tentative="1">
      <w:start w:val="1"/>
      <w:numFmt w:val="lowerLetter"/>
      <w:lvlText w:val="%8."/>
      <w:lvlJc w:val="left"/>
      <w:pPr>
        <w:ind w:left="3698" w:hanging="360"/>
      </w:pPr>
    </w:lvl>
    <w:lvl w:ilvl="8" w:tplc="0415001B" w:tentative="1">
      <w:start w:val="1"/>
      <w:numFmt w:val="lowerRoman"/>
      <w:lvlText w:val="%9."/>
      <w:lvlJc w:val="right"/>
      <w:pPr>
        <w:ind w:left="4418" w:hanging="180"/>
      </w:pPr>
    </w:lvl>
  </w:abstractNum>
  <w:abstractNum w:abstractNumId="9">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2">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2F4647A8"/>
    <w:multiLevelType w:val="hybridMultilevel"/>
    <w:tmpl w:val="9BC08D16"/>
    <w:lvl w:ilvl="0" w:tplc="64D6F0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308E0609"/>
    <w:multiLevelType w:val="hybridMultilevel"/>
    <w:tmpl w:val="1D4C7676"/>
    <w:lvl w:ilvl="0" w:tplc="5350A87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5AC5818"/>
    <w:multiLevelType w:val="hybridMultilevel"/>
    <w:tmpl w:val="A3C2C4BA"/>
    <w:lvl w:ilvl="0" w:tplc="E56E586A">
      <w:start w:val="1"/>
      <w:numFmt w:val="decimal"/>
      <w:lvlText w:val="%1."/>
      <w:lvlJc w:val="left"/>
      <w:pPr>
        <w:ind w:left="1069" w:hanging="360"/>
      </w:pPr>
      <w:rPr>
        <w:rFonts w:hint="default"/>
      </w:rPr>
    </w:lvl>
    <w:lvl w:ilvl="1" w:tplc="04150019" w:tentative="1">
      <w:start w:val="1"/>
      <w:numFmt w:val="lowerLetter"/>
      <w:lvlText w:val="%2."/>
      <w:lvlJc w:val="left"/>
      <w:pPr>
        <w:ind w:left="-633" w:hanging="360"/>
      </w:pPr>
    </w:lvl>
    <w:lvl w:ilvl="2" w:tplc="0415001B" w:tentative="1">
      <w:start w:val="1"/>
      <w:numFmt w:val="lowerRoman"/>
      <w:lvlText w:val="%3."/>
      <w:lvlJc w:val="right"/>
      <w:pPr>
        <w:ind w:left="87" w:hanging="180"/>
      </w:pPr>
    </w:lvl>
    <w:lvl w:ilvl="3" w:tplc="0415000F" w:tentative="1">
      <w:start w:val="1"/>
      <w:numFmt w:val="decimal"/>
      <w:lvlText w:val="%4."/>
      <w:lvlJc w:val="left"/>
      <w:pPr>
        <w:ind w:left="807" w:hanging="360"/>
      </w:pPr>
    </w:lvl>
    <w:lvl w:ilvl="4" w:tplc="04150019" w:tentative="1">
      <w:start w:val="1"/>
      <w:numFmt w:val="lowerLetter"/>
      <w:lvlText w:val="%5."/>
      <w:lvlJc w:val="left"/>
      <w:pPr>
        <w:ind w:left="1527" w:hanging="360"/>
      </w:pPr>
    </w:lvl>
    <w:lvl w:ilvl="5" w:tplc="0415001B" w:tentative="1">
      <w:start w:val="1"/>
      <w:numFmt w:val="lowerRoman"/>
      <w:lvlText w:val="%6."/>
      <w:lvlJc w:val="right"/>
      <w:pPr>
        <w:ind w:left="2247" w:hanging="180"/>
      </w:pPr>
    </w:lvl>
    <w:lvl w:ilvl="6" w:tplc="0415000F" w:tentative="1">
      <w:start w:val="1"/>
      <w:numFmt w:val="decimal"/>
      <w:lvlText w:val="%7."/>
      <w:lvlJc w:val="left"/>
      <w:pPr>
        <w:ind w:left="2967" w:hanging="360"/>
      </w:pPr>
    </w:lvl>
    <w:lvl w:ilvl="7" w:tplc="04150019" w:tentative="1">
      <w:start w:val="1"/>
      <w:numFmt w:val="lowerLetter"/>
      <w:lvlText w:val="%8."/>
      <w:lvlJc w:val="left"/>
      <w:pPr>
        <w:ind w:left="3687" w:hanging="360"/>
      </w:pPr>
    </w:lvl>
    <w:lvl w:ilvl="8" w:tplc="0415001B" w:tentative="1">
      <w:start w:val="1"/>
      <w:numFmt w:val="lowerRoman"/>
      <w:lvlText w:val="%9."/>
      <w:lvlJc w:val="right"/>
      <w:pPr>
        <w:ind w:left="4407" w:hanging="180"/>
      </w:pPr>
    </w:lvl>
  </w:abstractNum>
  <w:abstractNum w:abstractNumId="23">
    <w:nsid w:val="39844760"/>
    <w:multiLevelType w:val="hybridMultilevel"/>
    <w:tmpl w:val="86AC0B92"/>
    <w:lvl w:ilvl="0" w:tplc="F1723CC6">
      <w:start w:val="1"/>
      <w:numFmt w:val="lowerLetter"/>
      <w:lvlText w:val="%1)"/>
      <w:lvlJc w:val="left"/>
      <w:pPr>
        <w:tabs>
          <w:tab w:val="num" w:pos="720"/>
        </w:tabs>
        <w:ind w:left="720" w:hanging="360"/>
      </w:pPr>
      <w:rPr>
        <w:rFonts w:hint="default"/>
        <w:color w:val="auto"/>
      </w:rPr>
    </w:lvl>
    <w:lvl w:ilvl="1" w:tplc="295C2E72">
      <w:start w:val="1"/>
      <w:numFmt w:val="bullet"/>
      <w:lvlText w:val="-"/>
      <w:lvlJc w:val="left"/>
      <w:pPr>
        <w:tabs>
          <w:tab w:val="num" w:pos="1440"/>
        </w:tabs>
        <w:ind w:left="1440" w:hanging="360"/>
      </w:pPr>
      <w:rPr>
        <w:rFonts w:ascii="Courier New" w:hAnsi="Courier New" w:hint="default"/>
        <w:b/>
        <w:i w:val="0"/>
        <w:color w:val="auto"/>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B0C07D3"/>
    <w:multiLevelType w:val="multilevel"/>
    <w:tmpl w:val="962A57FE"/>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6">
    <w:nsid w:val="400379D8"/>
    <w:multiLevelType w:val="hybridMultilevel"/>
    <w:tmpl w:val="3BEAE958"/>
    <w:lvl w:ilvl="0" w:tplc="DEAE7BF2">
      <w:start w:val="1"/>
      <w:numFmt w:val="decimal"/>
      <w:lvlText w:val="%1."/>
      <w:lvlJc w:val="left"/>
      <w:pPr>
        <w:ind w:left="1069" w:hanging="360"/>
      </w:pPr>
      <w:rPr>
        <w:rFonts w:hint="default"/>
      </w:rPr>
    </w:lvl>
    <w:lvl w:ilvl="1" w:tplc="04150019" w:tentative="1">
      <w:start w:val="1"/>
      <w:numFmt w:val="lowerLetter"/>
      <w:lvlText w:val="%2."/>
      <w:lvlJc w:val="left"/>
      <w:pPr>
        <w:ind w:left="-633" w:hanging="360"/>
      </w:pPr>
    </w:lvl>
    <w:lvl w:ilvl="2" w:tplc="0415001B" w:tentative="1">
      <w:start w:val="1"/>
      <w:numFmt w:val="lowerRoman"/>
      <w:lvlText w:val="%3."/>
      <w:lvlJc w:val="right"/>
      <w:pPr>
        <w:ind w:left="87" w:hanging="180"/>
      </w:pPr>
    </w:lvl>
    <w:lvl w:ilvl="3" w:tplc="0415000F" w:tentative="1">
      <w:start w:val="1"/>
      <w:numFmt w:val="decimal"/>
      <w:lvlText w:val="%4."/>
      <w:lvlJc w:val="left"/>
      <w:pPr>
        <w:ind w:left="807" w:hanging="360"/>
      </w:pPr>
    </w:lvl>
    <w:lvl w:ilvl="4" w:tplc="04150019" w:tentative="1">
      <w:start w:val="1"/>
      <w:numFmt w:val="lowerLetter"/>
      <w:lvlText w:val="%5."/>
      <w:lvlJc w:val="left"/>
      <w:pPr>
        <w:ind w:left="1527" w:hanging="360"/>
      </w:pPr>
    </w:lvl>
    <w:lvl w:ilvl="5" w:tplc="0415001B" w:tentative="1">
      <w:start w:val="1"/>
      <w:numFmt w:val="lowerRoman"/>
      <w:lvlText w:val="%6."/>
      <w:lvlJc w:val="right"/>
      <w:pPr>
        <w:ind w:left="2247" w:hanging="180"/>
      </w:pPr>
    </w:lvl>
    <w:lvl w:ilvl="6" w:tplc="0415000F" w:tentative="1">
      <w:start w:val="1"/>
      <w:numFmt w:val="decimal"/>
      <w:lvlText w:val="%7."/>
      <w:lvlJc w:val="left"/>
      <w:pPr>
        <w:ind w:left="2967" w:hanging="360"/>
      </w:pPr>
    </w:lvl>
    <w:lvl w:ilvl="7" w:tplc="04150019" w:tentative="1">
      <w:start w:val="1"/>
      <w:numFmt w:val="lowerLetter"/>
      <w:lvlText w:val="%8."/>
      <w:lvlJc w:val="left"/>
      <w:pPr>
        <w:ind w:left="3687" w:hanging="360"/>
      </w:pPr>
    </w:lvl>
    <w:lvl w:ilvl="8" w:tplc="0415001B" w:tentative="1">
      <w:start w:val="1"/>
      <w:numFmt w:val="lowerRoman"/>
      <w:lvlText w:val="%9."/>
      <w:lvlJc w:val="right"/>
      <w:pPr>
        <w:ind w:left="4407" w:hanging="180"/>
      </w:pPr>
    </w:lvl>
  </w:abstractNum>
  <w:abstractNum w:abstractNumId="27">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B91E1E"/>
    <w:multiLevelType w:val="hybridMultilevel"/>
    <w:tmpl w:val="49768914"/>
    <w:lvl w:ilvl="0" w:tplc="DDFA62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4E6606"/>
    <w:multiLevelType w:val="hybridMultilevel"/>
    <w:tmpl w:val="42CE5C54"/>
    <w:lvl w:ilvl="0" w:tplc="295C2E72">
      <w:start w:val="1"/>
      <w:numFmt w:val="bullet"/>
      <w:lvlText w:val="-"/>
      <w:lvlJc w:val="left"/>
      <w:pPr>
        <w:tabs>
          <w:tab w:val="num" w:pos="720"/>
        </w:tabs>
        <w:ind w:left="720" w:hanging="360"/>
      </w:pPr>
      <w:rPr>
        <w:rFonts w:ascii="Courier New" w:hAnsi="Courier New" w:hint="default"/>
        <w:b/>
        <w:i w:val="0"/>
        <w:color w:val="auto"/>
        <w:sz w:val="18"/>
        <w:szCs w:val="18"/>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32">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0AC1011"/>
    <w:multiLevelType w:val="hybridMultilevel"/>
    <w:tmpl w:val="13C833F6"/>
    <w:lvl w:ilvl="0" w:tplc="997EF228">
      <w:start w:val="1"/>
      <w:numFmt w:val="decimal"/>
      <w:lvlText w:val="%1."/>
      <w:lvlJc w:val="left"/>
      <w:pPr>
        <w:ind w:left="1069" w:hanging="360"/>
      </w:pPr>
      <w:rPr>
        <w:rFonts w:hint="default"/>
      </w:rPr>
    </w:lvl>
    <w:lvl w:ilvl="1" w:tplc="04150019" w:tentative="1">
      <w:start w:val="1"/>
      <w:numFmt w:val="lowerLetter"/>
      <w:lvlText w:val="%2."/>
      <w:lvlJc w:val="left"/>
      <w:pPr>
        <w:ind w:left="-633" w:hanging="360"/>
      </w:pPr>
    </w:lvl>
    <w:lvl w:ilvl="2" w:tplc="0415001B" w:tentative="1">
      <w:start w:val="1"/>
      <w:numFmt w:val="lowerRoman"/>
      <w:lvlText w:val="%3."/>
      <w:lvlJc w:val="right"/>
      <w:pPr>
        <w:ind w:left="87" w:hanging="180"/>
      </w:pPr>
    </w:lvl>
    <w:lvl w:ilvl="3" w:tplc="0415000F" w:tentative="1">
      <w:start w:val="1"/>
      <w:numFmt w:val="decimal"/>
      <w:lvlText w:val="%4."/>
      <w:lvlJc w:val="left"/>
      <w:pPr>
        <w:ind w:left="807" w:hanging="360"/>
      </w:pPr>
    </w:lvl>
    <w:lvl w:ilvl="4" w:tplc="04150019" w:tentative="1">
      <w:start w:val="1"/>
      <w:numFmt w:val="lowerLetter"/>
      <w:lvlText w:val="%5."/>
      <w:lvlJc w:val="left"/>
      <w:pPr>
        <w:ind w:left="1527" w:hanging="360"/>
      </w:pPr>
    </w:lvl>
    <w:lvl w:ilvl="5" w:tplc="0415001B" w:tentative="1">
      <w:start w:val="1"/>
      <w:numFmt w:val="lowerRoman"/>
      <w:lvlText w:val="%6."/>
      <w:lvlJc w:val="right"/>
      <w:pPr>
        <w:ind w:left="2247" w:hanging="180"/>
      </w:pPr>
    </w:lvl>
    <w:lvl w:ilvl="6" w:tplc="0415000F" w:tentative="1">
      <w:start w:val="1"/>
      <w:numFmt w:val="decimal"/>
      <w:lvlText w:val="%7."/>
      <w:lvlJc w:val="left"/>
      <w:pPr>
        <w:ind w:left="2967" w:hanging="360"/>
      </w:pPr>
    </w:lvl>
    <w:lvl w:ilvl="7" w:tplc="04150019" w:tentative="1">
      <w:start w:val="1"/>
      <w:numFmt w:val="lowerLetter"/>
      <w:lvlText w:val="%8."/>
      <w:lvlJc w:val="left"/>
      <w:pPr>
        <w:ind w:left="3687" w:hanging="360"/>
      </w:pPr>
    </w:lvl>
    <w:lvl w:ilvl="8" w:tplc="0415001B" w:tentative="1">
      <w:start w:val="1"/>
      <w:numFmt w:val="lowerRoman"/>
      <w:lvlText w:val="%9."/>
      <w:lvlJc w:val="right"/>
      <w:pPr>
        <w:ind w:left="4407" w:hanging="180"/>
      </w:pPr>
    </w:lvl>
  </w:abstractNum>
  <w:abstractNum w:abstractNumId="34">
    <w:nsid w:val="54FB5EF1"/>
    <w:multiLevelType w:val="hybridMultilevel"/>
    <w:tmpl w:val="1B26E93C"/>
    <w:lvl w:ilvl="0" w:tplc="C1B24E20">
      <w:start w:val="1"/>
      <w:numFmt w:val="decimal"/>
      <w:lvlText w:val="%1."/>
      <w:lvlJc w:val="left"/>
      <w:pPr>
        <w:ind w:left="1069" w:hanging="360"/>
      </w:pPr>
      <w:rPr>
        <w:rFonts w:hint="default"/>
      </w:rPr>
    </w:lvl>
    <w:lvl w:ilvl="1" w:tplc="04150019" w:tentative="1">
      <w:start w:val="1"/>
      <w:numFmt w:val="lowerLetter"/>
      <w:lvlText w:val="%2."/>
      <w:lvlJc w:val="left"/>
      <w:pPr>
        <w:ind w:left="-633" w:hanging="360"/>
      </w:pPr>
    </w:lvl>
    <w:lvl w:ilvl="2" w:tplc="0415001B" w:tentative="1">
      <w:start w:val="1"/>
      <w:numFmt w:val="lowerRoman"/>
      <w:lvlText w:val="%3."/>
      <w:lvlJc w:val="right"/>
      <w:pPr>
        <w:ind w:left="87" w:hanging="180"/>
      </w:pPr>
    </w:lvl>
    <w:lvl w:ilvl="3" w:tplc="0415000F" w:tentative="1">
      <w:start w:val="1"/>
      <w:numFmt w:val="decimal"/>
      <w:lvlText w:val="%4."/>
      <w:lvlJc w:val="left"/>
      <w:pPr>
        <w:ind w:left="807" w:hanging="360"/>
      </w:pPr>
    </w:lvl>
    <w:lvl w:ilvl="4" w:tplc="04150019" w:tentative="1">
      <w:start w:val="1"/>
      <w:numFmt w:val="lowerLetter"/>
      <w:lvlText w:val="%5."/>
      <w:lvlJc w:val="left"/>
      <w:pPr>
        <w:ind w:left="1527" w:hanging="360"/>
      </w:pPr>
    </w:lvl>
    <w:lvl w:ilvl="5" w:tplc="0415001B" w:tentative="1">
      <w:start w:val="1"/>
      <w:numFmt w:val="lowerRoman"/>
      <w:lvlText w:val="%6."/>
      <w:lvlJc w:val="right"/>
      <w:pPr>
        <w:ind w:left="2247" w:hanging="180"/>
      </w:pPr>
    </w:lvl>
    <w:lvl w:ilvl="6" w:tplc="0415000F" w:tentative="1">
      <w:start w:val="1"/>
      <w:numFmt w:val="decimal"/>
      <w:lvlText w:val="%7."/>
      <w:lvlJc w:val="left"/>
      <w:pPr>
        <w:ind w:left="2967" w:hanging="360"/>
      </w:pPr>
    </w:lvl>
    <w:lvl w:ilvl="7" w:tplc="04150019" w:tentative="1">
      <w:start w:val="1"/>
      <w:numFmt w:val="lowerLetter"/>
      <w:lvlText w:val="%8."/>
      <w:lvlJc w:val="left"/>
      <w:pPr>
        <w:ind w:left="3687" w:hanging="360"/>
      </w:pPr>
    </w:lvl>
    <w:lvl w:ilvl="8" w:tplc="0415001B" w:tentative="1">
      <w:start w:val="1"/>
      <w:numFmt w:val="lowerRoman"/>
      <w:lvlText w:val="%9."/>
      <w:lvlJc w:val="right"/>
      <w:pPr>
        <w:ind w:left="4407" w:hanging="180"/>
      </w:pPr>
    </w:lvl>
  </w:abstractNum>
  <w:abstractNum w:abstractNumId="35">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CDD4987"/>
    <w:multiLevelType w:val="hybridMultilevel"/>
    <w:tmpl w:val="1B284FF4"/>
    <w:lvl w:ilvl="0" w:tplc="ADC26FA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1B7612"/>
    <w:multiLevelType w:val="hybridMultilevel"/>
    <w:tmpl w:val="1A48BE4C"/>
    <w:lvl w:ilvl="0" w:tplc="EEA6EA5A">
      <w:start w:val="1"/>
      <w:numFmt w:val="lowerLetter"/>
      <w:lvlText w:val="%1)"/>
      <w:lvlJc w:val="left"/>
      <w:pPr>
        <w:tabs>
          <w:tab w:val="num" w:pos="720"/>
        </w:tabs>
        <w:ind w:left="720" w:hanging="360"/>
      </w:pPr>
      <w:rPr>
        <w:rFonts w:ascii="Arial" w:hAnsi="Arial" w:cs="Arial" w:hint="default"/>
        <w:b w:val="0"/>
        <w:i w:val="0"/>
        <w:color w:val="auto"/>
        <w:sz w:val="22"/>
        <w:szCs w:val="22"/>
      </w:rPr>
    </w:lvl>
    <w:lvl w:ilvl="1" w:tplc="295C2E72">
      <w:start w:val="1"/>
      <w:numFmt w:val="bullet"/>
      <w:lvlText w:val="-"/>
      <w:lvlJc w:val="left"/>
      <w:pPr>
        <w:tabs>
          <w:tab w:val="num" w:pos="1440"/>
        </w:tabs>
        <w:ind w:left="1440" w:hanging="360"/>
      </w:pPr>
      <w:rPr>
        <w:rFonts w:ascii="Courier New" w:hAnsi="Courier New" w:hint="default"/>
        <w:b/>
        <w:i w:val="0"/>
        <w:color w:val="auto"/>
        <w:sz w:val="18"/>
        <w:szCs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2">
    <w:nsid w:val="62F229C3"/>
    <w:multiLevelType w:val="hybridMultilevel"/>
    <w:tmpl w:val="8AE285F4"/>
    <w:lvl w:ilvl="0" w:tplc="DCDC82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40" w:hanging="360"/>
      </w:pPr>
    </w:lvl>
    <w:lvl w:ilvl="2" w:tplc="0415001B" w:tentative="1">
      <w:start w:val="1"/>
      <w:numFmt w:val="lowerRoman"/>
      <w:lvlText w:val="%3."/>
      <w:lvlJc w:val="right"/>
      <w:pPr>
        <w:ind w:left="480" w:hanging="180"/>
      </w:pPr>
    </w:lvl>
    <w:lvl w:ilvl="3" w:tplc="0415000F" w:tentative="1">
      <w:start w:val="1"/>
      <w:numFmt w:val="decimal"/>
      <w:lvlText w:val="%4."/>
      <w:lvlJc w:val="left"/>
      <w:pPr>
        <w:ind w:left="1200" w:hanging="360"/>
      </w:pPr>
    </w:lvl>
    <w:lvl w:ilvl="4" w:tplc="04150019" w:tentative="1">
      <w:start w:val="1"/>
      <w:numFmt w:val="lowerLetter"/>
      <w:lvlText w:val="%5."/>
      <w:lvlJc w:val="left"/>
      <w:pPr>
        <w:ind w:left="1920" w:hanging="360"/>
      </w:pPr>
    </w:lvl>
    <w:lvl w:ilvl="5" w:tplc="0415001B" w:tentative="1">
      <w:start w:val="1"/>
      <w:numFmt w:val="lowerRoman"/>
      <w:lvlText w:val="%6."/>
      <w:lvlJc w:val="right"/>
      <w:pPr>
        <w:ind w:left="2640" w:hanging="180"/>
      </w:pPr>
    </w:lvl>
    <w:lvl w:ilvl="6" w:tplc="0415000F" w:tentative="1">
      <w:start w:val="1"/>
      <w:numFmt w:val="decimal"/>
      <w:lvlText w:val="%7."/>
      <w:lvlJc w:val="left"/>
      <w:pPr>
        <w:ind w:left="3360" w:hanging="360"/>
      </w:pPr>
    </w:lvl>
    <w:lvl w:ilvl="7" w:tplc="04150019" w:tentative="1">
      <w:start w:val="1"/>
      <w:numFmt w:val="lowerLetter"/>
      <w:lvlText w:val="%8."/>
      <w:lvlJc w:val="left"/>
      <w:pPr>
        <w:ind w:left="4080" w:hanging="360"/>
      </w:pPr>
    </w:lvl>
    <w:lvl w:ilvl="8" w:tplc="0415001B" w:tentative="1">
      <w:start w:val="1"/>
      <w:numFmt w:val="lowerRoman"/>
      <w:lvlText w:val="%9."/>
      <w:lvlJc w:val="right"/>
      <w:pPr>
        <w:ind w:left="4800" w:hanging="180"/>
      </w:pPr>
    </w:lvl>
  </w:abstractNum>
  <w:abstractNum w:abstractNumId="43">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954CAA"/>
    <w:multiLevelType w:val="hybridMultilevel"/>
    <w:tmpl w:val="C5A00BB4"/>
    <w:lvl w:ilvl="0" w:tplc="E948EB76">
      <w:start w:val="4"/>
      <w:numFmt w:val="decimal"/>
      <w:lvlText w:val="%1."/>
      <w:lvlJc w:val="left"/>
      <w:pPr>
        <w:ind w:left="1069" w:hanging="360"/>
      </w:pPr>
      <w:rPr>
        <w:rFonts w:hint="default"/>
      </w:rPr>
    </w:lvl>
    <w:lvl w:ilvl="1" w:tplc="04150019" w:tentative="1">
      <w:start w:val="1"/>
      <w:numFmt w:val="lowerLetter"/>
      <w:lvlText w:val="%2."/>
      <w:lvlJc w:val="left"/>
      <w:pPr>
        <w:ind w:left="-633" w:hanging="360"/>
      </w:pPr>
    </w:lvl>
    <w:lvl w:ilvl="2" w:tplc="0415001B" w:tentative="1">
      <w:start w:val="1"/>
      <w:numFmt w:val="lowerRoman"/>
      <w:lvlText w:val="%3."/>
      <w:lvlJc w:val="right"/>
      <w:pPr>
        <w:ind w:left="87" w:hanging="180"/>
      </w:pPr>
    </w:lvl>
    <w:lvl w:ilvl="3" w:tplc="0415000F" w:tentative="1">
      <w:start w:val="1"/>
      <w:numFmt w:val="decimal"/>
      <w:lvlText w:val="%4."/>
      <w:lvlJc w:val="left"/>
      <w:pPr>
        <w:ind w:left="807" w:hanging="360"/>
      </w:pPr>
    </w:lvl>
    <w:lvl w:ilvl="4" w:tplc="04150019" w:tentative="1">
      <w:start w:val="1"/>
      <w:numFmt w:val="lowerLetter"/>
      <w:lvlText w:val="%5."/>
      <w:lvlJc w:val="left"/>
      <w:pPr>
        <w:ind w:left="1527" w:hanging="360"/>
      </w:pPr>
    </w:lvl>
    <w:lvl w:ilvl="5" w:tplc="0415001B" w:tentative="1">
      <w:start w:val="1"/>
      <w:numFmt w:val="lowerRoman"/>
      <w:lvlText w:val="%6."/>
      <w:lvlJc w:val="right"/>
      <w:pPr>
        <w:ind w:left="2247" w:hanging="180"/>
      </w:pPr>
    </w:lvl>
    <w:lvl w:ilvl="6" w:tplc="0415000F" w:tentative="1">
      <w:start w:val="1"/>
      <w:numFmt w:val="decimal"/>
      <w:lvlText w:val="%7."/>
      <w:lvlJc w:val="left"/>
      <w:pPr>
        <w:ind w:left="2967" w:hanging="360"/>
      </w:pPr>
    </w:lvl>
    <w:lvl w:ilvl="7" w:tplc="04150019" w:tentative="1">
      <w:start w:val="1"/>
      <w:numFmt w:val="lowerLetter"/>
      <w:lvlText w:val="%8."/>
      <w:lvlJc w:val="left"/>
      <w:pPr>
        <w:ind w:left="3687" w:hanging="360"/>
      </w:pPr>
    </w:lvl>
    <w:lvl w:ilvl="8" w:tplc="0415001B" w:tentative="1">
      <w:start w:val="1"/>
      <w:numFmt w:val="lowerRoman"/>
      <w:lvlText w:val="%9."/>
      <w:lvlJc w:val="right"/>
      <w:pPr>
        <w:ind w:left="4407" w:hanging="180"/>
      </w:pPr>
    </w:lvl>
  </w:abstractNum>
  <w:abstractNum w:abstractNumId="48">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nsid w:val="6EC143E0"/>
    <w:multiLevelType w:val="hybridMultilevel"/>
    <w:tmpl w:val="59F6B732"/>
    <w:lvl w:ilvl="0" w:tplc="9D987C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3C1E31"/>
    <w:multiLevelType w:val="hybridMultilevel"/>
    <w:tmpl w:val="E24C2822"/>
    <w:lvl w:ilvl="0" w:tplc="DEB8B5AA">
      <w:start w:val="1"/>
      <w:numFmt w:val="decimal"/>
      <w:lvlText w:val="%1."/>
      <w:lvlJc w:val="left"/>
      <w:pPr>
        <w:ind w:left="1069" w:hanging="360"/>
      </w:pPr>
      <w:rPr>
        <w:rFonts w:hint="default"/>
      </w:rPr>
    </w:lvl>
    <w:lvl w:ilvl="1" w:tplc="04150019" w:tentative="1">
      <w:start w:val="1"/>
      <w:numFmt w:val="lowerLetter"/>
      <w:lvlText w:val="%2."/>
      <w:lvlJc w:val="left"/>
      <w:pPr>
        <w:ind w:left="-633" w:hanging="360"/>
      </w:pPr>
    </w:lvl>
    <w:lvl w:ilvl="2" w:tplc="0415001B" w:tentative="1">
      <w:start w:val="1"/>
      <w:numFmt w:val="lowerRoman"/>
      <w:lvlText w:val="%3."/>
      <w:lvlJc w:val="right"/>
      <w:pPr>
        <w:ind w:left="87" w:hanging="180"/>
      </w:pPr>
    </w:lvl>
    <w:lvl w:ilvl="3" w:tplc="0415000F" w:tentative="1">
      <w:start w:val="1"/>
      <w:numFmt w:val="decimal"/>
      <w:lvlText w:val="%4."/>
      <w:lvlJc w:val="left"/>
      <w:pPr>
        <w:ind w:left="807" w:hanging="360"/>
      </w:pPr>
    </w:lvl>
    <w:lvl w:ilvl="4" w:tplc="04150019" w:tentative="1">
      <w:start w:val="1"/>
      <w:numFmt w:val="lowerLetter"/>
      <w:lvlText w:val="%5."/>
      <w:lvlJc w:val="left"/>
      <w:pPr>
        <w:ind w:left="1527" w:hanging="360"/>
      </w:pPr>
    </w:lvl>
    <w:lvl w:ilvl="5" w:tplc="0415001B" w:tentative="1">
      <w:start w:val="1"/>
      <w:numFmt w:val="lowerRoman"/>
      <w:lvlText w:val="%6."/>
      <w:lvlJc w:val="right"/>
      <w:pPr>
        <w:ind w:left="2247" w:hanging="180"/>
      </w:pPr>
    </w:lvl>
    <w:lvl w:ilvl="6" w:tplc="0415000F" w:tentative="1">
      <w:start w:val="1"/>
      <w:numFmt w:val="decimal"/>
      <w:lvlText w:val="%7."/>
      <w:lvlJc w:val="left"/>
      <w:pPr>
        <w:ind w:left="2967" w:hanging="360"/>
      </w:pPr>
    </w:lvl>
    <w:lvl w:ilvl="7" w:tplc="04150019" w:tentative="1">
      <w:start w:val="1"/>
      <w:numFmt w:val="lowerLetter"/>
      <w:lvlText w:val="%8."/>
      <w:lvlJc w:val="left"/>
      <w:pPr>
        <w:ind w:left="3687" w:hanging="360"/>
      </w:pPr>
    </w:lvl>
    <w:lvl w:ilvl="8" w:tplc="0415001B" w:tentative="1">
      <w:start w:val="1"/>
      <w:numFmt w:val="lowerRoman"/>
      <w:lvlText w:val="%9."/>
      <w:lvlJc w:val="right"/>
      <w:pPr>
        <w:ind w:left="4407" w:hanging="180"/>
      </w:pPr>
    </w:lvl>
  </w:abstractNum>
  <w:abstractNum w:abstractNumId="52">
    <w:nsid w:val="71C27CD3"/>
    <w:multiLevelType w:val="hybridMultilevel"/>
    <w:tmpl w:val="71D0B90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5C15198"/>
    <w:multiLevelType w:val="hybridMultilevel"/>
    <w:tmpl w:val="E912FB12"/>
    <w:lvl w:ilvl="0" w:tplc="4B1861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CB44DA"/>
    <w:multiLevelType w:val="hybridMultilevel"/>
    <w:tmpl w:val="93C20E6C"/>
    <w:lvl w:ilvl="0" w:tplc="B52246A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75831E8"/>
    <w:multiLevelType w:val="hybridMultilevel"/>
    <w:tmpl w:val="951A771C"/>
    <w:lvl w:ilvl="0" w:tplc="295C2E72">
      <w:start w:val="1"/>
      <w:numFmt w:val="bullet"/>
      <w:lvlText w:val="-"/>
      <w:lvlJc w:val="left"/>
      <w:pPr>
        <w:tabs>
          <w:tab w:val="num" w:pos="1776"/>
        </w:tabs>
        <w:ind w:left="1776" w:hanging="360"/>
      </w:pPr>
      <w:rPr>
        <w:rFonts w:ascii="Courier New" w:hAnsi="Courier New" w:hint="default"/>
        <w:b/>
        <w:i w:val="0"/>
        <w:color w:val="auto"/>
        <w:sz w:val="18"/>
        <w:szCs w:val="18"/>
      </w:rPr>
    </w:lvl>
    <w:lvl w:ilvl="1" w:tplc="2CCE3D10">
      <w:start w:val="1"/>
      <w:numFmt w:val="lowerLetter"/>
      <w:lvlText w:val="%2)"/>
      <w:lvlJc w:val="left"/>
      <w:pPr>
        <w:tabs>
          <w:tab w:val="num" w:pos="1702"/>
        </w:tabs>
        <w:ind w:left="1702" w:hanging="360"/>
      </w:pPr>
      <w:rPr>
        <w:rFonts w:ascii="Arial" w:eastAsia="Times New Roman" w:hAnsi="Arial" w:cs="Arial"/>
        <w:b w:val="0"/>
        <w:i w:val="0"/>
        <w:color w:val="auto"/>
        <w:sz w:val="22"/>
        <w:szCs w:val="22"/>
      </w:rPr>
    </w:lvl>
    <w:lvl w:ilvl="2" w:tplc="295C2E72">
      <w:start w:val="1"/>
      <w:numFmt w:val="bullet"/>
      <w:lvlText w:val="-"/>
      <w:lvlJc w:val="left"/>
      <w:pPr>
        <w:tabs>
          <w:tab w:val="num" w:pos="2422"/>
        </w:tabs>
        <w:ind w:left="2422" w:hanging="360"/>
      </w:pPr>
      <w:rPr>
        <w:rFonts w:ascii="Courier New" w:hAnsi="Courier New" w:hint="default"/>
        <w:b/>
        <w:i w:val="0"/>
        <w:color w:val="auto"/>
        <w:sz w:val="18"/>
        <w:szCs w:val="18"/>
      </w:rPr>
    </w:lvl>
    <w:lvl w:ilvl="3" w:tplc="0415000F">
      <w:start w:val="1"/>
      <w:numFmt w:val="decimal"/>
      <w:lvlText w:val="%4."/>
      <w:lvlJc w:val="left"/>
      <w:pPr>
        <w:ind w:left="3142" w:hanging="360"/>
      </w:pPr>
      <w:rPr>
        <w:rFonts w:hint="default"/>
      </w:rPr>
    </w:lvl>
    <w:lvl w:ilvl="4" w:tplc="04150003" w:tentative="1">
      <w:start w:val="1"/>
      <w:numFmt w:val="bullet"/>
      <w:lvlText w:val="o"/>
      <w:lvlJc w:val="left"/>
      <w:pPr>
        <w:tabs>
          <w:tab w:val="num" w:pos="3862"/>
        </w:tabs>
        <w:ind w:left="3862" w:hanging="360"/>
      </w:pPr>
      <w:rPr>
        <w:rFonts w:ascii="Courier New" w:hAnsi="Courier New" w:cs="Courier New" w:hint="default"/>
      </w:rPr>
    </w:lvl>
    <w:lvl w:ilvl="5" w:tplc="04150005" w:tentative="1">
      <w:start w:val="1"/>
      <w:numFmt w:val="bullet"/>
      <w:lvlText w:val=""/>
      <w:lvlJc w:val="left"/>
      <w:pPr>
        <w:tabs>
          <w:tab w:val="num" w:pos="4582"/>
        </w:tabs>
        <w:ind w:left="4582" w:hanging="360"/>
      </w:pPr>
      <w:rPr>
        <w:rFonts w:ascii="Wingdings" w:hAnsi="Wingdings" w:hint="default"/>
      </w:rPr>
    </w:lvl>
    <w:lvl w:ilvl="6" w:tplc="04150001" w:tentative="1">
      <w:start w:val="1"/>
      <w:numFmt w:val="bullet"/>
      <w:lvlText w:val=""/>
      <w:lvlJc w:val="left"/>
      <w:pPr>
        <w:tabs>
          <w:tab w:val="num" w:pos="5302"/>
        </w:tabs>
        <w:ind w:left="5302" w:hanging="360"/>
      </w:pPr>
      <w:rPr>
        <w:rFonts w:ascii="Symbol" w:hAnsi="Symbol" w:hint="default"/>
      </w:rPr>
    </w:lvl>
    <w:lvl w:ilvl="7" w:tplc="04150003" w:tentative="1">
      <w:start w:val="1"/>
      <w:numFmt w:val="bullet"/>
      <w:lvlText w:val="o"/>
      <w:lvlJc w:val="left"/>
      <w:pPr>
        <w:tabs>
          <w:tab w:val="num" w:pos="6022"/>
        </w:tabs>
        <w:ind w:left="6022" w:hanging="360"/>
      </w:pPr>
      <w:rPr>
        <w:rFonts w:ascii="Courier New" w:hAnsi="Courier New" w:cs="Courier New" w:hint="default"/>
      </w:rPr>
    </w:lvl>
    <w:lvl w:ilvl="8" w:tplc="04150005" w:tentative="1">
      <w:start w:val="1"/>
      <w:numFmt w:val="bullet"/>
      <w:lvlText w:val=""/>
      <w:lvlJc w:val="left"/>
      <w:pPr>
        <w:tabs>
          <w:tab w:val="num" w:pos="6742"/>
        </w:tabs>
        <w:ind w:left="6742" w:hanging="360"/>
      </w:pPr>
      <w:rPr>
        <w:rFonts w:ascii="Wingdings" w:hAnsi="Wingdings" w:hint="default"/>
      </w:rPr>
    </w:lvl>
  </w:abstractNum>
  <w:abstractNum w:abstractNumId="56">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AC471B"/>
    <w:multiLevelType w:val="hybridMultilevel"/>
    <w:tmpl w:val="C6B6F22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
  </w:num>
  <w:num w:numId="3">
    <w:abstractNumId w:val="54"/>
  </w:num>
  <w:num w:numId="4">
    <w:abstractNumId w:val="27"/>
  </w:num>
  <w:num w:numId="5">
    <w:abstractNumId w:val="57"/>
  </w:num>
  <w:num w:numId="6">
    <w:abstractNumId w:val="36"/>
  </w:num>
  <w:num w:numId="7">
    <w:abstractNumId w:val="48"/>
  </w:num>
  <w:num w:numId="8">
    <w:abstractNumId w:val="1"/>
  </w:num>
  <w:num w:numId="9">
    <w:abstractNumId w:val="37"/>
  </w:num>
  <w:num w:numId="10">
    <w:abstractNumId w:val="11"/>
  </w:num>
  <w:num w:numId="11">
    <w:abstractNumId w:val="25"/>
  </w:num>
  <w:num w:numId="12">
    <w:abstractNumId w:val="17"/>
  </w:num>
  <w:num w:numId="13">
    <w:abstractNumId w:val="14"/>
  </w:num>
  <w:num w:numId="14">
    <w:abstractNumId w:val="5"/>
  </w:num>
  <w:num w:numId="15">
    <w:abstractNumId w:val="52"/>
  </w:num>
  <w:num w:numId="16">
    <w:abstractNumId w:val="35"/>
  </w:num>
  <w:num w:numId="17">
    <w:abstractNumId w:val="56"/>
  </w:num>
  <w:num w:numId="18">
    <w:abstractNumId w:val="12"/>
  </w:num>
  <w:num w:numId="19">
    <w:abstractNumId w:val="15"/>
  </w:num>
  <w:num w:numId="20">
    <w:abstractNumId w:val="46"/>
  </w:num>
  <w:num w:numId="21">
    <w:abstractNumId w:val="9"/>
  </w:num>
  <w:num w:numId="22">
    <w:abstractNumId w:val="39"/>
  </w:num>
  <w:num w:numId="23">
    <w:abstractNumId w:val="28"/>
  </w:num>
  <w:num w:numId="24">
    <w:abstractNumId w:val="32"/>
  </w:num>
  <w:num w:numId="25">
    <w:abstractNumId w:val="49"/>
  </w:num>
  <w:num w:numId="26">
    <w:abstractNumId w:val="43"/>
  </w:num>
  <w:num w:numId="27">
    <w:abstractNumId w:val="3"/>
  </w:num>
  <w:num w:numId="28">
    <w:abstractNumId w:val="4"/>
  </w:num>
  <w:num w:numId="29">
    <w:abstractNumId w:val="7"/>
  </w:num>
  <w:num w:numId="30">
    <w:abstractNumId w:val="44"/>
  </w:num>
  <w:num w:numId="31">
    <w:abstractNumId w:val="45"/>
  </w:num>
  <w:num w:numId="32">
    <w:abstractNumId w:val="42"/>
  </w:num>
  <w:num w:numId="33">
    <w:abstractNumId w:val="21"/>
  </w:num>
  <w:num w:numId="34">
    <w:abstractNumId w:val="31"/>
  </w:num>
  <w:num w:numId="35">
    <w:abstractNumId w:val="40"/>
  </w:num>
  <w:num w:numId="36">
    <w:abstractNumId w:val="55"/>
  </w:num>
  <w:num w:numId="37">
    <w:abstractNumId w:val="23"/>
  </w:num>
  <w:num w:numId="38">
    <w:abstractNumId w:val="18"/>
  </w:num>
  <w:num w:numId="39">
    <w:abstractNumId w:val="51"/>
  </w:num>
  <w:num w:numId="40">
    <w:abstractNumId w:val="29"/>
  </w:num>
  <w:num w:numId="41">
    <w:abstractNumId w:val="34"/>
  </w:num>
  <w:num w:numId="42">
    <w:abstractNumId w:val="53"/>
  </w:num>
  <w:num w:numId="43">
    <w:abstractNumId w:val="33"/>
  </w:num>
  <w:num w:numId="44">
    <w:abstractNumId w:val="6"/>
  </w:num>
  <w:num w:numId="45">
    <w:abstractNumId w:val="8"/>
  </w:num>
  <w:num w:numId="46">
    <w:abstractNumId w:val="22"/>
  </w:num>
  <w:num w:numId="47">
    <w:abstractNumId w:val="47"/>
  </w:num>
  <w:num w:numId="48">
    <w:abstractNumId w:val="19"/>
  </w:num>
  <w:num w:numId="49">
    <w:abstractNumId w:val="38"/>
  </w:num>
  <w:num w:numId="50">
    <w:abstractNumId w:val="26"/>
  </w:num>
  <w:num w:numId="51">
    <w:abstractNumId w:val="50"/>
  </w:num>
  <w:num w:numId="52">
    <w:abstractNumId w:val="41"/>
  </w:num>
  <w:num w:numId="53">
    <w:abstractNumId w:val="13"/>
  </w:num>
  <w:num w:numId="54">
    <w:abstractNumId w:val="30"/>
  </w:num>
  <w:num w:numId="55">
    <w:abstractNumId w:val="16"/>
  </w:num>
  <w:num w:numId="56">
    <w:abstractNumId w:val="10"/>
  </w:num>
  <w:num w:numId="57">
    <w:abstractNumId w:val="2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150E3"/>
    <w:rsid w:val="00015D10"/>
    <w:rsid w:val="00020A24"/>
    <w:rsid w:val="00024B48"/>
    <w:rsid w:val="00025AC3"/>
    <w:rsid w:val="00027052"/>
    <w:rsid w:val="000270C5"/>
    <w:rsid w:val="000274E4"/>
    <w:rsid w:val="00032BCA"/>
    <w:rsid w:val="0003337E"/>
    <w:rsid w:val="00033B3F"/>
    <w:rsid w:val="0004173C"/>
    <w:rsid w:val="00043A78"/>
    <w:rsid w:val="0004411C"/>
    <w:rsid w:val="00045364"/>
    <w:rsid w:val="000458AC"/>
    <w:rsid w:val="00046757"/>
    <w:rsid w:val="00046B53"/>
    <w:rsid w:val="000518BB"/>
    <w:rsid w:val="000535C4"/>
    <w:rsid w:val="00053D82"/>
    <w:rsid w:val="0005718F"/>
    <w:rsid w:val="0005747B"/>
    <w:rsid w:val="00061395"/>
    <w:rsid w:val="000620F5"/>
    <w:rsid w:val="00062745"/>
    <w:rsid w:val="0007348E"/>
    <w:rsid w:val="00073E10"/>
    <w:rsid w:val="00075AFE"/>
    <w:rsid w:val="00076C25"/>
    <w:rsid w:val="000814B6"/>
    <w:rsid w:val="0008299B"/>
    <w:rsid w:val="0008379D"/>
    <w:rsid w:val="00085B10"/>
    <w:rsid w:val="0009197B"/>
    <w:rsid w:val="00091F58"/>
    <w:rsid w:val="00093A80"/>
    <w:rsid w:val="00093E78"/>
    <w:rsid w:val="00094247"/>
    <w:rsid w:val="000948BE"/>
    <w:rsid w:val="000966AA"/>
    <w:rsid w:val="00096AA5"/>
    <w:rsid w:val="000A149E"/>
    <w:rsid w:val="000A1A0A"/>
    <w:rsid w:val="000A1E94"/>
    <w:rsid w:val="000A2191"/>
    <w:rsid w:val="000A2BDD"/>
    <w:rsid w:val="000A3730"/>
    <w:rsid w:val="000A4275"/>
    <w:rsid w:val="000A5093"/>
    <w:rsid w:val="000A5326"/>
    <w:rsid w:val="000A61AD"/>
    <w:rsid w:val="000A7427"/>
    <w:rsid w:val="000B21C6"/>
    <w:rsid w:val="000B2C1B"/>
    <w:rsid w:val="000B2C49"/>
    <w:rsid w:val="000B4009"/>
    <w:rsid w:val="000B44A4"/>
    <w:rsid w:val="000B5865"/>
    <w:rsid w:val="000B70C0"/>
    <w:rsid w:val="000C0B11"/>
    <w:rsid w:val="000C129B"/>
    <w:rsid w:val="000C3A9D"/>
    <w:rsid w:val="000C602A"/>
    <w:rsid w:val="000C740F"/>
    <w:rsid w:val="000C76AF"/>
    <w:rsid w:val="000D3808"/>
    <w:rsid w:val="000D3CEE"/>
    <w:rsid w:val="000D4018"/>
    <w:rsid w:val="000D402C"/>
    <w:rsid w:val="000E32C5"/>
    <w:rsid w:val="000E3BFD"/>
    <w:rsid w:val="000E43A8"/>
    <w:rsid w:val="000E5DA2"/>
    <w:rsid w:val="000E6428"/>
    <w:rsid w:val="000F064A"/>
    <w:rsid w:val="000F1A11"/>
    <w:rsid w:val="000F3F25"/>
    <w:rsid w:val="000F40EE"/>
    <w:rsid w:val="000F583A"/>
    <w:rsid w:val="000F5F8D"/>
    <w:rsid w:val="000F6E4B"/>
    <w:rsid w:val="00101A46"/>
    <w:rsid w:val="00102195"/>
    <w:rsid w:val="001055F0"/>
    <w:rsid w:val="00106D3E"/>
    <w:rsid w:val="0010792D"/>
    <w:rsid w:val="001104C4"/>
    <w:rsid w:val="001111E5"/>
    <w:rsid w:val="00111424"/>
    <w:rsid w:val="0011152D"/>
    <w:rsid w:val="00113FC1"/>
    <w:rsid w:val="00116A98"/>
    <w:rsid w:val="00116E00"/>
    <w:rsid w:val="00117E32"/>
    <w:rsid w:val="00123DC0"/>
    <w:rsid w:val="001250DC"/>
    <w:rsid w:val="00126FA2"/>
    <w:rsid w:val="00131730"/>
    <w:rsid w:val="00131F7D"/>
    <w:rsid w:val="00136723"/>
    <w:rsid w:val="0013682D"/>
    <w:rsid w:val="00141577"/>
    <w:rsid w:val="00142D42"/>
    <w:rsid w:val="001462C3"/>
    <w:rsid w:val="00152876"/>
    <w:rsid w:val="00152A95"/>
    <w:rsid w:val="001612DC"/>
    <w:rsid w:val="00163235"/>
    <w:rsid w:val="00165FC6"/>
    <w:rsid w:val="00170B60"/>
    <w:rsid w:val="00175A48"/>
    <w:rsid w:val="00176210"/>
    <w:rsid w:val="0017718F"/>
    <w:rsid w:val="00183E15"/>
    <w:rsid w:val="00190A5F"/>
    <w:rsid w:val="00190AC8"/>
    <w:rsid w:val="00191208"/>
    <w:rsid w:val="00192BDA"/>
    <w:rsid w:val="00196E21"/>
    <w:rsid w:val="001A658B"/>
    <w:rsid w:val="001B0117"/>
    <w:rsid w:val="001B3501"/>
    <w:rsid w:val="001B5D41"/>
    <w:rsid w:val="001B7BAE"/>
    <w:rsid w:val="001C1B38"/>
    <w:rsid w:val="001C46EC"/>
    <w:rsid w:val="001C7A0E"/>
    <w:rsid w:val="001D5F96"/>
    <w:rsid w:val="001D7569"/>
    <w:rsid w:val="001D7CDD"/>
    <w:rsid w:val="001E0294"/>
    <w:rsid w:val="001E559E"/>
    <w:rsid w:val="001E5D0F"/>
    <w:rsid w:val="001E5DC6"/>
    <w:rsid w:val="001F1702"/>
    <w:rsid w:val="001F199D"/>
    <w:rsid w:val="001F2301"/>
    <w:rsid w:val="001F3D88"/>
    <w:rsid w:val="002008AD"/>
    <w:rsid w:val="00203889"/>
    <w:rsid w:val="0020496E"/>
    <w:rsid w:val="00205237"/>
    <w:rsid w:val="00206506"/>
    <w:rsid w:val="00207FFD"/>
    <w:rsid w:val="0021358F"/>
    <w:rsid w:val="002137BD"/>
    <w:rsid w:val="002152F5"/>
    <w:rsid w:val="00215FD5"/>
    <w:rsid w:val="00220B4A"/>
    <w:rsid w:val="00225842"/>
    <w:rsid w:val="00225F7C"/>
    <w:rsid w:val="00230964"/>
    <w:rsid w:val="00231050"/>
    <w:rsid w:val="00232404"/>
    <w:rsid w:val="00232EF5"/>
    <w:rsid w:val="00237930"/>
    <w:rsid w:val="00240040"/>
    <w:rsid w:val="00250EAB"/>
    <w:rsid w:val="00251D51"/>
    <w:rsid w:val="00256080"/>
    <w:rsid w:val="00261143"/>
    <w:rsid w:val="00262589"/>
    <w:rsid w:val="0026451A"/>
    <w:rsid w:val="00266886"/>
    <w:rsid w:val="00270045"/>
    <w:rsid w:val="00270FF2"/>
    <w:rsid w:val="00271DD2"/>
    <w:rsid w:val="00273AC5"/>
    <w:rsid w:val="002744E1"/>
    <w:rsid w:val="0027469E"/>
    <w:rsid w:val="00281B24"/>
    <w:rsid w:val="002859B8"/>
    <w:rsid w:val="00285B59"/>
    <w:rsid w:val="00286C50"/>
    <w:rsid w:val="0029004D"/>
    <w:rsid w:val="002A0587"/>
    <w:rsid w:val="002A0DC6"/>
    <w:rsid w:val="002A1E82"/>
    <w:rsid w:val="002A2CB1"/>
    <w:rsid w:val="002A414D"/>
    <w:rsid w:val="002A43BB"/>
    <w:rsid w:val="002A6C0A"/>
    <w:rsid w:val="002B2AC1"/>
    <w:rsid w:val="002B2AF2"/>
    <w:rsid w:val="002B6297"/>
    <w:rsid w:val="002B69C2"/>
    <w:rsid w:val="002B7AC6"/>
    <w:rsid w:val="002B7D0E"/>
    <w:rsid w:val="002C08DF"/>
    <w:rsid w:val="002C0E11"/>
    <w:rsid w:val="002C1ED9"/>
    <w:rsid w:val="002C483E"/>
    <w:rsid w:val="002D0A01"/>
    <w:rsid w:val="002D0C3A"/>
    <w:rsid w:val="002D16C6"/>
    <w:rsid w:val="002D1752"/>
    <w:rsid w:val="002D4F89"/>
    <w:rsid w:val="002D7517"/>
    <w:rsid w:val="002E0110"/>
    <w:rsid w:val="002E2412"/>
    <w:rsid w:val="002E2D65"/>
    <w:rsid w:val="002E364F"/>
    <w:rsid w:val="002E42F2"/>
    <w:rsid w:val="002E525F"/>
    <w:rsid w:val="002E59A0"/>
    <w:rsid w:val="002F046B"/>
    <w:rsid w:val="002F1B60"/>
    <w:rsid w:val="002F3940"/>
    <w:rsid w:val="002F3F78"/>
    <w:rsid w:val="002F45E6"/>
    <w:rsid w:val="0030047F"/>
    <w:rsid w:val="00302AE8"/>
    <w:rsid w:val="00302DF0"/>
    <w:rsid w:val="00303089"/>
    <w:rsid w:val="00303CD9"/>
    <w:rsid w:val="003044BC"/>
    <w:rsid w:val="00304E4D"/>
    <w:rsid w:val="00305AEF"/>
    <w:rsid w:val="00306F7B"/>
    <w:rsid w:val="003175CE"/>
    <w:rsid w:val="00322D41"/>
    <w:rsid w:val="00323C51"/>
    <w:rsid w:val="0032485F"/>
    <w:rsid w:val="0032683C"/>
    <w:rsid w:val="00327CEC"/>
    <w:rsid w:val="00335FC1"/>
    <w:rsid w:val="00336C46"/>
    <w:rsid w:val="00337F0F"/>
    <w:rsid w:val="00351351"/>
    <w:rsid w:val="003528EE"/>
    <w:rsid w:val="00353793"/>
    <w:rsid w:val="003569F6"/>
    <w:rsid w:val="003614D4"/>
    <w:rsid w:val="003670E6"/>
    <w:rsid w:val="0037275A"/>
    <w:rsid w:val="003743DA"/>
    <w:rsid w:val="003745E3"/>
    <w:rsid w:val="003821E0"/>
    <w:rsid w:val="003823C7"/>
    <w:rsid w:val="00382DA2"/>
    <w:rsid w:val="003843B0"/>
    <w:rsid w:val="003849DA"/>
    <w:rsid w:val="00385D55"/>
    <w:rsid w:val="0039332E"/>
    <w:rsid w:val="00393F11"/>
    <w:rsid w:val="00396275"/>
    <w:rsid w:val="003A0530"/>
    <w:rsid w:val="003A17E4"/>
    <w:rsid w:val="003A3E6C"/>
    <w:rsid w:val="003A560D"/>
    <w:rsid w:val="003A5A3F"/>
    <w:rsid w:val="003B0A64"/>
    <w:rsid w:val="003B1297"/>
    <w:rsid w:val="003B25F2"/>
    <w:rsid w:val="003B270E"/>
    <w:rsid w:val="003B3E2C"/>
    <w:rsid w:val="003B3FBC"/>
    <w:rsid w:val="003B64DE"/>
    <w:rsid w:val="003C191C"/>
    <w:rsid w:val="003C1CAB"/>
    <w:rsid w:val="003C4967"/>
    <w:rsid w:val="003C562F"/>
    <w:rsid w:val="003C6A04"/>
    <w:rsid w:val="003D1615"/>
    <w:rsid w:val="003D2101"/>
    <w:rsid w:val="003D3099"/>
    <w:rsid w:val="003D3981"/>
    <w:rsid w:val="003D65FE"/>
    <w:rsid w:val="003D738D"/>
    <w:rsid w:val="003D76CE"/>
    <w:rsid w:val="003D778B"/>
    <w:rsid w:val="003E0D2D"/>
    <w:rsid w:val="003E325B"/>
    <w:rsid w:val="003E42AE"/>
    <w:rsid w:val="003E5490"/>
    <w:rsid w:val="003E62A7"/>
    <w:rsid w:val="003E62D1"/>
    <w:rsid w:val="003E69BB"/>
    <w:rsid w:val="003F2AA2"/>
    <w:rsid w:val="00402B66"/>
    <w:rsid w:val="00403EBC"/>
    <w:rsid w:val="004044F8"/>
    <w:rsid w:val="00405AF5"/>
    <w:rsid w:val="004067BD"/>
    <w:rsid w:val="00411E2A"/>
    <w:rsid w:val="00412620"/>
    <w:rsid w:val="0041299F"/>
    <w:rsid w:val="00412C8C"/>
    <w:rsid w:val="00413507"/>
    <w:rsid w:val="00413D8D"/>
    <w:rsid w:val="00414736"/>
    <w:rsid w:val="00414F37"/>
    <w:rsid w:val="0042004B"/>
    <w:rsid w:val="00421E36"/>
    <w:rsid w:val="00427FB1"/>
    <w:rsid w:val="00430B1D"/>
    <w:rsid w:val="00431C53"/>
    <w:rsid w:val="00431CD9"/>
    <w:rsid w:val="0043313D"/>
    <w:rsid w:val="004336F4"/>
    <w:rsid w:val="00444B6F"/>
    <w:rsid w:val="00444E22"/>
    <w:rsid w:val="0044668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DC"/>
    <w:rsid w:val="004806B2"/>
    <w:rsid w:val="00482A01"/>
    <w:rsid w:val="00486921"/>
    <w:rsid w:val="00486CF4"/>
    <w:rsid w:val="00486F77"/>
    <w:rsid w:val="0049020D"/>
    <w:rsid w:val="00490356"/>
    <w:rsid w:val="00494533"/>
    <w:rsid w:val="00495F59"/>
    <w:rsid w:val="00497E72"/>
    <w:rsid w:val="004A06BD"/>
    <w:rsid w:val="004A2E6D"/>
    <w:rsid w:val="004A68F9"/>
    <w:rsid w:val="004B2277"/>
    <w:rsid w:val="004B3559"/>
    <w:rsid w:val="004B3F50"/>
    <w:rsid w:val="004B6142"/>
    <w:rsid w:val="004B6C28"/>
    <w:rsid w:val="004C0068"/>
    <w:rsid w:val="004C05D1"/>
    <w:rsid w:val="004C06BE"/>
    <w:rsid w:val="004C4F3B"/>
    <w:rsid w:val="004C5753"/>
    <w:rsid w:val="004D1706"/>
    <w:rsid w:val="004D1D3A"/>
    <w:rsid w:val="004D3691"/>
    <w:rsid w:val="004D68A1"/>
    <w:rsid w:val="004D771B"/>
    <w:rsid w:val="004E2013"/>
    <w:rsid w:val="004E22D4"/>
    <w:rsid w:val="004E2E59"/>
    <w:rsid w:val="004E32B2"/>
    <w:rsid w:val="004E71C5"/>
    <w:rsid w:val="004F021E"/>
    <w:rsid w:val="004F16E1"/>
    <w:rsid w:val="004F1894"/>
    <w:rsid w:val="00500CDF"/>
    <w:rsid w:val="00500EAB"/>
    <w:rsid w:val="005017F0"/>
    <w:rsid w:val="0050222A"/>
    <w:rsid w:val="005024DE"/>
    <w:rsid w:val="00503785"/>
    <w:rsid w:val="00504680"/>
    <w:rsid w:val="0050479B"/>
    <w:rsid w:val="00510F60"/>
    <w:rsid w:val="005130DE"/>
    <w:rsid w:val="00513BF6"/>
    <w:rsid w:val="00515139"/>
    <w:rsid w:val="005171BD"/>
    <w:rsid w:val="005172B6"/>
    <w:rsid w:val="00521CF5"/>
    <w:rsid w:val="0052202A"/>
    <w:rsid w:val="0052298F"/>
    <w:rsid w:val="005230FC"/>
    <w:rsid w:val="00523FF7"/>
    <w:rsid w:val="005256D9"/>
    <w:rsid w:val="00530731"/>
    <w:rsid w:val="00532AAE"/>
    <w:rsid w:val="00532C1C"/>
    <w:rsid w:val="005335C3"/>
    <w:rsid w:val="00534D58"/>
    <w:rsid w:val="00535592"/>
    <w:rsid w:val="00536B6B"/>
    <w:rsid w:val="00541672"/>
    <w:rsid w:val="005450B0"/>
    <w:rsid w:val="00545555"/>
    <w:rsid w:val="00546E23"/>
    <w:rsid w:val="00547EAF"/>
    <w:rsid w:val="005528DD"/>
    <w:rsid w:val="00555C37"/>
    <w:rsid w:val="005565E6"/>
    <w:rsid w:val="00561A36"/>
    <w:rsid w:val="005624AA"/>
    <w:rsid w:val="00562CEA"/>
    <w:rsid w:val="00566FB0"/>
    <w:rsid w:val="0057034A"/>
    <w:rsid w:val="00570D85"/>
    <w:rsid w:val="0057110E"/>
    <w:rsid w:val="005722E4"/>
    <w:rsid w:val="005767CF"/>
    <w:rsid w:val="0057690F"/>
    <w:rsid w:val="0058309C"/>
    <w:rsid w:val="00587534"/>
    <w:rsid w:val="00591388"/>
    <w:rsid w:val="005950ED"/>
    <w:rsid w:val="005A2681"/>
    <w:rsid w:val="005A71C7"/>
    <w:rsid w:val="005A7206"/>
    <w:rsid w:val="005B0946"/>
    <w:rsid w:val="005B461B"/>
    <w:rsid w:val="005B48FA"/>
    <w:rsid w:val="005B4CDF"/>
    <w:rsid w:val="005B6A8E"/>
    <w:rsid w:val="005B73A0"/>
    <w:rsid w:val="005C682F"/>
    <w:rsid w:val="005D0154"/>
    <w:rsid w:val="005D25B6"/>
    <w:rsid w:val="005D4CDF"/>
    <w:rsid w:val="005D6B69"/>
    <w:rsid w:val="005E215B"/>
    <w:rsid w:val="005E3DFE"/>
    <w:rsid w:val="005E497E"/>
    <w:rsid w:val="005F4A16"/>
    <w:rsid w:val="005F58B1"/>
    <w:rsid w:val="005F5AF7"/>
    <w:rsid w:val="0061088F"/>
    <w:rsid w:val="00611C74"/>
    <w:rsid w:val="00612B50"/>
    <w:rsid w:val="0061440D"/>
    <w:rsid w:val="0061452D"/>
    <w:rsid w:val="006146C9"/>
    <w:rsid w:val="00614CD5"/>
    <w:rsid w:val="006171CE"/>
    <w:rsid w:val="00622B9E"/>
    <w:rsid w:val="006235C4"/>
    <w:rsid w:val="00623B2B"/>
    <w:rsid w:val="00625A89"/>
    <w:rsid w:val="0063152E"/>
    <w:rsid w:val="00631625"/>
    <w:rsid w:val="00636E2A"/>
    <w:rsid w:val="0064285F"/>
    <w:rsid w:val="006433CA"/>
    <w:rsid w:val="00644A9E"/>
    <w:rsid w:val="00646254"/>
    <w:rsid w:val="006475E8"/>
    <w:rsid w:val="0065190F"/>
    <w:rsid w:val="006530B3"/>
    <w:rsid w:val="00661D15"/>
    <w:rsid w:val="00666F63"/>
    <w:rsid w:val="00670CB2"/>
    <w:rsid w:val="00672705"/>
    <w:rsid w:val="00673980"/>
    <w:rsid w:val="00673DD0"/>
    <w:rsid w:val="0067464B"/>
    <w:rsid w:val="00674A6C"/>
    <w:rsid w:val="006820BB"/>
    <w:rsid w:val="00683675"/>
    <w:rsid w:val="006842C5"/>
    <w:rsid w:val="00684682"/>
    <w:rsid w:val="0068565E"/>
    <w:rsid w:val="00686AB7"/>
    <w:rsid w:val="006871E0"/>
    <w:rsid w:val="00687310"/>
    <w:rsid w:val="00687CC9"/>
    <w:rsid w:val="0069274E"/>
    <w:rsid w:val="00692908"/>
    <w:rsid w:val="00695A18"/>
    <w:rsid w:val="006A2718"/>
    <w:rsid w:val="006A3116"/>
    <w:rsid w:val="006A5A19"/>
    <w:rsid w:val="006B0496"/>
    <w:rsid w:val="006B52F7"/>
    <w:rsid w:val="006B6DEC"/>
    <w:rsid w:val="006B72ED"/>
    <w:rsid w:val="006C1346"/>
    <w:rsid w:val="006C1DC3"/>
    <w:rsid w:val="006C26D2"/>
    <w:rsid w:val="006C2F64"/>
    <w:rsid w:val="006C468B"/>
    <w:rsid w:val="006C569A"/>
    <w:rsid w:val="006D07E7"/>
    <w:rsid w:val="006D1CF0"/>
    <w:rsid w:val="006D4DE7"/>
    <w:rsid w:val="006D64A1"/>
    <w:rsid w:val="006D6CAB"/>
    <w:rsid w:val="006E0E9A"/>
    <w:rsid w:val="006E1E05"/>
    <w:rsid w:val="006E4B7C"/>
    <w:rsid w:val="006E6431"/>
    <w:rsid w:val="006E6705"/>
    <w:rsid w:val="007001FB"/>
    <w:rsid w:val="00702C41"/>
    <w:rsid w:val="00703EF7"/>
    <w:rsid w:val="00704F40"/>
    <w:rsid w:val="00705E3B"/>
    <w:rsid w:val="0071197C"/>
    <w:rsid w:val="00712F6B"/>
    <w:rsid w:val="00714B84"/>
    <w:rsid w:val="00717582"/>
    <w:rsid w:val="00721A7C"/>
    <w:rsid w:val="007220D5"/>
    <w:rsid w:val="0072280C"/>
    <w:rsid w:val="007273E5"/>
    <w:rsid w:val="007332E6"/>
    <w:rsid w:val="007340B8"/>
    <w:rsid w:val="007358C0"/>
    <w:rsid w:val="007410BB"/>
    <w:rsid w:val="007433A8"/>
    <w:rsid w:val="00744C3E"/>
    <w:rsid w:val="00746113"/>
    <w:rsid w:val="0074681F"/>
    <w:rsid w:val="007476F4"/>
    <w:rsid w:val="007529E3"/>
    <w:rsid w:val="00752AC8"/>
    <w:rsid w:val="00752F27"/>
    <w:rsid w:val="00753ADD"/>
    <w:rsid w:val="00754CA5"/>
    <w:rsid w:val="00754F3E"/>
    <w:rsid w:val="007561C5"/>
    <w:rsid w:val="00757AA8"/>
    <w:rsid w:val="007610D0"/>
    <w:rsid w:val="00765B1A"/>
    <w:rsid w:val="007665FC"/>
    <w:rsid w:val="00767C4B"/>
    <w:rsid w:val="0077151E"/>
    <w:rsid w:val="00773F0E"/>
    <w:rsid w:val="007776C3"/>
    <w:rsid w:val="00777BFB"/>
    <w:rsid w:val="00781480"/>
    <w:rsid w:val="007906D8"/>
    <w:rsid w:val="0079077A"/>
    <w:rsid w:val="007917BA"/>
    <w:rsid w:val="00792515"/>
    <w:rsid w:val="00792A52"/>
    <w:rsid w:val="007932DF"/>
    <w:rsid w:val="007A09FC"/>
    <w:rsid w:val="007A1F26"/>
    <w:rsid w:val="007A21BA"/>
    <w:rsid w:val="007A3989"/>
    <w:rsid w:val="007A4DAF"/>
    <w:rsid w:val="007A56F5"/>
    <w:rsid w:val="007A6A10"/>
    <w:rsid w:val="007A742B"/>
    <w:rsid w:val="007A7E42"/>
    <w:rsid w:val="007B03A6"/>
    <w:rsid w:val="007B0492"/>
    <w:rsid w:val="007B0C76"/>
    <w:rsid w:val="007B1ECE"/>
    <w:rsid w:val="007B457C"/>
    <w:rsid w:val="007B5C8B"/>
    <w:rsid w:val="007B75F9"/>
    <w:rsid w:val="007C0B15"/>
    <w:rsid w:val="007C0FE8"/>
    <w:rsid w:val="007C1E94"/>
    <w:rsid w:val="007D2A46"/>
    <w:rsid w:val="007E4112"/>
    <w:rsid w:val="007E5A29"/>
    <w:rsid w:val="007E71D0"/>
    <w:rsid w:val="007F0C56"/>
    <w:rsid w:val="007F0E99"/>
    <w:rsid w:val="007F1EF4"/>
    <w:rsid w:val="007F210D"/>
    <w:rsid w:val="007F21A4"/>
    <w:rsid w:val="007F2942"/>
    <w:rsid w:val="007F2D2F"/>
    <w:rsid w:val="007F345A"/>
    <w:rsid w:val="007F4BD2"/>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30847"/>
    <w:rsid w:val="00832E72"/>
    <w:rsid w:val="00834C1F"/>
    <w:rsid w:val="00835B09"/>
    <w:rsid w:val="00835D41"/>
    <w:rsid w:val="00836993"/>
    <w:rsid w:val="00842903"/>
    <w:rsid w:val="00843310"/>
    <w:rsid w:val="00843EE8"/>
    <w:rsid w:val="00846B7A"/>
    <w:rsid w:val="00846D98"/>
    <w:rsid w:val="00847D53"/>
    <w:rsid w:val="00850EDF"/>
    <w:rsid w:val="00851E07"/>
    <w:rsid w:val="00852198"/>
    <w:rsid w:val="00853120"/>
    <w:rsid w:val="008535AA"/>
    <w:rsid w:val="00855F2A"/>
    <w:rsid w:val="008577A8"/>
    <w:rsid w:val="00861623"/>
    <w:rsid w:val="00863AE1"/>
    <w:rsid w:val="00863F9A"/>
    <w:rsid w:val="00864120"/>
    <w:rsid w:val="008714DB"/>
    <w:rsid w:val="00871880"/>
    <w:rsid w:val="0087353E"/>
    <w:rsid w:val="0087363E"/>
    <w:rsid w:val="00873F82"/>
    <w:rsid w:val="00877930"/>
    <w:rsid w:val="0088094D"/>
    <w:rsid w:val="00880F3B"/>
    <w:rsid w:val="00881189"/>
    <w:rsid w:val="00886A49"/>
    <w:rsid w:val="00892BA7"/>
    <w:rsid w:val="0089352D"/>
    <w:rsid w:val="008957D6"/>
    <w:rsid w:val="008971F2"/>
    <w:rsid w:val="008A2B99"/>
    <w:rsid w:val="008A2FDD"/>
    <w:rsid w:val="008A3282"/>
    <w:rsid w:val="008A3953"/>
    <w:rsid w:val="008A3FC6"/>
    <w:rsid w:val="008A75EB"/>
    <w:rsid w:val="008B01EA"/>
    <w:rsid w:val="008B312B"/>
    <w:rsid w:val="008B7085"/>
    <w:rsid w:val="008B74C7"/>
    <w:rsid w:val="008C21A2"/>
    <w:rsid w:val="008C21C6"/>
    <w:rsid w:val="008C2937"/>
    <w:rsid w:val="008C2EB2"/>
    <w:rsid w:val="008C4126"/>
    <w:rsid w:val="008D16E5"/>
    <w:rsid w:val="008D210A"/>
    <w:rsid w:val="008D3758"/>
    <w:rsid w:val="008D5D5C"/>
    <w:rsid w:val="008E0005"/>
    <w:rsid w:val="008E38EF"/>
    <w:rsid w:val="008E6897"/>
    <w:rsid w:val="008F598D"/>
    <w:rsid w:val="008F62C7"/>
    <w:rsid w:val="009015C9"/>
    <w:rsid w:val="00901D62"/>
    <w:rsid w:val="0090339D"/>
    <w:rsid w:val="00903BB5"/>
    <w:rsid w:val="00907015"/>
    <w:rsid w:val="00914294"/>
    <w:rsid w:val="009165D1"/>
    <w:rsid w:val="00917380"/>
    <w:rsid w:val="00926131"/>
    <w:rsid w:val="00931814"/>
    <w:rsid w:val="00931DB6"/>
    <w:rsid w:val="00932044"/>
    <w:rsid w:val="009321F8"/>
    <w:rsid w:val="00934610"/>
    <w:rsid w:val="009354CA"/>
    <w:rsid w:val="00942004"/>
    <w:rsid w:val="00942D8F"/>
    <w:rsid w:val="00942F41"/>
    <w:rsid w:val="0094455E"/>
    <w:rsid w:val="0094517F"/>
    <w:rsid w:val="00947175"/>
    <w:rsid w:val="009474D6"/>
    <w:rsid w:val="00954627"/>
    <w:rsid w:val="00955764"/>
    <w:rsid w:val="00955D3C"/>
    <w:rsid w:val="00960DB6"/>
    <w:rsid w:val="00961CAD"/>
    <w:rsid w:val="00962361"/>
    <w:rsid w:val="0096415A"/>
    <w:rsid w:val="00965893"/>
    <w:rsid w:val="009666F1"/>
    <w:rsid w:val="0096780C"/>
    <w:rsid w:val="0097090A"/>
    <w:rsid w:val="009709E9"/>
    <w:rsid w:val="0097341D"/>
    <w:rsid w:val="00975E08"/>
    <w:rsid w:val="00976328"/>
    <w:rsid w:val="00976925"/>
    <w:rsid w:val="00976B40"/>
    <w:rsid w:val="00977151"/>
    <w:rsid w:val="00982904"/>
    <w:rsid w:val="00986984"/>
    <w:rsid w:val="00990B63"/>
    <w:rsid w:val="00991542"/>
    <w:rsid w:val="00994F69"/>
    <w:rsid w:val="009A03AB"/>
    <w:rsid w:val="009A764A"/>
    <w:rsid w:val="009B4D7B"/>
    <w:rsid w:val="009B7CA5"/>
    <w:rsid w:val="009C0A03"/>
    <w:rsid w:val="009C2A63"/>
    <w:rsid w:val="009C4D75"/>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717C"/>
    <w:rsid w:val="00A000FB"/>
    <w:rsid w:val="00A00F0E"/>
    <w:rsid w:val="00A10910"/>
    <w:rsid w:val="00A11D84"/>
    <w:rsid w:val="00A16EF5"/>
    <w:rsid w:val="00A17DD5"/>
    <w:rsid w:val="00A201FC"/>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867"/>
    <w:rsid w:val="00A82D60"/>
    <w:rsid w:val="00A83674"/>
    <w:rsid w:val="00A84732"/>
    <w:rsid w:val="00A85575"/>
    <w:rsid w:val="00A87EFC"/>
    <w:rsid w:val="00A90D14"/>
    <w:rsid w:val="00A929B3"/>
    <w:rsid w:val="00A93849"/>
    <w:rsid w:val="00A94A33"/>
    <w:rsid w:val="00A94E2F"/>
    <w:rsid w:val="00A95B45"/>
    <w:rsid w:val="00A95DDE"/>
    <w:rsid w:val="00AA4EAB"/>
    <w:rsid w:val="00AA506D"/>
    <w:rsid w:val="00AA62C7"/>
    <w:rsid w:val="00AA6BEE"/>
    <w:rsid w:val="00AB0B6C"/>
    <w:rsid w:val="00AB1EF3"/>
    <w:rsid w:val="00AB3807"/>
    <w:rsid w:val="00AC05D9"/>
    <w:rsid w:val="00AC3C9D"/>
    <w:rsid w:val="00AC68D5"/>
    <w:rsid w:val="00AC7FA4"/>
    <w:rsid w:val="00AD0D9F"/>
    <w:rsid w:val="00AD1A5D"/>
    <w:rsid w:val="00AD2E43"/>
    <w:rsid w:val="00AD77DB"/>
    <w:rsid w:val="00AE03F7"/>
    <w:rsid w:val="00AE3E10"/>
    <w:rsid w:val="00AE71A3"/>
    <w:rsid w:val="00AF04CF"/>
    <w:rsid w:val="00AF0C90"/>
    <w:rsid w:val="00AF3250"/>
    <w:rsid w:val="00AF61A8"/>
    <w:rsid w:val="00B04171"/>
    <w:rsid w:val="00B07E3E"/>
    <w:rsid w:val="00B11BDB"/>
    <w:rsid w:val="00B132AD"/>
    <w:rsid w:val="00B14682"/>
    <w:rsid w:val="00B15181"/>
    <w:rsid w:val="00B15E8A"/>
    <w:rsid w:val="00B16894"/>
    <w:rsid w:val="00B23154"/>
    <w:rsid w:val="00B23284"/>
    <w:rsid w:val="00B263A8"/>
    <w:rsid w:val="00B263DF"/>
    <w:rsid w:val="00B27071"/>
    <w:rsid w:val="00B27792"/>
    <w:rsid w:val="00B30C05"/>
    <w:rsid w:val="00B32872"/>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71C0"/>
    <w:rsid w:val="00B62FBD"/>
    <w:rsid w:val="00B63DBB"/>
    <w:rsid w:val="00B63F5E"/>
    <w:rsid w:val="00B64A5E"/>
    <w:rsid w:val="00B64DF4"/>
    <w:rsid w:val="00B7039A"/>
    <w:rsid w:val="00B71263"/>
    <w:rsid w:val="00B71668"/>
    <w:rsid w:val="00B72337"/>
    <w:rsid w:val="00B7371C"/>
    <w:rsid w:val="00B8189A"/>
    <w:rsid w:val="00B82CC2"/>
    <w:rsid w:val="00B84C65"/>
    <w:rsid w:val="00B85F40"/>
    <w:rsid w:val="00B86355"/>
    <w:rsid w:val="00B86454"/>
    <w:rsid w:val="00B8679A"/>
    <w:rsid w:val="00B86CAE"/>
    <w:rsid w:val="00B92750"/>
    <w:rsid w:val="00B956C9"/>
    <w:rsid w:val="00B95FBF"/>
    <w:rsid w:val="00BA284F"/>
    <w:rsid w:val="00BA4632"/>
    <w:rsid w:val="00BA6D14"/>
    <w:rsid w:val="00BA72DA"/>
    <w:rsid w:val="00BB24EF"/>
    <w:rsid w:val="00BB34B1"/>
    <w:rsid w:val="00BB5A6D"/>
    <w:rsid w:val="00BB609D"/>
    <w:rsid w:val="00BB7031"/>
    <w:rsid w:val="00BB711B"/>
    <w:rsid w:val="00BC14AD"/>
    <w:rsid w:val="00BC725D"/>
    <w:rsid w:val="00BD0657"/>
    <w:rsid w:val="00BD424E"/>
    <w:rsid w:val="00BD5C22"/>
    <w:rsid w:val="00BD6CA2"/>
    <w:rsid w:val="00BE037D"/>
    <w:rsid w:val="00BE1FE3"/>
    <w:rsid w:val="00BE2DD8"/>
    <w:rsid w:val="00BE40F7"/>
    <w:rsid w:val="00BE592C"/>
    <w:rsid w:val="00BE5E95"/>
    <w:rsid w:val="00BE7163"/>
    <w:rsid w:val="00BE7734"/>
    <w:rsid w:val="00BF011E"/>
    <w:rsid w:val="00BF059E"/>
    <w:rsid w:val="00BF1316"/>
    <w:rsid w:val="00BF43A6"/>
    <w:rsid w:val="00BF5BE3"/>
    <w:rsid w:val="00BF7D9B"/>
    <w:rsid w:val="00C00670"/>
    <w:rsid w:val="00C021C3"/>
    <w:rsid w:val="00C03FD3"/>
    <w:rsid w:val="00C05BCB"/>
    <w:rsid w:val="00C06D3E"/>
    <w:rsid w:val="00C13276"/>
    <w:rsid w:val="00C15D97"/>
    <w:rsid w:val="00C15EBC"/>
    <w:rsid w:val="00C16ED3"/>
    <w:rsid w:val="00C21463"/>
    <w:rsid w:val="00C21BDA"/>
    <w:rsid w:val="00C22FAA"/>
    <w:rsid w:val="00C23517"/>
    <w:rsid w:val="00C34397"/>
    <w:rsid w:val="00C36AF6"/>
    <w:rsid w:val="00C37857"/>
    <w:rsid w:val="00C40719"/>
    <w:rsid w:val="00C4598E"/>
    <w:rsid w:val="00C5327B"/>
    <w:rsid w:val="00C54D7F"/>
    <w:rsid w:val="00C60267"/>
    <w:rsid w:val="00C626A8"/>
    <w:rsid w:val="00C629D0"/>
    <w:rsid w:val="00C630E2"/>
    <w:rsid w:val="00C637B7"/>
    <w:rsid w:val="00C63FAE"/>
    <w:rsid w:val="00C6601E"/>
    <w:rsid w:val="00C6603F"/>
    <w:rsid w:val="00C67915"/>
    <w:rsid w:val="00C67E10"/>
    <w:rsid w:val="00C70A5C"/>
    <w:rsid w:val="00C71B9B"/>
    <w:rsid w:val="00C835F2"/>
    <w:rsid w:val="00C85080"/>
    <w:rsid w:val="00C85677"/>
    <w:rsid w:val="00C867DA"/>
    <w:rsid w:val="00C87004"/>
    <w:rsid w:val="00C9231A"/>
    <w:rsid w:val="00C9685B"/>
    <w:rsid w:val="00C9686C"/>
    <w:rsid w:val="00CA000E"/>
    <w:rsid w:val="00CA1862"/>
    <w:rsid w:val="00CA4956"/>
    <w:rsid w:val="00CA4B19"/>
    <w:rsid w:val="00CA4FE9"/>
    <w:rsid w:val="00CA6596"/>
    <w:rsid w:val="00CA6642"/>
    <w:rsid w:val="00CA7620"/>
    <w:rsid w:val="00CB6480"/>
    <w:rsid w:val="00CC0E5C"/>
    <w:rsid w:val="00CC14E8"/>
    <w:rsid w:val="00CC6057"/>
    <w:rsid w:val="00CD0DCF"/>
    <w:rsid w:val="00CD15B8"/>
    <w:rsid w:val="00CD5015"/>
    <w:rsid w:val="00CD5991"/>
    <w:rsid w:val="00CE0748"/>
    <w:rsid w:val="00CE0E86"/>
    <w:rsid w:val="00CE4592"/>
    <w:rsid w:val="00CE63C8"/>
    <w:rsid w:val="00CE6DDD"/>
    <w:rsid w:val="00CE7631"/>
    <w:rsid w:val="00CF1618"/>
    <w:rsid w:val="00CF3E6A"/>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9D9"/>
    <w:rsid w:val="00D20E06"/>
    <w:rsid w:val="00D272B0"/>
    <w:rsid w:val="00D27963"/>
    <w:rsid w:val="00D314A1"/>
    <w:rsid w:val="00D328F2"/>
    <w:rsid w:val="00D40028"/>
    <w:rsid w:val="00D43E88"/>
    <w:rsid w:val="00D442C1"/>
    <w:rsid w:val="00D449FC"/>
    <w:rsid w:val="00D4621C"/>
    <w:rsid w:val="00D50BD9"/>
    <w:rsid w:val="00D51027"/>
    <w:rsid w:val="00D51380"/>
    <w:rsid w:val="00D51ED4"/>
    <w:rsid w:val="00D52A00"/>
    <w:rsid w:val="00D52AAA"/>
    <w:rsid w:val="00D55CCB"/>
    <w:rsid w:val="00D56C2C"/>
    <w:rsid w:val="00D6239D"/>
    <w:rsid w:val="00D625D1"/>
    <w:rsid w:val="00D65A0C"/>
    <w:rsid w:val="00D66F7A"/>
    <w:rsid w:val="00D708E0"/>
    <w:rsid w:val="00D718C9"/>
    <w:rsid w:val="00D71CE4"/>
    <w:rsid w:val="00D7770F"/>
    <w:rsid w:val="00D91AB5"/>
    <w:rsid w:val="00D920C8"/>
    <w:rsid w:val="00D93642"/>
    <w:rsid w:val="00D9461B"/>
    <w:rsid w:val="00D976A3"/>
    <w:rsid w:val="00D978E5"/>
    <w:rsid w:val="00D97A57"/>
    <w:rsid w:val="00D97D7C"/>
    <w:rsid w:val="00DA1693"/>
    <w:rsid w:val="00DA428D"/>
    <w:rsid w:val="00DA6DD0"/>
    <w:rsid w:val="00DA6FBB"/>
    <w:rsid w:val="00DB0257"/>
    <w:rsid w:val="00DB075A"/>
    <w:rsid w:val="00DB3719"/>
    <w:rsid w:val="00DB3D46"/>
    <w:rsid w:val="00DC00A5"/>
    <w:rsid w:val="00DC17B5"/>
    <w:rsid w:val="00DC3888"/>
    <w:rsid w:val="00DC4471"/>
    <w:rsid w:val="00DD0792"/>
    <w:rsid w:val="00DD0850"/>
    <w:rsid w:val="00DD1CF1"/>
    <w:rsid w:val="00DD1D33"/>
    <w:rsid w:val="00DD268B"/>
    <w:rsid w:val="00DD3FC2"/>
    <w:rsid w:val="00DD5894"/>
    <w:rsid w:val="00DE04A9"/>
    <w:rsid w:val="00DE0E7F"/>
    <w:rsid w:val="00DE4DB9"/>
    <w:rsid w:val="00DF5256"/>
    <w:rsid w:val="00DF78FC"/>
    <w:rsid w:val="00E02D38"/>
    <w:rsid w:val="00E06D8A"/>
    <w:rsid w:val="00E12756"/>
    <w:rsid w:val="00E137C0"/>
    <w:rsid w:val="00E235FE"/>
    <w:rsid w:val="00E24F7A"/>
    <w:rsid w:val="00E27256"/>
    <w:rsid w:val="00E32B9D"/>
    <w:rsid w:val="00E3323B"/>
    <w:rsid w:val="00E360FE"/>
    <w:rsid w:val="00E3644C"/>
    <w:rsid w:val="00E37F4F"/>
    <w:rsid w:val="00E40CFA"/>
    <w:rsid w:val="00E43CC0"/>
    <w:rsid w:val="00E44D88"/>
    <w:rsid w:val="00E453F9"/>
    <w:rsid w:val="00E50342"/>
    <w:rsid w:val="00E52497"/>
    <w:rsid w:val="00E53FA8"/>
    <w:rsid w:val="00E546A1"/>
    <w:rsid w:val="00E573A8"/>
    <w:rsid w:val="00E57C9B"/>
    <w:rsid w:val="00E6015C"/>
    <w:rsid w:val="00E60D26"/>
    <w:rsid w:val="00E65984"/>
    <w:rsid w:val="00E70E98"/>
    <w:rsid w:val="00E739D3"/>
    <w:rsid w:val="00E76A65"/>
    <w:rsid w:val="00E77E4C"/>
    <w:rsid w:val="00E80CF9"/>
    <w:rsid w:val="00E835C7"/>
    <w:rsid w:val="00E8437D"/>
    <w:rsid w:val="00E84BDA"/>
    <w:rsid w:val="00E914ED"/>
    <w:rsid w:val="00E94FA3"/>
    <w:rsid w:val="00E95249"/>
    <w:rsid w:val="00EA0D1C"/>
    <w:rsid w:val="00EA1453"/>
    <w:rsid w:val="00EA1994"/>
    <w:rsid w:val="00EA3334"/>
    <w:rsid w:val="00EA3419"/>
    <w:rsid w:val="00EA514F"/>
    <w:rsid w:val="00EA5818"/>
    <w:rsid w:val="00EA64E4"/>
    <w:rsid w:val="00EB7B37"/>
    <w:rsid w:val="00EC15F9"/>
    <w:rsid w:val="00EC212F"/>
    <w:rsid w:val="00EC216A"/>
    <w:rsid w:val="00EC2708"/>
    <w:rsid w:val="00EC4B46"/>
    <w:rsid w:val="00EC4FED"/>
    <w:rsid w:val="00EC5362"/>
    <w:rsid w:val="00EC6D2B"/>
    <w:rsid w:val="00EC77E3"/>
    <w:rsid w:val="00EC78AB"/>
    <w:rsid w:val="00ED0A06"/>
    <w:rsid w:val="00ED0B16"/>
    <w:rsid w:val="00ED131E"/>
    <w:rsid w:val="00ED3BFB"/>
    <w:rsid w:val="00ED4AAE"/>
    <w:rsid w:val="00ED4E5B"/>
    <w:rsid w:val="00ED5148"/>
    <w:rsid w:val="00ED64A6"/>
    <w:rsid w:val="00ED666F"/>
    <w:rsid w:val="00ED6B0B"/>
    <w:rsid w:val="00ED783E"/>
    <w:rsid w:val="00EE095E"/>
    <w:rsid w:val="00EE15A5"/>
    <w:rsid w:val="00EE1FCC"/>
    <w:rsid w:val="00EE24E6"/>
    <w:rsid w:val="00EE6A6D"/>
    <w:rsid w:val="00EE783A"/>
    <w:rsid w:val="00F06AD1"/>
    <w:rsid w:val="00F103B5"/>
    <w:rsid w:val="00F13B87"/>
    <w:rsid w:val="00F2093F"/>
    <w:rsid w:val="00F215BA"/>
    <w:rsid w:val="00F2530D"/>
    <w:rsid w:val="00F314FA"/>
    <w:rsid w:val="00F32D28"/>
    <w:rsid w:val="00F32D6D"/>
    <w:rsid w:val="00F3476F"/>
    <w:rsid w:val="00F34E9D"/>
    <w:rsid w:val="00F45215"/>
    <w:rsid w:val="00F47BF4"/>
    <w:rsid w:val="00F61E09"/>
    <w:rsid w:val="00F63294"/>
    <w:rsid w:val="00F65973"/>
    <w:rsid w:val="00F675FD"/>
    <w:rsid w:val="00F735BD"/>
    <w:rsid w:val="00F76BB1"/>
    <w:rsid w:val="00F812F0"/>
    <w:rsid w:val="00F85BF6"/>
    <w:rsid w:val="00F8668F"/>
    <w:rsid w:val="00F86A92"/>
    <w:rsid w:val="00F9197F"/>
    <w:rsid w:val="00F9306C"/>
    <w:rsid w:val="00F94031"/>
    <w:rsid w:val="00F94C51"/>
    <w:rsid w:val="00FA0520"/>
    <w:rsid w:val="00FA0681"/>
    <w:rsid w:val="00FA0683"/>
    <w:rsid w:val="00FA0874"/>
    <w:rsid w:val="00FA1E41"/>
    <w:rsid w:val="00FA4FA8"/>
    <w:rsid w:val="00FA5192"/>
    <w:rsid w:val="00FA73C2"/>
    <w:rsid w:val="00FB0206"/>
    <w:rsid w:val="00FB09D3"/>
    <w:rsid w:val="00FB1486"/>
    <w:rsid w:val="00FB3620"/>
    <w:rsid w:val="00FB3DE0"/>
    <w:rsid w:val="00FB48DC"/>
    <w:rsid w:val="00FC012A"/>
    <w:rsid w:val="00FC2BA3"/>
    <w:rsid w:val="00FC5939"/>
    <w:rsid w:val="00FD13BB"/>
    <w:rsid w:val="00FD1B17"/>
    <w:rsid w:val="00FD29F1"/>
    <w:rsid w:val="00FD5366"/>
    <w:rsid w:val="00FE56C6"/>
    <w:rsid w:val="00FE6162"/>
    <w:rsid w:val="00FE6914"/>
    <w:rsid w:val="00FF35AD"/>
    <w:rsid w:val="00FF508B"/>
    <w:rsid w:val="00FF5C12"/>
    <w:rsid w:val="00FF60A9"/>
    <w:rsid w:val="00FF63DB"/>
    <w:rsid w:val="00FF6CA4"/>
    <w:rsid w:val="00FF76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3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4"/>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p.org.pl/zarzdrogpow" TargetMode="External"/><Relationship Id="rId13" Type="http://schemas.openxmlformats.org/officeDocument/2006/relationships/hyperlink" Target="https://www.e-bip.org.pl/zarzdrogpow" TargetMode="External"/><Relationship Id="rId3" Type="http://schemas.openxmlformats.org/officeDocument/2006/relationships/styles" Target="styles.xml"/><Relationship Id="rId7" Type="http://schemas.openxmlformats.org/officeDocument/2006/relationships/hyperlink" Target="mailto:zdpnml@gmail.com" TargetMode="External"/><Relationship Id="rId12" Type="http://schemas.openxmlformats.org/officeDocument/2006/relationships/hyperlink" Target="mailto:zdpnm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bip.org.pl/zarzdrogpow" TargetMode="External"/><Relationship Id="rId11" Type="http://schemas.openxmlformats.org/officeDocument/2006/relationships/hyperlink" Target="http://www.e-bip.org.pl/zarzdrogpow/" TargetMode="External"/><Relationship Id="rId5" Type="http://schemas.openxmlformats.org/officeDocument/2006/relationships/webSettings" Target="webSettings.xml"/><Relationship Id="rId15" Type="http://schemas.openxmlformats.org/officeDocument/2006/relationships/hyperlink" Target="mailto:zdpnml@gmail.com" TargetMode="External"/><Relationship Id="rId10" Type="http://schemas.openxmlformats.org/officeDocument/2006/relationships/hyperlink" Target="mailto:zdpnml@gmail.com" TargetMode="External"/><Relationship Id="rId4" Type="http://schemas.openxmlformats.org/officeDocument/2006/relationships/settings" Target="settings.xml"/><Relationship Id="rId9" Type="http://schemas.openxmlformats.org/officeDocument/2006/relationships/hyperlink" Target="http://www.powiat-nowomiejski.pl/" TargetMode="External"/><Relationship Id="rId14" Type="http://schemas.openxmlformats.org/officeDocument/2006/relationships/hyperlink" Target="mailto:zdpnml@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E77B-6C3A-4A1F-8D5A-D42D5423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24</Pages>
  <Words>10814</Words>
  <Characters>64886</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75549</CharactersWithSpaces>
  <SharedDoc>false</SharedDoc>
  <HLinks>
    <vt:vector size="54" baseType="variant">
      <vt:variant>
        <vt:i4>37</vt:i4>
      </vt:variant>
      <vt:variant>
        <vt:i4>24</vt:i4>
      </vt:variant>
      <vt:variant>
        <vt:i4>0</vt:i4>
      </vt:variant>
      <vt:variant>
        <vt:i4>5</vt:i4>
      </vt:variant>
      <vt:variant>
        <vt:lpwstr>mailto:zdpnml@gmail.com</vt:lpwstr>
      </vt:variant>
      <vt:variant>
        <vt:lpwstr/>
      </vt:variant>
      <vt:variant>
        <vt:i4>37</vt:i4>
      </vt:variant>
      <vt:variant>
        <vt:i4>21</vt:i4>
      </vt:variant>
      <vt:variant>
        <vt:i4>0</vt:i4>
      </vt:variant>
      <vt:variant>
        <vt:i4>5</vt:i4>
      </vt:variant>
      <vt:variant>
        <vt:lpwstr>mailto:zdpnml@gmail.com</vt:lpwstr>
      </vt:variant>
      <vt:variant>
        <vt:lpwstr/>
      </vt:variant>
      <vt:variant>
        <vt:i4>1441793</vt:i4>
      </vt:variant>
      <vt:variant>
        <vt:i4>18</vt:i4>
      </vt:variant>
      <vt:variant>
        <vt:i4>0</vt:i4>
      </vt:variant>
      <vt:variant>
        <vt:i4>5</vt:i4>
      </vt:variant>
      <vt:variant>
        <vt:lpwstr>https://www.e-bip.org.pl/zarzdrogpow</vt:lpwstr>
      </vt:variant>
      <vt:variant>
        <vt:lpwstr/>
      </vt:variant>
      <vt:variant>
        <vt:i4>37</vt:i4>
      </vt:variant>
      <vt:variant>
        <vt:i4>15</vt:i4>
      </vt:variant>
      <vt:variant>
        <vt:i4>0</vt:i4>
      </vt:variant>
      <vt:variant>
        <vt:i4>5</vt:i4>
      </vt:variant>
      <vt:variant>
        <vt:lpwstr>mailto:zdpnml@gmail.com</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2020-09-15T12:01:00Z</cp:lastPrinted>
  <dcterms:created xsi:type="dcterms:W3CDTF">2020-09-15T06:00:00Z</dcterms:created>
  <dcterms:modified xsi:type="dcterms:W3CDTF">2020-09-16T12:11:00Z</dcterms:modified>
</cp:coreProperties>
</file>