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24AA715C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9100A2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B72BBC7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>o przynależności lub braku przynależności do tej samej grupy kapitałowej w rozumieniu ustawy z dnia 16 lutego 2007 r. o ochronie konkurencji i konsumentów  (Dz. U. z 2020r. poz. 1076)</w:t>
      </w:r>
    </w:p>
    <w:p w14:paraId="234CEA28" w14:textId="5AA046CB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Dotyczy postępowania o udzielenie zamówienia publicznego na: </w:t>
      </w:r>
    </w:p>
    <w:p w14:paraId="0F7F220C" w14:textId="07A18E64" w:rsidR="009E7AE7" w:rsidRPr="009100A2" w:rsidRDefault="001108F6" w:rsidP="009100A2">
      <w:pPr>
        <w:shd w:val="clear" w:color="auto" w:fill="FFFFFF"/>
        <w:jc w:val="center"/>
        <w:rPr>
          <w:rFonts w:ascii="Arial" w:eastAsia="Verdana" w:hAnsi="Arial" w:cs="Arial"/>
          <w:b/>
          <w:bCs/>
          <w:lang w:eastAsia="zh-CN"/>
        </w:rPr>
      </w:pPr>
      <w:r>
        <w:rPr>
          <w:rFonts w:ascii="Arial" w:eastAsia="Verdana" w:hAnsi="Arial" w:cs="Arial"/>
          <w:b/>
          <w:bCs/>
          <w:lang w:eastAsia="zh-CN"/>
        </w:rPr>
        <w:t>Odśnieżanie i usuwanie śliskości na drogach powiatowych powiatu nowomiejskiego w sezonie zimowym 202</w:t>
      </w:r>
      <w:r w:rsidR="00597B9B">
        <w:rPr>
          <w:rFonts w:ascii="Arial" w:eastAsia="Verdana" w:hAnsi="Arial" w:cs="Arial"/>
          <w:b/>
          <w:bCs/>
          <w:lang w:eastAsia="zh-CN"/>
        </w:rPr>
        <w:t>2</w:t>
      </w:r>
      <w:r>
        <w:rPr>
          <w:rFonts w:ascii="Arial" w:eastAsia="Verdana" w:hAnsi="Arial" w:cs="Arial"/>
          <w:b/>
          <w:bCs/>
          <w:lang w:eastAsia="zh-CN"/>
        </w:rPr>
        <w:t>/ 202</w:t>
      </w:r>
      <w:r w:rsidR="00597B9B">
        <w:rPr>
          <w:rFonts w:ascii="Arial" w:eastAsia="Verdana" w:hAnsi="Arial" w:cs="Arial"/>
          <w:b/>
          <w:bCs/>
          <w:lang w:eastAsia="zh-CN"/>
        </w:rPr>
        <w:t>3</w:t>
      </w:r>
      <w:r>
        <w:rPr>
          <w:rFonts w:ascii="Arial" w:eastAsia="Verdana" w:hAnsi="Arial" w:cs="Arial"/>
          <w:b/>
          <w:bCs/>
          <w:lang w:eastAsia="zh-CN"/>
        </w:rPr>
        <w:t xml:space="preserve"> </w:t>
      </w:r>
    </w:p>
    <w:p w14:paraId="69DBA37E" w14:textId="39DDDD4A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24B51121" w14:textId="77777777" w:rsidR="00654942" w:rsidRPr="00654942" w:rsidRDefault="00654942" w:rsidP="00654942">
      <w:pPr>
        <w:shd w:val="clear" w:color="auto" w:fill="FFFFFF"/>
        <w:rPr>
          <w:rFonts w:ascii="Arial" w:hAnsi="Arial" w:cs="Arial"/>
          <w:lang w:eastAsia="zh-CN"/>
        </w:rPr>
      </w:pPr>
    </w:p>
    <w:p w14:paraId="398E7D60" w14:textId="45AA9805" w:rsidR="00654942" w:rsidRPr="009100A2" w:rsidRDefault="00654942" w:rsidP="009100A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A190DD3" w14:textId="3A221F3E" w:rsidR="00654942" w:rsidRPr="009100A2" w:rsidRDefault="00654942" w:rsidP="00654942">
      <w:pPr>
        <w:shd w:val="clear" w:color="auto" w:fill="FFFFFF"/>
      </w:pP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338CBC8D" w:rsidR="00B7008D" w:rsidRDefault="00654942" w:rsidP="009100A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6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14551">
    <w:abstractNumId w:val="1"/>
  </w:num>
  <w:num w:numId="3" w16cid:durableId="55018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108F6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65202"/>
    <w:rsid w:val="004E3399"/>
    <w:rsid w:val="005561BE"/>
    <w:rsid w:val="00597B9B"/>
    <w:rsid w:val="00602104"/>
    <w:rsid w:val="00654942"/>
    <w:rsid w:val="0068096A"/>
    <w:rsid w:val="006A64B9"/>
    <w:rsid w:val="00703A58"/>
    <w:rsid w:val="007469CA"/>
    <w:rsid w:val="0075339A"/>
    <w:rsid w:val="00797F6E"/>
    <w:rsid w:val="007E2C80"/>
    <w:rsid w:val="00810676"/>
    <w:rsid w:val="00880DB1"/>
    <w:rsid w:val="008922DB"/>
    <w:rsid w:val="009100A2"/>
    <w:rsid w:val="00911349"/>
    <w:rsid w:val="00973BBF"/>
    <w:rsid w:val="0099627D"/>
    <w:rsid w:val="009C6100"/>
    <w:rsid w:val="009E7AE7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14</cp:revision>
  <cp:lastPrinted>2021-06-29T08:46:00Z</cp:lastPrinted>
  <dcterms:created xsi:type="dcterms:W3CDTF">2019-01-17T07:29:00Z</dcterms:created>
  <dcterms:modified xsi:type="dcterms:W3CDTF">2022-09-14T10:42:00Z</dcterms:modified>
</cp:coreProperties>
</file>