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8C23C8A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 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62B58567" w14:textId="65AA45FD" w:rsidR="00B03D10" w:rsidRDefault="00B03D10" w:rsidP="00654942">
      <w:pPr>
        <w:shd w:val="clear" w:color="auto" w:fill="FFFFFF"/>
        <w:jc w:val="both"/>
        <w:rPr>
          <w:rFonts w:ascii="Arial" w:eastAsia="Verdana" w:hAnsi="Arial" w:cs="Arial"/>
          <w:b/>
          <w:bCs/>
          <w:i/>
          <w:iCs/>
          <w:lang w:eastAsia="zh-CN"/>
        </w:rPr>
      </w:pP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>Przebudowa drog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 xml:space="preserve">i </w:t>
      </w: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>powiatow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>ej</w:t>
      </w: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 xml:space="preserve"> Nr 12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>50</w:t>
      </w: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 xml:space="preserve">N na odcinku 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>Brzozie Lubawskie</w:t>
      </w: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 xml:space="preserve"> – 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 xml:space="preserve">Mroczno – wykonanie dokumentacji projektowo – kosztorysowej </w:t>
      </w:r>
    </w:p>
    <w:p w14:paraId="69DBA37E" w14:textId="30986DB5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ED7291">
        <w:trPr>
          <w:trHeight w:val="5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8BB1" w14:textId="77777777" w:rsidR="00654942" w:rsidRPr="00654942" w:rsidRDefault="00654942" w:rsidP="00ED7291">
            <w:pPr>
              <w:shd w:val="clear" w:color="auto" w:fill="FFFFFF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4F7A" w14:textId="5F77D91D" w:rsidR="00654942" w:rsidRPr="00654942" w:rsidRDefault="00654942" w:rsidP="00ED729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>Wskazanie</w:t>
            </w:r>
            <w:r w:rsidR="00ED7291">
              <w:rPr>
                <w:rFonts w:ascii="Arial" w:hAnsi="Arial" w:cs="Arial"/>
                <w:b/>
                <w:bCs/>
              </w:rPr>
              <w:t xml:space="preserve"> </w:t>
            </w:r>
            <w:r w:rsidRPr="00654942">
              <w:rPr>
                <w:rFonts w:ascii="Arial" w:hAnsi="Arial" w:cs="Arial"/>
                <w:b/>
                <w:bCs/>
              </w:rPr>
              <w:t>wykonawcy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Pr="00ED7291" w:rsidRDefault="00654942" w:rsidP="00654942">
      <w:pPr>
        <w:shd w:val="clear" w:color="auto" w:fill="FFFFFF"/>
        <w:rPr>
          <w:rFonts w:ascii="Arial" w:hAnsi="Arial" w:cs="Arial"/>
        </w:rPr>
      </w:pPr>
      <w:r w:rsidRPr="00ED7291">
        <w:rPr>
          <w:rFonts w:ascii="Arial" w:hAnsi="Arial" w:cs="Arial"/>
          <w:b/>
        </w:rPr>
        <w:t>Uwaga!</w:t>
      </w:r>
    </w:p>
    <w:p w14:paraId="2A34F1A2" w14:textId="77777777" w:rsidR="00654942" w:rsidRPr="00ED7291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ED7291">
        <w:rPr>
          <w:rFonts w:ascii="Arial" w:hAnsi="Arial" w:cs="Arial"/>
        </w:rPr>
        <w:t>Oświadczenie należy złożyć na wezwanie Zamawiającego.</w:t>
      </w:r>
    </w:p>
    <w:p w14:paraId="4C269FFA" w14:textId="77777777" w:rsidR="00654942" w:rsidRPr="00ED7291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ED7291">
        <w:rPr>
          <w:rFonts w:ascii="Arial" w:hAnsi="Arial" w:cs="Arial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ED7291">
        <w:rPr>
          <w:rFonts w:ascii="Arial" w:hAnsi="Arial" w:cs="Arial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Pr="00ED7291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ED7291">
        <w:rPr>
          <w:rFonts w:ascii="Arial" w:hAnsi="Arial" w:cs="Arial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RPr="00ED7291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6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711939">
    <w:abstractNumId w:val="1"/>
  </w:num>
  <w:num w:numId="3" w16cid:durableId="177767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E"/>
    <w:rsid w:val="000C7C3B"/>
    <w:rsid w:val="001D7DAA"/>
    <w:rsid w:val="001F720A"/>
    <w:rsid w:val="002351AD"/>
    <w:rsid w:val="00241BD8"/>
    <w:rsid w:val="00285D82"/>
    <w:rsid w:val="002A390C"/>
    <w:rsid w:val="002F3E6E"/>
    <w:rsid w:val="00356DE0"/>
    <w:rsid w:val="00360EA0"/>
    <w:rsid w:val="003A1A12"/>
    <w:rsid w:val="00413344"/>
    <w:rsid w:val="00420A26"/>
    <w:rsid w:val="00465202"/>
    <w:rsid w:val="004E3399"/>
    <w:rsid w:val="005561BE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03D10"/>
    <w:rsid w:val="00B7008D"/>
    <w:rsid w:val="00B81957"/>
    <w:rsid w:val="00BA2DD4"/>
    <w:rsid w:val="00C02536"/>
    <w:rsid w:val="00C255F9"/>
    <w:rsid w:val="00C27C7E"/>
    <w:rsid w:val="00C6640C"/>
    <w:rsid w:val="00D15131"/>
    <w:rsid w:val="00D249A0"/>
    <w:rsid w:val="00D839B8"/>
    <w:rsid w:val="00E1336A"/>
    <w:rsid w:val="00EA6626"/>
    <w:rsid w:val="00ED3F7A"/>
    <w:rsid w:val="00ED7291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8</cp:revision>
  <cp:lastPrinted>2019-10-02T11:36:00Z</cp:lastPrinted>
  <dcterms:created xsi:type="dcterms:W3CDTF">2021-12-21T10:43:00Z</dcterms:created>
  <dcterms:modified xsi:type="dcterms:W3CDTF">2022-12-08T07:18:00Z</dcterms:modified>
</cp:coreProperties>
</file>