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70B" w:rsidRDefault="00B2770B" w:rsidP="00B2770B">
      <w:pPr>
        <w:spacing w:after="120" w:line="240" w:lineRule="auto"/>
        <w:rPr>
          <w:rFonts w:ascii="Arial Narrow" w:hAnsi="Arial Narrow"/>
          <w:b/>
          <w:sz w:val="24"/>
          <w:szCs w:val="24"/>
        </w:rPr>
      </w:pPr>
    </w:p>
    <w:p w:rsidR="003D2843" w:rsidRDefault="00AB174C" w:rsidP="003D2843">
      <w:pPr>
        <w:spacing w:after="120" w:line="240" w:lineRule="auto"/>
        <w:jc w:val="right"/>
        <w:rPr>
          <w:rFonts w:ascii="Arial Narrow" w:hAnsi="Arial Narrow"/>
          <w:b/>
        </w:rPr>
      </w:pPr>
      <w:r w:rsidRPr="00CF3AA8">
        <w:rPr>
          <w:rFonts w:ascii="Arial Narrow" w:hAnsi="Arial Narrow"/>
          <w:b/>
        </w:rPr>
        <w:t>Załącznik nr 1 a</w:t>
      </w:r>
    </w:p>
    <w:p w:rsidR="00B5316C" w:rsidRPr="003D2843" w:rsidRDefault="00AB174C" w:rsidP="003D2843">
      <w:pPr>
        <w:spacing w:after="120" w:line="240" w:lineRule="auto"/>
        <w:rPr>
          <w:rFonts w:ascii="Arial Narrow" w:hAnsi="Arial Narrow"/>
          <w:b/>
        </w:rPr>
      </w:pPr>
      <w:r w:rsidRPr="00CF3AA8">
        <w:rPr>
          <w:rFonts w:ascii="Arial Narrow" w:hAnsi="Arial Narrow" w:cs="Garamond"/>
          <w:b/>
          <w:sz w:val="20"/>
          <w:szCs w:val="20"/>
        </w:rPr>
        <w:t>Wykonawca 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………………………………………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i/>
          <w:sz w:val="16"/>
          <w:szCs w:val="16"/>
        </w:rPr>
      </w:pPr>
      <w:r w:rsidRPr="00CF3AA8">
        <w:rPr>
          <w:rFonts w:ascii="Arial Narrow" w:hAnsi="Arial Narrow" w:cs="Garamond"/>
          <w:i/>
          <w:sz w:val="16"/>
          <w:szCs w:val="16"/>
        </w:rPr>
        <w:t xml:space="preserve">(pełna nazwa/firma, adres, </w:t>
      </w:r>
      <w:r w:rsidRPr="00CF3AA8">
        <w:rPr>
          <w:rFonts w:ascii="Arial Narrow" w:hAnsi="Arial Narrow" w:cs="Garamond"/>
          <w:i/>
          <w:sz w:val="16"/>
          <w:szCs w:val="16"/>
        </w:rPr>
        <w:br/>
        <w:t>w zależności od podmiotu: NIP/PESEL, KRS/</w:t>
      </w:r>
      <w:proofErr w:type="spellStart"/>
      <w:r w:rsidRPr="00CF3AA8">
        <w:rPr>
          <w:rFonts w:ascii="Arial Narrow" w:hAnsi="Arial Narrow" w:cs="Garamond"/>
          <w:i/>
          <w:sz w:val="16"/>
          <w:szCs w:val="16"/>
        </w:rPr>
        <w:t>CEiDG</w:t>
      </w:r>
      <w:proofErr w:type="spellEnd"/>
      <w:r w:rsidRPr="00CF3AA8">
        <w:rPr>
          <w:rFonts w:ascii="Arial Narrow" w:hAnsi="Arial Narrow" w:cs="Garamond"/>
          <w:i/>
          <w:sz w:val="16"/>
          <w:szCs w:val="16"/>
        </w:rPr>
        <w:t>)</w:t>
      </w:r>
    </w:p>
    <w:p w:rsidR="00B5316C" w:rsidRPr="00CF3AA8" w:rsidRDefault="00AB174C" w:rsidP="00422C6D">
      <w:pPr>
        <w:spacing w:after="0" w:line="276" w:lineRule="auto"/>
        <w:rPr>
          <w:rFonts w:ascii="Arial Narrow" w:hAnsi="Arial Narrow" w:cs="Garamond"/>
          <w:sz w:val="20"/>
          <w:szCs w:val="20"/>
          <w:u w:val="single"/>
        </w:rPr>
      </w:pPr>
      <w:r w:rsidRPr="00CF3AA8">
        <w:rPr>
          <w:rFonts w:ascii="Arial Narrow" w:hAnsi="Arial Narrow" w:cs="Garamond"/>
          <w:sz w:val="20"/>
          <w:szCs w:val="20"/>
          <w:u w:val="single"/>
        </w:rPr>
        <w:t>reprezentowany przez:</w:t>
      </w:r>
    </w:p>
    <w:p w:rsidR="00B5316C" w:rsidRPr="00CF3AA8" w:rsidRDefault="00AB174C" w:rsidP="00422C6D">
      <w:pPr>
        <w:spacing w:after="0" w:line="276" w:lineRule="auto"/>
        <w:ind w:right="5954"/>
        <w:rPr>
          <w:rFonts w:ascii="Arial Narrow" w:hAnsi="Arial Narrow" w:cs="Garamond"/>
          <w:sz w:val="20"/>
          <w:szCs w:val="20"/>
        </w:rPr>
      </w:pPr>
      <w:r w:rsidRPr="00CF3AA8">
        <w:rPr>
          <w:rFonts w:ascii="Arial Narrow" w:hAnsi="Arial Narrow" w:cs="Garamond"/>
          <w:sz w:val="20"/>
          <w:szCs w:val="20"/>
        </w:rPr>
        <w:t>……………………………</w:t>
      </w:r>
    </w:p>
    <w:p w:rsidR="009A0F43" w:rsidRPr="00B2770B" w:rsidRDefault="00AB174C" w:rsidP="00B2770B">
      <w:pPr>
        <w:spacing w:after="0" w:line="276" w:lineRule="auto"/>
        <w:ind w:right="5953"/>
        <w:jc w:val="both"/>
        <w:rPr>
          <w:rFonts w:ascii="Arial Narrow" w:hAnsi="Arial Narrow" w:cs="Garamond"/>
          <w:i/>
          <w:sz w:val="16"/>
          <w:szCs w:val="16"/>
        </w:rPr>
      </w:pPr>
      <w:r w:rsidRPr="00446035">
        <w:rPr>
          <w:rFonts w:ascii="Arial Narrow" w:hAnsi="Arial Narrow" w:cs="Garamond"/>
          <w:i/>
          <w:sz w:val="16"/>
          <w:szCs w:val="16"/>
        </w:rPr>
        <w:t>(</w:t>
      </w:r>
      <w:proofErr w:type="spellStart"/>
      <w:r w:rsidRPr="00446035">
        <w:rPr>
          <w:rFonts w:ascii="Arial Narrow" w:hAnsi="Arial Narrow" w:cs="Garamond"/>
          <w:i/>
          <w:sz w:val="16"/>
          <w:szCs w:val="16"/>
        </w:rPr>
        <w:t>imię,nazwisko,stanowisko</w:t>
      </w:r>
      <w:proofErr w:type="spellEnd"/>
      <w:r w:rsidRPr="00446035">
        <w:rPr>
          <w:rFonts w:ascii="Arial Narrow" w:hAnsi="Arial Narrow" w:cs="Garamond"/>
          <w:i/>
          <w:sz w:val="16"/>
          <w:szCs w:val="16"/>
        </w:rPr>
        <w:t>/podstawa do reprezentacji)</w:t>
      </w:r>
      <w:bookmarkStart w:id="0" w:name="_Hlk86737227"/>
    </w:p>
    <w:p w:rsidR="00422C6D" w:rsidRPr="00B2770B" w:rsidRDefault="00AB174C" w:rsidP="00F70EBC">
      <w:pPr>
        <w:spacing w:after="120" w:line="240" w:lineRule="auto"/>
        <w:jc w:val="center"/>
        <w:rPr>
          <w:rFonts w:ascii="Arial Narrow" w:hAnsi="Arial Narrow"/>
          <w:b/>
          <w:sz w:val="24"/>
          <w:szCs w:val="24"/>
          <w:lang w:eastAsia="pl-PL"/>
        </w:rPr>
      </w:pPr>
      <w:r>
        <w:rPr>
          <w:rFonts w:ascii="Arial Narrow" w:hAnsi="Arial Narrow"/>
          <w:b/>
          <w:sz w:val="24"/>
          <w:szCs w:val="24"/>
        </w:rPr>
        <w:t xml:space="preserve">Wykaz szczegółowy oferowanego </w:t>
      </w:r>
      <w:bookmarkEnd w:id="0"/>
      <w:r>
        <w:rPr>
          <w:rFonts w:ascii="Arial Narrow" w:hAnsi="Arial Narrow"/>
          <w:b/>
          <w:sz w:val="24"/>
          <w:szCs w:val="24"/>
        </w:rPr>
        <w:t>sprzętu</w:t>
      </w:r>
      <w:r w:rsidR="00D3694E">
        <w:rPr>
          <w:rFonts w:ascii="Arial Narrow" w:hAnsi="Arial Narrow"/>
          <w:b/>
          <w:sz w:val="24"/>
          <w:szCs w:val="24"/>
        </w:rPr>
        <w:t>/urządzeń</w:t>
      </w:r>
      <w:r>
        <w:rPr>
          <w:rFonts w:ascii="Arial Narrow" w:hAnsi="Arial Narrow"/>
          <w:b/>
          <w:sz w:val="24"/>
          <w:szCs w:val="24"/>
        </w:rPr>
        <w:t xml:space="preserve"> w ramach zadania </w:t>
      </w:r>
      <w:r w:rsidR="005255BD">
        <w:rPr>
          <w:rFonts w:ascii="Arial Narrow" w:hAnsi="Arial Narrow"/>
          <w:b/>
          <w:sz w:val="24"/>
          <w:szCs w:val="24"/>
        </w:rPr>
        <w:br/>
      </w:r>
      <w:r w:rsidR="00F70EBC" w:rsidRPr="00F70EBC">
        <w:rPr>
          <w:rFonts w:ascii="Arial Narrow" w:hAnsi="Arial Narrow"/>
          <w:b/>
          <w:sz w:val="24"/>
          <w:szCs w:val="24"/>
        </w:rPr>
        <w:t xml:space="preserve">„Dostawa sprzętu i urządzeń - doposażenie pracowni technik weterynarii w sprzęt niezbędny do kształcenia w zawodzie technik weterynarii” </w:t>
      </w:r>
    </w:p>
    <w:p w:rsidR="00B2770B" w:rsidRPr="00B164D5" w:rsidRDefault="002653B7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bookmarkStart w:id="1" w:name="_Hlk87263965"/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 xml:space="preserve">CZĘŚĆ </w:t>
      </w:r>
      <w:bookmarkStart w:id="2" w:name="_Hlk87021249"/>
      <w:r w:rsidR="00B2770B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446035" w:rsidRPr="007E1352" w:rsidRDefault="00446035" w:rsidP="00B2770B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99329D" w:rsidRPr="00B2770B" w:rsidTr="0099329D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bookmarkStart w:id="3" w:name="_Hlk87258882"/>
            <w:bookmarkStart w:id="4" w:name="_Hlk86736280"/>
            <w:bookmarkStart w:id="5" w:name="_Hlk86738181"/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</w:t>
            </w:r>
            <w:r w:rsidR="0099329D" w:rsidRPr="00B2770B">
              <w:rPr>
                <w:rFonts w:ascii="Arial Narrow" w:hAnsi="Arial Narrow" w:cs="Arial"/>
                <w:b/>
                <w:sz w:val="18"/>
                <w:szCs w:val="18"/>
              </w:rPr>
              <w:t>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E12E4" w:rsidRPr="00B2770B" w:rsidRDefault="00843CD0" w:rsidP="0099329D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</w:t>
            </w:r>
            <w:r w:rsidR="00843CD0" w:rsidRPr="00B2770B">
              <w:rPr>
                <w:rFonts w:ascii="Arial Narrow" w:hAnsi="Arial Narrow" w:cs="Arial"/>
                <w:b/>
                <w:sz w:val="18"/>
                <w:szCs w:val="18"/>
              </w:rPr>
              <w:t>Ć</w:t>
            </w: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 xml:space="preserve">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843CD0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EE12E4" w:rsidRPr="00B2770B" w:rsidRDefault="00843CD0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EE12E4" w:rsidRPr="00B2770B" w:rsidRDefault="00EE12E4" w:rsidP="009932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99329D" w:rsidRPr="00B2770B" w:rsidTr="00B2770B">
        <w:trPr>
          <w:trHeight w:val="510"/>
        </w:trPr>
        <w:tc>
          <w:tcPr>
            <w:tcW w:w="568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EE12E4" w:rsidRPr="00CB7C1E" w:rsidRDefault="00EE12E4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ANALIZATOR BIOCHEMICZNY</w:t>
            </w:r>
          </w:p>
        </w:tc>
        <w:tc>
          <w:tcPr>
            <w:tcW w:w="709" w:type="dxa"/>
            <w:vAlign w:val="center"/>
          </w:tcPr>
          <w:p w:rsidR="00EE12E4" w:rsidRPr="00B2770B" w:rsidRDefault="00EE12E4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EE12E4" w:rsidRPr="00B2770B" w:rsidRDefault="00EE12E4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EE12E4" w:rsidRPr="00B2770B" w:rsidRDefault="00EE12E4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99329D" w:rsidRPr="00B2770B" w:rsidTr="0099329D">
        <w:trPr>
          <w:cantSplit/>
        </w:trPr>
        <w:tc>
          <w:tcPr>
            <w:tcW w:w="8506" w:type="dxa"/>
            <w:gridSpan w:val="6"/>
          </w:tcPr>
          <w:p w:rsidR="0099329D" w:rsidRPr="00B2770B" w:rsidRDefault="0099329D" w:rsidP="00EE12E4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99329D" w:rsidRPr="00B2770B" w:rsidRDefault="0099329D" w:rsidP="00EE12E4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99329D" w:rsidRPr="00B2770B" w:rsidRDefault="0099329D" w:rsidP="00EE12E4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Default="00B2770B" w:rsidP="0099329D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bookmarkStart w:id="6" w:name="_Hlk86923944"/>
      <w:bookmarkEnd w:id="2"/>
      <w:bookmarkEnd w:id="3"/>
      <w:bookmarkEnd w:id="4"/>
    </w:p>
    <w:p w:rsidR="00B2770B" w:rsidRPr="007E1352" w:rsidRDefault="00446035" w:rsidP="007E1352">
      <w:pPr>
        <w:spacing w:line="240" w:lineRule="auto"/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Opis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parametr</w:t>
      </w:r>
      <w:r w:rsidRPr="007E1352">
        <w:rPr>
          <w:rFonts w:ascii="Arial Narrow" w:hAnsi="Arial Narrow" w:cs="Tahoma"/>
          <w:b/>
          <w:bCs/>
          <w:sz w:val="20"/>
          <w:szCs w:val="20"/>
        </w:rPr>
        <w:t>ów technicznych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812"/>
        <w:gridCol w:w="3898"/>
        <w:gridCol w:w="3331"/>
      </w:tblGrid>
      <w:tr w:rsidR="0099329D" w:rsidRPr="00B2770B" w:rsidTr="00F61CF2">
        <w:tc>
          <w:tcPr>
            <w:tcW w:w="878" w:type="dxa"/>
            <w:shd w:val="clear" w:color="auto" w:fill="A6A6A6" w:themeFill="background1" w:themeFillShade="A6"/>
          </w:tcPr>
          <w:p w:rsidR="0099329D" w:rsidRPr="00B2770B" w:rsidRDefault="00446035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812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="0099329D"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3898" w:type="dxa"/>
            <w:shd w:val="clear" w:color="auto" w:fill="A6A6A6" w:themeFill="background1" w:themeFillShade="A6"/>
          </w:tcPr>
          <w:p w:rsidR="0099329D" w:rsidRPr="00B2770B" w:rsidRDefault="007E1352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99329D" w:rsidRPr="00B2770B" w:rsidTr="00F61CF2">
        <w:tc>
          <w:tcPr>
            <w:tcW w:w="878" w:type="dxa"/>
            <w:vAlign w:val="center"/>
          </w:tcPr>
          <w:p w:rsidR="0099329D" w:rsidRPr="00B2770B" w:rsidRDefault="00446035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99329D" w:rsidRPr="00B2770B" w:rsidRDefault="0099329D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ANALIZATOR BIOCHEMICZNY </w:t>
            </w:r>
          </w:p>
        </w:tc>
        <w:tc>
          <w:tcPr>
            <w:tcW w:w="3812" w:type="dxa"/>
          </w:tcPr>
          <w:p w:rsidR="0099329D" w:rsidRPr="00B2770B" w:rsidRDefault="00A2350C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>
              <w:rPr>
                <w:rFonts w:ascii="Arial Narrow" w:hAnsi="Arial Narrow" w:cs="Tahoma"/>
                <w:bCs/>
                <w:sz w:val="18"/>
                <w:szCs w:val="18"/>
              </w:rPr>
              <w:t>B</w:t>
            </w:r>
            <w:r w:rsidR="0099329D" w:rsidRPr="00B2770B">
              <w:rPr>
                <w:rFonts w:ascii="Arial Narrow" w:hAnsi="Arial Narrow" w:cs="Tahoma"/>
                <w:bCs/>
                <w:sz w:val="18"/>
                <w:szCs w:val="18"/>
              </w:rPr>
              <w:t>adani</w:t>
            </w:r>
            <w:r>
              <w:rPr>
                <w:rFonts w:ascii="Arial Narrow" w:hAnsi="Arial Narrow" w:cs="Tahoma"/>
                <w:bCs/>
                <w:sz w:val="18"/>
                <w:szCs w:val="18"/>
              </w:rPr>
              <w:t>e</w:t>
            </w:r>
            <w:r w:rsidR="0099329D"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 różnych gatunków zwierząt: minimum pies, kot, bydło, koza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  <w:r w:rsidR="00B8143B">
              <w:rPr>
                <w:rFonts w:ascii="Arial Narrow" w:hAnsi="Arial Narrow" w:cs="Tahoma"/>
                <w:bCs/>
                <w:sz w:val="18"/>
                <w:szCs w:val="18"/>
              </w:rPr>
              <w:t xml:space="preserve"> lub języku angielskim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Kolorowy ekran dotykowy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Próbka: krew pełna, surowica lub osocze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Do użycia z gotowymi dyskami odczynnikowymi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Możliwość badania minimum 21 różnych parametrów 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Automatyczna kalibracja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Wbudowany system kontroli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Pamięć wewnętrzna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Wbudowana drukarka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Waga urządzenia do 8 kg.</w:t>
            </w:r>
          </w:p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Interfejs: USB, szeregowy</w:t>
            </w:r>
          </w:p>
        </w:tc>
        <w:tc>
          <w:tcPr>
            <w:tcW w:w="3898" w:type="dxa"/>
          </w:tcPr>
          <w:p w:rsidR="0099329D" w:rsidRPr="00B2770B" w:rsidRDefault="0099329D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99329D" w:rsidRPr="00B2770B" w:rsidRDefault="0099329D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2653B7" w:rsidRPr="00B2770B" w:rsidRDefault="002653B7">
      <w:pPr>
        <w:rPr>
          <w:rFonts w:ascii="Arial Narrow" w:hAnsi="Arial Narrow" w:cs="Tahoma"/>
          <w:b/>
          <w:bCs/>
          <w:sz w:val="18"/>
          <w:szCs w:val="18"/>
        </w:rPr>
      </w:pPr>
    </w:p>
    <w:p w:rsidR="002653B7" w:rsidRPr="00B2770B" w:rsidRDefault="002653B7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bookmarkStart w:id="7" w:name="_Hlk87264131"/>
      <w:bookmarkStart w:id="8" w:name="_Hlk86736606"/>
      <w:bookmarkEnd w:id="5"/>
      <w:bookmarkEnd w:id="6"/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II</w:t>
      </w: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7E1352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7E1352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CB7C1E" w:rsidRDefault="00446035" w:rsidP="00CB7C1E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7E1352">
              <w:rPr>
                <w:rFonts w:ascii="Arial Narrow" w:hAnsi="Arial Narrow" w:cs="Tahoma"/>
                <w:b/>
                <w:sz w:val="18"/>
                <w:szCs w:val="18"/>
              </w:rPr>
              <w:t>ANALIZATOR HEMATOLOGICZNY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528"/>
        <w:gridCol w:w="4182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2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182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7E1352"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ANALIZATOR HEMATOLOGICZNY </w:t>
            </w:r>
          </w:p>
        </w:tc>
        <w:tc>
          <w:tcPr>
            <w:tcW w:w="3528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Badanie różnych gatunków zwierząt: minimum pies, kot, bydło, koza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Kolorowy ekran dotykowy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Minimum 18 parametrów hematologicznych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Odczynniki bez zawartości cyjanku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  <w:r w:rsidR="00B8143B">
              <w:rPr>
                <w:rFonts w:ascii="Arial Narrow" w:hAnsi="Arial Narrow" w:cs="Tahoma"/>
                <w:bCs/>
                <w:sz w:val="18"/>
                <w:szCs w:val="18"/>
              </w:rPr>
              <w:t xml:space="preserve"> lub języku angielskim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Pamięć wewnętrzna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Wbudowana drukarka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Tryb testowy: Krew pełna i rozcieńczona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Interfejs: USB, szeregowy</w:t>
            </w:r>
          </w:p>
        </w:tc>
        <w:tc>
          <w:tcPr>
            <w:tcW w:w="4182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1442E0" w:rsidRPr="00B2770B" w:rsidRDefault="001442E0" w:rsidP="00700AC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  <w:bookmarkStart w:id="9" w:name="_GoBack"/>
      <w:bookmarkEnd w:id="9"/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0" w:name="_Hlk87264298"/>
      <w:bookmarkEnd w:id="1"/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3D2843" w:rsidRDefault="003D2843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446035" w:rsidRPr="00B164D5" w:rsidRDefault="00446035" w:rsidP="007E1352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III</w:t>
      </w:r>
    </w:p>
    <w:p w:rsidR="00D3694E" w:rsidRDefault="00D3694E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B2770B" w:rsidRDefault="00446035" w:rsidP="007E1352">
      <w:pPr>
        <w:rPr>
          <w:rFonts w:ascii="Arial Narrow" w:hAnsi="Arial Narrow" w:cs="Tahoma"/>
          <w:b/>
          <w:bCs/>
          <w:sz w:val="18"/>
          <w:szCs w:val="18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1958"/>
        <w:gridCol w:w="4111"/>
        <w:gridCol w:w="4394"/>
        <w:gridCol w:w="2835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1958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PARAMETRY  WYMAGANE</w:t>
            </w:r>
          </w:p>
        </w:tc>
        <w:tc>
          <w:tcPr>
            <w:tcW w:w="4394" w:type="dxa"/>
            <w:shd w:val="clear" w:color="auto" w:fill="A6A6A6" w:themeFill="background1" w:themeFillShade="A6"/>
            <w:vAlign w:val="center"/>
          </w:tcPr>
          <w:p w:rsidR="00D3694E" w:rsidRP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7E1352" w:rsidRPr="00D3694E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D3694E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446035" w:rsidRPr="00B2770B" w:rsidTr="00D3694E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5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CZYTNIK PASKÓW DO MOCZU</w:t>
            </w:r>
          </w:p>
        </w:tc>
        <w:tc>
          <w:tcPr>
            <w:tcW w:w="4111" w:type="dxa"/>
          </w:tcPr>
          <w:p w:rsidR="00F61CF2" w:rsidRDefault="00F61CF2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F61CF2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Automatyczne rozpoczęcie analizy po umieszczeniu paska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Dotykowy ekran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Wydajność do 45 testów na godzinę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Zewnętrzna drukarka termiczna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Wyświetlacz min. 4,3 calowy dotykowy ekran LCD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Menu w języku polskim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Interfejs USB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Zestaw pasków do analizatora (min. 50 szt.)</w:t>
            </w:r>
          </w:p>
        </w:tc>
        <w:tc>
          <w:tcPr>
            <w:tcW w:w="4394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1" w:name="_Hlk87264462"/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B164D5" w:rsidRDefault="00446035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I</w:t>
      </w:r>
      <w:r w:rsidR="002D0606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V</w:t>
      </w:r>
    </w:p>
    <w:p w:rsidR="007E1352" w:rsidRPr="00B2770B" w:rsidRDefault="007E1352" w:rsidP="00446035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446035" w:rsidRPr="007E1352" w:rsidRDefault="00446035" w:rsidP="00446035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446035" w:rsidRPr="00B2770B" w:rsidTr="00B2770B">
        <w:trPr>
          <w:trHeight w:val="510"/>
        </w:trPr>
        <w:tc>
          <w:tcPr>
            <w:tcW w:w="568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OTOSKOP/OFTALMOSKOP</w:t>
            </w:r>
          </w:p>
        </w:tc>
        <w:tc>
          <w:tcPr>
            <w:tcW w:w="709" w:type="dxa"/>
            <w:vAlign w:val="center"/>
          </w:tcPr>
          <w:p w:rsidR="00446035" w:rsidRPr="00B2770B" w:rsidRDefault="00446035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446035" w:rsidRPr="00B2770B" w:rsidTr="009546D1">
        <w:trPr>
          <w:cantSplit/>
        </w:trPr>
        <w:tc>
          <w:tcPr>
            <w:tcW w:w="8506" w:type="dxa"/>
            <w:gridSpan w:val="6"/>
          </w:tcPr>
          <w:p w:rsidR="00446035" w:rsidRPr="00B2770B" w:rsidRDefault="00446035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446035" w:rsidRPr="00B2770B" w:rsidRDefault="00446035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446035" w:rsidRPr="00B2770B" w:rsidRDefault="00446035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446035" w:rsidRPr="007E1352" w:rsidRDefault="00446035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331"/>
      </w:tblGrid>
      <w:tr w:rsidR="007E1352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12" w:name="_Hlk87266605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12"/>
      <w:tr w:rsidR="00446035" w:rsidRPr="00B2770B" w:rsidTr="007E1352">
        <w:trPr>
          <w:trHeight w:val="1774"/>
        </w:trPr>
        <w:tc>
          <w:tcPr>
            <w:tcW w:w="878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446035" w:rsidRPr="00B2770B" w:rsidRDefault="00446035" w:rsidP="0044603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OTOSKOP/OFTALMOSKOP</w:t>
            </w:r>
          </w:p>
        </w:tc>
        <w:tc>
          <w:tcPr>
            <w:tcW w:w="3544" w:type="dxa"/>
          </w:tcPr>
          <w:p w:rsidR="00F61CF2" w:rsidRDefault="00F61CF2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F61CF2">
              <w:rPr>
                <w:rFonts w:ascii="Arial Narrow" w:hAnsi="Arial Narrow" w:cs="Tahoma"/>
                <w:bCs/>
                <w:sz w:val="18"/>
                <w:szCs w:val="18"/>
              </w:rPr>
              <w:t>Weterynaryjny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Rękojeść  z akumulatorem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Ładowarka</w:t>
            </w:r>
          </w:p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3 wzierniki</w:t>
            </w:r>
          </w:p>
        </w:tc>
        <w:tc>
          <w:tcPr>
            <w:tcW w:w="4465" w:type="dxa"/>
          </w:tcPr>
          <w:p w:rsidR="00446035" w:rsidRPr="00B2770B" w:rsidRDefault="00446035" w:rsidP="007E1352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446035" w:rsidRPr="00B2770B" w:rsidRDefault="00446035" w:rsidP="0044603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bookmarkEnd w:id="11"/>
    <w:p w:rsidR="00446035" w:rsidRPr="00B2770B" w:rsidRDefault="00446035" w:rsidP="00446035">
      <w:pPr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3" w:name="_Hlk8726461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7E1352" w:rsidRPr="00B164D5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</w:rPr>
      </w:pPr>
    </w:p>
    <w:p w:rsidR="002D0606" w:rsidRPr="00B164D5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F66C03" w:rsidRDefault="00F66C0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AUTOKLAW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bookmarkEnd w:id="13"/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D3694E" w:rsidRDefault="00D3694E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  <w:r w:rsidRPr="007E1352">
        <w:rPr>
          <w:rFonts w:ascii="Arial Narrow" w:hAnsi="Arial Narrow" w:cs="Tahoma"/>
          <w:b/>
          <w:bCs/>
          <w:sz w:val="20"/>
          <w:szCs w:val="20"/>
        </w:rPr>
        <w:t>Opis parametrów technicznych: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144"/>
        <w:gridCol w:w="3544"/>
        <w:gridCol w:w="4465"/>
        <w:gridCol w:w="3145"/>
      </w:tblGrid>
      <w:tr w:rsidR="00B164D5" w:rsidRPr="00B2770B" w:rsidTr="00D3694E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1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544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465" w:type="dxa"/>
            <w:shd w:val="clear" w:color="auto" w:fill="A6A6A6" w:themeFill="background1" w:themeFillShade="A6"/>
            <w:vAlign w:val="center"/>
          </w:tcPr>
          <w:p w:rsidR="00D3694E" w:rsidRDefault="00D3694E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14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D3694E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D0606" w:rsidRPr="00B2770B" w:rsidTr="00B164D5">
        <w:trPr>
          <w:trHeight w:val="1316"/>
        </w:trPr>
        <w:tc>
          <w:tcPr>
            <w:tcW w:w="878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44" w:type="dxa"/>
            <w:vAlign w:val="center"/>
          </w:tcPr>
          <w:p w:rsidR="002D0606" w:rsidRPr="00B2770B" w:rsidRDefault="002D0606" w:rsidP="002D060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AUTOKLAW</w:t>
            </w:r>
          </w:p>
        </w:tc>
        <w:tc>
          <w:tcPr>
            <w:tcW w:w="3544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bookmarkStart w:id="14" w:name="_Hlk86925970"/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Wyświetlacz LCD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Komora ze stali nierdzewnej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Elektroniczna blokada drzwi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Zawór bezpieczeństwa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Program suszenia</w:t>
            </w:r>
          </w:p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Pojemność: min. 16 l max. 18 l.</w:t>
            </w:r>
            <w:bookmarkEnd w:id="14"/>
          </w:p>
        </w:tc>
        <w:tc>
          <w:tcPr>
            <w:tcW w:w="4465" w:type="dxa"/>
          </w:tcPr>
          <w:p w:rsidR="002D0606" w:rsidRPr="00B2770B" w:rsidRDefault="002D0606" w:rsidP="00B164D5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145" w:type="dxa"/>
          </w:tcPr>
          <w:p w:rsidR="002D0606" w:rsidRPr="00B2770B" w:rsidRDefault="002D0606" w:rsidP="002D0606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  <w:bookmarkStart w:id="15" w:name="_Hlk87264922"/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7E1352" w:rsidRDefault="007E1352" w:rsidP="003D2843">
      <w:pPr>
        <w:spacing w:after="120" w:line="240" w:lineRule="auto"/>
        <w:rPr>
          <w:rFonts w:ascii="Arial Narrow" w:eastAsia="Calibri" w:hAnsi="Arial Narrow" w:cs="Times New Roman"/>
          <w:b/>
          <w:sz w:val="18"/>
          <w:szCs w:val="18"/>
        </w:rPr>
      </w:pPr>
    </w:p>
    <w:p w:rsidR="00F66C03" w:rsidRDefault="00F66C03" w:rsidP="00F66C03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B164D5" w:rsidRDefault="002D0606" w:rsidP="00F66C03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VI</w:t>
      </w:r>
    </w:p>
    <w:p w:rsidR="007E1352" w:rsidRPr="00B2770B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LAMPA BEZCIENIOWA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LAMPA BAKTERIOBÓJCZA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D0606" w:rsidRPr="007E1352" w:rsidRDefault="00B164D5" w:rsidP="007E1352">
      <w:pPr>
        <w:rPr>
          <w:rFonts w:ascii="Arial Narrow" w:hAnsi="Arial Narrow" w:cs="Tahoma"/>
          <w:b/>
          <w:bCs/>
          <w:sz w:val="20"/>
          <w:szCs w:val="20"/>
        </w:rPr>
      </w:pPr>
      <w:r>
        <w:rPr>
          <w:rFonts w:ascii="Arial Narrow" w:hAnsi="Arial Narrow" w:cs="Tahoma"/>
          <w:b/>
          <w:bCs/>
          <w:sz w:val="20"/>
          <w:szCs w:val="20"/>
        </w:rPr>
        <w:t>Opis parametrów oferowanych</w:t>
      </w:r>
      <w:r w:rsidR="002D0606" w:rsidRPr="007E1352">
        <w:rPr>
          <w:rFonts w:ascii="Arial Narrow" w:hAnsi="Arial Narrow" w:cs="Tahoma"/>
          <w:b/>
          <w:bCs/>
          <w:sz w:val="20"/>
          <w:szCs w:val="20"/>
        </w:rPr>
        <w:t>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386"/>
        <w:gridCol w:w="4324"/>
        <w:gridCol w:w="3331"/>
      </w:tblGrid>
      <w:tr w:rsidR="007E1352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bookmarkStart w:id="16" w:name="_Hlk87266308"/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386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324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7E1352" w:rsidRPr="00B2770B" w:rsidRDefault="007E1352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bookmarkEnd w:id="16"/>
      <w:tr w:rsidR="002D0606" w:rsidRPr="00B2770B" w:rsidTr="007E1352">
        <w:tc>
          <w:tcPr>
            <w:tcW w:w="878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LAMPA BEZCIENIOWA</w:t>
            </w:r>
          </w:p>
        </w:tc>
        <w:tc>
          <w:tcPr>
            <w:tcW w:w="3386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Lampa zabiegowa na statywie, wyposażona </w:t>
            </w: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br/>
              <w:t>w kółka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Wykonana w technologii LED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Regulacja wysokości statywu: 70 - 220 cm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Średnica pola roboczego d10 min.200 mm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Regulacja natężenie światła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Zasilanie: 230V</w:t>
            </w:r>
          </w:p>
        </w:tc>
        <w:tc>
          <w:tcPr>
            <w:tcW w:w="4324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D0606" w:rsidRPr="00B2770B" w:rsidTr="007E1352">
        <w:tc>
          <w:tcPr>
            <w:tcW w:w="878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LAMPA BAKTERIOBÓJCZA</w:t>
            </w:r>
          </w:p>
        </w:tc>
        <w:tc>
          <w:tcPr>
            <w:tcW w:w="3386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Mocowanie lampy: statywowa na kółkach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Obrót lampy, 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Dezynfekowana powierzchnia: 18-22 m2, praca ciągła, klasa zabezpieczenia ppor.: I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Zasilanie: 230 V </w:t>
            </w:r>
          </w:p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Licznik czasu pracy</w:t>
            </w:r>
          </w:p>
        </w:tc>
        <w:tc>
          <w:tcPr>
            <w:tcW w:w="4324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D0606" w:rsidRPr="00B2770B" w:rsidRDefault="002D0606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446035" w:rsidRPr="00B2770B" w:rsidRDefault="00446035" w:rsidP="00446035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bookmarkEnd w:id="10"/>
    <w:p w:rsid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D3694E" w:rsidRDefault="00D3694E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3D2843" w:rsidRDefault="003D2843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2D0606" w:rsidRPr="00F66C03" w:rsidRDefault="002D0606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CZĘŚĆ V</w:t>
      </w:r>
      <w:r w:rsidR="00B164D5"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  <w:r w:rsidRPr="00F66C03">
        <w:rPr>
          <w:rFonts w:ascii="Arial Narrow" w:eastAsia="Calibri" w:hAnsi="Arial Narrow" w:cs="Times New Roman"/>
          <w:b/>
          <w:sz w:val="20"/>
          <w:szCs w:val="20"/>
          <w:u w:val="single"/>
        </w:rPr>
        <w:t>I</w:t>
      </w:r>
    </w:p>
    <w:p w:rsidR="007E1352" w:rsidRPr="007E1352" w:rsidRDefault="007E1352" w:rsidP="002D0606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  <w:u w:val="single"/>
        </w:rPr>
      </w:pPr>
    </w:p>
    <w:p w:rsidR="002D0606" w:rsidRPr="007E1352" w:rsidRDefault="002D0606" w:rsidP="002D0606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7E1352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701"/>
        <w:gridCol w:w="1984"/>
        <w:gridCol w:w="1843"/>
        <w:gridCol w:w="1843"/>
        <w:gridCol w:w="1984"/>
        <w:gridCol w:w="1843"/>
      </w:tblGrid>
      <w:tr w:rsidR="00B2770B" w:rsidRPr="00B2770B" w:rsidTr="009546D1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STOŁY ZABIEGOWE</w:t>
            </w:r>
          </w:p>
        </w:tc>
        <w:tc>
          <w:tcPr>
            <w:tcW w:w="709" w:type="dxa"/>
            <w:vAlign w:val="center"/>
          </w:tcPr>
          <w:p w:rsidR="002D0606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B2770B">
        <w:trPr>
          <w:trHeight w:val="510"/>
        </w:trPr>
        <w:tc>
          <w:tcPr>
            <w:tcW w:w="568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STÓŁ ZABIEGOWO-OPERACYJNY</w:t>
            </w:r>
          </w:p>
        </w:tc>
        <w:tc>
          <w:tcPr>
            <w:tcW w:w="709" w:type="dxa"/>
            <w:vAlign w:val="center"/>
          </w:tcPr>
          <w:p w:rsidR="002D0606" w:rsidRPr="00B2770B" w:rsidRDefault="002D0606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2D0606" w:rsidRPr="00B2770B" w:rsidTr="009546D1">
        <w:trPr>
          <w:cantSplit/>
        </w:trPr>
        <w:tc>
          <w:tcPr>
            <w:tcW w:w="8506" w:type="dxa"/>
            <w:gridSpan w:val="6"/>
          </w:tcPr>
          <w:p w:rsidR="002D0606" w:rsidRPr="00B2770B" w:rsidRDefault="002D0606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2D0606" w:rsidRPr="00B2770B" w:rsidRDefault="002D0606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2D0606" w:rsidRPr="00B2770B" w:rsidRDefault="002D0606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2D0606" w:rsidRPr="00B2770B" w:rsidRDefault="002D0606" w:rsidP="002D0606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2D0606" w:rsidRPr="007E1352" w:rsidRDefault="002D0606" w:rsidP="007E1352">
      <w:pPr>
        <w:rPr>
          <w:rFonts w:ascii="Arial Narrow" w:hAnsi="Arial Narrow" w:cs="Tahoma"/>
          <w:b/>
          <w:bCs/>
          <w:sz w:val="20"/>
          <w:szCs w:val="20"/>
        </w:rPr>
      </w:pPr>
    </w:p>
    <w:p w:rsidR="001442E0" w:rsidRPr="007E1352" w:rsidRDefault="001442E0" w:rsidP="007E1352">
      <w:pPr>
        <w:rPr>
          <w:rFonts w:ascii="Arial Narrow" w:hAnsi="Arial Narrow" w:cs="Tahoma"/>
          <w:b/>
          <w:bCs/>
          <w:sz w:val="20"/>
          <w:szCs w:val="20"/>
        </w:rPr>
      </w:pPr>
      <w:bookmarkStart w:id="17" w:name="_Hlk86925214"/>
      <w:bookmarkStart w:id="18" w:name="_Hlk87264675"/>
      <w:bookmarkEnd w:id="7"/>
      <w:bookmarkEnd w:id="15"/>
      <w:r w:rsidRPr="007E1352">
        <w:rPr>
          <w:rFonts w:ascii="Arial Narrow" w:hAnsi="Arial Narrow" w:cs="Tahoma"/>
          <w:b/>
          <w:bCs/>
          <w:sz w:val="20"/>
          <w:szCs w:val="20"/>
        </w:rPr>
        <w:t>Oferowan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y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700ACB" w:rsidRPr="007E1352">
        <w:rPr>
          <w:rFonts w:ascii="Arial Narrow" w:hAnsi="Arial Narrow" w:cs="Tahoma"/>
          <w:b/>
          <w:bCs/>
          <w:sz w:val="20"/>
          <w:szCs w:val="20"/>
        </w:rPr>
        <w:t>sprzęt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 </w:t>
      </w:r>
      <w:r w:rsidR="0099329D" w:rsidRPr="007E1352">
        <w:rPr>
          <w:rFonts w:ascii="Arial Narrow" w:hAnsi="Arial Narrow" w:cs="Tahoma"/>
          <w:b/>
          <w:bCs/>
          <w:sz w:val="20"/>
          <w:szCs w:val="20"/>
        </w:rPr>
        <w:t xml:space="preserve">posiada </w:t>
      </w:r>
      <w:r w:rsidRPr="007E1352">
        <w:rPr>
          <w:rFonts w:ascii="Arial Narrow" w:hAnsi="Arial Narrow" w:cs="Tahoma"/>
          <w:b/>
          <w:bCs/>
          <w:sz w:val="20"/>
          <w:szCs w:val="20"/>
        </w:rPr>
        <w:t xml:space="preserve">następujące </w:t>
      </w:r>
      <w:bookmarkStart w:id="19" w:name="_Hlk87263577"/>
      <w:r w:rsidRPr="007E1352">
        <w:rPr>
          <w:rFonts w:ascii="Arial Narrow" w:hAnsi="Arial Narrow" w:cs="Tahoma"/>
          <w:b/>
          <w:bCs/>
          <w:sz w:val="20"/>
          <w:szCs w:val="20"/>
        </w:rPr>
        <w:t>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3670"/>
        <w:gridCol w:w="4040"/>
        <w:gridCol w:w="3331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bookmarkEnd w:id="17"/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3670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040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STOŁY ZABIEGOWE</w:t>
            </w:r>
          </w:p>
        </w:tc>
        <w:tc>
          <w:tcPr>
            <w:tcW w:w="367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Wymiary 120x60 cm.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kopertowy wykonany ze stali nierdzewnej kwasoodpornej z odpływem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Wysokość: 80 cm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Max udźwig: 120 kg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271A40" w:rsidRPr="00B2770B" w:rsidTr="00B164D5">
        <w:tc>
          <w:tcPr>
            <w:tcW w:w="878" w:type="dxa"/>
            <w:vAlign w:val="center"/>
          </w:tcPr>
          <w:p w:rsidR="00271A40" w:rsidRPr="00B2770B" w:rsidRDefault="002D0606" w:rsidP="00271A40">
            <w:pPr>
              <w:jc w:val="center"/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2</w:t>
            </w:r>
          </w:p>
        </w:tc>
        <w:tc>
          <w:tcPr>
            <w:tcW w:w="2257" w:type="dxa"/>
            <w:vAlign w:val="center"/>
          </w:tcPr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STÓŁ ZABIEGOWO-</w:t>
            </w:r>
          </w:p>
          <w:p w:rsidR="00271A40" w:rsidRPr="00B2770B" w:rsidRDefault="00271A40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OPERACYJNY</w:t>
            </w:r>
          </w:p>
        </w:tc>
        <w:tc>
          <w:tcPr>
            <w:tcW w:w="367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stołu ze stali nierdzewnej odpornej na rdze,</w:t>
            </w:r>
            <w:r w:rsidR="00F66C03">
              <w:rPr>
                <w:rFonts w:ascii="Arial Narrow" w:hAnsi="Arial Narrow" w:cs="Tahoma"/>
                <w:bCs/>
                <w:sz w:val="18"/>
                <w:szCs w:val="18"/>
              </w:rPr>
              <w:t xml:space="preserve">      </w:t>
            </w: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 xml:space="preserve"> a także działanie środków do dezynfekcji czy sterylizacji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Blat profilowany z odpływem na odpady do wiaderka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Pole operacyjne: 120x70 cm;  haczyki bo bokach pola operacyjnego służące do unieruchomienia zwierzęcia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Wysokość stołu: 65 – 106 cm;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Sposób regulacji wysokości stołu: elektryczny;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Max udźwig: 120 kg;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Zasilanie: 230;</w:t>
            </w:r>
          </w:p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Cs/>
                <w:sz w:val="18"/>
                <w:szCs w:val="18"/>
              </w:rPr>
              <w:t>W zestawie: wiaderko; rura do odpływu; stojak na płyny infuzyjne</w:t>
            </w:r>
          </w:p>
        </w:tc>
        <w:tc>
          <w:tcPr>
            <w:tcW w:w="4040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3331" w:type="dxa"/>
          </w:tcPr>
          <w:p w:rsidR="00271A40" w:rsidRPr="00B2770B" w:rsidRDefault="00271A40" w:rsidP="00271A40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bookmarkEnd w:id="18"/>
      <w:bookmarkEnd w:id="19"/>
    </w:tbl>
    <w:p w:rsidR="004866E7" w:rsidRPr="00B2770B" w:rsidRDefault="004866E7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B2770B" w:rsidRPr="00B2770B" w:rsidRDefault="00B2770B" w:rsidP="00B2770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7E1352" w:rsidRDefault="007E1352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18"/>
          <w:szCs w:val="18"/>
        </w:rPr>
      </w:pPr>
    </w:p>
    <w:p w:rsidR="00F66C03" w:rsidRDefault="00F66C03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D3694E" w:rsidRDefault="00D3694E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</w:p>
    <w:p w:rsidR="00B2770B" w:rsidRPr="00B164D5" w:rsidRDefault="00B2770B" w:rsidP="00B2770B">
      <w:pPr>
        <w:spacing w:after="120" w:line="240" w:lineRule="auto"/>
        <w:jc w:val="center"/>
        <w:rPr>
          <w:rFonts w:ascii="Arial Narrow" w:eastAsia="Calibri" w:hAnsi="Arial Narrow" w:cs="Times New Roman"/>
          <w:b/>
          <w:sz w:val="20"/>
          <w:szCs w:val="20"/>
          <w:u w:val="single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lastRenderedPageBreak/>
        <w:t>CZĘŚĆ VI</w:t>
      </w:r>
      <w:r w:rsidR="00B164D5" w:rsidRPr="00B164D5">
        <w:rPr>
          <w:rFonts w:ascii="Arial Narrow" w:eastAsia="Calibri" w:hAnsi="Arial Narrow" w:cs="Times New Roman"/>
          <w:b/>
          <w:sz w:val="20"/>
          <w:szCs w:val="20"/>
          <w:u w:val="single"/>
        </w:rPr>
        <w:t>II</w:t>
      </w:r>
    </w:p>
    <w:p w:rsidR="00B2770B" w:rsidRPr="00B164D5" w:rsidRDefault="00B2770B" w:rsidP="00B2770B">
      <w:pPr>
        <w:spacing w:after="120" w:line="240" w:lineRule="auto"/>
        <w:rPr>
          <w:rFonts w:ascii="Arial Narrow" w:eastAsia="Calibri" w:hAnsi="Arial Narrow" w:cs="Times New Roman"/>
          <w:b/>
          <w:sz w:val="20"/>
          <w:szCs w:val="20"/>
        </w:rPr>
      </w:pPr>
      <w:r w:rsidRPr="00B164D5">
        <w:rPr>
          <w:rFonts w:ascii="Arial Narrow" w:eastAsia="Calibri" w:hAnsi="Arial Narrow" w:cs="Times New Roman"/>
          <w:b/>
          <w:sz w:val="20"/>
          <w:szCs w:val="20"/>
        </w:rPr>
        <w:t>Szczegółowa kalkulacja cenowa:</w:t>
      </w:r>
    </w:p>
    <w:tbl>
      <w:tblPr>
        <w:tblStyle w:val="Tabela-Siatka"/>
        <w:tblW w:w="141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1560"/>
        <w:gridCol w:w="1984"/>
        <w:gridCol w:w="1843"/>
        <w:gridCol w:w="1843"/>
        <w:gridCol w:w="1984"/>
        <w:gridCol w:w="1843"/>
      </w:tblGrid>
      <w:tr w:rsidR="00B2770B" w:rsidRPr="00B2770B" w:rsidTr="00B164D5">
        <w:tc>
          <w:tcPr>
            <w:tcW w:w="568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LP.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NAZWA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ILOŚĆ</w:t>
            </w: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STAWKA</w:t>
            </w:r>
          </w:p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PODATKU VAT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  <w:lang w:eastAsia="pl-PL"/>
              </w:rPr>
            </w:pPr>
            <w:r w:rsidRPr="00B2770B">
              <w:rPr>
                <w:rFonts w:ascii="Arial Narrow" w:hAnsi="Arial Narrow" w:cs="Arial"/>
                <w:b/>
                <w:bCs/>
                <w:sz w:val="18"/>
                <w:szCs w:val="18"/>
              </w:rPr>
              <w:t>CENA JEDNOSTKOWA BRUTTO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NETTO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PODATEK</w:t>
            </w:r>
          </w:p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VAT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WARTOŚĆ BRUTTO</w:t>
            </w: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WKŁUĆ DOŻYLNYCH</w:t>
            </w:r>
          </w:p>
        </w:tc>
        <w:tc>
          <w:tcPr>
            <w:tcW w:w="708" w:type="dxa"/>
          </w:tcPr>
          <w:p w:rsidR="00B2770B" w:rsidRPr="00B2770B" w:rsidRDefault="003D2843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(TYLNA)</w:t>
            </w:r>
          </w:p>
        </w:tc>
        <w:tc>
          <w:tcPr>
            <w:tcW w:w="708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B164D5">
        <w:trPr>
          <w:trHeight w:val="510"/>
        </w:trPr>
        <w:tc>
          <w:tcPr>
            <w:tcW w:w="568" w:type="dxa"/>
            <w:vAlign w:val="center"/>
          </w:tcPr>
          <w:p w:rsidR="00B2770B" w:rsidRPr="00B164D5" w:rsidRDefault="00B2770B" w:rsidP="00B2770B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</w:tcPr>
          <w:p w:rsidR="00B2770B" w:rsidRPr="00B164D5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164D5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(PRZEDNIA)</w:t>
            </w:r>
          </w:p>
        </w:tc>
        <w:tc>
          <w:tcPr>
            <w:tcW w:w="708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B2770B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B2770B" w:rsidRPr="00B2770B" w:rsidTr="009546D1">
        <w:trPr>
          <w:cantSplit/>
        </w:trPr>
        <w:tc>
          <w:tcPr>
            <w:tcW w:w="8506" w:type="dxa"/>
            <w:gridSpan w:val="6"/>
          </w:tcPr>
          <w:p w:rsidR="00B2770B" w:rsidRPr="00B2770B" w:rsidRDefault="00B2770B" w:rsidP="009546D1">
            <w:pPr>
              <w:jc w:val="right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Tahoma"/>
                <w:b/>
                <w:sz w:val="18"/>
                <w:szCs w:val="18"/>
              </w:rPr>
              <w:t>SUMA: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4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:rsidR="00B2770B" w:rsidRPr="00B2770B" w:rsidRDefault="00B2770B" w:rsidP="009546D1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:rsidR="00B2770B" w:rsidRPr="00B2770B" w:rsidRDefault="00B2770B" w:rsidP="00B2770B">
      <w:pPr>
        <w:spacing w:after="0"/>
        <w:rPr>
          <w:rFonts w:ascii="Arial Narrow" w:hAnsi="Arial Narrow" w:cs="Tahoma"/>
          <w:b/>
          <w:bCs/>
          <w:sz w:val="18"/>
          <w:szCs w:val="18"/>
        </w:rPr>
      </w:pPr>
    </w:p>
    <w:p w:rsidR="00B2770B" w:rsidRPr="00B164D5" w:rsidRDefault="00B2770B" w:rsidP="00B164D5">
      <w:pPr>
        <w:rPr>
          <w:rFonts w:ascii="Arial Narrow" w:hAnsi="Arial Narrow" w:cs="Tahoma"/>
          <w:b/>
          <w:bCs/>
          <w:sz w:val="20"/>
          <w:szCs w:val="20"/>
        </w:rPr>
      </w:pPr>
      <w:r w:rsidRPr="00B164D5">
        <w:rPr>
          <w:rFonts w:ascii="Arial Narrow" w:hAnsi="Arial Narrow" w:cs="Tahoma"/>
          <w:b/>
          <w:bCs/>
          <w:sz w:val="20"/>
          <w:szCs w:val="20"/>
        </w:rPr>
        <w:t>Oferowany sprzęt posiada następujące parametry: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878"/>
        <w:gridCol w:w="2257"/>
        <w:gridCol w:w="4095"/>
        <w:gridCol w:w="4111"/>
        <w:gridCol w:w="2835"/>
      </w:tblGrid>
      <w:tr w:rsidR="00B164D5" w:rsidRPr="00B2770B" w:rsidTr="00F66C03">
        <w:tc>
          <w:tcPr>
            <w:tcW w:w="878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LP.</w:t>
            </w:r>
          </w:p>
        </w:tc>
        <w:tc>
          <w:tcPr>
            <w:tcW w:w="2257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NAZWA WYPOSAŻENIA</w:t>
            </w:r>
          </w:p>
        </w:tc>
        <w:tc>
          <w:tcPr>
            <w:tcW w:w="409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PARAMETRY </w:t>
            </w:r>
            <w:r w:rsidRPr="00B2770B">
              <w:rPr>
                <w:rFonts w:ascii="Arial Narrow" w:hAnsi="Arial Narrow"/>
                <w:b/>
                <w:sz w:val="18"/>
                <w:szCs w:val="18"/>
              </w:rPr>
              <w:t xml:space="preserve"> WYMAGAN</w:t>
            </w:r>
            <w:r>
              <w:rPr>
                <w:rFonts w:ascii="Arial Narrow" w:hAnsi="Arial Narrow"/>
                <w:b/>
                <w:sz w:val="18"/>
                <w:szCs w:val="18"/>
              </w:rPr>
              <w:t>E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F66C03" w:rsidRDefault="00F66C03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OPIS PARAMETRÓW OFEROWANYCH</w:t>
            </w:r>
          </w:p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B164D5" w:rsidRPr="00B2770B" w:rsidRDefault="00B164D5" w:rsidP="00F66C03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PRODUCENT,MODEL</w:t>
            </w: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9546D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1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WKŁUĆ DOŻYLNYCH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Fantom tylnej łapy psa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Przeznaczony do nauki wykonywania zastrzyków i pobierania krwi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Posiada żyłę boczną odpiszczelową.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(TYLNA)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Fantom tylnej łapy psa przeznaczony do nauki zakładania opatrunków oraz bandażowania.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Oddzielone palce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Trwały silikon z przegubowym szkieletem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Stałe punkty mocowania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  <w:tr w:rsidR="00B2770B" w:rsidRPr="00B2770B" w:rsidTr="00B164D5">
        <w:tc>
          <w:tcPr>
            <w:tcW w:w="878" w:type="dxa"/>
            <w:vAlign w:val="center"/>
          </w:tcPr>
          <w:p w:rsidR="00B2770B" w:rsidRPr="00B2770B" w:rsidRDefault="00B2770B" w:rsidP="00B2770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2770B">
              <w:rPr>
                <w:rFonts w:ascii="Arial Narrow" w:hAnsi="Arial Narrow"/>
                <w:b/>
                <w:sz w:val="18"/>
                <w:szCs w:val="18"/>
              </w:rPr>
              <w:t>3</w:t>
            </w:r>
          </w:p>
        </w:tc>
        <w:tc>
          <w:tcPr>
            <w:tcW w:w="2257" w:type="dxa"/>
          </w:tcPr>
          <w:p w:rsidR="00B2770B" w:rsidRPr="00B2770B" w:rsidRDefault="00B2770B" w:rsidP="00B2770B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b/>
                <w:sz w:val="18"/>
                <w:szCs w:val="18"/>
              </w:rPr>
              <w:t>ŁAPA PSA DO NAUKI BANDAŻOWANIA (PRZEDNIA)</w:t>
            </w:r>
          </w:p>
        </w:tc>
        <w:tc>
          <w:tcPr>
            <w:tcW w:w="4095" w:type="dxa"/>
          </w:tcPr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 xml:space="preserve">Fantom przednia łapy psa przeznaczony do nauki zakładania opatrunków oraz bandażowania. 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Oddzielone palce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Trwały silikon z przegubowym szkieletem</w:t>
            </w:r>
          </w:p>
          <w:p w:rsidR="00B2770B" w:rsidRPr="00B2770B" w:rsidRDefault="00B2770B" w:rsidP="009546D1">
            <w:pPr>
              <w:rPr>
                <w:rFonts w:ascii="Arial Narrow" w:hAnsi="Arial Narrow" w:cs="Arial"/>
                <w:sz w:val="18"/>
                <w:szCs w:val="18"/>
              </w:rPr>
            </w:pPr>
            <w:r w:rsidRPr="00B2770B">
              <w:rPr>
                <w:rFonts w:ascii="Arial Narrow" w:hAnsi="Arial Narrow" w:cs="Arial"/>
                <w:sz w:val="18"/>
                <w:szCs w:val="18"/>
              </w:rPr>
              <w:t>Stałe punkty mocowania</w:t>
            </w:r>
          </w:p>
        </w:tc>
        <w:tc>
          <w:tcPr>
            <w:tcW w:w="4111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="00B2770B" w:rsidRPr="00B2770B" w:rsidRDefault="00B2770B" w:rsidP="009546D1">
            <w:pPr>
              <w:rPr>
                <w:rFonts w:ascii="Arial Narrow" w:hAnsi="Arial Narrow" w:cs="Tahoma"/>
                <w:bCs/>
                <w:sz w:val="18"/>
                <w:szCs w:val="18"/>
              </w:rPr>
            </w:pPr>
          </w:p>
        </w:tc>
      </w:tr>
    </w:tbl>
    <w:p w:rsidR="00F66C03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Pr="00B2770B" w:rsidRDefault="00F66C03" w:rsidP="00700ACB">
      <w:pPr>
        <w:rPr>
          <w:rFonts w:ascii="Arial Narrow" w:hAnsi="Arial Narrow" w:cs="Tahoma"/>
          <w:b/>
          <w:bCs/>
          <w:sz w:val="18"/>
          <w:szCs w:val="18"/>
        </w:rPr>
      </w:pPr>
    </w:p>
    <w:p w:rsidR="00F66C03" w:rsidRDefault="00AB174C" w:rsidP="00F66C03">
      <w:pPr>
        <w:spacing w:after="0" w:line="240" w:lineRule="auto"/>
        <w:jc w:val="both"/>
        <w:rPr>
          <w:rFonts w:ascii="Arial Narrow" w:hAnsi="Arial Narrow" w:cs="Garamond"/>
          <w:sz w:val="18"/>
          <w:szCs w:val="18"/>
        </w:rPr>
      </w:pPr>
      <w:bookmarkStart w:id="20" w:name="_Hlk86753634"/>
      <w:bookmarkEnd w:id="8"/>
      <w:r w:rsidRPr="00B2770B">
        <w:rPr>
          <w:rFonts w:ascii="Arial Narrow" w:hAnsi="Arial Narrow" w:cs="Garamond"/>
          <w:sz w:val="18"/>
          <w:szCs w:val="18"/>
        </w:rPr>
        <w:t xml:space="preserve">…………….……. </w:t>
      </w:r>
      <w:r w:rsidRPr="00B2770B">
        <w:rPr>
          <w:rFonts w:ascii="Arial Narrow" w:hAnsi="Arial Narrow" w:cs="Garamond"/>
          <w:i/>
          <w:sz w:val="18"/>
          <w:szCs w:val="18"/>
        </w:rPr>
        <w:t xml:space="preserve">(miejscowość), </w:t>
      </w:r>
      <w:r w:rsidRPr="00B2770B">
        <w:rPr>
          <w:rFonts w:ascii="Arial Narrow" w:hAnsi="Arial Narrow" w:cs="Garamond"/>
          <w:sz w:val="18"/>
          <w:szCs w:val="18"/>
        </w:rPr>
        <w:t xml:space="preserve">dnia …………………. r. </w:t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F66C03">
        <w:rPr>
          <w:rFonts w:ascii="Arial Narrow" w:hAnsi="Arial Narrow" w:cs="Garamond"/>
          <w:sz w:val="18"/>
          <w:szCs w:val="18"/>
        </w:rPr>
        <w:tab/>
      </w:r>
      <w:r w:rsidR="00B164D5">
        <w:rPr>
          <w:rFonts w:ascii="Arial Narrow" w:hAnsi="Arial Narrow" w:cs="Garamond"/>
          <w:sz w:val="18"/>
          <w:szCs w:val="18"/>
        </w:rPr>
        <w:t xml:space="preserve">    </w:t>
      </w:r>
    </w:p>
    <w:p w:rsidR="00B5316C" w:rsidRPr="00B2770B" w:rsidRDefault="00AB174C" w:rsidP="00F66C03">
      <w:pPr>
        <w:spacing w:after="0" w:line="240" w:lineRule="auto"/>
        <w:ind w:left="9660" w:firstLine="420"/>
        <w:jc w:val="both"/>
        <w:rPr>
          <w:rFonts w:ascii="Arial Narrow" w:hAnsi="Arial Narrow" w:cs="Garamond"/>
          <w:sz w:val="18"/>
          <w:szCs w:val="18"/>
        </w:rPr>
      </w:pPr>
      <w:r w:rsidRPr="00B2770B">
        <w:rPr>
          <w:rFonts w:ascii="Arial Narrow" w:hAnsi="Arial Narrow" w:cs="Garamond"/>
          <w:sz w:val="18"/>
          <w:szCs w:val="18"/>
        </w:rPr>
        <w:t>…………………………………………</w:t>
      </w:r>
    </w:p>
    <w:p w:rsidR="00B5316C" w:rsidRPr="00B2770B" w:rsidRDefault="00AB174C" w:rsidP="00F66C03">
      <w:pPr>
        <w:spacing w:after="0" w:line="240" w:lineRule="auto"/>
        <w:ind w:left="10500" w:firstLine="420"/>
        <w:jc w:val="both"/>
        <w:rPr>
          <w:rFonts w:ascii="Arial Narrow" w:hAnsi="Arial Narrow" w:cs="Garamond"/>
          <w:i/>
          <w:sz w:val="18"/>
          <w:szCs w:val="18"/>
        </w:rPr>
      </w:pPr>
      <w:r w:rsidRPr="00B2770B">
        <w:rPr>
          <w:rFonts w:ascii="Arial Narrow" w:hAnsi="Arial Narrow" w:cs="Garamond"/>
          <w:i/>
          <w:sz w:val="18"/>
          <w:szCs w:val="18"/>
        </w:rPr>
        <w:t>(podpis)</w:t>
      </w:r>
    </w:p>
    <w:bookmarkEnd w:id="20"/>
    <w:p w:rsidR="00B5316C" w:rsidRPr="00B2770B" w:rsidRDefault="00B5316C">
      <w:pPr>
        <w:rPr>
          <w:rFonts w:ascii="Arial Narrow" w:hAnsi="Arial Narrow" w:cs="Tahoma"/>
          <w:b/>
          <w:bCs/>
          <w:sz w:val="18"/>
          <w:szCs w:val="18"/>
        </w:rPr>
      </w:pPr>
    </w:p>
    <w:sectPr w:rsidR="00B5316C" w:rsidRPr="00B2770B" w:rsidSect="003D2843">
      <w:headerReference w:type="default" r:id="rId8"/>
      <w:pgSz w:w="16838" w:h="11906" w:orient="landscape"/>
      <w:pgMar w:top="720" w:right="720" w:bottom="720" w:left="720" w:header="113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A45" w:rsidRDefault="001F6A45" w:rsidP="00F63569">
      <w:pPr>
        <w:spacing w:after="0" w:line="240" w:lineRule="auto"/>
      </w:pPr>
      <w:r>
        <w:separator/>
      </w:r>
    </w:p>
  </w:endnote>
  <w:endnote w:type="continuationSeparator" w:id="0">
    <w:p w:rsidR="001F6A45" w:rsidRDefault="001F6A45" w:rsidP="00F63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A45" w:rsidRDefault="001F6A45" w:rsidP="00F63569">
      <w:pPr>
        <w:spacing w:after="0" w:line="240" w:lineRule="auto"/>
      </w:pPr>
      <w:r>
        <w:separator/>
      </w:r>
    </w:p>
  </w:footnote>
  <w:footnote w:type="continuationSeparator" w:id="0">
    <w:p w:rsidR="001F6A45" w:rsidRDefault="001F6A45" w:rsidP="00F63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A40" w:rsidRDefault="003D2843" w:rsidP="003D2843">
    <w:pPr>
      <w:pStyle w:val="Nagwek"/>
      <w:jc w:val="center"/>
    </w:pPr>
    <w:r w:rsidRPr="003D2843">
      <w:rPr>
        <w:noProof/>
      </w:rPr>
      <w:drawing>
        <wp:inline distT="0" distB="0" distL="0" distR="0">
          <wp:extent cx="6690360" cy="78486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03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415C9"/>
    <w:multiLevelType w:val="hybridMultilevel"/>
    <w:tmpl w:val="F620AC90"/>
    <w:lvl w:ilvl="0" w:tplc="9DC06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6C"/>
    <w:rsid w:val="00022D11"/>
    <w:rsid w:val="001442E0"/>
    <w:rsid w:val="001733C1"/>
    <w:rsid w:val="0017418C"/>
    <w:rsid w:val="001F6A45"/>
    <w:rsid w:val="002653B7"/>
    <w:rsid w:val="00271A40"/>
    <w:rsid w:val="002D0606"/>
    <w:rsid w:val="002D2E0B"/>
    <w:rsid w:val="002D3B7D"/>
    <w:rsid w:val="0035417B"/>
    <w:rsid w:val="003D2843"/>
    <w:rsid w:val="00404AAF"/>
    <w:rsid w:val="00422C6D"/>
    <w:rsid w:val="00426EE9"/>
    <w:rsid w:val="00446035"/>
    <w:rsid w:val="004866E7"/>
    <w:rsid w:val="004E0C07"/>
    <w:rsid w:val="004F231D"/>
    <w:rsid w:val="00502042"/>
    <w:rsid w:val="00505B8E"/>
    <w:rsid w:val="005129B4"/>
    <w:rsid w:val="005255BD"/>
    <w:rsid w:val="005B419E"/>
    <w:rsid w:val="006362F8"/>
    <w:rsid w:val="00661C1A"/>
    <w:rsid w:val="00700ACB"/>
    <w:rsid w:val="007E1352"/>
    <w:rsid w:val="00843CD0"/>
    <w:rsid w:val="0099329D"/>
    <w:rsid w:val="00994E0B"/>
    <w:rsid w:val="009A0F43"/>
    <w:rsid w:val="009F2857"/>
    <w:rsid w:val="00A2350C"/>
    <w:rsid w:val="00AB174C"/>
    <w:rsid w:val="00B164D5"/>
    <w:rsid w:val="00B2770B"/>
    <w:rsid w:val="00B327E7"/>
    <w:rsid w:val="00B5316C"/>
    <w:rsid w:val="00B8143B"/>
    <w:rsid w:val="00BC6274"/>
    <w:rsid w:val="00CB7C1E"/>
    <w:rsid w:val="00CF3AA8"/>
    <w:rsid w:val="00D3694E"/>
    <w:rsid w:val="00DF5B0F"/>
    <w:rsid w:val="00EE12E4"/>
    <w:rsid w:val="00F61CF2"/>
    <w:rsid w:val="00F63569"/>
    <w:rsid w:val="00F66C03"/>
    <w:rsid w:val="00F70EBC"/>
    <w:rsid w:val="17C250CE"/>
    <w:rsid w:val="2E66081B"/>
    <w:rsid w:val="63370424"/>
    <w:rsid w:val="6D7A79B2"/>
    <w:rsid w:val="75985B01"/>
    <w:rsid w:val="7DD0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07CCD"/>
  <w15:docId w15:val="{0499BD1C-672C-4245-9706-CEBBF519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D060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pPr>
      <w:spacing w:after="200" w:line="276" w:lineRule="auto"/>
      <w:ind w:left="720"/>
    </w:pPr>
    <w:rPr>
      <w:rFonts w:ascii="Calibri" w:hAnsi="Calibri" w:cs="Calibri"/>
    </w:rPr>
  </w:style>
  <w:style w:type="paragraph" w:styleId="Akapitzlist">
    <w:name w:val="List Paragraph"/>
    <w:basedOn w:val="Normalny"/>
    <w:uiPriority w:val="99"/>
    <w:rsid w:val="002D2E0B"/>
    <w:pPr>
      <w:ind w:left="720"/>
      <w:contextualSpacing/>
    </w:pPr>
  </w:style>
  <w:style w:type="paragraph" w:styleId="Nagwek">
    <w:name w:val="header"/>
    <w:basedOn w:val="Normalny"/>
    <w:link w:val="Nagwek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F63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6356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6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66C0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8</Pages>
  <Words>910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Agnieszka</cp:lastModifiedBy>
  <cp:revision>14</cp:revision>
  <cp:lastPrinted>2021-11-08T11:29:00Z</cp:lastPrinted>
  <dcterms:created xsi:type="dcterms:W3CDTF">2021-10-25T10:50:00Z</dcterms:created>
  <dcterms:modified xsi:type="dcterms:W3CDTF">2021-11-12T13:10:00Z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1045-11.2.0.8970</vt:lpwstr>
  </property>
</Properties>
</file>