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B" w:rsidRDefault="00B2770B" w:rsidP="00B2770B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3D2843" w:rsidRDefault="00AB174C" w:rsidP="003D2843">
      <w:pPr>
        <w:spacing w:after="120" w:line="240" w:lineRule="auto"/>
        <w:jc w:val="right"/>
        <w:rPr>
          <w:rFonts w:ascii="Arial Narrow" w:hAnsi="Arial Narrow"/>
          <w:b/>
        </w:rPr>
      </w:pPr>
      <w:r w:rsidRPr="00CF3AA8">
        <w:rPr>
          <w:rFonts w:ascii="Arial Narrow" w:hAnsi="Arial Narrow"/>
          <w:b/>
        </w:rPr>
        <w:t>Załącznik nr 1 a</w:t>
      </w:r>
    </w:p>
    <w:p w:rsidR="00B5316C" w:rsidRPr="003D2843" w:rsidRDefault="00AB174C" w:rsidP="003D2843">
      <w:pPr>
        <w:spacing w:after="120" w:line="240" w:lineRule="auto"/>
        <w:rPr>
          <w:rFonts w:ascii="Arial Narrow" w:hAnsi="Arial Narrow"/>
          <w:b/>
        </w:rPr>
      </w:pPr>
      <w:r w:rsidRPr="00CF3AA8">
        <w:rPr>
          <w:rFonts w:ascii="Arial Narrow" w:hAnsi="Arial Narrow" w:cs="Garamond"/>
          <w:b/>
          <w:sz w:val="20"/>
          <w:szCs w:val="20"/>
        </w:rPr>
        <w:t>Wykonawca 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i/>
          <w:sz w:val="16"/>
          <w:szCs w:val="16"/>
        </w:rPr>
      </w:pPr>
      <w:r w:rsidRPr="00CF3AA8">
        <w:rPr>
          <w:rFonts w:ascii="Arial Narrow" w:hAnsi="Arial Narrow" w:cs="Garamond"/>
          <w:i/>
          <w:sz w:val="16"/>
          <w:szCs w:val="16"/>
        </w:rPr>
        <w:t>(pełna nazwa/firma, adres</w:t>
      </w:r>
      <w:r w:rsidR="00BF48CA">
        <w:rPr>
          <w:rFonts w:ascii="Arial Narrow" w:hAnsi="Arial Narrow" w:cs="Garamond"/>
          <w:i/>
          <w:sz w:val="16"/>
          <w:szCs w:val="16"/>
        </w:rPr>
        <w:t>)</w:t>
      </w:r>
      <w:r w:rsidRPr="00CF3AA8">
        <w:rPr>
          <w:rFonts w:ascii="Arial Narrow" w:hAnsi="Arial Narrow" w:cs="Garamond"/>
          <w:i/>
          <w:sz w:val="16"/>
          <w:szCs w:val="16"/>
        </w:rPr>
        <w:br/>
      </w:r>
    </w:p>
    <w:p w:rsidR="00B5316C" w:rsidRPr="00CF3AA8" w:rsidRDefault="00AB174C" w:rsidP="00422C6D">
      <w:pPr>
        <w:spacing w:after="0" w:line="276" w:lineRule="auto"/>
        <w:rPr>
          <w:rFonts w:ascii="Arial Narrow" w:hAnsi="Arial Narrow" w:cs="Garamond"/>
          <w:sz w:val="20"/>
          <w:szCs w:val="20"/>
          <w:u w:val="single"/>
        </w:rPr>
      </w:pPr>
      <w:r w:rsidRPr="00CF3AA8">
        <w:rPr>
          <w:rFonts w:ascii="Arial Narrow" w:hAnsi="Arial Narrow" w:cs="Garamond"/>
          <w:sz w:val="20"/>
          <w:szCs w:val="20"/>
          <w:u w:val="single"/>
        </w:rPr>
        <w:t>reprezentowany przez: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</w:t>
      </w:r>
    </w:p>
    <w:p w:rsidR="009A0F43" w:rsidRPr="00B2770B" w:rsidRDefault="00AB174C" w:rsidP="00B2770B">
      <w:pPr>
        <w:spacing w:after="0" w:line="276" w:lineRule="auto"/>
        <w:ind w:right="5953"/>
        <w:jc w:val="both"/>
        <w:rPr>
          <w:rFonts w:ascii="Arial Narrow" w:hAnsi="Arial Narrow" w:cs="Garamond"/>
          <w:i/>
          <w:sz w:val="16"/>
          <w:szCs w:val="16"/>
        </w:rPr>
      </w:pPr>
      <w:r w:rsidRPr="00446035">
        <w:rPr>
          <w:rFonts w:ascii="Arial Narrow" w:hAnsi="Arial Narrow" w:cs="Garamond"/>
          <w:i/>
          <w:sz w:val="16"/>
          <w:szCs w:val="16"/>
        </w:rPr>
        <w:t>(</w:t>
      </w:r>
      <w:proofErr w:type="spellStart"/>
      <w:r w:rsidRPr="00446035">
        <w:rPr>
          <w:rFonts w:ascii="Arial Narrow" w:hAnsi="Arial Narrow" w:cs="Garamond"/>
          <w:i/>
          <w:sz w:val="16"/>
          <w:szCs w:val="16"/>
        </w:rPr>
        <w:t>imię,nazwisko,stanowisko</w:t>
      </w:r>
      <w:proofErr w:type="spellEnd"/>
      <w:r w:rsidRPr="00446035">
        <w:rPr>
          <w:rFonts w:ascii="Arial Narrow" w:hAnsi="Arial Narrow" w:cs="Garamond"/>
          <w:i/>
          <w:sz w:val="16"/>
          <w:szCs w:val="16"/>
        </w:rPr>
        <w:t>/podstawa do reprezentacji)</w:t>
      </w:r>
      <w:bookmarkStart w:id="0" w:name="_Hlk86737227"/>
    </w:p>
    <w:p w:rsidR="00422C6D" w:rsidRPr="00B2770B" w:rsidRDefault="00AB174C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Wykaz szczegółowy oferowanego </w:t>
      </w:r>
      <w:bookmarkEnd w:id="0"/>
      <w:r>
        <w:rPr>
          <w:rFonts w:ascii="Arial Narrow" w:hAnsi="Arial Narrow"/>
          <w:b/>
          <w:sz w:val="24"/>
          <w:szCs w:val="24"/>
        </w:rPr>
        <w:t>sprzętu</w:t>
      </w:r>
      <w:r w:rsidR="00D3694E">
        <w:rPr>
          <w:rFonts w:ascii="Arial Narrow" w:hAnsi="Arial Narrow"/>
          <w:b/>
          <w:sz w:val="24"/>
          <w:szCs w:val="24"/>
        </w:rPr>
        <w:t>/urządzeń</w:t>
      </w:r>
      <w:r>
        <w:rPr>
          <w:rFonts w:ascii="Arial Narrow" w:hAnsi="Arial Narrow"/>
          <w:b/>
          <w:sz w:val="24"/>
          <w:szCs w:val="24"/>
        </w:rPr>
        <w:t xml:space="preserve"> w ramach zadania </w:t>
      </w:r>
      <w:r w:rsidR="005255BD">
        <w:rPr>
          <w:rFonts w:ascii="Arial Narrow" w:hAnsi="Arial Narrow"/>
          <w:b/>
          <w:sz w:val="24"/>
          <w:szCs w:val="24"/>
        </w:rPr>
        <w:br/>
      </w:r>
      <w:r w:rsidR="00234811" w:rsidRPr="00234811">
        <w:rPr>
          <w:rFonts w:ascii="Arial Narrow" w:hAnsi="Arial Narrow"/>
          <w:b/>
          <w:sz w:val="24"/>
          <w:szCs w:val="24"/>
        </w:rPr>
        <w:t>„Dostawa sprzętu i urządzeń - doposażenie pracowni architektury krajobrazu”</w:t>
      </w:r>
    </w:p>
    <w:p w:rsidR="00E951BA" w:rsidRDefault="00E951BA" w:rsidP="00E951BA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bookmarkStart w:id="1" w:name="_Hlk87021249"/>
      <w:bookmarkStart w:id="2" w:name="_Hlk87263965"/>
    </w:p>
    <w:p w:rsidR="00E951BA" w:rsidRPr="001A4972" w:rsidRDefault="00E951BA" w:rsidP="00E951BA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1A4972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</w:t>
      </w:r>
    </w:p>
    <w:p w:rsidR="00446035" w:rsidRPr="007E1352" w:rsidRDefault="00446035" w:rsidP="001A4972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9329D" w:rsidRPr="00B2770B" w:rsidTr="0099329D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3" w:name="_Hlk87258882"/>
            <w:bookmarkStart w:id="4" w:name="_Hlk86736280"/>
            <w:bookmarkStart w:id="5" w:name="_Hlk86738181"/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99329D" w:rsidRPr="00B2770B">
              <w:rPr>
                <w:rFonts w:ascii="Arial Narrow" w:hAnsi="Arial Narrow" w:cs="Arial"/>
                <w:b/>
                <w:sz w:val="18"/>
                <w:szCs w:val="18"/>
              </w:rPr>
              <w:t>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2E4" w:rsidRPr="00B2770B" w:rsidRDefault="00843CD0" w:rsidP="0099329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</w:t>
            </w:r>
            <w:r w:rsidR="00843CD0" w:rsidRPr="00B2770B">
              <w:rPr>
                <w:rFonts w:ascii="Arial Narrow" w:hAnsi="Arial Narrow" w:cs="Arial"/>
                <w:b/>
                <w:sz w:val="18"/>
                <w:szCs w:val="18"/>
              </w:rPr>
              <w:t>Ć</w:t>
            </w: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43CD0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E12E4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9329D" w:rsidRPr="00B2770B" w:rsidTr="00B2770B">
        <w:trPr>
          <w:trHeight w:val="510"/>
        </w:trPr>
        <w:tc>
          <w:tcPr>
            <w:tcW w:w="568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E12E4" w:rsidRPr="00CB7C1E" w:rsidRDefault="007C3970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Tachimetr</w:t>
            </w:r>
          </w:p>
        </w:tc>
        <w:tc>
          <w:tcPr>
            <w:tcW w:w="709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329D" w:rsidRPr="00B2770B" w:rsidTr="0099329D">
        <w:trPr>
          <w:cantSplit/>
        </w:trPr>
        <w:tc>
          <w:tcPr>
            <w:tcW w:w="8506" w:type="dxa"/>
            <w:gridSpan w:val="6"/>
          </w:tcPr>
          <w:p w:rsidR="0099329D" w:rsidRPr="00B2770B" w:rsidRDefault="0099329D" w:rsidP="00EE12E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Default="00B2770B" w:rsidP="0099329D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bookmarkStart w:id="6" w:name="_Hlk86923944"/>
      <w:bookmarkEnd w:id="1"/>
      <w:bookmarkEnd w:id="3"/>
      <w:bookmarkEnd w:id="4"/>
    </w:p>
    <w:p w:rsidR="00B2770B" w:rsidRPr="007E1352" w:rsidRDefault="00446035" w:rsidP="001A4972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Opis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parametr</w:t>
      </w:r>
      <w:r w:rsidRPr="007E1352">
        <w:rPr>
          <w:rFonts w:ascii="Arial Narrow" w:hAnsi="Arial Narrow" w:cs="Tahoma"/>
          <w:b/>
          <w:bCs/>
          <w:sz w:val="20"/>
          <w:szCs w:val="20"/>
        </w:rPr>
        <w:t>ów technicznych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9329D" w:rsidRPr="00B2770B" w:rsidTr="00F61CF2">
        <w:tc>
          <w:tcPr>
            <w:tcW w:w="878" w:type="dxa"/>
            <w:shd w:val="clear" w:color="auto" w:fill="A6A6A6" w:themeFill="background1" w:themeFillShade="A6"/>
          </w:tcPr>
          <w:p w:rsidR="0099329D" w:rsidRPr="00B2770B" w:rsidRDefault="00446035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="0099329D"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9329D" w:rsidRPr="00B2770B" w:rsidTr="00F61CF2">
        <w:tc>
          <w:tcPr>
            <w:tcW w:w="878" w:type="dxa"/>
            <w:vAlign w:val="center"/>
          </w:tcPr>
          <w:p w:rsidR="0099329D" w:rsidRPr="00B2770B" w:rsidRDefault="00446035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34811" w:rsidRPr="00B2770B" w:rsidRDefault="00234811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7C3970">
              <w:rPr>
                <w:rFonts w:ascii="Arial Narrow" w:hAnsi="Arial Narrow"/>
                <w:b/>
                <w:sz w:val="18"/>
                <w:szCs w:val="18"/>
              </w:rPr>
              <w:t>achimetr</w:t>
            </w:r>
          </w:p>
        </w:tc>
        <w:tc>
          <w:tcPr>
            <w:tcW w:w="3812" w:type="dxa"/>
          </w:tcPr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Elektroniczny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Kompensator dwuosiowy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Zasięg bez lustra min. 250 m</w:t>
            </w:r>
          </w:p>
          <w:p w:rsidR="00195189" w:rsidRDefault="00195189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195189">
              <w:rPr>
                <w:rFonts w:ascii="Arial Narrow" w:hAnsi="Arial Narrow" w:cs="Tahoma"/>
                <w:bCs/>
                <w:sz w:val="18"/>
                <w:szCs w:val="18"/>
              </w:rPr>
              <w:t xml:space="preserve">Zasięg z lustrem min. 3000 m 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Baterie min.</w:t>
            </w:r>
            <w:r w:rsidR="0044162F">
              <w:rPr>
                <w:rFonts w:ascii="Arial Narrow" w:hAnsi="Arial Narrow" w:cs="Tahoma"/>
                <w:bCs/>
                <w:sz w:val="18"/>
                <w:szCs w:val="18"/>
              </w:rPr>
              <w:t>6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 h pracy</w:t>
            </w:r>
          </w:p>
          <w:p w:rsidR="00711896" w:rsidRDefault="00711896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11896">
              <w:rPr>
                <w:rFonts w:ascii="Arial Narrow" w:hAnsi="Arial Narrow" w:cs="Tahoma"/>
                <w:bCs/>
                <w:sz w:val="18"/>
                <w:szCs w:val="18"/>
              </w:rPr>
              <w:t>Stopień ochrony (norma) min. IP54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Wskaźnik laserowy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Czytelny wyświetlacz LCD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Klawiatura</w:t>
            </w:r>
          </w:p>
          <w:p w:rsid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Oprogramowanie</w:t>
            </w:r>
          </w:p>
          <w:p w:rsidR="00234811" w:rsidRPr="00B2770B" w:rsidRDefault="00711896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11896">
              <w:rPr>
                <w:rFonts w:ascii="Arial Narrow" w:hAnsi="Arial Narrow" w:cs="Tahoma"/>
                <w:bCs/>
                <w:sz w:val="18"/>
                <w:szCs w:val="18"/>
              </w:rPr>
              <w:t>Wyposażenie min.: ładowarka, bateria, osłona obiektywu, walizka transportowa, statyw, tyczka, pryzmat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3898" w:type="dxa"/>
          </w:tcPr>
          <w:p w:rsidR="0099329D" w:rsidRPr="00B2770B" w:rsidRDefault="0099329D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1A4972" w:rsidRDefault="001A4972" w:rsidP="00711896">
      <w:pPr>
        <w:rPr>
          <w:rFonts w:ascii="Arial Narrow" w:hAnsi="Arial Narrow" w:cs="Tahoma"/>
          <w:b/>
          <w:bCs/>
          <w:sz w:val="20"/>
          <w:szCs w:val="20"/>
        </w:rPr>
      </w:pPr>
    </w:p>
    <w:p w:rsidR="00E951BA" w:rsidRPr="001A4972" w:rsidRDefault="00E951BA" w:rsidP="00E951BA">
      <w:pPr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1A4972">
        <w:rPr>
          <w:rFonts w:ascii="Arial Narrow" w:hAnsi="Arial Narrow" w:cs="Tahoma"/>
          <w:b/>
          <w:bCs/>
          <w:sz w:val="20"/>
          <w:szCs w:val="20"/>
          <w:u w:val="single"/>
        </w:rPr>
        <w:lastRenderedPageBreak/>
        <w:t>CZĘŚĆ II</w:t>
      </w:r>
    </w:p>
    <w:p w:rsidR="00E951BA" w:rsidRPr="00E951BA" w:rsidRDefault="00E951BA" w:rsidP="00E951BA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951BA">
        <w:rPr>
          <w:rFonts w:ascii="Arial Narrow" w:hAnsi="Arial Narrow" w:cs="Tahoma"/>
          <w:b/>
          <w:bCs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1488F" w:rsidRPr="00B2770B" w:rsidTr="00236D6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1488F" w:rsidRPr="00B2770B" w:rsidTr="00236D68">
        <w:trPr>
          <w:trHeight w:val="510"/>
        </w:trPr>
        <w:tc>
          <w:tcPr>
            <w:tcW w:w="568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1488F" w:rsidRPr="00CB7C1E" w:rsidRDefault="0091488F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Teodolit elektroniczny</w:t>
            </w:r>
          </w:p>
        </w:tc>
        <w:tc>
          <w:tcPr>
            <w:tcW w:w="709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88F" w:rsidRPr="00B2770B" w:rsidTr="00236D68">
        <w:trPr>
          <w:cantSplit/>
        </w:trPr>
        <w:tc>
          <w:tcPr>
            <w:tcW w:w="8506" w:type="dxa"/>
            <w:gridSpan w:val="6"/>
          </w:tcPr>
          <w:p w:rsidR="0091488F" w:rsidRPr="00B2770B" w:rsidRDefault="0091488F" w:rsidP="00236D68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1488F" w:rsidRDefault="0091488F" w:rsidP="0091488F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91488F" w:rsidRPr="007E1352" w:rsidRDefault="0091488F" w:rsidP="00E951BA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953"/>
        <w:gridCol w:w="3757"/>
        <w:gridCol w:w="3331"/>
      </w:tblGrid>
      <w:tr w:rsidR="0091488F" w:rsidRPr="00B2770B" w:rsidTr="00711896">
        <w:tc>
          <w:tcPr>
            <w:tcW w:w="878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953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757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1488F" w:rsidRPr="00B2770B" w:rsidTr="00711896">
        <w:tc>
          <w:tcPr>
            <w:tcW w:w="878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Teodolit elektroniczny</w:t>
            </w:r>
          </w:p>
        </w:tc>
        <w:tc>
          <w:tcPr>
            <w:tcW w:w="3953" w:type="dxa"/>
          </w:tcPr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Wskaźnik laserowy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Kompensator 1-osiowy 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System odczytowy w gradach i stopniach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Dwustronny ekran 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Pomiar kątów poziomych i pionowych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Luneta min. 30-krotne powiększe</w:t>
            </w:r>
            <w:r w:rsidR="001A4972">
              <w:rPr>
                <w:rFonts w:ascii="Arial Narrow" w:hAnsi="Arial Narrow" w:cs="Tahoma"/>
                <w:bCs/>
                <w:sz w:val="18"/>
                <w:szCs w:val="18"/>
              </w:rPr>
              <w:t>nie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 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Laserowy </w:t>
            </w:r>
            <w:proofErr w:type="spellStart"/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pionownik</w:t>
            </w:r>
            <w:proofErr w:type="spellEnd"/>
          </w:p>
          <w:p w:rsidR="0091488F" w:rsidRPr="00B2770B" w:rsidRDefault="00711896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11896">
              <w:rPr>
                <w:rFonts w:ascii="Arial Narrow" w:hAnsi="Arial Narrow" w:cs="Tahoma"/>
                <w:bCs/>
                <w:sz w:val="18"/>
                <w:szCs w:val="18"/>
              </w:rPr>
              <w:t>Wyposażenie min.: osłona obiektywu, pion sznurkowy, akumulator z ładowarką, walizka transportowa, statyw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3757" w:type="dxa"/>
          </w:tcPr>
          <w:p w:rsidR="0091488F" w:rsidRPr="00B2770B" w:rsidRDefault="0091488F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1488F" w:rsidRPr="00B2770B" w:rsidRDefault="0091488F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E951BA" w:rsidRPr="00E951BA" w:rsidRDefault="00E951BA" w:rsidP="00E951BA">
      <w:pPr>
        <w:rPr>
          <w:rFonts w:ascii="Arial Narrow" w:hAnsi="Arial Narrow" w:cs="Tahoma"/>
          <w:b/>
          <w:bCs/>
          <w:sz w:val="18"/>
          <w:szCs w:val="18"/>
        </w:rPr>
      </w:pPr>
    </w:p>
    <w:p w:rsidR="00E951BA" w:rsidRPr="001A4972" w:rsidRDefault="00E951BA" w:rsidP="00E951BA">
      <w:pPr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1A4972">
        <w:rPr>
          <w:rFonts w:ascii="Arial Narrow" w:hAnsi="Arial Narrow" w:cs="Tahoma"/>
          <w:b/>
          <w:bCs/>
          <w:sz w:val="20"/>
          <w:szCs w:val="20"/>
          <w:u w:val="single"/>
        </w:rPr>
        <w:t>CZĘŚĆ III</w:t>
      </w:r>
    </w:p>
    <w:p w:rsidR="0091488F" w:rsidRPr="00E951BA" w:rsidRDefault="00E951BA" w:rsidP="001A4972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951BA">
        <w:rPr>
          <w:rFonts w:ascii="Arial Narrow" w:hAnsi="Arial Narrow" w:cs="Tahoma"/>
          <w:b/>
          <w:bCs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1488F" w:rsidRPr="00B2770B" w:rsidTr="00236D6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1488F" w:rsidRPr="00B2770B" w:rsidTr="00236D68">
        <w:trPr>
          <w:trHeight w:val="510"/>
        </w:trPr>
        <w:tc>
          <w:tcPr>
            <w:tcW w:w="568" w:type="dxa"/>
            <w:vAlign w:val="center"/>
          </w:tcPr>
          <w:p w:rsidR="0091488F" w:rsidRPr="00B2770B" w:rsidRDefault="007C3970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Niwelator</w:t>
            </w:r>
            <w:r w:rsidR="00BF48CA">
              <w:rPr>
                <w:rFonts w:ascii="Arial Narrow" w:hAnsi="Arial Narrow" w:cs="Tahoma"/>
                <w:b/>
                <w:sz w:val="18"/>
                <w:szCs w:val="18"/>
              </w:rPr>
              <w:t>y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laserow</w:t>
            </w:r>
            <w:r w:rsidR="00BF48CA">
              <w:rPr>
                <w:rFonts w:ascii="Arial Narrow" w:hAnsi="Arial Narrow" w:cs="Tahoma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91488F" w:rsidRPr="00B2770B" w:rsidRDefault="00BF48C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88F" w:rsidRPr="00B2770B" w:rsidTr="00236D68">
        <w:trPr>
          <w:cantSplit/>
        </w:trPr>
        <w:tc>
          <w:tcPr>
            <w:tcW w:w="8506" w:type="dxa"/>
            <w:gridSpan w:val="6"/>
          </w:tcPr>
          <w:p w:rsidR="0091488F" w:rsidRPr="00B2770B" w:rsidRDefault="0091488F" w:rsidP="00236D68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1488F" w:rsidRDefault="0091488F" w:rsidP="0091488F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91488F" w:rsidRPr="007E1352" w:rsidRDefault="0091488F" w:rsidP="001A4972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1488F" w:rsidRPr="00B2770B" w:rsidTr="00236D68">
        <w:tc>
          <w:tcPr>
            <w:tcW w:w="878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1488F" w:rsidRPr="00B2770B" w:rsidTr="00236D68">
        <w:tc>
          <w:tcPr>
            <w:tcW w:w="878" w:type="dxa"/>
            <w:vAlign w:val="center"/>
          </w:tcPr>
          <w:p w:rsidR="0091488F" w:rsidRPr="00B2770B" w:rsidRDefault="007C3970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4811">
              <w:rPr>
                <w:rFonts w:ascii="Arial Narrow" w:hAnsi="Arial Narrow"/>
                <w:b/>
                <w:sz w:val="18"/>
                <w:szCs w:val="18"/>
              </w:rPr>
              <w:t>Niwelator</w:t>
            </w:r>
            <w:r w:rsidR="00BF48CA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234811">
              <w:rPr>
                <w:rFonts w:ascii="Arial Narrow" w:hAnsi="Arial Narrow"/>
                <w:b/>
                <w:sz w:val="18"/>
                <w:szCs w:val="18"/>
              </w:rPr>
              <w:t xml:space="preserve"> laserow</w:t>
            </w:r>
            <w:r w:rsidR="00BF48CA"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12" w:type="dxa"/>
          </w:tcPr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Obrotowy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Dokładność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ab/>
              <w:t>±0.1 mm/m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Zasięg z odbiornikiem </w:t>
            </w:r>
            <w:r w:rsidR="009B05F5">
              <w:rPr>
                <w:rFonts w:ascii="Arial Narrow" w:hAnsi="Arial Narrow" w:cs="Tahoma"/>
                <w:bCs/>
                <w:sz w:val="18"/>
                <w:szCs w:val="18"/>
              </w:rPr>
              <w:t>(</w:t>
            </w:r>
            <w:r w:rsidR="002D11A9">
              <w:rPr>
                <w:rFonts w:ascii="Arial Narrow" w:hAnsi="Arial Narrow" w:cs="Tahoma"/>
                <w:bCs/>
                <w:sz w:val="18"/>
                <w:szCs w:val="18"/>
              </w:rPr>
              <w:t>średnica</w:t>
            </w:r>
            <w:r w:rsidR="009B05F5">
              <w:rPr>
                <w:rFonts w:ascii="Arial Narrow" w:hAnsi="Arial Narrow" w:cs="Tahoma"/>
                <w:bCs/>
                <w:sz w:val="18"/>
                <w:szCs w:val="18"/>
              </w:rPr>
              <w:t xml:space="preserve">) 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min. 300 m </w:t>
            </w:r>
          </w:p>
          <w:p w:rsidR="0091488F" w:rsidRPr="00B2770B" w:rsidRDefault="00711896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11896">
              <w:rPr>
                <w:rFonts w:ascii="Arial Narrow" w:hAnsi="Arial Narrow" w:cs="Tahoma"/>
                <w:bCs/>
                <w:sz w:val="18"/>
                <w:szCs w:val="18"/>
              </w:rPr>
              <w:t>Wyposażenie min.: pilot zdalnego sterowania, tarcza celownicza, 1 akumulator, 1 ładowarka, 1 bateria,  walizka, statyw, łata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3898" w:type="dxa"/>
          </w:tcPr>
          <w:p w:rsidR="0091488F" w:rsidRPr="00B2770B" w:rsidRDefault="0091488F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3331" w:type="dxa"/>
          </w:tcPr>
          <w:p w:rsidR="0091488F" w:rsidRPr="00B2770B" w:rsidRDefault="0091488F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91488F" w:rsidRDefault="0091488F" w:rsidP="0091488F">
      <w:pPr>
        <w:rPr>
          <w:rFonts w:ascii="Arial Narrow" w:hAnsi="Arial Narrow" w:cs="Tahoma"/>
          <w:b/>
          <w:bCs/>
          <w:sz w:val="18"/>
          <w:szCs w:val="18"/>
        </w:rPr>
      </w:pPr>
    </w:p>
    <w:p w:rsidR="001A4972" w:rsidRPr="001A4972" w:rsidRDefault="001A4972" w:rsidP="001A4972">
      <w:pPr>
        <w:rPr>
          <w:rFonts w:ascii="Arial Narrow" w:hAnsi="Arial Narrow" w:cs="Tahoma"/>
          <w:b/>
          <w:bCs/>
          <w:sz w:val="20"/>
          <w:szCs w:val="20"/>
        </w:rPr>
      </w:pPr>
    </w:p>
    <w:p w:rsidR="001A4972" w:rsidRPr="001A4972" w:rsidRDefault="001A4972" w:rsidP="001A4972">
      <w:pPr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1A4972">
        <w:rPr>
          <w:rFonts w:ascii="Arial Narrow" w:hAnsi="Arial Narrow" w:cs="Tahoma"/>
          <w:b/>
          <w:bCs/>
          <w:sz w:val="20"/>
          <w:szCs w:val="20"/>
          <w:u w:val="single"/>
        </w:rPr>
        <w:t>CZĘŚĆ IV</w:t>
      </w:r>
    </w:p>
    <w:p w:rsidR="0091488F" w:rsidRPr="001A4972" w:rsidRDefault="001A4972" w:rsidP="001A4972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E951BA" w:rsidRPr="00B2770B" w:rsidTr="00236D6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5148C4" w:rsidRPr="00B2770B" w:rsidTr="00236D68">
        <w:trPr>
          <w:trHeight w:val="510"/>
        </w:trPr>
        <w:tc>
          <w:tcPr>
            <w:tcW w:w="568" w:type="dxa"/>
            <w:vAlign w:val="center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8" w:name="_Hlk104891779"/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148C4" w:rsidRPr="00E951BA" w:rsidRDefault="005148C4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/>
                <w:sz w:val="18"/>
                <w:szCs w:val="18"/>
              </w:rPr>
              <w:t>Węgielnice pryzmatyczne</w:t>
            </w:r>
          </w:p>
        </w:tc>
        <w:tc>
          <w:tcPr>
            <w:tcW w:w="709" w:type="dxa"/>
            <w:vAlign w:val="center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48C4" w:rsidRPr="00B2770B" w:rsidTr="00236D68">
        <w:trPr>
          <w:trHeight w:val="510"/>
        </w:trPr>
        <w:tc>
          <w:tcPr>
            <w:tcW w:w="568" w:type="dxa"/>
            <w:vAlign w:val="center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148C4" w:rsidRPr="00E951BA" w:rsidRDefault="005148C4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/>
                <w:sz w:val="18"/>
                <w:szCs w:val="18"/>
              </w:rPr>
              <w:t>Dalmierz laserowy</w:t>
            </w:r>
          </w:p>
        </w:tc>
        <w:tc>
          <w:tcPr>
            <w:tcW w:w="709" w:type="dxa"/>
            <w:vAlign w:val="center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8"/>
      <w:tr w:rsidR="00E951BA" w:rsidRPr="00B2770B" w:rsidTr="00236D68">
        <w:trPr>
          <w:trHeight w:val="510"/>
        </w:trPr>
        <w:tc>
          <w:tcPr>
            <w:tcW w:w="568" w:type="dxa"/>
            <w:vAlign w:val="center"/>
          </w:tcPr>
          <w:p w:rsidR="00E951BA" w:rsidRPr="00B2770B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E951BA" w:rsidRPr="00CB7C1E" w:rsidRDefault="00E951BA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/>
                <w:sz w:val="18"/>
                <w:szCs w:val="18"/>
              </w:rPr>
              <w:t>Taśmy geodezyjne</w:t>
            </w:r>
          </w:p>
        </w:tc>
        <w:tc>
          <w:tcPr>
            <w:tcW w:w="709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1BA" w:rsidRPr="00B2770B" w:rsidTr="00236D68">
        <w:trPr>
          <w:trHeight w:val="510"/>
        </w:trPr>
        <w:tc>
          <w:tcPr>
            <w:tcW w:w="568" w:type="dxa"/>
            <w:vAlign w:val="center"/>
          </w:tcPr>
          <w:p w:rsidR="00E951BA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951BA" w:rsidRPr="00B2770B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951BA" w:rsidRPr="00E951BA" w:rsidRDefault="00E951BA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/>
                <w:sz w:val="18"/>
                <w:szCs w:val="18"/>
              </w:rPr>
              <w:t>Szpilki geodezyjne</w:t>
            </w:r>
          </w:p>
        </w:tc>
        <w:tc>
          <w:tcPr>
            <w:tcW w:w="709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kompl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1BA" w:rsidRPr="00B2770B" w:rsidTr="00236D68">
        <w:trPr>
          <w:trHeight w:val="510"/>
        </w:trPr>
        <w:tc>
          <w:tcPr>
            <w:tcW w:w="568" w:type="dxa"/>
            <w:vAlign w:val="center"/>
          </w:tcPr>
          <w:p w:rsidR="00E951BA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E951BA" w:rsidRPr="00E951BA" w:rsidRDefault="00E951BA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/>
                <w:sz w:val="18"/>
                <w:szCs w:val="18"/>
              </w:rPr>
              <w:t>Tyczki geodezyjne</w:t>
            </w:r>
          </w:p>
        </w:tc>
        <w:tc>
          <w:tcPr>
            <w:tcW w:w="709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1BA" w:rsidRPr="00B2770B" w:rsidTr="00236D68">
        <w:trPr>
          <w:cantSplit/>
        </w:trPr>
        <w:tc>
          <w:tcPr>
            <w:tcW w:w="8506" w:type="dxa"/>
            <w:gridSpan w:val="6"/>
          </w:tcPr>
          <w:p w:rsidR="00E951BA" w:rsidRPr="00B2770B" w:rsidRDefault="00E951BA" w:rsidP="00236D68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951BA" w:rsidRDefault="00E951BA" w:rsidP="00E951BA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E951BA" w:rsidRPr="007E1352" w:rsidRDefault="00E951BA" w:rsidP="001A4972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E951BA" w:rsidRPr="00B2770B" w:rsidTr="00236D68">
        <w:tc>
          <w:tcPr>
            <w:tcW w:w="878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5148C4" w:rsidRPr="00B2770B" w:rsidTr="00236D68">
        <w:tc>
          <w:tcPr>
            <w:tcW w:w="878" w:type="dxa"/>
            <w:vAlign w:val="center"/>
          </w:tcPr>
          <w:p w:rsidR="005148C4" w:rsidRPr="00B2770B" w:rsidRDefault="005148C4" w:rsidP="005148C4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5148C4" w:rsidRPr="00E951BA" w:rsidRDefault="005148C4" w:rsidP="005148C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/>
                <w:sz w:val="18"/>
                <w:szCs w:val="18"/>
              </w:rPr>
              <w:t>Węgielnice pryzmatyczne</w:t>
            </w:r>
          </w:p>
        </w:tc>
        <w:tc>
          <w:tcPr>
            <w:tcW w:w="3812" w:type="dxa"/>
          </w:tcPr>
          <w:p w:rsidR="005148C4" w:rsidRPr="005148C4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Cs/>
                <w:sz w:val="18"/>
                <w:szCs w:val="18"/>
              </w:rPr>
              <w:t xml:space="preserve">Dwa pryzmaty </w:t>
            </w:r>
          </w:p>
          <w:p w:rsidR="005148C4" w:rsidRPr="005148C4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Cs/>
                <w:sz w:val="18"/>
                <w:szCs w:val="18"/>
              </w:rPr>
              <w:t>Pion sznurkowy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Cs/>
                <w:sz w:val="18"/>
                <w:szCs w:val="18"/>
              </w:rPr>
              <w:t>Pokrowiec</w:t>
            </w:r>
          </w:p>
        </w:tc>
        <w:tc>
          <w:tcPr>
            <w:tcW w:w="3898" w:type="dxa"/>
          </w:tcPr>
          <w:p w:rsidR="005148C4" w:rsidRPr="00B2770B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5148C4" w:rsidRPr="00B2770B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5148C4" w:rsidRPr="00B2770B" w:rsidTr="00236D68">
        <w:tc>
          <w:tcPr>
            <w:tcW w:w="878" w:type="dxa"/>
            <w:vAlign w:val="center"/>
          </w:tcPr>
          <w:p w:rsidR="005148C4" w:rsidRDefault="005148C4" w:rsidP="005148C4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:rsidR="005148C4" w:rsidRPr="00B2770B" w:rsidRDefault="005148C4" w:rsidP="005148C4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5148C4" w:rsidRPr="00E951BA" w:rsidRDefault="005148C4" w:rsidP="005148C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/>
                <w:sz w:val="18"/>
                <w:szCs w:val="18"/>
              </w:rPr>
              <w:t>Dalmierz laserowy</w:t>
            </w:r>
          </w:p>
        </w:tc>
        <w:tc>
          <w:tcPr>
            <w:tcW w:w="3812" w:type="dxa"/>
          </w:tcPr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Wykonywanie pomiarów odległości lub kubatury wewnątrz lub na zewnątrz pomieszczeń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Obliczanie objętości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Obliczanie powierzchni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Pamięć pomiarów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Zasięg minimalny 0,2 m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 xml:space="preserve">Wyświetlacz </w:t>
            </w:r>
            <w:proofErr w:type="spellStart"/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lcd</w:t>
            </w:r>
            <w:proofErr w:type="spellEnd"/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3898" w:type="dxa"/>
          </w:tcPr>
          <w:p w:rsidR="005148C4" w:rsidRPr="00B2770B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5148C4" w:rsidRPr="00B2770B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951BA" w:rsidRPr="00B2770B" w:rsidTr="00236D68">
        <w:tc>
          <w:tcPr>
            <w:tcW w:w="878" w:type="dxa"/>
            <w:vAlign w:val="center"/>
          </w:tcPr>
          <w:p w:rsidR="00E951BA" w:rsidRPr="00B2770B" w:rsidRDefault="00BF48CA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57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1BA">
              <w:rPr>
                <w:rFonts w:ascii="Arial Narrow" w:hAnsi="Arial Narrow"/>
                <w:b/>
                <w:sz w:val="18"/>
                <w:szCs w:val="18"/>
              </w:rPr>
              <w:t>Taśmy geodezyjne</w:t>
            </w:r>
          </w:p>
        </w:tc>
        <w:tc>
          <w:tcPr>
            <w:tcW w:w="3812" w:type="dxa"/>
          </w:tcPr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Stalowe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Długość min. 30 m</w:t>
            </w:r>
          </w:p>
          <w:p w:rsidR="00E951BA" w:rsidRPr="00B2770B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Zwijana</w:t>
            </w:r>
          </w:p>
        </w:tc>
        <w:tc>
          <w:tcPr>
            <w:tcW w:w="3898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951BA" w:rsidRPr="00B2770B" w:rsidTr="00236D68">
        <w:tc>
          <w:tcPr>
            <w:tcW w:w="878" w:type="dxa"/>
            <w:vAlign w:val="center"/>
          </w:tcPr>
          <w:p w:rsidR="00E951BA" w:rsidRPr="00B2770B" w:rsidRDefault="00BF48CA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57" w:type="dxa"/>
            <w:vAlign w:val="center"/>
          </w:tcPr>
          <w:p w:rsidR="00E951BA" w:rsidRPr="00E951BA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1BA">
              <w:rPr>
                <w:rFonts w:ascii="Arial Narrow" w:hAnsi="Arial Narrow"/>
                <w:b/>
                <w:sz w:val="18"/>
                <w:szCs w:val="18"/>
              </w:rPr>
              <w:t>Szpilki geodezyjne</w:t>
            </w:r>
          </w:p>
        </w:tc>
        <w:tc>
          <w:tcPr>
            <w:tcW w:w="3812" w:type="dxa"/>
          </w:tcPr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 xml:space="preserve">Stalowe 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Długość mm. 500 mm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W komplecie 11 sztuk.</w:t>
            </w:r>
          </w:p>
        </w:tc>
        <w:tc>
          <w:tcPr>
            <w:tcW w:w="3898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951BA" w:rsidRPr="00B2770B" w:rsidTr="00236D68">
        <w:tc>
          <w:tcPr>
            <w:tcW w:w="878" w:type="dxa"/>
            <w:vAlign w:val="center"/>
          </w:tcPr>
          <w:p w:rsidR="00E951BA" w:rsidRPr="00B2770B" w:rsidRDefault="00BF48CA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57" w:type="dxa"/>
            <w:vAlign w:val="center"/>
          </w:tcPr>
          <w:p w:rsidR="00E951BA" w:rsidRPr="00E951BA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1BA">
              <w:rPr>
                <w:rFonts w:ascii="Arial Narrow" w:hAnsi="Arial Narrow"/>
                <w:b/>
                <w:sz w:val="18"/>
                <w:szCs w:val="18"/>
              </w:rPr>
              <w:t>Tyczki geodezyjne</w:t>
            </w:r>
          </w:p>
        </w:tc>
        <w:tc>
          <w:tcPr>
            <w:tcW w:w="3812" w:type="dxa"/>
          </w:tcPr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Składane zakończone grotem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Wysokość 2 m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Połączenie wsuwane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Możliwość przedłużania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Pokrowiec</w:t>
            </w:r>
          </w:p>
        </w:tc>
        <w:tc>
          <w:tcPr>
            <w:tcW w:w="3898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1A4972" w:rsidRDefault="001A4972" w:rsidP="005148C4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1A4972" w:rsidRPr="001A4972" w:rsidRDefault="001A4972" w:rsidP="001A497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1A4972">
        <w:rPr>
          <w:rFonts w:ascii="Arial Narrow" w:eastAsia="Calibri" w:hAnsi="Arial Narrow" w:cs="Times New Roman"/>
          <w:b/>
          <w:sz w:val="20"/>
          <w:szCs w:val="20"/>
          <w:u w:val="single"/>
        </w:rPr>
        <w:t>CZĘŚĆ V</w:t>
      </w:r>
    </w:p>
    <w:p w:rsidR="001A4972" w:rsidRDefault="001A4972" w:rsidP="001A4972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1A4972" w:rsidRPr="001A4972" w:rsidRDefault="001A4972" w:rsidP="001A4972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E951BA" w:rsidRPr="00B2770B" w:rsidTr="00236D6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E951BA" w:rsidRPr="00B2770B" w:rsidTr="00236D68">
        <w:trPr>
          <w:trHeight w:val="510"/>
        </w:trPr>
        <w:tc>
          <w:tcPr>
            <w:tcW w:w="568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951BA" w:rsidRPr="00CB7C1E" w:rsidRDefault="00E951BA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/>
                <w:sz w:val="18"/>
                <w:szCs w:val="18"/>
              </w:rPr>
              <w:t>Wysokościomierz</w:t>
            </w:r>
          </w:p>
        </w:tc>
        <w:tc>
          <w:tcPr>
            <w:tcW w:w="709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1BA" w:rsidRPr="00B2770B" w:rsidTr="00236D68">
        <w:trPr>
          <w:cantSplit/>
        </w:trPr>
        <w:tc>
          <w:tcPr>
            <w:tcW w:w="8506" w:type="dxa"/>
            <w:gridSpan w:val="6"/>
          </w:tcPr>
          <w:p w:rsidR="00E951BA" w:rsidRPr="00B2770B" w:rsidRDefault="00E951BA" w:rsidP="00236D68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951BA" w:rsidRDefault="00E951BA" w:rsidP="00E951BA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E951BA" w:rsidRPr="007E1352" w:rsidRDefault="00E951BA" w:rsidP="00E951BA">
      <w:pPr>
        <w:spacing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E951BA" w:rsidRPr="00B2770B" w:rsidTr="00236D68">
        <w:tc>
          <w:tcPr>
            <w:tcW w:w="878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E951BA" w:rsidRPr="00B2770B" w:rsidTr="00236D68">
        <w:tc>
          <w:tcPr>
            <w:tcW w:w="878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1BA">
              <w:rPr>
                <w:rFonts w:ascii="Arial Narrow" w:hAnsi="Arial Narrow"/>
                <w:b/>
                <w:sz w:val="18"/>
                <w:szCs w:val="18"/>
              </w:rPr>
              <w:t>Wysokościomierz</w:t>
            </w:r>
          </w:p>
        </w:tc>
        <w:tc>
          <w:tcPr>
            <w:tcW w:w="3812" w:type="dxa"/>
          </w:tcPr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Optyczny przeznaczony do pomiaru wysokości drzew i innych obiektów.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 xml:space="preserve">2 skale do pomiaru z odległości </w:t>
            </w:r>
          </w:p>
          <w:p w:rsidR="00E951BA" w:rsidRPr="00B2770B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Etui</w:t>
            </w:r>
          </w:p>
        </w:tc>
        <w:tc>
          <w:tcPr>
            <w:tcW w:w="3898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91488F" w:rsidRDefault="0091488F">
      <w:pPr>
        <w:rPr>
          <w:rFonts w:ascii="Arial Narrow" w:hAnsi="Arial Narrow" w:cs="Tahoma"/>
          <w:b/>
          <w:bCs/>
          <w:sz w:val="18"/>
          <w:szCs w:val="18"/>
        </w:rPr>
      </w:pPr>
    </w:p>
    <w:p w:rsidR="0091488F" w:rsidRDefault="0091488F">
      <w:pPr>
        <w:rPr>
          <w:rFonts w:ascii="Arial Narrow" w:hAnsi="Arial Narrow" w:cs="Tahoma"/>
          <w:b/>
          <w:bCs/>
          <w:sz w:val="18"/>
          <w:szCs w:val="18"/>
        </w:rPr>
      </w:pPr>
    </w:p>
    <w:p w:rsidR="002653B7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r w:rsidRPr="00234811">
        <w:rPr>
          <w:rFonts w:ascii="Arial Narrow" w:hAnsi="Arial Narrow" w:cs="Tahoma"/>
          <w:b/>
          <w:bCs/>
          <w:sz w:val="18"/>
          <w:szCs w:val="18"/>
        </w:rPr>
        <w:t xml:space="preserve">Wykaz szczegółowy oferowanego sprzętu </w:t>
      </w:r>
      <w:r>
        <w:rPr>
          <w:rFonts w:ascii="Arial Narrow" w:hAnsi="Arial Narrow" w:cs="Tahoma"/>
          <w:b/>
          <w:bCs/>
          <w:sz w:val="18"/>
          <w:szCs w:val="18"/>
        </w:rPr>
        <w:t xml:space="preserve">musi </w:t>
      </w:r>
      <w:r w:rsidRPr="00234811">
        <w:rPr>
          <w:rFonts w:ascii="Arial Narrow" w:hAnsi="Arial Narrow" w:cs="Tahoma"/>
          <w:b/>
          <w:bCs/>
          <w:sz w:val="18"/>
          <w:szCs w:val="18"/>
        </w:rPr>
        <w:t>zawiera</w:t>
      </w:r>
      <w:r>
        <w:rPr>
          <w:rFonts w:ascii="Arial Narrow" w:hAnsi="Arial Narrow" w:cs="Tahoma"/>
          <w:b/>
          <w:bCs/>
          <w:sz w:val="18"/>
          <w:szCs w:val="18"/>
        </w:rPr>
        <w:t xml:space="preserve">ć </w:t>
      </w:r>
      <w:r w:rsidRPr="00234811">
        <w:rPr>
          <w:rFonts w:ascii="Arial Narrow" w:hAnsi="Arial Narrow" w:cs="Tahoma"/>
          <w:b/>
          <w:bCs/>
          <w:sz w:val="18"/>
          <w:szCs w:val="18"/>
        </w:rPr>
        <w:t xml:space="preserve">szczegółową kalkulację cenową oraz dane umożliwiające porównanie parametrów technicznych oferowanych sprzętów z wymaganiami </w:t>
      </w:r>
      <w:r>
        <w:rPr>
          <w:rFonts w:ascii="Arial Narrow" w:hAnsi="Arial Narrow" w:cs="Tahoma"/>
          <w:b/>
          <w:bCs/>
          <w:sz w:val="18"/>
          <w:szCs w:val="18"/>
        </w:rPr>
        <w:br/>
      </w:r>
      <w:r w:rsidRPr="00234811">
        <w:rPr>
          <w:rFonts w:ascii="Arial Narrow" w:hAnsi="Arial Narrow" w:cs="Tahoma"/>
          <w:b/>
          <w:bCs/>
          <w:sz w:val="18"/>
          <w:szCs w:val="18"/>
        </w:rPr>
        <w:t>w Zapytaniu ofertowym.</w:t>
      </w: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  <w:r w:rsidRPr="00234811">
        <w:rPr>
          <w:rFonts w:ascii="Arial Narrow" w:hAnsi="Arial Narrow" w:cs="Tahoma"/>
          <w:bCs/>
          <w:sz w:val="18"/>
          <w:szCs w:val="18"/>
        </w:rPr>
        <w:t xml:space="preserve">…………….……. (miejscowość), dnia …………………. r.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>…………………………………………</w:t>
      </w: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  <w:r w:rsidRPr="00234811">
        <w:rPr>
          <w:rFonts w:ascii="Arial Narrow" w:hAnsi="Arial Narrow" w:cs="Tahoma"/>
          <w:bCs/>
          <w:sz w:val="18"/>
          <w:szCs w:val="18"/>
        </w:rPr>
        <w:t xml:space="preserve">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  <w:t xml:space="preserve">    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>(podpis)</w:t>
      </w:r>
      <w:bookmarkEnd w:id="2"/>
      <w:bookmarkEnd w:id="5"/>
      <w:bookmarkEnd w:id="6"/>
    </w:p>
    <w:sectPr w:rsidR="00234811" w:rsidRPr="00234811" w:rsidSect="001A4972">
      <w:headerReference w:type="default" r:id="rId8"/>
      <w:pgSz w:w="16838" w:h="11906" w:orient="landscape"/>
      <w:pgMar w:top="567" w:right="720" w:bottom="567" w:left="720" w:header="113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79" w:rsidRDefault="00401179" w:rsidP="00F63569">
      <w:pPr>
        <w:spacing w:after="0" w:line="240" w:lineRule="auto"/>
      </w:pPr>
      <w:r>
        <w:separator/>
      </w:r>
    </w:p>
  </w:endnote>
  <w:endnote w:type="continuationSeparator" w:id="0">
    <w:p w:rsidR="00401179" w:rsidRDefault="00401179" w:rsidP="00F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79" w:rsidRDefault="00401179" w:rsidP="00F63569">
      <w:pPr>
        <w:spacing w:after="0" w:line="240" w:lineRule="auto"/>
      </w:pPr>
      <w:r>
        <w:separator/>
      </w:r>
    </w:p>
  </w:footnote>
  <w:footnote w:type="continuationSeparator" w:id="0">
    <w:p w:rsidR="00401179" w:rsidRDefault="00401179" w:rsidP="00F6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40" w:rsidRDefault="003D2843" w:rsidP="003D2843">
    <w:pPr>
      <w:pStyle w:val="Nagwek"/>
      <w:jc w:val="center"/>
    </w:pPr>
    <w:r w:rsidRPr="003D2843">
      <w:rPr>
        <w:noProof/>
      </w:rPr>
      <w:drawing>
        <wp:inline distT="0" distB="0" distL="0" distR="0">
          <wp:extent cx="669036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5C9"/>
    <w:multiLevelType w:val="hybridMultilevel"/>
    <w:tmpl w:val="F620AC90"/>
    <w:lvl w:ilvl="0" w:tplc="9DC06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22D11"/>
    <w:rsid w:val="001442E0"/>
    <w:rsid w:val="001733C1"/>
    <w:rsid w:val="0017418C"/>
    <w:rsid w:val="00195189"/>
    <w:rsid w:val="00195F67"/>
    <w:rsid w:val="001A4972"/>
    <w:rsid w:val="00234811"/>
    <w:rsid w:val="002653B7"/>
    <w:rsid w:val="00271A40"/>
    <w:rsid w:val="002D0606"/>
    <w:rsid w:val="002D11A9"/>
    <w:rsid w:val="002D2E0B"/>
    <w:rsid w:val="002D3B7D"/>
    <w:rsid w:val="0035417B"/>
    <w:rsid w:val="003D2843"/>
    <w:rsid w:val="00401179"/>
    <w:rsid w:val="00404AAF"/>
    <w:rsid w:val="00422C6D"/>
    <w:rsid w:val="00426EE9"/>
    <w:rsid w:val="0044162F"/>
    <w:rsid w:val="00446035"/>
    <w:rsid w:val="004866E7"/>
    <w:rsid w:val="004E0C07"/>
    <w:rsid w:val="004F231D"/>
    <w:rsid w:val="00502042"/>
    <w:rsid w:val="00505B8E"/>
    <w:rsid w:val="005129B4"/>
    <w:rsid w:val="005148C4"/>
    <w:rsid w:val="005255BD"/>
    <w:rsid w:val="005715ED"/>
    <w:rsid w:val="005B419E"/>
    <w:rsid w:val="006362F8"/>
    <w:rsid w:val="00661C1A"/>
    <w:rsid w:val="00700ACB"/>
    <w:rsid w:val="00711896"/>
    <w:rsid w:val="007C3970"/>
    <w:rsid w:val="007E1352"/>
    <w:rsid w:val="00843CD0"/>
    <w:rsid w:val="0091488F"/>
    <w:rsid w:val="0099329D"/>
    <w:rsid w:val="00994E0B"/>
    <w:rsid w:val="009A0F43"/>
    <w:rsid w:val="009B05F5"/>
    <w:rsid w:val="009F2857"/>
    <w:rsid w:val="00A2350C"/>
    <w:rsid w:val="00AB174C"/>
    <w:rsid w:val="00B164D5"/>
    <w:rsid w:val="00B2770B"/>
    <w:rsid w:val="00B327E7"/>
    <w:rsid w:val="00B5316C"/>
    <w:rsid w:val="00BC6274"/>
    <w:rsid w:val="00BF48CA"/>
    <w:rsid w:val="00CB7C1E"/>
    <w:rsid w:val="00CF3AA8"/>
    <w:rsid w:val="00D3694E"/>
    <w:rsid w:val="00D52879"/>
    <w:rsid w:val="00DF5B0F"/>
    <w:rsid w:val="00E402EA"/>
    <w:rsid w:val="00E951BA"/>
    <w:rsid w:val="00EA2A03"/>
    <w:rsid w:val="00EE12E4"/>
    <w:rsid w:val="00F61CF2"/>
    <w:rsid w:val="00F63569"/>
    <w:rsid w:val="00F66C03"/>
    <w:rsid w:val="00F70EBC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0704D"/>
  <w15:docId w15:val="{0499BD1C-672C-4245-9706-CEBBF51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951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99"/>
    <w:rsid w:val="002D2E0B"/>
    <w:pPr>
      <w:ind w:left="720"/>
      <w:contextualSpacing/>
    </w:pPr>
  </w:style>
  <w:style w:type="paragraph" w:styleId="Nagwek">
    <w:name w:val="header"/>
    <w:basedOn w:val="Normalny"/>
    <w:link w:val="Nagwek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6C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20</cp:revision>
  <cp:lastPrinted>2021-11-08T11:29:00Z</cp:lastPrinted>
  <dcterms:created xsi:type="dcterms:W3CDTF">2021-10-25T10:50:00Z</dcterms:created>
  <dcterms:modified xsi:type="dcterms:W3CDTF">2022-06-03T12:10:00Z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