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AD23" w14:textId="2CA7D715" w:rsidR="00343050" w:rsidRPr="006133A9" w:rsidRDefault="00343050" w:rsidP="00343050">
      <w:pPr>
        <w:autoSpaceDE w:val="0"/>
        <w:autoSpaceDN w:val="0"/>
        <w:adjustRightInd w:val="0"/>
        <w:spacing w:after="0" w:line="240" w:lineRule="auto"/>
        <w:ind w:left="708" w:firstLine="708"/>
        <w:jc w:val="right"/>
        <w:outlineLvl w:val="0"/>
        <w:rPr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6133A9">
        <w:rPr>
          <w:b/>
        </w:rPr>
        <w:t xml:space="preserve">Załącznik nr </w:t>
      </w:r>
      <w:r w:rsidR="003A649C">
        <w:rPr>
          <w:b/>
        </w:rPr>
        <w:t>4</w:t>
      </w:r>
      <w:r w:rsidRPr="006133A9">
        <w:rPr>
          <w:b/>
        </w:rPr>
        <w:t xml:space="preserve"> do SWZ</w:t>
      </w:r>
    </w:p>
    <w:p w14:paraId="0EB2DD67" w14:textId="77777777" w:rsidR="00343050" w:rsidRPr="006133A9" w:rsidRDefault="00343050" w:rsidP="00343050">
      <w:pPr>
        <w:autoSpaceDE w:val="0"/>
        <w:autoSpaceDN w:val="0"/>
        <w:adjustRightInd w:val="0"/>
        <w:spacing w:after="0" w:line="240" w:lineRule="auto"/>
        <w:ind w:left="6372"/>
        <w:rPr>
          <w:b/>
        </w:rPr>
      </w:pPr>
      <w:r w:rsidRPr="006133A9">
        <w:rPr>
          <w:b/>
        </w:rPr>
        <w:t xml:space="preserve">                </w:t>
      </w:r>
    </w:p>
    <w:p w14:paraId="7EE4690B" w14:textId="77777777" w:rsidR="00343050" w:rsidRPr="00970390" w:rsidRDefault="00343050" w:rsidP="00343050">
      <w:pPr>
        <w:autoSpaceDE w:val="0"/>
        <w:autoSpaceDN w:val="0"/>
        <w:adjustRightInd w:val="0"/>
        <w:spacing w:after="0" w:line="240" w:lineRule="auto"/>
      </w:pPr>
    </w:p>
    <w:p w14:paraId="353C9CD5" w14:textId="634FEB10" w:rsidR="00343050" w:rsidRPr="00343050" w:rsidRDefault="00343050" w:rsidP="00F956D3">
      <w:pPr>
        <w:spacing w:after="0" w:line="240" w:lineRule="auto"/>
        <w:jc w:val="center"/>
        <w:rPr>
          <w:rFonts w:ascii="Times New Roman" w:eastAsia="Andale Sans UI" w:hAnsi="Times New Roman"/>
          <w:b/>
          <w:snapToGrid w:val="0"/>
          <w:color w:val="000000"/>
          <w:kern w:val="2"/>
          <w:szCs w:val="24"/>
          <w:lang w:eastAsia="fa-IR" w:bidi="fa-IR"/>
        </w:rPr>
      </w:pPr>
      <w:r w:rsidRPr="00343050">
        <w:rPr>
          <w:rFonts w:ascii="Times New Roman" w:eastAsia="Andale Sans UI" w:hAnsi="Times New Roman"/>
          <w:b/>
          <w:snapToGrid w:val="0"/>
          <w:color w:val="000000"/>
          <w:kern w:val="2"/>
          <w:szCs w:val="24"/>
          <w:lang w:eastAsia="fa-IR" w:bidi="fa-IR"/>
        </w:rPr>
        <w:t xml:space="preserve">WYKAZ </w:t>
      </w:r>
      <w:r w:rsidR="00586453">
        <w:rPr>
          <w:rFonts w:ascii="Times New Roman" w:eastAsia="Andale Sans UI" w:hAnsi="Times New Roman"/>
          <w:b/>
          <w:snapToGrid w:val="0"/>
          <w:color w:val="000000"/>
          <w:kern w:val="2"/>
          <w:szCs w:val="24"/>
          <w:lang w:eastAsia="fa-IR" w:bidi="fa-IR"/>
        </w:rPr>
        <w:t>URZĄDZEŃ TECHNICZNYCH I ZAKŁADU</w:t>
      </w:r>
      <w:r w:rsidRPr="00343050">
        <w:rPr>
          <w:rFonts w:ascii="Times New Roman" w:eastAsia="Andale Sans UI" w:hAnsi="Times New Roman"/>
          <w:b/>
          <w:snapToGrid w:val="0"/>
          <w:color w:val="000000"/>
          <w:kern w:val="2"/>
          <w:szCs w:val="24"/>
          <w:lang w:eastAsia="fa-IR" w:bidi="fa-IR"/>
        </w:rPr>
        <w:t>, KTÓR</w:t>
      </w:r>
      <w:r w:rsidR="00586453">
        <w:rPr>
          <w:rFonts w:ascii="Times New Roman" w:eastAsia="Andale Sans UI" w:hAnsi="Times New Roman"/>
          <w:b/>
          <w:snapToGrid w:val="0"/>
          <w:color w:val="000000"/>
          <w:kern w:val="2"/>
          <w:szCs w:val="24"/>
          <w:lang w:eastAsia="fa-IR" w:bidi="fa-IR"/>
        </w:rPr>
        <w:t>E</w:t>
      </w:r>
      <w:r w:rsidRPr="00343050">
        <w:rPr>
          <w:rFonts w:ascii="Times New Roman" w:eastAsia="Andale Sans UI" w:hAnsi="Times New Roman"/>
          <w:b/>
          <w:snapToGrid w:val="0"/>
          <w:color w:val="000000"/>
          <w:kern w:val="2"/>
          <w:szCs w:val="24"/>
          <w:lang w:eastAsia="fa-IR" w:bidi="fa-IR"/>
        </w:rPr>
        <w:t xml:space="preserve"> ZOSTAN</w:t>
      </w:r>
      <w:r w:rsidR="00F956D3">
        <w:rPr>
          <w:rFonts w:ascii="Times New Roman" w:eastAsia="Andale Sans UI" w:hAnsi="Times New Roman"/>
          <w:b/>
          <w:snapToGrid w:val="0"/>
          <w:color w:val="000000"/>
          <w:kern w:val="2"/>
          <w:szCs w:val="24"/>
          <w:lang w:eastAsia="fa-IR" w:bidi="fa-IR"/>
        </w:rPr>
        <w:t>Ą</w:t>
      </w:r>
      <w:r w:rsidRPr="00343050">
        <w:rPr>
          <w:rFonts w:ascii="Times New Roman" w:eastAsia="Andale Sans UI" w:hAnsi="Times New Roman"/>
          <w:b/>
          <w:snapToGrid w:val="0"/>
          <w:color w:val="000000"/>
          <w:kern w:val="2"/>
          <w:szCs w:val="24"/>
          <w:lang w:eastAsia="fa-IR" w:bidi="fa-IR"/>
        </w:rPr>
        <w:t xml:space="preserve"> WYKORZYSTANA PRZY REALZACJI ZAMÓWIENIA WRAZ Z INFORMACJĄ O PODSTAWIE DO DYSPONOWANIA TYMI ZASOBAMI </w:t>
      </w:r>
    </w:p>
    <w:p w14:paraId="0B798FA3" w14:textId="0BF9B848" w:rsidR="00343050" w:rsidRPr="0035506A" w:rsidRDefault="00343050" w:rsidP="003550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kern w:val="3"/>
          <w:szCs w:val="24"/>
          <w:lang w:eastAsia="fa-IR" w:bidi="fa-IR"/>
        </w:rPr>
      </w:pPr>
      <w:r w:rsidRPr="00343050">
        <w:rPr>
          <w:rFonts w:ascii="Times New Roman" w:hAnsi="Times New Roman"/>
          <w:b/>
          <w:color w:val="000000"/>
          <w:kern w:val="3"/>
          <w:szCs w:val="24"/>
          <w:lang w:eastAsia="fa-IR" w:bidi="fa-IR"/>
        </w:rPr>
        <w:t>DO POSTĘPOWANIA O UDZIELENIE ZAMÓWIENIA PUBLICZNEGO PROWADZONEGO</w:t>
      </w:r>
      <w:r w:rsidR="0035506A">
        <w:rPr>
          <w:rFonts w:ascii="Times New Roman" w:hAnsi="Times New Roman"/>
          <w:b/>
          <w:color w:val="000000"/>
          <w:kern w:val="3"/>
          <w:szCs w:val="24"/>
          <w:lang w:eastAsia="fa-IR" w:bidi="fa-IR"/>
        </w:rPr>
        <w:t xml:space="preserve"> </w:t>
      </w:r>
      <w:r w:rsidRPr="00343050">
        <w:rPr>
          <w:rFonts w:ascii="Times New Roman" w:hAnsi="Times New Roman"/>
          <w:b/>
          <w:color w:val="000000"/>
          <w:kern w:val="3"/>
          <w:szCs w:val="24"/>
          <w:lang w:eastAsia="fa-IR" w:bidi="fa-IR"/>
        </w:rPr>
        <w:t xml:space="preserve">W TRYBIE </w:t>
      </w:r>
      <w:r w:rsidRPr="00343050">
        <w:rPr>
          <w:rFonts w:ascii="Times New Roman" w:hAnsi="Times New Roman"/>
          <w:b/>
          <w:kern w:val="3"/>
          <w:szCs w:val="24"/>
          <w:lang w:eastAsia="fa-IR" w:bidi="fa-IR"/>
        </w:rPr>
        <w:t xml:space="preserve">ART. 359 PKT 2 W ZW. Z ART. 275 PKT 1 USTAWY Z DNIA 11 września 2019 R. - PRAWO ZAMÓWIEŃ PUBLICZNYCH </w:t>
      </w:r>
    </w:p>
    <w:p w14:paraId="518815A3" w14:textId="77777777" w:rsidR="00343050" w:rsidRDefault="00343050" w:rsidP="00343050">
      <w:pPr>
        <w:widowControl w:val="0"/>
        <w:tabs>
          <w:tab w:val="left" w:pos="-10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3"/>
          <w:szCs w:val="24"/>
          <w:lang w:eastAsia="fa-IR" w:bidi="fa-IR"/>
        </w:rPr>
      </w:pPr>
      <w:r w:rsidRPr="00343050">
        <w:rPr>
          <w:rFonts w:ascii="Times New Roman" w:hAnsi="Times New Roman"/>
          <w:b/>
          <w:bCs/>
          <w:color w:val="000000"/>
          <w:kern w:val="3"/>
          <w:szCs w:val="24"/>
          <w:lang w:eastAsia="fa-IR" w:bidi="fa-IR"/>
        </w:rPr>
        <w:t>NA USŁUGI SPOŁECZNE</w:t>
      </w:r>
    </w:p>
    <w:p w14:paraId="6CB2FB9C" w14:textId="77777777" w:rsidR="00343050" w:rsidRPr="00343050" w:rsidRDefault="00343050" w:rsidP="00343050">
      <w:pPr>
        <w:widowControl w:val="0"/>
        <w:tabs>
          <w:tab w:val="left" w:pos="-10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3"/>
          <w:szCs w:val="24"/>
          <w:lang w:eastAsia="fa-IR" w:bidi="fa-IR"/>
        </w:rPr>
      </w:pPr>
    </w:p>
    <w:p w14:paraId="296B7101" w14:textId="0D2C9C02" w:rsidR="00343050" w:rsidRPr="00343050" w:rsidRDefault="00343050" w:rsidP="00343050">
      <w:pPr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7674D6">
        <w:rPr>
          <w:rFonts w:ascii="Times New Roman" w:hAnsi="Times New Roman"/>
          <w:b/>
          <w:u w:val="single"/>
        </w:rPr>
        <w:t>„</w:t>
      </w:r>
      <w:r>
        <w:rPr>
          <w:rFonts w:ascii="Times New Roman" w:hAnsi="Times New Roman"/>
          <w:b/>
          <w:u w:val="single"/>
        </w:rPr>
        <w:t xml:space="preserve">Przygotowanie i wydawanie dwudaniowych gorących posiłków podopiecznym Miejskiego Ośrodka Pomocy Społecznej w Kętrzynie w okresie od </w:t>
      </w:r>
      <w:r w:rsidR="008B60C1">
        <w:rPr>
          <w:rFonts w:ascii="Times New Roman" w:hAnsi="Times New Roman"/>
          <w:b/>
          <w:u w:val="single"/>
        </w:rPr>
        <w:t>02.01.2023</w:t>
      </w:r>
      <w:r w:rsidR="00F956D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r. do </w:t>
      </w:r>
      <w:r w:rsidR="008B60C1">
        <w:rPr>
          <w:rFonts w:ascii="Times New Roman" w:hAnsi="Times New Roman"/>
          <w:b/>
          <w:u w:val="single"/>
        </w:rPr>
        <w:t>29.12.2023</w:t>
      </w:r>
      <w:r w:rsidR="00F956D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r.</w:t>
      </w:r>
      <w:r w:rsidRPr="007674D6">
        <w:rPr>
          <w:rFonts w:ascii="Times New Roman" w:hAnsi="Times New Roman"/>
          <w:b/>
          <w:u w:val="single"/>
        </w:rPr>
        <w:t>”</w:t>
      </w:r>
    </w:p>
    <w:p w14:paraId="28A35EDC" w14:textId="14B37BCF" w:rsidR="00AB60DD" w:rsidRPr="00616AAD" w:rsidRDefault="00AB60DD" w:rsidP="00AB60DD">
      <w:pPr>
        <w:pStyle w:val="Akapitzlist"/>
        <w:keepNext/>
        <w:keepLines/>
        <w:numPr>
          <w:ilvl w:val="0"/>
          <w:numId w:val="3"/>
        </w:numPr>
        <w:ind w:left="426" w:firstLine="0"/>
        <w:rPr>
          <w:rFonts w:ascii="Arial" w:hAnsi="Arial" w:cs="Arial"/>
        </w:rPr>
      </w:pPr>
      <w:r w:rsidRPr="00616AAD">
        <w:rPr>
          <w:rFonts w:ascii="Arial" w:hAnsi="Arial" w:cs="Arial"/>
          <w:spacing w:val="4"/>
        </w:rPr>
        <w:t>Dot. SWZ Rozdział VI</w:t>
      </w:r>
      <w:r w:rsidR="003A649C">
        <w:rPr>
          <w:rFonts w:ascii="Arial" w:hAnsi="Arial" w:cs="Arial"/>
          <w:spacing w:val="4"/>
        </w:rPr>
        <w:t>I</w:t>
      </w:r>
      <w:r w:rsidRPr="00616AAD">
        <w:rPr>
          <w:rFonts w:ascii="Arial" w:hAnsi="Arial" w:cs="Arial"/>
          <w:spacing w:val="4"/>
        </w:rPr>
        <w:t xml:space="preserve"> ust. </w:t>
      </w:r>
      <w:r w:rsidR="003A649C">
        <w:rPr>
          <w:rFonts w:ascii="Arial" w:hAnsi="Arial" w:cs="Arial"/>
          <w:spacing w:val="4"/>
        </w:rPr>
        <w:t>2</w:t>
      </w:r>
      <w:r w:rsidRPr="00616AAD">
        <w:rPr>
          <w:rFonts w:ascii="Arial" w:hAnsi="Arial" w:cs="Arial"/>
          <w:spacing w:val="4"/>
        </w:rPr>
        <w:t xml:space="preserve"> pkt </w:t>
      </w:r>
      <w:r w:rsidR="003A649C">
        <w:rPr>
          <w:rFonts w:ascii="Arial" w:hAnsi="Arial" w:cs="Arial"/>
          <w:spacing w:val="4"/>
        </w:rPr>
        <w:t xml:space="preserve">2 lit. </w:t>
      </w:r>
      <w:r w:rsidR="00ED210B">
        <w:rPr>
          <w:rFonts w:ascii="Arial" w:hAnsi="Arial" w:cs="Arial"/>
          <w:spacing w:val="4"/>
        </w:rPr>
        <w:t>c</w:t>
      </w:r>
      <w:r w:rsidR="003A649C">
        <w:rPr>
          <w:rFonts w:ascii="Arial" w:hAnsi="Arial" w:cs="Arial"/>
          <w:spacing w:val="4"/>
        </w:rPr>
        <w:t>)</w:t>
      </w: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181"/>
        <w:gridCol w:w="2551"/>
        <w:gridCol w:w="3104"/>
      </w:tblGrid>
      <w:tr w:rsidR="00AB60DD" w:rsidRPr="00DE67C2" w14:paraId="61BEE0C5" w14:textId="77777777" w:rsidTr="003A649C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AEE66" w14:textId="77777777" w:rsidR="00AB60DD" w:rsidRPr="00DE67C2" w:rsidRDefault="00AB60DD" w:rsidP="005C3BE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7C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875AD" w14:textId="559E033A" w:rsidR="00AB60DD" w:rsidRPr="00DE67C2" w:rsidRDefault="00AB60DD" w:rsidP="005C3BE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5F7107">
              <w:rPr>
                <w:rFonts w:ascii="Arial" w:hAnsi="Arial" w:cs="Arial"/>
                <w:b/>
                <w:bCs/>
                <w:sz w:val="20"/>
                <w:szCs w:val="20"/>
              </w:rPr>
              <w:t>akład (kuchni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5F7107">
              <w:rPr>
                <w:rFonts w:ascii="Arial" w:hAnsi="Arial" w:cs="Arial"/>
                <w:b/>
                <w:bCs/>
                <w:sz w:val="20"/>
                <w:szCs w:val="20"/>
              </w:rPr>
              <w:t>), w którym będą przygotowywane posiłki</w:t>
            </w:r>
            <w:r w:rsidR="00C63F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(adres)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757A5" w14:textId="77777777" w:rsidR="00AB60DD" w:rsidRPr="00DE67C2" w:rsidRDefault="00AB60DD" w:rsidP="005C3BE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5F7107">
              <w:rPr>
                <w:rFonts w:ascii="Arial" w:hAnsi="Arial" w:cs="Arial"/>
                <w:b/>
                <w:bCs/>
                <w:sz w:val="20"/>
                <w:szCs w:val="20"/>
              </w:rPr>
              <w:t>ecyzj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5F7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właściwego PPIS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9A4110" w14:textId="77777777" w:rsidR="00AB60DD" w:rsidRPr="00DE67C2" w:rsidRDefault="00AB60DD" w:rsidP="005C3B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7C2"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AB60DD" w:rsidRPr="00DE67C2" w14:paraId="73933F76" w14:textId="77777777" w:rsidTr="003A649C">
        <w:trPr>
          <w:trHeight w:val="1134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1DD39" w14:textId="77777777" w:rsidR="00AB60DD" w:rsidRPr="00DE67C2" w:rsidRDefault="00AB60DD" w:rsidP="005C3BE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0D6FC" w14:textId="77777777" w:rsidR="00AB60DD" w:rsidRPr="00DE67C2" w:rsidRDefault="00AB60DD" w:rsidP="005C3BE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543E04" w14:textId="77777777" w:rsidR="00AB60DD" w:rsidRPr="00DE67C2" w:rsidRDefault="00AB60DD" w:rsidP="005C3BE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E955" w14:textId="77777777" w:rsidR="00AB60DD" w:rsidRPr="00DE67C2" w:rsidRDefault="00AB60DD" w:rsidP="005C3BEE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16"/>
              </w:rPr>
              <w:t>W</w:t>
            </w:r>
            <w:r w:rsidRPr="000A44ED">
              <w:rPr>
                <w:rFonts w:ascii="Tahoma" w:hAnsi="Tahoma" w:cs="Tahoma"/>
                <w:sz w:val="20"/>
                <w:szCs w:val="16"/>
              </w:rPr>
              <w:t>łasn</w:t>
            </w:r>
            <w:r>
              <w:rPr>
                <w:rFonts w:ascii="Tahoma" w:hAnsi="Tahoma" w:cs="Tahoma"/>
                <w:sz w:val="20"/>
                <w:szCs w:val="16"/>
              </w:rPr>
              <w:t xml:space="preserve">e </w:t>
            </w:r>
            <w:r w:rsidRPr="000A44ED">
              <w:rPr>
                <w:rFonts w:ascii="Tahoma" w:hAnsi="Tahoma" w:cs="Tahoma"/>
                <w:sz w:val="20"/>
                <w:szCs w:val="16"/>
              </w:rPr>
              <w:t>/ podmiotu trzeciego</w:t>
            </w:r>
            <w:r>
              <w:rPr>
                <w:rFonts w:ascii="Tahoma" w:hAnsi="Tahoma" w:cs="Tahoma"/>
                <w:sz w:val="20"/>
                <w:szCs w:val="16"/>
              </w:rPr>
              <w:t>*</w:t>
            </w:r>
            <w:r w:rsidRPr="000A44ED">
              <w:rPr>
                <w:rFonts w:ascii="Tahoma" w:hAnsi="Tahoma" w:cs="Tahoma"/>
                <w:sz w:val="20"/>
                <w:szCs w:val="16"/>
              </w:rPr>
              <w:t xml:space="preserve"> </w:t>
            </w:r>
            <w:r>
              <w:rPr>
                <w:rFonts w:ascii="Tahoma" w:hAnsi="Tahoma" w:cs="Tahoma"/>
                <w:sz w:val="20"/>
                <w:szCs w:val="16"/>
              </w:rPr>
              <w:br/>
            </w:r>
            <w:r w:rsidRPr="008D14EB">
              <w:rPr>
                <w:rFonts w:ascii="Tahoma" w:hAnsi="Tahoma" w:cs="Tahoma"/>
                <w:i/>
                <w:sz w:val="20"/>
                <w:szCs w:val="16"/>
              </w:rPr>
              <w:t>(niepotrzebne skreślić)</w:t>
            </w:r>
          </w:p>
        </w:tc>
      </w:tr>
    </w:tbl>
    <w:p w14:paraId="673C949B" w14:textId="77777777" w:rsidR="00AB60DD" w:rsidRDefault="00AB60DD" w:rsidP="003A649C">
      <w:pPr>
        <w:jc w:val="both"/>
        <w:rPr>
          <w:rFonts w:ascii="Arial" w:hAnsi="Arial" w:cs="Arial"/>
          <w:sz w:val="20"/>
          <w:szCs w:val="20"/>
        </w:rPr>
      </w:pPr>
      <w:r w:rsidRPr="00616AAD">
        <w:rPr>
          <w:rFonts w:ascii="Arial" w:hAnsi="Arial" w:cs="Arial"/>
          <w:sz w:val="20"/>
          <w:szCs w:val="20"/>
        </w:rPr>
        <w:t xml:space="preserve">*w przypadku, gdy Wykonawca polega na zasobach podmiotu trzeciego, należy oprócz informacji o podstawie do dysponowania narzędziem przedstawić </w:t>
      </w:r>
      <w:r w:rsidRPr="00616AAD">
        <w:rPr>
          <w:rFonts w:ascii="Arial" w:hAnsi="Arial" w:cs="Arial"/>
          <w:b/>
          <w:sz w:val="20"/>
          <w:szCs w:val="20"/>
        </w:rPr>
        <w:t>pisemne zobowiązanie</w:t>
      </w:r>
      <w:r w:rsidRPr="00616AAD">
        <w:rPr>
          <w:rFonts w:ascii="Arial" w:hAnsi="Arial" w:cs="Arial"/>
          <w:sz w:val="20"/>
          <w:szCs w:val="20"/>
        </w:rPr>
        <w:t xml:space="preserve"> innych podmiotów do udostępnienia narzędzia do wykonania zamówienia. </w:t>
      </w:r>
    </w:p>
    <w:p w14:paraId="0369A5EA" w14:textId="3247C719" w:rsidR="008B60C1" w:rsidRDefault="008B60C1" w:rsidP="003A649C">
      <w:pPr>
        <w:jc w:val="both"/>
        <w:rPr>
          <w:rFonts w:ascii="Arial" w:hAnsi="Arial" w:cs="Arial"/>
          <w:sz w:val="20"/>
          <w:szCs w:val="20"/>
        </w:rPr>
      </w:pPr>
      <w:r w:rsidRPr="008B60C1">
        <w:rPr>
          <w:rFonts w:ascii="Arial" w:hAnsi="Arial" w:cs="Arial"/>
          <w:sz w:val="20"/>
          <w:szCs w:val="20"/>
        </w:rPr>
        <w:t>1.</w:t>
      </w:r>
      <w:r w:rsidRPr="008B60C1">
        <w:rPr>
          <w:rFonts w:ascii="Arial" w:hAnsi="Arial" w:cs="Arial"/>
          <w:sz w:val="20"/>
          <w:szCs w:val="20"/>
        </w:rPr>
        <w:tab/>
        <w:t xml:space="preserve">Dot. SWZ </w:t>
      </w:r>
      <w:r>
        <w:rPr>
          <w:rFonts w:ascii="Arial" w:hAnsi="Arial" w:cs="Arial"/>
          <w:sz w:val="20"/>
          <w:szCs w:val="20"/>
        </w:rPr>
        <w:t>Rozdział VII ust. 2 pkt 2 lit. d</w:t>
      </w:r>
      <w:r w:rsidRPr="008B60C1">
        <w:rPr>
          <w:rFonts w:ascii="Arial" w:hAnsi="Arial" w:cs="Arial"/>
          <w:sz w:val="20"/>
          <w:szCs w:val="20"/>
        </w:rPr>
        <w:t>)</w:t>
      </w: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181"/>
        <w:gridCol w:w="2551"/>
        <w:gridCol w:w="3104"/>
      </w:tblGrid>
      <w:tr w:rsidR="008B60C1" w:rsidRPr="00DE67C2" w14:paraId="696240F7" w14:textId="77777777" w:rsidTr="0087563C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A1667" w14:textId="77777777" w:rsidR="008B60C1" w:rsidRPr="00DE67C2" w:rsidRDefault="008B60C1" w:rsidP="0087563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7C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A58B4" w14:textId="06ADE606" w:rsidR="008B60C1" w:rsidRPr="00DE67C2" w:rsidRDefault="008B60C1" w:rsidP="0087563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5F7107">
              <w:rPr>
                <w:rFonts w:ascii="Arial" w:hAnsi="Arial" w:cs="Arial"/>
                <w:b/>
                <w:bCs/>
                <w:sz w:val="20"/>
                <w:szCs w:val="20"/>
              </w:rPr>
              <w:t>akład (kuchni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awaryjna </w:t>
            </w:r>
            <w:r w:rsidRPr="005F710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5F7107">
              <w:rPr>
                <w:rFonts w:ascii="Arial" w:hAnsi="Arial" w:cs="Arial"/>
                <w:b/>
                <w:bCs/>
                <w:sz w:val="20"/>
                <w:szCs w:val="20"/>
              </w:rPr>
              <w:t>, w którym będą przygotowywane posiłki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(adres)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9CF80" w14:textId="77777777" w:rsidR="008B60C1" w:rsidRPr="00DE67C2" w:rsidRDefault="008B60C1" w:rsidP="0087563C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5F7107">
              <w:rPr>
                <w:rFonts w:ascii="Arial" w:hAnsi="Arial" w:cs="Arial"/>
                <w:b/>
                <w:bCs/>
                <w:sz w:val="20"/>
                <w:szCs w:val="20"/>
              </w:rPr>
              <w:t>ecyzj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5F7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właściwego PPIS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0A40BD" w14:textId="77777777" w:rsidR="008B60C1" w:rsidRPr="00DE67C2" w:rsidRDefault="008B60C1" w:rsidP="008756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7C2"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8B60C1" w:rsidRPr="00DE67C2" w14:paraId="24156EBC" w14:textId="77777777" w:rsidTr="0087563C">
        <w:trPr>
          <w:trHeight w:val="1134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3274F" w14:textId="77777777" w:rsidR="008B60C1" w:rsidRPr="00DE67C2" w:rsidRDefault="008B60C1" w:rsidP="0087563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7EAE5" w14:textId="77777777" w:rsidR="008B60C1" w:rsidRPr="00DE67C2" w:rsidRDefault="008B60C1" w:rsidP="008756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2B544B" w14:textId="77777777" w:rsidR="008B60C1" w:rsidRPr="00DE67C2" w:rsidRDefault="008B60C1" w:rsidP="0087563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99E4" w14:textId="77777777" w:rsidR="008B60C1" w:rsidRPr="00DE67C2" w:rsidRDefault="008B60C1" w:rsidP="0087563C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16"/>
              </w:rPr>
              <w:t>W</w:t>
            </w:r>
            <w:r w:rsidRPr="000A44ED">
              <w:rPr>
                <w:rFonts w:ascii="Tahoma" w:hAnsi="Tahoma" w:cs="Tahoma"/>
                <w:sz w:val="20"/>
                <w:szCs w:val="16"/>
              </w:rPr>
              <w:t>łasn</w:t>
            </w:r>
            <w:r>
              <w:rPr>
                <w:rFonts w:ascii="Tahoma" w:hAnsi="Tahoma" w:cs="Tahoma"/>
                <w:sz w:val="20"/>
                <w:szCs w:val="16"/>
              </w:rPr>
              <w:t xml:space="preserve">e </w:t>
            </w:r>
            <w:r w:rsidRPr="000A44ED">
              <w:rPr>
                <w:rFonts w:ascii="Tahoma" w:hAnsi="Tahoma" w:cs="Tahoma"/>
                <w:sz w:val="20"/>
                <w:szCs w:val="16"/>
              </w:rPr>
              <w:t>/ podmiotu trzeciego</w:t>
            </w:r>
            <w:r>
              <w:rPr>
                <w:rFonts w:ascii="Tahoma" w:hAnsi="Tahoma" w:cs="Tahoma"/>
                <w:sz w:val="20"/>
                <w:szCs w:val="16"/>
              </w:rPr>
              <w:t>*</w:t>
            </w:r>
            <w:r w:rsidRPr="000A44ED">
              <w:rPr>
                <w:rFonts w:ascii="Tahoma" w:hAnsi="Tahoma" w:cs="Tahoma"/>
                <w:sz w:val="20"/>
                <w:szCs w:val="16"/>
              </w:rPr>
              <w:t xml:space="preserve"> </w:t>
            </w:r>
            <w:r>
              <w:rPr>
                <w:rFonts w:ascii="Tahoma" w:hAnsi="Tahoma" w:cs="Tahoma"/>
                <w:sz w:val="20"/>
                <w:szCs w:val="16"/>
              </w:rPr>
              <w:br/>
            </w:r>
            <w:r w:rsidRPr="008D14EB">
              <w:rPr>
                <w:rFonts w:ascii="Tahoma" w:hAnsi="Tahoma" w:cs="Tahoma"/>
                <w:i/>
                <w:sz w:val="20"/>
                <w:szCs w:val="16"/>
              </w:rPr>
              <w:t>(niepotrzebne skreślić)</w:t>
            </w:r>
          </w:p>
        </w:tc>
      </w:tr>
    </w:tbl>
    <w:p w14:paraId="419C2628" w14:textId="77777777" w:rsidR="008B60C1" w:rsidRDefault="008B60C1" w:rsidP="003A649C">
      <w:pPr>
        <w:jc w:val="both"/>
        <w:rPr>
          <w:rFonts w:ascii="Arial" w:hAnsi="Arial" w:cs="Arial"/>
          <w:sz w:val="20"/>
          <w:szCs w:val="20"/>
        </w:rPr>
      </w:pPr>
    </w:p>
    <w:p w14:paraId="2E00B964" w14:textId="585E22C9" w:rsidR="00343050" w:rsidRPr="008B60C1" w:rsidRDefault="00AB60DD" w:rsidP="008B60C1">
      <w:pPr>
        <w:jc w:val="both"/>
        <w:rPr>
          <w:rFonts w:ascii="Arial" w:hAnsi="Arial" w:cs="Arial"/>
          <w:b/>
          <w:sz w:val="20"/>
          <w:szCs w:val="20"/>
        </w:rPr>
      </w:pPr>
      <w:r w:rsidRPr="00616AAD">
        <w:rPr>
          <w:rFonts w:ascii="Arial" w:hAnsi="Arial" w:cs="Arial"/>
          <w:sz w:val="20"/>
          <w:szCs w:val="20"/>
        </w:rPr>
        <w:t>Na potwierdzenie ww. danych Wykonawca dostarczy dokument Państwowego Powiatowego Inspektora Sanitarnego zatwierdzając</w:t>
      </w:r>
      <w:r>
        <w:rPr>
          <w:rFonts w:ascii="Arial" w:hAnsi="Arial" w:cs="Arial"/>
          <w:sz w:val="20"/>
          <w:szCs w:val="20"/>
        </w:rPr>
        <w:t>y</w:t>
      </w:r>
      <w:r w:rsidRPr="00616AAD">
        <w:rPr>
          <w:rFonts w:ascii="Arial" w:hAnsi="Arial" w:cs="Arial"/>
          <w:sz w:val="20"/>
          <w:szCs w:val="20"/>
        </w:rPr>
        <w:t xml:space="preserve"> zakład</w:t>
      </w:r>
      <w:r>
        <w:rPr>
          <w:rFonts w:ascii="Arial" w:hAnsi="Arial" w:cs="Arial"/>
          <w:sz w:val="20"/>
          <w:szCs w:val="20"/>
        </w:rPr>
        <w:t xml:space="preserve"> lub środek transportu</w:t>
      </w:r>
      <w:r w:rsidRPr="00616AAD">
        <w:rPr>
          <w:rFonts w:ascii="Arial" w:hAnsi="Arial" w:cs="Arial"/>
          <w:sz w:val="20"/>
          <w:szCs w:val="20"/>
        </w:rPr>
        <w:t>, jako spełniający wymagania do prowadzenia działalności gastronomicznej</w:t>
      </w:r>
      <w:r>
        <w:rPr>
          <w:rFonts w:ascii="Arial" w:hAnsi="Arial" w:cs="Arial"/>
          <w:sz w:val="20"/>
          <w:szCs w:val="20"/>
        </w:rPr>
        <w:t>.</w:t>
      </w:r>
    </w:p>
    <w:p w14:paraId="6CD50B77" w14:textId="77777777" w:rsidR="00343050" w:rsidRPr="00343050" w:rsidRDefault="00343050" w:rsidP="0034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43050">
        <w:rPr>
          <w:rFonts w:ascii="Times New Roman" w:hAnsi="Times New Roman"/>
          <w:bCs/>
          <w:sz w:val="20"/>
          <w:szCs w:val="20"/>
        </w:rPr>
        <w:t>Oświadczam, że lokal, którym dysponuję*/będę dysponował* spełnia warunki określone w SWZ.</w:t>
      </w:r>
    </w:p>
    <w:p w14:paraId="4425C1C7" w14:textId="77777777" w:rsidR="00343050" w:rsidRPr="00343050" w:rsidRDefault="00343050" w:rsidP="0034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BB0EB36" w14:textId="77777777" w:rsidR="00343050" w:rsidRPr="00343050" w:rsidRDefault="00343050" w:rsidP="00343050">
      <w:pPr>
        <w:spacing w:after="0" w:line="240" w:lineRule="auto"/>
        <w:ind w:right="679"/>
        <w:rPr>
          <w:rFonts w:ascii="Times New Roman" w:hAnsi="Times New Roman"/>
          <w:sz w:val="20"/>
          <w:szCs w:val="20"/>
        </w:rPr>
      </w:pPr>
    </w:p>
    <w:p w14:paraId="3D3C4B96" w14:textId="77777777" w:rsidR="00343050" w:rsidRPr="00343050" w:rsidRDefault="00343050" w:rsidP="00343050">
      <w:pPr>
        <w:spacing w:after="0" w:line="240" w:lineRule="auto"/>
        <w:ind w:right="679"/>
        <w:rPr>
          <w:rFonts w:ascii="Times New Roman" w:hAnsi="Times New Roman"/>
          <w:sz w:val="20"/>
          <w:szCs w:val="20"/>
        </w:rPr>
      </w:pPr>
    </w:p>
    <w:p w14:paraId="4D2C9295" w14:textId="77777777" w:rsidR="00B224B3" w:rsidRDefault="00B224B3" w:rsidP="00343050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/>
          <w:bCs/>
          <w:color w:val="FF0000"/>
          <w:kern w:val="3"/>
          <w:sz w:val="20"/>
          <w:szCs w:val="20"/>
          <w:u w:val="single"/>
          <w:lang w:eastAsia="fa-IR" w:bidi="fa-IR"/>
        </w:rPr>
      </w:pPr>
    </w:p>
    <w:p w14:paraId="420036D8" w14:textId="77777777" w:rsidR="00B224B3" w:rsidRPr="00B224B3" w:rsidRDefault="00B224B3" w:rsidP="00343050">
      <w:pPr>
        <w:autoSpaceDE w:val="0"/>
        <w:autoSpaceDN w:val="0"/>
        <w:adjustRightInd w:val="0"/>
        <w:spacing w:after="0" w:line="240" w:lineRule="auto"/>
        <w:ind w:left="4962"/>
        <w:jc w:val="right"/>
        <w:outlineLvl w:val="0"/>
        <w:rPr>
          <w:rFonts w:ascii="Times New Roman" w:hAnsi="Times New Roman"/>
          <w:bCs/>
          <w:kern w:val="3"/>
          <w:sz w:val="20"/>
          <w:szCs w:val="20"/>
          <w:lang w:eastAsia="fa-IR" w:bidi="fa-IR"/>
        </w:rPr>
      </w:pPr>
      <w:r w:rsidRPr="00B224B3">
        <w:rPr>
          <w:rFonts w:ascii="Times New Roman" w:hAnsi="Times New Roman"/>
          <w:bCs/>
          <w:kern w:val="3"/>
          <w:sz w:val="20"/>
          <w:szCs w:val="20"/>
          <w:lang w:eastAsia="fa-IR" w:bidi="fa-IR"/>
        </w:rPr>
        <w:t>...........................................</w:t>
      </w:r>
    </w:p>
    <w:p w14:paraId="1D44D8B5" w14:textId="77777777" w:rsidR="00B224B3" w:rsidRPr="00B224B3" w:rsidRDefault="00343050" w:rsidP="00B224B3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343050">
        <w:rPr>
          <w:rFonts w:ascii="Times New Roman" w:hAnsi="Times New Roman"/>
          <w:b/>
        </w:rPr>
        <w:t xml:space="preserve">  </w:t>
      </w:r>
      <w:r w:rsidR="00B224B3" w:rsidRPr="00B224B3">
        <w:rPr>
          <w:rFonts w:ascii="Times New Roman" w:hAnsi="Times New Roman"/>
          <w:sz w:val="20"/>
          <w:szCs w:val="24"/>
        </w:rPr>
        <w:t>Kwalifikowany podpis elektroniczny/</w:t>
      </w:r>
    </w:p>
    <w:p w14:paraId="753A623B" w14:textId="77777777" w:rsidR="00B224B3" w:rsidRPr="00B224B3" w:rsidRDefault="00B224B3" w:rsidP="00B224B3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B224B3">
        <w:rPr>
          <w:rFonts w:ascii="Times New Roman" w:hAnsi="Times New Roman"/>
          <w:sz w:val="20"/>
          <w:szCs w:val="24"/>
        </w:rPr>
        <w:t>podpis zaufany/</w:t>
      </w:r>
    </w:p>
    <w:p w14:paraId="5BD76067" w14:textId="77777777" w:rsidR="00B224B3" w:rsidRPr="00B224B3" w:rsidRDefault="00B224B3" w:rsidP="00B224B3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B224B3">
        <w:rPr>
          <w:rFonts w:ascii="Times New Roman" w:hAnsi="Times New Roman"/>
          <w:sz w:val="20"/>
          <w:szCs w:val="24"/>
        </w:rPr>
        <w:t>podpis osobisty złożony zgodnie z Rozdziałem XI pkt 4SWZ</w:t>
      </w:r>
    </w:p>
    <w:p w14:paraId="35CE97CC" w14:textId="645F5ABF" w:rsidR="001F7EE7" w:rsidRPr="00343050" w:rsidRDefault="00B224B3" w:rsidP="001F1FAE">
      <w:pPr>
        <w:spacing w:after="0"/>
        <w:jc w:val="right"/>
        <w:rPr>
          <w:rFonts w:ascii="Times New Roman" w:hAnsi="Times New Roman"/>
        </w:rPr>
      </w:pPr>
      <w:r w:rsidRPr="00B224B3">
        <w:rPr>
          <w:rFonts w:ascii="Times New Roman" w:hAnsi="Times New Roman"/>
          <w:sz w:val="20"/>
          <w:szCs w:val="24"/>
        </w:rPr>
        <w:t xml:space="preserve"> przez osobę(osoby) uprawnioną(-e)</w:t>
      </w:r>
    </w:p>
    <w:sectPr w:rsidR="001F7EE7" w:rsidRPr="0034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ndale Sans UI">
    <w:altName w:val="Times New Roman"/>
    <w:panose1 w:val="020B0604020202020204"/>
    <w:charset w:val="EE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055596"/>
    <w:multiLevelType w:val="hybridMultilevel"/>
    <w:tmpl w:val="8EF006E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DD8049A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AFA3FAE"/>
    <w:multiLevelType w:val="hybridMultilevel"/>
    <w:tmpl w:val="85BC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67538">
    <w:abstractNumId w:val="1"/>
  </w:num>
  <w:num w:numId="2" w16cid:durableId="144397166">
    <w:abstractNumId w:val="0"/>
  </w:num>
  <w:num w:numId="3" w16cid:durableId="176576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FA"/>
    <w:rsid w:val="001F1FAE"/>
    <w:rsid w:val="001F7EE7"/>
    <w:rsid w:val="00343050"/>
    <w:rsid w:val="0035506A"/>
    <w:rsid w:val="003A649C"/>
    <w:rsid w:val="00586453"/>
    <w:rsid w:val="008B60C1"/>
    <w:rsid w:val="00AB60DD"/>
    <w:rsid w:val="00B224B3"/>
    <w:rsid w:val="00C63F74"/>
    <w:rsid w:val="00D54C1A"/>
    <w:rsid w:val="00D804FA"/>
    <w:rsid w:val="00ED210B"/>
    <w:rsid w:val="00F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309E"/>
  <w15:chartTrackingRefBased/>
  <w15:docId w15:val="{6DD5AFCB-1D68-452A-BF70-A825F379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5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60DD"/>
    <w:pPr>
      <w:keepNext/>
      <w:numPr>
        <w:ilvl w:val="1"/>
        <w:numId w:val="1"/>
      </w:numPr>
      <w:tabs>
        <w:tab w:val="left" w:pos="720"/>
      </w:tabs>
      <w:suppressAutoHyphens/>
      <w:spacing w:after="0" w:line="240" w:lineRule="auto"/>
      <w:ind w:left="720" w:hanging="720"/>
      <w:jc w:val="both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4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C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C1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C1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B60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B60D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Paweł Ginel</cp:lastModifiedBy>
  <cp:revision>10</cp:revision>
  <dcterms:created xsi:type="dcterms:W3CDTF">2022-02-18T09:34:00Z</dcterms:created>
  <dcterms:modified xsi:type="dcterms:W3CDTF">2022-11-01T22:55:00Z</dcterms:modified>
</cp:coreProperties>
</file>